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E3D" w:rsidRDefault="002F1E3D" w:rsidP="002F1E3D">
      <w:pPr>
        <w:pStyle w:val="ConsPlusNormal"/>
        <w:jc w:val="right"/>
        <w:outlineLvl w:val="0"/>
        <w:rPr>
          <w:rFonts w:ascii="Times New Roman" w:hAnsi="Times New Roman" w:cs="Times New Roman"/>
          <w:sz w:val="24"/>
          <w:szCs w:val="24"/>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4652010</wp:posOffset>
                </wp:positionH>
                <wp:positionV relativeFrom="paragraph">
                  <wp:posOffset>2013585</wp:posOffset>
                </wp:positionV>
                <wp:extent cx="914400" cy="247650"/>
                <wp:effectExtent l="0" t="190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E3D" w:rsidRPr="00E05E6B" w:rsidRDefault="002F1E3D" w:rsidP="002F1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66.3pt;margin-top:158.55pt;width:1in;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" stroked="f">
                <v:textbox>
                  <w:txbxContent>
                    <w:p w:rsidR="002F1E3D" w:rsidRPr="00E05E6B" w:rsidRDefault="002F1E3D" w:rsidP="002F1E3D"/>
                  </w:txbxContent>
                </v:textbox>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1575435</wp:posOffset>
                </wp:positionH>
                <wp:positionV relativeFrom="paragraph">
                  <wp:posOffset>2013585</wp:posOffset>
                </wp:positionV>
                <wp:extent cx="914400" cy="247650"/>
                <wp:effectExtent l="0" t="190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E3D" w:rsidRPr="00E05E6B" w:rsidRDefault="002F1E3D" w:rsidP="002F1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24.05pt;margin-top:158.55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" stroked="f">
                <v:textbox>
                  <w:txbxContent>
                    <w:p w:rsidR="002F1E3D" w:rsidRPr="00E05E6B" w:rsidRDefault="002F1E3D" w:rsidP="002F1E3D"/>
                  </w:txbxContent>
                </v:textbox>
              </v:shape>
            </w:pict>
          </mc:Fallback>
        </mc:AlternateContent>
      </w:r>
      <w:r>
        <w:rPr>
          <w:noProof/>
          <w:sz w:val="26"/>
          <w:szCs w:val="26"/>
        </w:rPr>
        <w:drawing>
          <wp:inline distT="0" distB="0" distL="0" distR="0" wp14:anchorId="7D2B5D49" wp14:editId="03A6B00F">
            <wp:extent cx="5940425" cy="2511719"/>
            <wp:effectExtent l="19050" t="0" r="317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a:srcRect/>
                    <a:stretch>
                      <a:fillRect/>
                    </a:stretch>
                  </pic:blipFill>
                  <pic:spPr bwMode="auto">
                    <a:xfrm>
                      <a:off x="0" y="0"/>
                      <a:ext cx="5940425" cy="2511719"/>
                    </a:xfrm>
                    <a:prstGeom prst="rect">
                      <a:avLst/>
                    </a:prstGeom>
                    <a:noFill/>
                    <a:ln w="9525">
                      <a:noFill/>
                      <a:miter lim="800000"/>
                      <a:headEnd/>
                      <a:tailEnd/>
                    </a:ln>
                  </pic:spPr>
                </pic:pic>
              </a:graphicData>
            </a:graphic>
          </wp:inline>
        </w:drawing>
      </w:r>
    </w:p>
    <w:p w:rsidR="002F1E3D" w:rsidRPr="002F1E3D" w:rsidRDefault="002F1E3D" w:rsidP="002F1E3D">
      <w:pPr>
        <w:pStyle w:val="ConsPlusNormal"/>
        <w:jc w:val="right"/>
        <w:outlineLvl w:val="0"/>
        <w:rPr>
          <w:rFonts w:ascii="Times New Roman" w:hAnsi="Times New Roman" w:cs="Times New Roman"/>
          <w:sz w:val="26"/>
          <w:szCs w:val="26"/>
        </w:rPr>
      </w:pPr>
    </w:p>
    <w:p w:rsidR="002F1E3D" w:rsidRPr="002F1E3D" w:rsidRDefault="002F1E3D" w:rsidP="002F1E3D">
      <w:pPr>
        <w:pStyle w:val="ConsPlusTitle"/>
        <w:ind w:firstLine="142"/>
        <w:jc w:val="center"/>
        <w:rPr>
          <w:rFonts w:ascii="Times New Roman" w:hAnsi="Times New Roman" w:cs="Times New Roman"/>
          <w:b w:val="0"/>
          <w:sz w:val="26"/>
          <w:szCs w:val="26"/>
        </w:rPr>
      </w:pPr>
      <w:r w:rsidRPr="002F1E3D">
        <w:rPr>
          <w:rFonts w:ascii="Times New Roman" w:hAnsi="Times New Roman" w:cs="Times New Roman"/>
          <w:b w:val="0"/>
          <w:sz w:val="26"/>
          <w:szCs w:val="26"/>
        </w:rPr>
        <w:t xml:space="preserve">О внесении изменений в постановление Администрации </w:t>
      </w:r>
      <w:proofErr w:type="spellStart"/>
      <w:r w:rsidRPr="002F1E3D">
        <w:rPr>
          <w:rFonts w:ascii="Times New Roman" w:hAnsi="Times New Roman" w:cs="Times New Roman"/>
          <w:b w:val="0"/>
          <w:sz w:val="26"/>
          <w:szCs w:val="26"/>
        </w:rPr>
        <w:t>г</w:t>
      </w:r>
      <w:r>
        <w:rPr>
          <w:rFonts w:ascii="Times New Roman" w:hAnsi="Times New Roman" w:cs="Times New Roman"/>
          <w:b w:val="0"/>
          <w:sz w:val="26"/>
          <w:szCs w:val="26"/>
        </w:rPr>
        <w:t>.Заречного</w:t>
      </w:r>
      <w:proofErr w:type="spellEnd"/>
      <w:r>
        <w:rPr>
          <w:rFonts w:ascii="Times New Roman" w:hAnsi="Times New Roman" w:cs="Times New Roman"/>
          <w:b w:val="0"/>
          <w:sz w:val="26"/>
          <w:szCs w:val="26"/>
        </w:rPr>
        <w:t xml:space="preserve"> Пензенской области</w:t>
      </w:r>
      <w:r w:rsidRPr="002F1E3D">
        <w:rPr>
          <w:rFonts w:ascii="Times New Roman" w:hAnsi="Times New Roman" w:cs="Times New Roman"/>
          <w:b w:val="0"/>
          <w:sz w:val="26"/>
          <w:szCs w:val="26"/>
        </w:rPr>
        <w:t xml:space="preserve"> от 21.05.2018 № 1007 «Об утверждении административного регламента предоставления муниципальной услуги «Выдача копий муниципальных правовых актов»</w:t>
      </w:r>
    </w:p>
    <w:p w:rsidR="002F1E3D" w:rsidRPr="002F1E3D" w:rsidRDefault="002F1E3D" w:rsidP="002F1E3D">
      <w:pPr>
        <w:pStyle w:val="ConsPlusTitle"/>
        <w:jc w:val="center"/>
        <w:rPr>
          <w:rFonts w:ascii="Times New Roman" w:hAnsi="Times New Roman" w:cs="Times New Roman"/>
          <w:sz w:val="26"/>
          <w:szCs w:val="26"/>
        </w:rPr>
      </w:pPr>
    </w:p>
    <w:p w:rsidR="002F1E3D" w:rsidRPr="002F1E3D" w:rsidRDefault="002F1E3D" w:rsidP="002F1E3D">
      <w:pPr>
        <w:pStyle w:val="ConsPlusNormal"/>
        <w:shd w:val="clear" w:color="auto" w:fill="FFFFFF"/>
        <w:ind w:firstLine="708"/>
        <w:jc w:val="both"/>
        <w:rPr>
          <w:rFonts w:ascii="Times New Roman" w:hAnsi="Times New Roman" w:cs="Times New Roman"/>
          <w:sz w:val="26"/>
          <w:szCs w:val="26"/>
        </w:rPr>
      </w:pPr>
      <w:r w:rsidRPr="002F1E3D">
        <w:rPr>
          <w:rFonts w:ascii="Times New Roman" w:hAnsi="Times New Roman" w:cs="Times New Roman"/>
          <w:sz w:val="26"/>
          <w:szCs w:val="26"/>
        </w:rPr>
        <w:t xml:space="preserve">В соответствии с Федеральным </w:t>
      </w:r>
      <w:hyperlink r:id="rId6">
        <w:r w:rsidRPr="002F1E3D">
          <w:rPr>
            <w:rStyle w:val="-"/>
            <w:rFonts w:ascii="Times New Roman" w:hAnsi="Times New Roman" w:cs="Times New Roman"/>
            <w:color w:val="auto"/>
            <w:sz w:val="26"/>
            <w:szCs w:val="26"/>
            <w:u w:val="none"/>
          </w:rPr>
          <w:t>законом</w:t>
        </w:r>
      </w:hyperlink>
      <w:r w:rsidRPr="002F1E3D">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руководствуясь</w:t>
      </w:r>
      <w:r>
        <w:rPr>
          <w:rFonts w:ascii="Times New Roman" w:hAnsi="Times New Roman" w:cs="Times New Roman"/>
          <w:sz w:val="26"/>
          <w:szCs w:val="26"/>
        </w:rPr>
        <w:t xml:space="preserve"> </w:t>
      </w:r>
      <w:r w:rsidRPr="002F1E3D">
        <w:rPr>
          <w:rFonts w:ascii="Times New Roman" w:hAnsi="Times New Roman" w:cs="Times New Roman"/>
          <w:sz w:val="26"/>
          <w:szCs w:val="26"/>
        </w:rPr>
        <w:t xml:space="preserve">постановлениями Администрации </w:t>
      </w:r>
      <w:proofErr w:type="spellStart"/>
      <w:r w:rsidRPr="002F1E3D">
        <w:rPr>
          <w:rFonts w:ascii="Times New Roman" w:hAnsi="Times New Roman" w:cs="Times New Roman"/>
          <w:sz w:val="26"/>
          <w:szCs w:val="26"/>
        </w:rPr>
        <w:t>г</w:t>
      </w:r>
      <w:r>
        <w:rPr>
          <w:rFonts w:ascii="Times New Roman" w:hAnsi="Times New Roman" w:cs="Times New Roman"/>
          <w:sz w:val="26"/>
          <w:szCs w:val="26"/>
        </w:rPr>
        <w:t>.</w:t>
      </w:r>
      <w:r w:rsidRPr="002F1E3D">
        <w:rPr>
          <w:rFonts w:ascii="Times New Roman" w:hAnsi="Times New Roman" w:cs="Times New Roman"/>
          <w:sz w:val="26"/>
          <w:szCs w:val="26"/>
        </w:rPr>
        <w:t>Заречного</w:t>
      </w:r>
      <w:proofErr w:type="spellEnd"/>
      <w:r w:rsidRPr="002F1E3D">
        <w:rPr>
          <w:rFonts w:ascii="Times New Roman" w:hAnsi="Times New Roman" w:cs="Times New Roman"/>
          <w:sz w:val="26"/>
          <w:szCs w:val="26"/>
        </w:rPr>
        <w:t xml:space="preserve"> Пензенской области </w:t>
      </w:r>
      <w:r w:rsidRPr="002F1E3D">
        <w:rPr>
          <w:rFonts w:ascii="Times New Roman" w:hAnsi="Times New Roman" w:cs="Times New Roman"/>
          <w:sz w:val="26"/>
          <w:szCs w:val="26"/>
          <w:shd w:val="clear" w:color="auto" w:fill="FFFFFF"/>
        </w:rPr>
        <w:t>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w:t>
      </w:r>
      <w:r>
        <w:rPr>
          <w:rFonts w:ascii="Times New Roman" w:hAnsi="Times New Roman" w:cs="Times New Roman"/>
          <w:sz w:val="26"/>
          <w:szCs w:val="26"/>
          <w:shd w:val="clear" w:color="auto" w:fill="FFFFFF"/>
        </w:rPr>
        <w:t xml:space="preserve">                   </w:t>
      </w:r>
      <w:r w:rsidRPr="002F1E3D">
        <w:rPr>
          <w:rFonts w:ascii="Times New Roman" w:hAnsi="Times New Roman" w:cs="Times New Roman"/>
          <w:sz w:val="26"/>
          <w:szCs w:val="26"/>
          <w:shd w:val="clear" w:color="auto" w:fill="FFFFFF"/>
        </w:rPr>
        <w:t xml:space="preserve"> от 03.04.2018 №634 «</w:t>
      </w:r>
      <w:r w:rsidRPr="002F1E3D">
        <w:rPr>
          <w:rFonts w:ascii="Times New Roman" w:hAnsi="Times New Roman" w:cs="Times New Roman"/>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2F1E3D">
        <w:rPr>
          <w:rFonts w:ascii="Times New Roman" w:hAnsi="Times New Roman" w:cs="Times New Roman"/>
          <w:sz w:val="26"/>
          <w:szCs w:val="26"/>
          <w:shd w:val="clear" w:color="auto" w:fill="FFFFFF"/>
        </w:rPr>
        <w:t xml:space="preserve">» (с последующими изменениями), </w:t>
      </w:r>
      <w:r w:rsidRPr="002F1E3D">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2F1E3D">
        <w:rPr>
          <w:rFonts w:ascii="Times New Roman" w:hAnsi="Times New Roman" w:cs="Times New Roman"/>
          <w:b/>
          <w:bCs/>
          <w:sz w:val="26"/>
          <w:szCs w:val="26"/>
        </w:rPr>
        <w:t>п о с т а н о в л я е т:</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Title"/>
        <w:ind w:firstLine="709"/>
        <w:jc w:val="both"/>
        <w:rPr>
          <w:rFonts w:ascii="Times New Roman" w:hAnsi="Times New Roman" w:cs="Times New Roman"/>
          <w:b w:val="0"/>
          <w:sz w:val="26"/>
          <w:szCs w:val="26"/>
        </w:rPr>
      </w:pPr>
      <w:r w:rsidRPr="002F1E3D">
        <w:rPr>
          <w:rFonts w:ascii="Times New Roman" w:hAnsi="Times New Roman" w:cs="Times New Roman"/>
          <w:b w:val="0"/>
          <w:sz w:val="26"/>
          <w:szCs w:val="26"/>
        </w:rPr>
        <w:t xml:space="preserve">1. </w:t>
      </w:r>
      <w:r w:rsidRPr="002F1E3D">
        <w:rPr>
          <w:rFonts w:ascii="Times New Roman" w:hAnsi="Times New Roman" w:cs="Times New Roman"/>
          <w:b w:val="0"/>
          <w:spacing w:val="-5"/>
          <w:sz w:val="26"/>
          <w:szCs w:val="26"/>
        </w:rPr>
        <w:t xml:space="preserve">Внести в </w:t>
      </w:r>
      <w:r w:rsidRPr="002F1E3D">
        <w:rPr>
          <w:rFonts w:ascii="Times New Roman" w:hAnsi="Times New Roman" w:cs="Times New Roman"/>
          <w:b w:val="0"/>
          <w:spacing w:val="-4"/>
          <w:sz w:val="26"/>
          <w:szCs w:val="26"/>
        </w:rPr>
        <w:t>постановление</w:t>
      </w:r>
      <w:r w:rsidRPr="002F1E3D">
        <w:rPr>
          <w:rFonts w:ascii="Times New Roman" w:hAnsi="Times New Roman" w:cs="Times New Roman"/>
          <w:b w:val="0"/>
          <w:sz w:val="26"/>
          <w:szCs w:val="26"/>
        </w:rPr>
        <w:t xml:space="preserve"> Администрации </w:t>
      </w:r>
      <w:proofErr w:type="spellStart"/>
      <w:r w:rsidRPr="002F1E3D">
        <w:rPr>
          <w:rFonts w:ascii="Times New Roman" w:hAnsi="Times New Roman" w:cs="Times New Roman"/>
          <w:b w:val="0"/>
          <w:sz w:val="26"/>
          <w:szCs w:val="26"/>
        </w:rPr>
        <w:t>г</w:t>
      </w:r>
      <w:r>
        <w:rPr>
          <w:rFonts w:ascii="Times New Roman" w:hAnsi="Times New Roman" w:cs="Times New Roman"/>
          <w:b w:val="0"/>
          <w:sz w:val="26"/>
          <w:szCs w:val="26"/>
        </w:rPr>
        <w:t>.Заречного</w:t>
      </w:r>
      <w:proofErr w:type="spellEnd"/>
      <w:r>
        <w:rPr>
          <w:rFonts w:ascii="Times New Roman" w:hAnsi="Times New Roman" w:cs="Times New Roman"/>
          <w:b w:val="0"/>
          <w:sz w:val="26"/>
          <w:szCs w:val="26"/>
        </w:rPr>
        <w:t xml:space="preserve"> Пензенской области                              </w:t>
      </w:r>
      <w:r w:rsidRPr="002F1E3D">
        <w:rPr>
          <w:rFonts w:ascii="Times New Roman" w:hAnsi="Times New Roman" w:cs="Times New Roman"/>
          <w:b w:val="0"/>
          <w:sz w:val="26"/>
          <w:szCs w:val="26"/>
        </w:rPr>
        <w:t>от 21.05.2018 № 1007 «Об утверждении административного регламента предоставления муниципальной услуги «Выдача копий муниципальных правовых актов» следующие изменения:</w:t>
      </w:r>
    </w:p>
    <w:p w:rsidR="002F1E3D" w:rsidRPr="002F1E3D" w:rsidRDefault="00494647" w:rsidP="002F1E3D">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1.1. п</w:t>
      </w:r>
      <w:r w:rsidR="002F1E3D" w:rsidRPr="002F1E3D">
        <w:rPr>
          <w:rFonts w:ascii="Times New Roman" w:hAnsi="Times New Roman" w:cs="Times New Roman"/>
          <w:b w:val="0"/>
          <w:sz w:val="26"/>
          <w:szCs w:val="26"/>
        </w:rPr>
        <w:t xml:space="preserve">риложение </w:t>
      </w:r>
      <w:r>
        <w:rPr>
          <w:rFonts w:ascii="Times New Roman" w:hAnsi="Times New Roman" w:cs="Times New Roman"/>
          <w:b w:val="0"/>
          <w:sz w:val="26"/>
          <w:szCs w:val="26"/>
        </w:rPr>
        <w:t>«А</w:t>
      </w:r>
      <w:r w:rsidRPr="002F1E3D">
        <w:rPr>
          <w:rFonts w:ascii="Times New Roman" w:hAnsi="Times New Roman" w:cs="Times New Roman"/>
          <w:b w:val="0"/>
          <w:sz w:val="26"/>
          <w:szCs w:val="26"/>
        </w:rPr>
        <w:t>дминистративн</w:t>
      </w:r>
      <w:r>
        <w:rPr>
          <w:rFonts w:ascii="Times New Roman" w:hAnsi="Times New Roman" w:cs="Times New Roman"/>
          <w:b w:val="0"/>
          <w:sz w:val="26"/>
          <w:szCs w:val="26"/>
        </w:rPr>
        <w:t>ый</w:t>
      </w:r>
      <w:r w:rsidRPr="002F1E3D">
        <w:rPr>
          <w:rFonts w:ascii="Times New Roman" w:hAnsi="Times New Roman" w:cs="Times New Roman"/>
          <w:b w:val="0"/>
          <w:sz w:val="26"/>
          <w:szCs w:val="26"/>
        </w:rPr>
        <w:t xml:space="preserve"> регламент предоставления муниципальной услуги «Выдача копий муниципальных правовых актов»</w:t>
      </w:r>
      <w:r>
        <w:rPr>
          <w:rFonts w:ascii="Times New Roman" w:hAnsi="Times New Roman" w:cs="Times New Roman"/>
          <w:b w:val="0"/>
          <w:sz w:val="26"/>
          <w:szCs w:val="26"/>
        </w:rPr>
        <w:t xml:space="preserve"> </w:t>
      </w:r>
      <w:r w:rsidR="002F1E3D" w:rsidRPr="002F1E3D">
        <w:rPr>
          <w:rFonts w:ascii="Times New Roman" w:hAnsi="Times New Roman" w:cs="Times New Roman"/>
          <w:b w:val="0"/>
          <w:sz w:val="26"/>
          <w:szCs w:val="26"/>
        </w:rPr>
        <w:t>изложить в следующей редакции (приложение).</w:t>
      </w:r>
    </w:p>
    <w:p w:rsidR="002F1E3D" w:rsidRPr="002F1E3D" w:rsidRDefault="002F1E3D" w:rsidP="002F1E3D">
      <w:pPr>
        <w:pStyle w:val="ConsPlusTitle"/>
        <w:ind w:firstLine="708"/>
        <w:jc w:val="both"/>
        <w:rPr>
          <w:rFonts w:ascii="Times New Roman" w:hAnsi="Times New Roman" w:cs="Times New Roman"/>
          <w:b w:val="0"/>
          <w:sz w:val="26"/>
          <w:szCs w:val="26"/>
        </w:rPr>
      </w:pPr>
      <w:r w:rsidRPr="002F1E3D">
        <w:rPr>
          <w:rFonts w:ascii="Times New Roman" w:hAnsi="Times New Roman" w:cs="Times New Roman"/>
          <w:b w:val="0"/>
          <w:sz w:val="26"/>
          <w:szCs w:val="26"/>
        </w:rPr>
        <w:t>2. Настоящее постановление вступает в силу на следующий день после дня его официального опубликования.</w:t>
      </w:r>
    </w:p>
    <w:p w:rsidR="002F1E3D" w:rsidRPr="002F1E3D" w:rsidRDefault="002F1E3D" w:rsidP="002F1E3D">
      <w:pPr>
        <w:pStyle w:val="ConsPlusNormal"/>
        <w:ind w:firstLine="708"/>
        <w:jc w:val="both"/>
        <w:rPr>
          <w:rFonts w:ascii="Times New Roman" w:hAnsi="Times New Roman" w:cs="Times New Roman"/>
          <w:sz w:val="26"/>
          <w:szCs w:val="26"/>
        </w:rPr>
      </w:pPr>
      <w:r w:rsidRPr="002F1E3D">
        <w:rPr>
          <w:rFonts w:ascii="Times New Roman" w:hAnsi="Times New Roman" w:cs="Times New Roman"/>
          <w:sz w:val="26"/>
          <w:szCs w:val="26"/>
        </w:rP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2F1E3D" w:rsidRPr="002F1E3D" w:rsidRDefault="002F1E3D" w:rsidP="002F1E3D">
      <w:pPr>
        <w:pStyle w:val="ConsPlusNormal"/>
        <w:ind w:firstLine="708"/>
        <w:jc w:val="both"/>
        <w:rPr>
          <w:rFonts w:ascii="Times New Roman" w:hAnsi="Times New Roman" w:cs="Times New Roman"/>
          <w:sz w:val="26"/>
          <w:szCs w:val="26"/>
        </w:rPr>
      </w:pPr>
      <w:r w:rsidRPr="002F1E3D">
        <w:rPr>
          <w:rFonts w:ascii="Times New Roman" w:hAnsi="Times New Roman" w:cs="Times New Roman"/>
          <w:sz w:val="26"/>
          <w:szCs w:val="26"/>
        </w:rPr>
        <w:t xml:space="preserve">4. Контроль за исполнением настоящего постановления возложить на руководителя аппарата Администрации города </w:t>
      </w:r>
      <w:proofErr w:type="spellStart"/>
      <w:r w:rsidRPr="002F1E3D">
        <w:rPr>
          <w:rFonts w:ascii="Times New Roman" w:hAnsi="Times New Roman" w:cs="Times New Roman"/>
          <w:sz w:val="26"/>
          <w:szCs w:val="26"/>
        </w:rPr>
        <w:t>Узбекова</w:t>
      </w:r>
      <w:proofErr w:type="spellEnd"/>
      <w:r w:rsidRPr="002F1E3D">
        <w:rPr>
          <w:rFonts w:ascii="Times New Roman" w:hAnsi="Times New Roman" w:cs="Times New Roman"/>
          <w:sz w:val="26"/>
          <w:szCs w:val="26"/>
        </w:rPr>
        <w:t xml:space="preserve"> В.С.</w:t>
      </w:r>
    </w:p>
    <w:p w:rsidR="002F1E3D" w:rsidRDefault="002F1E3D" w:rsidP="002F1E3D">
      <w:pPr>
        <w:pStyle w:val="ConsPlusNormal"/>
        <w:ind w:firstLine="708"/>
        <w:jc w:val="both"/>
        <w:rPr>
          <w:rFonts w:ascii="Times New Roman" w:hAnsi="Times New Roman" w:cs="Times New Roman"/>
          <w:sz w:val="26"/>
          <w:szCs w:val="26"/>
        </w:rPr>
      </w:pPr>
    </w:p>
    <w:p w:rsidR="00494647" w:rsidRPr="002F1E3D" w:rsidRDefault="00494647" w:rsidP="002F1E3D">
      <w:pPr>
        <w:pStyle w:val="ConsPlusNormal"/>
        <w:ind w:firstLine="708"/>
        <w:jc w:val="both"/>
        <w:rPr>
          <w:rFonts w:ascii="Times New Roman" w:hAnsi="Times New Roman" w:cs="Times New Roman"/>
          <w:sz w:val="26"/>
          <w:szCs w:val="26"/>
        </w:rPr>
      </w:pPr>
    </w:p>
    <w:p w:rsidR="002F1E3D" w:rsidRPr="002F1E3D" w:rsidRDefault="002F1E3D" w:rsidP="00494647">
      <w:pPr>
        <w:pStyle w:val="ConsPlusNormal"/>
        <w:jc w:val="both"/>
        <w:rPr>
          <w:rFonts w:ascii="Times New Roman" w:hAnsi="Times New Roman" w:cs="Times New Roman"/>
          <w:sz w:val="26"/>
          <w:szCs w:val="26"/>
        </w:rPr>
      </w:pPr>
      <w:r w:rsidRPr="002F1E3D">
        <w:rPr>
          <w:rFonts w:ascii="Times New Roman" w:hAnsi="Times New Roman" w:cs="Times New Roman"/>
          <w:sz w:val="26"/>
          <w:szCs w:val="26"/>
        </w:rPr>
        <w:t xml:space="preserve">Глава города                                                                                               </w:t>
      </w:r>
      <w:r w:rsidR="00494647">
        <w:rPr>
          <w:rFonts w:ascii="Times New Roman" w:hAnsi="Times New Roman" w:cs="Times New Roman"/>
          <w:sz w:val="26"/>
          <w:szCs w:val="26"/>
        </w:rPr>
        <w:t xml:space="preserve">           </w:t>
      </w:r>
      <w:r w:rsidRPr="002F1E3D">
        <w:rPr>
          <w:rFonts w:ascii="Times New Roman" w:hAnsi="Times New Roman" w:cs="Times New Roman"/>
          <w:sz w:val="26"/>
          <w:szCs w:val="26"/>
        </w:rPr>
        <w:t xml:space="preserve">  О.В. Климанов</w:t>
      </w:r>
    </w:p>
    <w:p w:rsidR="002F1E3D" w:rsidRPr="002F1E3D" w:rsidRDefault="002F1E3D" w:rsidP="002F1E3D"/>
    <w:p w:rsidR="002F1E3D" w:rsidRPr="002F1E3D" w:rsidRDefault="002F1E3D" w:rsidP="002F1E3D">
      <w:pPr>
        <w:pStyle w:val="a6"/>
        <w:jc w:val="right"/>
        <w:rPr>
          <w:szCs w:val="26"/>
        </w:rPr>
      </w:pPr>
      <w:r w:rsidRPr="002F1E3D">
        <w:rPr>
          <w:szCs w:val="26"/>
        </w:rPr>
        <w:lastRenderedPageBreak/>
        <w:t>Приложение</w:t>
      </w:r>
    </w:p>
    <w:p w:rsidR="002F1E3D" w:rsidRPr="002F1E3D" w:rsidRDefault="002F1E3D" w:rsidP="002F1E3D">
      <w:pPr>
        <w:pStyle w:val="ConsPlusNormal"/>
        <w:jc w:val="right"/>
        <w:outlineLvl w:val="0"/>
        <w:rPr>
          <w:rFonts w:ascii="Times New Roman" w:hAnsi="Times New Roman" w:cs="Times New Roman"/>
          <w:sz w:val="26"/>
          <w:szCs w:val="26"/>
        </w:rPr>
      </w:pPr>
    </w:p>
    <w:p w:rsidR="002F1E3D" w:rsidRPr="002F1E3D" w:rsidRDefault="002F1E3D" w:rsidP="002F1E3D">
      <w:pPr>
        <w:pStyle w:val="ConsPlusNormal"/>
        <w:jc w:val="right"/>
        <w:outlineLvl w:val="0"/>
        <w:rPr>
          <w:rFonts w:ascii="Times New Roman" w:hAnsi="Times New Roman" w:cs="Times New Roman"/>
          <w:sz w:val="26"/>
          <w:szCs w:val="26"/>
        </w:rPr>
      </w:pPr>
      <w:r w:rsidRPr="002F1E3D">
        <w:rPr>
          <w:rFonts w:ascii="Times New Roman" w:hAnsi="Times New Roman" w:cs="Times New Roman"/>
          <w:sz w:val="26"/>
          <w:szCs w:val="26"/>
        </w:rPr>
        <w:t>Утвержден</w:t>
      </w:r>
    </w:p>
    <w:p w:rsidR="002F1E3D" w:rsidRPr="002F1E3D" w:rsidRDefault="002F1E3D" w:rsidP="002F1E3D">
      <w:pPr>
        <w:pStyle w:val="ConsPlusNormal"/>
        <w:jc w:val="right"/>
        <w:rPr>
          <w:rFonts w:ascii="Times New Roman" w:hAnsi="Times New Roman" w:cs="Times New Roman"/>
          <w:sz w:val="26"/>
          <w:szCs w:val="26"/>
        </w:rPr>
      </w:pPr>
      <w:r w:rsidRPr="002F1E3D">
        <w:rPr>
          <w:rFonts w:ascii="Times New Roman" w:hAnsi="Times New Roman" w:cs="Times New Roman"/>
          <w:sz w:val="26"/>
          <w:szCs w:val="26"/>
        </w:rPr>
        <w:t xml:space="preserve">Постановлением Администрации </w:t>
      </w:r>
    </w:p>
    <w:p w:rsidR="002F1E3D" w:rsidRPr="002F1E3D" w:rsidRDefault="002F1E3D" w:rsidP="002F1E3D">
      <w:pPr>
        <w:pStyle w:val="ConsPlusNormal"/>
        <w:jc w:val="right"/>
        <w:rPr>
          <w:rFonts w:ascii="Times New Roman" w:hAnsi="Times New Roman" w:cs="Times New Roman"/>
          <w:sz w:val="26"/>
          <w:szCs w:val="26"/>
        </w:rPr>
      </w:pPr>
      <w:r w:rsidRPr="002F1E3D">
        <w:rPr>
          <w:rFonts w:ascii="Times New Roman" w:hAnsi="Times New Roman" w:cs="Times New Roman"/>
          <w:sz w:val="26"/>
          <w:szCs w:val="26"/>
        </w:rPr>
        <w:t>города Заречного Пензенской области</w:t>
      </w:r>
    </w:p>
    <w:p w:rsidR="002F1E3D" w:rsidRPr="002F1E3D" w:rsidRDefault="002F1E3D" w:rsidP="002F1E3D">
      <w:pPr>
        <w:pStyle w:val="ConsPlusNormal"/>
        <w:jc w:val="right"/>
        <w:rPr>
          <w:rFonts w:ascii="Times New Roman" w:hAnsi="Times New Roman" w:cs="Times New Roman"/>
          <w:sz w:val="26"/>
          <w:szCs w:val="26"/>
        </w:rPr>
      </w:pPr>
      <w:r w:rsidRPr="002F1E3D">
        <w:rPr>
          <w:rFonts w:ascii="Times New Roman" w:hAnsi="Times New Roman" w:cs="Times New Roman"/>
          <w:sz w:val="26"/>
          <w:szCs w:val="26"/>
        </w:rPr>
        <w:t>от 21.05.2018 № 1007</w:t>
      </w:r>
    </w:p>
    <w:p w:rsidR="002F1E3D" w:rsidRPr="002F1E3D" w:rsidRDefault="002F1E3D" w:rsidP="002F1E3D">
      <w:pPr>
        <w:pStyle w:val="ConsPlusNormal"/>
        <w:jc w:val="right"/>
        <w:rPr>
          <w:rFonts w:ascii="Times New Roman" w:hAnsi="Times New Roman" w:cs="Times New Roman"/>
          <w:sz w:val="26"/>
          <w:szCs w:val="26"/>
        </w:rPr>
      </w:pPr>
      <w:r w:rsidRPr="002F1E3D">
        <w:rPr>
          <w:rFonts w:ascii="Times New Roman" w:hAnsi="Times New Roman" w:cs="Times New Roman"/>
          <w:sz w:val="26"/>
          <w:szCs w:val="26"/>
        </w:rPr>
        <w:t>в редакции от «__</w:t>
      </w:r>
      <w:proofErr w:type="gramStart"/>
      <w:r w:rsidRPr="002F1E3D">
        <w:rPr>
          <w:rFonts w:ascii="Times New Roman" w:hAnsi="Times New Roman" w:cs="Times New Roman"/>
          <w:sz w:val="26"/>
          <w:szCs w:val="26"/>
        </w:rPr>
        <w:t>_»_</w:t>
      </w:r>
      <w:proofErr w:type="gramEnd"/>
      <w:r w:rsidRPr="002F1E3D">
        <w:rPr>
          <w:rFonts w:ascii="Times New Roman" w:hAnsi="Times New Roman" w:cs="Times New Roman"/>
          <w:sz w:val="26"/>
          <w:szCs w:val="26"/>
        </w:rPr>
        <w:t>_______2018 г.</w:t>
      </w:r>
    </w:p>
    <w:p w:rsidR="002F1E3D" w:rsidRPr="002F1E3D" w:rsidRDefault="002F1E3D" w:rsidP="002F1E3D">
      <w:pPr>
        <w:pStyle w:val="ConsPlusNormal"/>
        <w:jc w:val="both"/>
        <w:rPr>
          <w:rFonts w:ascii="Times New Roman" w:hAnsi="Times New Roman" w:cs="Times New Roman"/>
          <w:sz w:val="26"/>
          <w:szCs w:val="26"/>
        </w:rPr>
      </w:pPr>
    </w:p>
    <w:p w:rsidR="00494647" w:rsidRDefault="00494647" w:rsidP="002F1E3D">
      <w:pPr>
        <w:pStyle w:val="ConsPlusTitle"/>
        <w:jc w:val="center"/>
        <w:rPr>
          <w:rFonts w:ascii="Times New Roman" w:hAnsi="Times New Roman" w:cs="Times New Roman"/>
          <w:sz w:val="26"/>
          <w:szCs w:val="26"/>
        </w:rPr>
      </w:pPr>
      <w:bookmarkStart w:id="0" w:name="P31"/>
      <w:bookmarkEnd w:id="0"/>
    </w:p>
    <w:p w:rsidR="002F1E3D" w:rsidRPr="002F1E3D" w:rsidRDefault="002F1E3D" w:rsidP="002F1E3D">
      <w:pPr>
        <w:pStyle w:val="ConsPlusTitle"/>
        <w:jc w:val="center"/>
        <w:rPr>
          <w:rFonts w:ascii="Times New Roman" w:hAnsi="Times New Roman" w:cs="Times New Roman"/>
          <w:sz w:val="26"/>
          <w:szCs w:val="26"/>
        </w:rPr>
      </w:pPr>
      <w:r w:rsidRPr="002F1E3D">
        <w:rPr>
          <w:rFonts w:ascii="Times New Roman" w:hAnsi="Times New Roman" w:cs="Times New Roman"/>
          <w:sz w:val="26"/>
          <w:szCs w:val="26"/>
        </w:rPr>
        <w:t xml:space="preserve">АДМИНИСТРАТИВНЫЙ РЕГЛАМЕНТ ПРЕДОСТАВЛЕНИЯ МУНИЦИПАЛЬНОЙ </w:t>
      </w:r>
      <w:proofErr w:type="gramStart"/>
      <w:r w:rsidRPr="002F1E3D">
        <w:rPr>
          <w:rFonts w:ascii="Times New Roman" w:hAnsi="Times New Roman" w:cs="Times New Roman"/>
          <w:sz w:val="26"/>
          <w:szCs w:val="26"/>
        </w:rPr>
        <w:t>УСЛУГИ  «</w:t>
      </w:r>
      <w:proofErr w:type="gramEnd"/>
      <w:r w:rsidRPr="002F1E3D">
        <w:rPr>
          <w:rFonts w:ascii="Times New Roman" w:hAnsi="Times New Roman" w:cs="Times New Roman"/>
          <w:sz w:val="26"/>
          <w:szCs w:val="26"/>
        </w:rPr>
        <w:t>ВЫДАЧА КОПИЙ МУНИЦИПАЛЬНЫХ ПРАВОВЫХ АКТОВ»</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1"/>
        <w:rPr>
          <w:rFonts w:ascii="Times New Roman" w:hAnsi="Times New Roman" w:cs="Times New Roman"/>
          <w:b/>
          <w:sz w:val="26"/>
          <w:szCs w:val="26"/>
        </w:rPr>
      </w:pPr>
      <w:r w:rsidRPr="002F1E3D">
        <w:rPr>
          <w:rFonts w:ascii="Times New Roman" w:hAnsi="Times New Roman" w:cs="Times New Roman"/>
          <w:b/>
          <w:sz w:val="26"/>
          <w:szCs w:val="26"/>
        </w:rPr>
        <w:t>I. Общие положения</w:t>
      </w:r>
    </w:p>
    <w:p w:rsidR="002F1E3D" w:rsidRPr="002F1E3D" w:rsidRDefault="002F1E3D" w:rsidP="002F1E3D">
      <w:pPr>
        <w:pStyle w:val="ConsPlusNormal"/>
        <w:jc w:val="both"/>
        <w:rPr>
          <w:rFonts w:ascii="Times New Roman" w:hAnsi="Times New Roman" w:cs="Times New Roman"/>
          <w:b/>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Предмет регулирования</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xml:space="preserve">1.1. Административный регламент предоставления муниципальной услуги «Выдача копий муниципальных правовых актов»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7" w:history="1">
        <w:r w:rsidRPr="002F1E3D">
          <w:rPr>
            <w:rFonts w:ascii="Times New Roman" w:hAnsi="Times New Roman" w:cs="Times New Roman"/>
            <w:sz w:val="26"/>
            <w:szCs w:val="26"/>
          </w:rPr>
          <w:t>Уставом</w:t>
        </w:r>
      </w:hyperlink>
      <w:r w:rsidRPr="002F1E3D">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копий муниципальных правовых актов» (далее - муниципальная услуга) в соответствии с требованиями Федерального </w:t>
      </w:r>
      <w:hyperlink r:id="rId8" w:history="1">
        <w:r w:rsidRPr="002F1E3D">
          <w:rPr>
            <w:rFonts w:ascii="Times New Roman" w:hAnsi="Times New Roman" w:cs="Times New Roman"/>
            <w:sz w:val="26"/>
            <w:szCs w:val="26"/>
          </w:rPr>
          <w:t>закона</w:t>
        </w:r>
      </w:hyperlink>
      <w:r w:rsidRPr="002F1E3D">
        <w:rPr>
          <w:rFonts w:ascii="Times New Roman" w:hAnsi="Times New Roman" w:cs="Times New Roman"/>
          <w:sz w:val="26"/>
          <w:szCs w:val="26"/>
        </w:rPr>
        <w:t xml:space="preserve"> </w:t>
      </w:r>
      <w:r w:rsidRPr="002F1E3D">
        <w:rPr>
          <w:rFonts w:ascii="Times New Roman" w:eastAsiaTheme="minorHAnsi" w:hAnsi="Times New Roman" w:cs="Times New Roman"/>
          <w:sz w:val="26"/>
          <w:szCs w:val="26"/>
          <w:lang w:eastAsia="en-US"/>
        </w:rPr>
        <w:t xml:space="preserve">от 27.07.2010 № 210-ФЗ </w:t>
      </w:r>
      <w:r w:rsidRPr="002F1E3D">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2F1E3D" w:rsidRPr="002F1E3D" w:rsidRDefault="002F1E3D" w:rsidP="002F1E3D">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Круг заявителей</w:t>
      </w:r>
    </w:p>
    <w:p w:rsidR="002F1E3D" w:rsidRPr="002F1E3D" w:rsidRDefault="002F1E3D" w:rsidP="002F1E3D">
      <w:pPr>
        <w:pStyle w:val="ConsPlusNormal"/>
        <w:jc w:val="both"/>
        <w:rPr>
          <w:rFonts w:ascii="Times New Roman" w:hAnsi="Times New Roman" w:cs="Times New Roman"/>
          <w:sz w:val="26"/>
          <w:szCs w:val="26"/>
        </w:rPr>
      </w:pPr>
      <w:bookmarkStart w:id="1" w:name="P45"/>
      <w:bookmarkEnd w:id="1"/>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1.2. Заявителями на предоставление муниципальной услуги являются физические лица, юридические лица, индивидуальные предприниматели, обратившиеся в Администрацию за выдачей им копий муниципальных правовых актов Администрации, чьи права и интересы непосредственно затрагиваются в запрашиваемых муниципальных правовых актах (далее - заявители).</w:t>
      </w:r>
    </w:p>
    <w:p w:rsidR="002F1E3D" w:rsidRPr="002F1E3D" w:rsidRDefault="002F1E3D" w:rsidP="002F1E3D">
      <w:pPr>
        <w:pStyle w:val="ConsPlusNormal"/>
        <w:ind w:firstLine="540"/>
        <w:jc w:val="both"/>
        <w:rPr>
          <w:rFonts w:ascii="Times New Roman" w:hAnsi="Times New Roman" w:cs="Times New Roman"/>
          <w:sz w:val="26"/>
          <w:szCs w:val="26"/>
        </w:rPr>
      </w:pPr>
      <w:bookmarkStart w:id="2" w:name="P46"/>
      <w:bookmarkEnd w:id="2"/>
      <w:r w:rsidRPr="002F1E3D">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2F1E3D" w:rsidRPr="002F1E3D" w:rsidRDefault="002F1E3D" w:rsidP="002F1E3D">
      <w:pPr>
        <w:pStyle w:val="ConsPlusNormal"/>
        <w:jc w:val="both"/>
        <w:rPr>
          <w:rFonts w:ascii="Times New Roman" w:hAnsi="Times New Roman" w:cs="Times New Roman"/>
          <w:sz w:val="26"/>
          <w:szCs w:val="26"/>
        </w:rPr>
      </w:pPr>
    </w:p>
    <w:p w:rsidR="00494647" w:rsidRDefault="00494647" w:rsidP="002F1E3D">
      <w:pPr>
        <w:pStyle w:val="ConsPlusNormal"/>
        <w:jc w:val="center"/>
        <w:outlineLvl w:val="2"/>
        <w:rPr>
          <w:rFonts w:ascii="Times New Roman" w:hAnsi="Times New Roman" w:cs="Times New Roman"/>
          <w:b/>
          <w:sz w:val="26"/>
          <w:szCs w:val="26"/>
        </w:rPr>
      </w:pPr>
    </w:p>
    <w:p w:rsidR="00D23724" w:rsidRDefault="00D23724" w:rsidP="002F1E3D">
      <w:pPr>
        <w:pStyle w:val="ConsPlusNormal"/>
        <w:jc w:val="center"/>
        <w:outlineLvl w:val="2"/>
        <w:rPr>
          <w:rFonts w:ascii="Times New Roman" w:hAnsi="Times New Roman" w:cs="Times New Roman"/>
          <w:b/>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 xml:space="preserve">Требования к порядку информирования о предоставлении </w:t>
      </w:r>
    </w:p>
    <w:p w:rsidR="002F1E3D" w:rsidRPr="002F1E3D" w:rsidRDefault="002F1E3D" w:rsidP="002F1E3D">
      <w:pPr>
        <w:pStyle w:val="ConsPlusNormal"/>
        <w:jc w:val="center"/>
        <w:outlineLvl w:val="2"/>
        <w:rPr>
          <w:rFonts w:ascii="Times New Roman" w:hAnsi="Times New Roman" w:cs="Times New Roman"/>
          <w:sz w:val="26"/>
          <w:szCs w:val="26"/>
        </w:rPr>
      </w:pPr>
      <w:r w:rsidRPr="002F1E3D">
        <w:rPr>
          <w:rFonts w:ascii="Times New Roman" w:hAnsi="Times New Roman" w:cs="Times New Roman"/>
          <w:b/>
          <w:sz w:val="26"/>
          <w:szCs w:val="26"/>
        </w:rPr>
        <w:t>муниципальной услуги</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контроля и управления делами).</w:t>
      </w:r>
    </w:p>
    <w:p w:rsidR="002F1E3D" w:rsidRPr="002F1E3D" w:rsidRDefault="002F1E3D" w:rsidP="002F1E3D">
      <w:r w:rsidRPr="002F1E3D">
        <w:t>1.3.1. Консультации по процедуре предоставления муниципальной услуги предоставляются начальником и специалистами отдела контроля и управления делами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2F1E3D" w:rsidRPr="002F1E3D" w:rsidRDefault="002F1E3D" w:rsidP="002F1E3D">
      <w:r w:rsidRPr="002F1E3D">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2F1E3D" w:rsidRPr="002F1E3D" w:rsidRDefault="002F1E3D" w:rsidP="002F1E3D">
      <w:bookmarkStart w:id="3" w:name="P105"/>
      <w:bookmarkEnd w:id="3"/>
      <w:r w:rsidRPr="002F1E3D">
        <w:t>б) по телефону должностное лицо и специалисты отдела Администрации обязаны предоставлять следующую информацию:</w:t>
      </w:r>
    </w:p>
    <w:p w:rsidR="002F1E3D" w:rsidRPr="002F1E3D" w:rsidRDefault="002F1E3D" w:rsidP="002F1E3D">
      <w:r w:rsidRPr="002F1E3D">
        <w:t>- о входящих номерах, под которыми зарегистрированы в системе электронного делопроизводства Администрации заявления;</w:t>
      </w:r>
    </w:p>
    <w:p w:rsidR="002F1E3D" w:rsidRPr="002F1E3D" w:rsidRDefault="002F1E3D" w:rsidP="002F1E3D">
      <w:r w:rsidRPr="002F1E3D">
        <w:t>- о принятии решения по конкретному заявлению;</w:t>
      </w:r>
    </w:p>
    <w:p w:rsidR="002F1E3D" w:rsidRPr="002F1E3D" w:rsidRDefault="002F1E3D" w:rsidP="002F1E3D">
      <w:r w:rsidRPr="002F1E3D">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2F1E3D" w:rsidRPr="002F1E3D" w:rsidRDefault="002F1E3D" w:rsidP="002F1E3D">
      <w:r w:rsidRPr="002F1E3D">
        <w:t>- о документах, необходимых для получения муниципальной услуги;</w:t>
      </w:r>
    </w:p>
    <w:p w:rsidR="002F1E3D" w:rsidRPr="002F1E3D" w:rsidRDefault="002F1E3D" w:rsidP="002F1E3D">
      <w:r w:rsidRPr="002F1E3D">
        <w:t>- о требованиях к заверению документов, прилагаемых к заявлению.</w:t>
      </w:r>
    </w:p>
    <w:p w:rsidR="002F1E3D" w:rsidRPr="002F1E3D" w:rsidRDefault="002F1E3D" w:rsidP="002F1E3D">
      <w:r w:rsidRPr="002F1E3D">
        <w:t>Индивидуальное устное информирование каждого заявителя, обратившегося по телефону, осуществляется не более 10 минут.</w:t>
      </w:r>
    </w:p>
    <w:p w:rsidR="002F1E3D" w:rsidRPr="002F1E3D" w:rsidRDefault="002F1E3D" w:rsidP="002F1E3D">
      <w:r w:rsidRPr="002F1E3D">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2F1E3D" w:rsidRPr="002F1E3D" w:rsidRDefault="002F1E3D" w:rsidP="002F1E3D">
      <w:r w:rsidRPr="002F1E3D">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2F1E3D" w:rsidRPr="002F1E3D" w:rsidRDefault="002F1E3D" w:rsidP="002F1E3D">
      <w:r w:rsidRPr="002F1E3D">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2F1E3D" w:rsidRPr="002F1E3D" w:rsidRDefault="002F1E3D" w:rsidP="002F1E3D">
      <w:r w:rsidRPr="002F1E3D">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2F1E3D" w:rsidRPr="002F1E3D" w:rsidRDefault="002F1E3D" w:rsidP="002F1E3D">
      <w:r w:rsidRPr="002F1E3D">
        <w:t>Информирование граждан о процедуре предоставления муниципальной услуги осуществляется также путем оформления информационных стендов;</w:t>
      </w:r>
    </w:p>
    <w:p w:rsidR="002F1E3D" w:rsidRPr="002F1E3D" w:rsidRDefault="002F1E3D" w:rsidP="002F1E3D">
      <w:r w:rsidRPr="002F1E3D">
        <w:t xml:space="preserve">в) по электронной почте ответ по вопросам, перечень которых установлен </w:t>
      </w:r>
      <w:hyperlink r:id="rId9" w:history="1">
        <w:r w:rsidRPr="002F1E3D">
          <w:t>подпунктом «б» пункта 1.3</w:t>
        </w:r>
      </w:hyperlink>
      <w:r w:rsidRPr="002F1E3D">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2F1E3D" w:rsidRPr="002F1E3D" w:rsidRDefault="002F1E3D" w:rsidP="002F1E3D">
      <w:r w:rsidRPr="002F1E3D">
        <w:t xml:space="preserve">Ответы на вопросы, не предусмотренные </w:t>
      </w:r>
      <w:hyperlink r:id="rId10" w:history="1">
        <w:r w:rsidRPr="002F1E3D">
          <w:t>подпунктом «б» пункта 1.3</w:t>
        </w:r>
      </w:hyperlink>
      <w:r w:rsidRPr="002F1E3D">
        <w:t xml:space="preserve">.1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w:t>
      </w:r>
      <w:r w:rsidRPr="002F1E3D">
        <w:lastRenderedPageBreak/>
        <w:t>на почтовый адрес заявителя в срок, не превышающий трех дней с момента регистрации письменного обращения.</w:t>
      </w:r>
    </w:p>
    <w:p w:rsidR="002F1E3D" w:rsidRPr="002F1E3D" w:rsidRDefault="002F1E3D" w:rsidP="002F1E3D">
      <w:r w:rsidRPr="002F1E3D">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2F1E3D">
          <w:rPr>
            <w:rStyle w:val="a5"/>
          </w:rPr>
          <w:t>www.gosuslugi.ru</w:t>
        </w:r>
      </w:hyperlink>
      <w:r w:rsidRPr="002F1E3D">
        <w:t xml:space="preserve">) (далее - Единый портал) и (или) </w:t>
      </w:r>
      <w:bookmarkStart w:id="4" w:name="P120"/>
      <w:bookmarkEnd w:id="4"/>
      <w:r w:rsidRPr="002F1E3D">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2F1E3D">
          <w:rPr>
            <w:rStyle w:val="a5"/>
            <w:lang w:val="en-US"/>
          </w:rPr>
          <w:t>https</w:t>
        </w:r>
        <w:r w:rsidRPr="002F1E3D">
          <w:rPr>
            <w:rStyle w:val="a5"/>
          </w:rPr>
          <w:t>://</w:t>
        </w:r>
        <w:proofErr w:type="spellStart"/>
        <w:r w:rsidRPr="002F1E3D">
          <w:rPr>
            <w:rStyle w:val="a5"/>
            <w:lang w:val="en-US"/>
          </w:rPr>
          <w:t>gos</w:t>
        </w:r>
        <w:proofErr w:type="spellEnd"/>
        <w:r w:rsidRPr="002F1E3D">
          <w:rPr>
            <w:rStyle w:val="a5"/>
          </w:rPr>
          <w:t>uslugi.pnzreg.ru</w:t>
        </w:r>
      </w:hyperlink>
      <w:r w:rsidRPr="002F1E3D">
        <w:t>) (далее - Региональный портал).</w:t>
      </w:r>
    </w:p>
    <w:p w:rsidR="002F1E3D" w:rsidRPr="002F1E3D" w:rsidRDefault="002F1E3D" w:rsidP="002F1E3D">
      <w:r w:rsidRPr="002F1E3D">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2F1E3D" w:rsidRPr="002F1E3D" w:rsidRDefault="002F1E3D" w:rsidP="002F1E3D">
      <w:r w:rsidRPr="002F1E3D">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1E3D" w:rsidRPr="002F1E3D" w:rsidRDefault="002F1E3D" w:rsidP="002F1E3D">
      <w:r w:rsidRPr="002F1E3D">
        <w:t>2) круг заявителей;</w:t>
      </w:r>
    </w:p>
    <w:p w:rsidR="002F1E3D" w:rsidRPr="002F1E3D" w:rsidRDefault="002F1E3D" w:rsidP="002F1E3D">
      <w:r w:rsidRPr="002F1E3D">
        <w:t>3) срок предоставления муниципальной услуги;</w:t>
      </w:r>
    </w:p>
    <w:p w:rsidR="002F1E3D" w:rsidRPr="002F1E3D" w:rsidRDefault="002F1E3D" w:rsidP="002F1E3D">
      <w:r w:rsidRPr="002F1E3D">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1E3D" w:rsidRPr="002F1E3D" w:rsidRDefault="002F1E3D" w:rsidP="002F1E3D">
      <w:r w:rsidRPr="002F1E3D">
        <w:t>5) размер государственной пошлины, взимаемой за предоставление муниципальной услуги;</w:t>
      </w:r>
    </w:p>
    <w:p w:rsidR="002F1E3D" w:rsidRPr="002F1E3D" w:rsidRDefault="002F1E3D" w:rsidP="002F1E3D">
      <w:r w:rsidRPr="002F1E3D">
        <w:t>6) исчерпывающий перечень оснований для приостановления или отказа в предоставлении муниципальной услуги;</w:t>
      </w:r>
    </w:p>
    <w:p w:rsidR="002F1E3D" w:rsidRPr="002F1E3D" w:rsidRDefault="002F1E3D" w:rsidP="002F1E3D">
      <w:r w:rsidRPr="002F1E3D">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1E3D" w:rsidRPr="002F1E3D" w:rsidRDefault="002F1E3D" w:rsidP="002F1E3D">
      <w:r w:rsidRPr="002F1E3D">
        <w:t>8) формы заявлений (уведомлений, сообщений), используемые при предоставлении муниципальной услуги.</w:t>
      </w:r>
    </w:p>
    <w:p w:rsidR="002F1E3D" w:rsidRPr="002F1E3D" w:rsidRDefault="002F1E3D" w:rsidP="002F1E3D">
      <w:r w:rsidRPr="002F1E3D">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2F1E3D" w:rsidRPr="002F1E3D" w:rsidRDefault="002F1E3D" w:rsidP="002F1E3D">
      <w:r w:rsidRPr="002F1E3D">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2F1E3D">
          <w:rPr>
            <w:rStyle w:val="a5"/>
            <w:rFonts w:ascii="Times New Roman" w:hAnsi="Times New Roman" w:cs="Times New Roman"/>
            <w:sz w:val="26"/>
            <w:szCs w:val="26"/>
          </w:rPr>
          <w:t>www.zarechny.zato.ru</w:t>
        </w:r>
      </w:hyperlink>
      <w:r w:rsidRPr="002F1E3D">
        <w:rPr>
          <w:rFonts w:ascii="Times New Roman" w:hAnsi="Times New Roman" w:cs="Times New Roman"/>
          <w:sz w:val="26"/>
          <w:szCs w:val="26"/>
        </w:rPr>
        <w:t xml:space="preserve">. </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2F1E3D" w:rsidRPr="002F1E3D" w:rsidRDefault="002F1E3D" w:rsidP="002F1E3D">
      <w:r w:rsidRPr="002F1E3D">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4" w:history="1">
        <w:r w:rsidRPr="002F1E3D">
          <w:rPr>
            <w:rStyle w:val="a5"/>
          </w:rPr>
          <w:t>www.zarechny.zato.ru</w:t>
        </w:r>
      </w:hyperlink>
      <w:r w:rsidRPr="002F1E3D">
        <w:t xml:space="preserve">. и на официальном сайте МФЦ:  </w:t>
      </w:r>
      <w:hyperlink r:id="rId15" w:history="1">
        <w:r w:rsidRPr="002F1E3D">
          <w:rPr>
            <w:rStyle w:val="a5"/>
          </w:rPr>
          <w:t>http://zarechniy.mdocs.ru/</w:t>
        </w:r>
      </w:hyperlink>
      <w:r w:rsidRPr="002F1E3D">
        <w:t xml:space="preserve">  </w:t>
      </w:r>
    </w:p>
    <w:p w:rsidR="002F1E3D" w:rsidRPr="002F1E3D" w:rsidRDefault="002F1E3D" w:rsidP="002F1E3D">
      <w:pPr>
        <w:pStyle w:val="ConsPlusNormal"/>
        <w:jc w:val="both"/>
        <w:rPr>
          <w:rFonts w:ascii="Times New Roman" w:hAnsi="Times New Roman" w:cs="Times New Roman"/>
          <w:sz w:val="26"/>
          <w:szCs w:val="26"/>
        </w:rPr>
      </w:pPr>
    </w:p>
    <w:p w:rsidR="00D23724" w:rsidRDefault="00D23724" w:rsidP="002F1E3D">
      <w:pPr>
        <w:pStyle w:val="ConsPlusNormal"/>
        <w:jc w:val="center"/>
        <w:outlineLvl w:val="1"/>
        <w:rPr>
          <w:rFonts w:ascii="Times New Roman" w:hAnsi="Times New Roman" w:cs="Times New Roman"/>
          <w:b/>
          <w:sz w:val="26"/>
          <w:szCs w:val="26"/>
        </w:rPr>
      </w:pPr>
    </w:p>
    <w:p w:rsidR="00D23724" w:rsidRDefault="00D23724" w:rsidP="002F1E3D">
      <w:pPr>
        <w:pStyle w:val="ConsPlusNormal"/>
        <w:jc w:val="center"/>
        <w:outlineLvl w:val="1"/>
        <w:rPr>
          <w:rFonts w:ascii="Times New Roman" w:hAnsi="Times New Roman" w:cs="Times New Roman"/>
          <w:b/>
          <w:sz w:val="26"/>
          <w:szCs w:val="26"/>
        </w:rPr>
      </w:pPr>
    </w:p>
    <w:p w:rsidR="002F1E3D" w:rsidRPr="002F1E3D" w:rsidRDefault="002F1E3D" w:rsidP="002F1E3D">
      <w:pPr>
        <w:pStyle w:val="ConsPlusNormal"/>
        <w:jc w:val="center"/>
        <w:outlineLvl w:val="1"/>
        <w:rPr>
          <w:rFonts w:ascii="Times New Roman" w:hAnsi="Times New Roman" w:cs="Times New Roman"/>
          <w:b/>
          <w:sz w:val="26"/>
          <w:szCs w:val="26"/>
        </w:rPr>
      </w:pPr>
      <w:r w:rsidRPr="002F1E3D">
        <w:rPr>
          <w:rFonts w:ascii="Times New Roman" w:hAnsi="Times New Roman" w:cs="Times New Roman"/>
          <w:b/>
          <w:sz w:val="26"/>
          <w:szCs w:val="26"/>
        </w:rPr>
        <w:lastRenderedPageBreak/>
        <w:t>II. Стандарт предоставления муниципальной услуги</w:t>
      </w:r>
    </w:p>
    <w:p w:rsidR="002F1E3D" w:rsidRPr="002F1E3D" w:rsidRDefault="002F1E3D" w:rsidP="002F1E3D">
      <w:pPr>
        <w:pStyle w:val="ConsPlusNormal"/>
        <w:jc w:val="both"/>
        <w:rPr>
          <w:rFonts w:ascii="Times New Roman" w:hAnsi="Times New Roman" w:cs="Times New Roman"/>
          <w:b/>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Наименование муниципальной услуги</w:t>
      </w:r>
    </w:p>
    <w:p w:rsidR="002F1E3D" w:rsidRPr="002F1E3D" w:rsidRDefault="002F1E3D" w:rsidP="002F1E3D">
      <w:pPr>
        <w:pStyle w:val="ConsPlusNormal"/>
        <w:jc w:val="center"/>
        <w:outlineLvl w:val="2"/>
        <w:rPr>
          <w:rFonts w:ascii="Times New Roman" w:hAnsi="Times New Roman" w:cs="Times New Roman"/>
          <w:b/>
          <w:sz w:val="26"/>
          <w:szCs w:val="26"/>
        </w:rPr>
      </w:pP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2.1. Наименование муниципальной услуги: «Выдача копий муниципальных правовых актов».</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 xml:space="preserve">Наименование органа местного самоуправления, предоставляющего муниципальную услугу </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контроля и управления делами).</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xml:space="preserve">В соответствии с </w:t>
      </w:r>
      <w:hyperlink r:id="rId16" w:history="1">
        <w:r w:rsidRPr="002F1E3D">
          <w:rPr>
            <w:rFonts w:ascii="Times New Roman" w:hAnsi="Times New Roman" w:cs="Times New Roman"/>
            <w:sz w:val="26"/>
            <w:szCs w:val="26"/>
          </w:rPr>
          <w:t>пунктом 3 статьи 7</w:t>
        </w:r>
      </w:hyperlink>
      <w:r w:rsidRPr="002F1E3D">
        <w:rPr>
          <w:rFonts w:ascii="Times New Roman" w:hAnsi="Times New Roman" w:cs="Times New Roman"/>
          <w:sz w:val="26"/>
          <w:szCs w:val="26"/>
        </w:rPr>
        <w:t xml:space="preserve"> Федерального </w:t>
      </w:r>
      <w:hyperlink r:id="rId17" w:history="1">
        <w:r w:rsidRPr="002F1E3D">
          <w:rPr>
            <w:rFonts w:ascii="Times New Roman" w:hAnsi="Times New Roman" w:cs="Times New Roman"/>
            <w:sz w:val="26"/>
            <w:szCs w:val="26"/>
          </w:rPr>
          <w:t>закона</w:t>
        </w:r>
      </w:hyperlink>
      <w:r w:rsidRPr="002F1E3D">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2F1E3D">
          <w:rPr>
            <w:rFonts w:ascii="Times New Roman" w:hAnsi="Times New Roman" w:cs="Times New Roman"/>
            <w:sz w:val="26"/>
            <w:szCs w:val="26"/>
          </w:rPr>
          <w:t>перечень</w:t>
        </w:r>
      </w:hyperlink>
      <w:r w:rsidRPr="002F1E3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Результат предоставления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2.3. Результатом предоставления муниципальной услуги является:</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выдача копии (выписки) муниципального правового акта;</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выдача письма об отказе в предоставлении копии муниципального правового акта;</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выдача письма об отсутствии запрашиваемого муниципального правового акта;</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выдача письма об опубликовании в средствах массовой информации запрашиваемого муниципального правового акта, имеющего нормативный характер.</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Срок предоставления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2.4. Срок предоставления муниципальной услуги - 10 рабочих дней со дня регистрации заявления о предоставлении муниципальной услуги (далее - заявление).</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2.4.1 Срок приостановления предоставления муниципальной услуги не предусмотрен.</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- 2 рабочих дня.</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 xml:space="preserve">Перечень нормативных правовых актов, </w:t>
      </w: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регулирующих предоставление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2.5. Предоставление муниципальной услуги осуществляется в соответствии с:</w:t>
      </w:r>
    </w:p>
    <w:p w:rsidR="002F1E3D" w:rsidRPr="002F1E3D" w:rsidRDefault="002F1E3D" w:rsidP="002F1E3D">
      <w:r w:rsidRPr="002F1E3D">
        <w:rPr>
          <w:rFonts w:eastAsiaTheme="minorHAnsi"/>
          <w:lang w:eastAsia="en-US"/>
        </w:rPr>
        <w:t xml:space="preserve">- </w:t>
      </w:r>
      <w:hyperlink r:id="rId19" w:history="1">
        <w:r w:rsidRPr="002F1E3D">
          <w:rPr>
            <w:rFonts w:eastAsiaTheme="minorHAnsi"/>
            <w:lang w:eastAsia="en-US"/>
          </w:rPr>
          <w:t>Конституцией</w:t>
        </w:r>
      </w:hyperlink>
      <w:r w:rsidRPr="002F1E3D">
        <w:rPr>
          <w:rFonts w:eastAsiaTheme="minorHAnsi"/>
          <w:lang w:eastAsia="en-US"/>
        </w:rPr>
        <w:t xml:space="preserve"> Российской Федерации от 12.12.1993 (с поправками) («Российская газета», № 7, 21.01.2009)</w:t>
      </w:r>
      <w:r w:rsidRPr="002F1E3D">
        <w:t>;</w:t>
      </w:r>
    </w:p>
    <w:p w:rsidR="002F1E3D" w:rsidRPr="002F1E3D" w:rsidRDefault="002F1E3D" w:rsidP="002F1E3D">
      <w:r w:rsidRPr="002F1E3D">
        <w:t xml:space="preserve">- Федеральным </w:t>
      </w:r>
      <w:hyperlink r:id="rId20" w:history="1">
        <w:r w:rsidRPr="002F1E3D">
          <w:t>законом</w:t>
        </w:r>
      </w:hyperlink>
      <w:r w:rsidRPr="002F1E3D">
        <w:t xml:space="preserve"> от 06.10.2003 № 131-ФЗ «Об общих принципах организации местного самоуправления в Российской Федерации»</w:t>
      </w:r>
      <w:r w:rsidRPr="002F1E3D">
        <w:rPr>
          <w:rFonts w:eastAsiaTheme="minorHAnsi"/>
          <w:lang w:eastAsia="en-US"/>
        </w:rPr>
        <w:t xml:space="preserve"> (с последующими изменениями)</w:t>
      </w:r>
      <w:r w:rsidRPr="002F1E3D">
        <w:t xml:space="preserve"> («</w:t>
      </w:r>
      <w:r w:rsidRPr="002F1E3D">
        <w:rPr>
          <w:rFonts w:eastAsiaTheme="minorHAnsi"/>
          <w:lang w:eastAsia="en-US"/>
        </w:rPr>
        <w:t>Собрание законодательства РФ», 06.10.2003, № 40, ст. 3822)</w:t>
      </w:r>
      <w:r w:rsidRPr="002F1E3D">
        <w:t>;</w:t>
      </w:r>
    </w:p>
    <w:p w:rsidR="002F1E3D" w:rsidRPr="002F1E3D" w:rsidRDefault="002F1E3D" w:rsidP="002F1E3D">
      <w:pPr>
        <w:rPr>
          <w:rFonts w:eastAsiaTheme="minorHAnsi"/>
          <w:lang w:eastAsia="en-US"/>
        </w:rPr>
      </w:pPr>
      <w:r w:rsidRPr="002F1E3D">
        <w:t xml:space="preserve">- </w:t>
      </w:r>
      <w:r w:rsidRPr="002F1E3D">
        <w:rPr>
          <w:rFonts w:eastAsiaTheme="minorHAnsi"/>
          <w:lang w:eastAsia="en-US"/>
        </w:rPr>
        <w:t xml:space="preserve">Федеральным </w:t>
      </w:r>
      <w:hyperlink r:id="rId21" w:history="1">
        <w:r w:rsidRPr="002F1E3D">
          <w:rPr>
            <w:rFonts w:eastAsiaTheme="minorHAnsi"/>
            <w:lang w:eastAsia="en-US"/>
          </w:rPr>
          <w:t>законом</w:t>
        </w:r>
      </w:hyperlink>
      <w:r w:rsidRPr="002F1E3D">
        <w:rPr>
          <w:rFonts w:eastAsiaTheme="minorHAnsi"/>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2F1E3D" w:rsidRPr="002F1E3D" w:rsidRDefault="002F1E3D" w:rsidP="002F1E3D">
      <w:pPr>
        <w:rPr>
          <w:rFonts w:eastAsiaTheme="minorHAnsi"/>
          <w:lang w:eastAsia="en-US"/>
        </w:rPr>
      </w:pPr>
      <w:r w:rsidRPr="002F1E3D">
        <w:t xml:space="preserve">- </w:t>
      </w:r>
      <w:r w:rsidRPr="002F1E3D">
        <w:rPr>
          <w:rFonts w:eastAsiaTheme="minorHAnsi"/>
          <w:lang w:eastAsia="en-US"/>
        </w:rPr>
        <w:t xml:space="preserve">Федеральным </w:t>
      </w:r>
      <w:hyperlink r:id="rId22" w:history="1">
        <w:r w:rsidRPr="002F1E3D">
          <w:rPr>
            <w:rFonts w:eastAsiaTheme="minorHAnsi"/>
            <w:lang w:eastAsia="en-US"/>
          </w:rPr>
          <w:t>законом</w:t>
        </w:r>
      </w:hyperlink>
      <w:r w:rsidRPr="002F1E3D">
        <w:rPr>
          <w:rFonts w:eastAsiaTheme="minorHAnsi"/>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2F1E3D" w:rsidRPr="002F1E3D" w:rsidRDefault="002F1E3D" w:rsidP="002F1E3D">
      <w:pPr>
        <w:rPr>
          <w:rFonts w:eastAsiaTheme="minorHAnsi"/>
          <w:lang w:eastAsia="en-US"/>
        </w:rPr>
      </w:pPr>
      <w:r w:rsidRPr="002F1E3D">
        <w:lastRenderedPageBreak/>
        <w:t xml:space="preserve">- </w:t>
      </w:r>
      <w:r w:rsidRPr="002F1E3D">
        <w:rPr>
          <w:rFonts w:eastAsiaTheme="minorHAnsi"/>
          <w:lang w:eastAsia="en-US"/>
        </w:rPr>
        <w:t xml:space="preserve">Федеральным </w:t>
      </w:r>
      <w:hyperlink r:id="rId23" w:history="1">
        <w:r w:rsidRPr="002F1E3D">
          <w:rPr>
            <w:rFonts w:eastAsiaTheme="minorHAnsi"/>
            <w:lang w:eastAsia="en-US"/>
          </w:rPr>
          <w:t>законом</w:t>
        </w:r>
      </w:hyperlink>
      <w:r w:rsidRPr="002F1E3D">
        <w:rPr>
          <w:rFonts w:eastAsiaTheme="minorHAnsi"/>
          <w:lang w:eastAsia="en-US"/>
        </w:rPr>
        <w:t xml:space="preserve"> от 06.04.2011 № 63-ФЗ «Об электронной подписи» (с последующими изменениями) («Собрание законодательства РФ», 11.04.2011, № 15, ст. 2036);</w:t>
      </w:r>
    </w:p>
    <w:p w:rsidR="002F1E3D" w:rsidRPr="002F1E3D" w:rsidRDefault="002F1E3D" w:rsidP="002F1E3D">
      <w:r w:rsidRPr="002F1E3D">
        <w:t>- Федеральным законом от 27.07.2006 № 152-ФЗ «О персональных данных»</w:t>
      </w:r>
      <w:r w:rsidRPr="002F1E3D">
        <w:rPr>
          <w:rFonts w:eastAsiaTheme="minorHAnsi"/>
          <w:lang w:eastAsia="en-US"/>
        </w:rPr>
        <w:t xml:space="preserve"> (с последующими изменениями)</w:t>
      </w:r>
      <w:r w:rsidRPr="002F1E3D">
        <w:t xml:space="preserve"> («</w:t>
      </w:r>
      <w:r w:rsidRPr="002F1E3D">
        <w:rPr>
          <w:rFonts w:eastAsiaTheme="minorHAnsi"/>
          <w:lang w:eastAsia="en-US"/>
        </w:rPr>
        <w:t>Российская газета», № 165, 29.07.2006)</w:t>
      </w:r>
      <w:r w:rsidRPr="002F1E3D">
        <w:t>;</w:t>
      </w:r>
    </w:p>
    <w:p w:rsidR="002F1E3D" w:rsidRPr="002F1E3D" w:rsidRDefault="002F1E3D" w:rsidP="002F1E3D">
      <w:r w:rsidRPr="002F1E3D">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2F1E3D">
        <w:rPr>
          <w:rFonts w:eastAsiaTheme="minorHAnsi"/>
          <w:lang w:eastAsia="en-US"/>
        </w:rPr>
        <w:t>(с последующими изменениями)</w:t>
      </w:r>
      <w:r w:rsidRPr="002F1E3D">
        <w:t xml:space="preserve"> («</w:t>
      </w:r>
      <w:r w:rsidRPr="002F1E3D">
        <w:rPr>
          <w:rFonts w:eastAsiaTheme="minorHAnsi"/>
          <w:lang w:eastAsia="en-US"/>
        </w:rPr>
        <w:t>Российская газета», № 25, 13.02.2009)</w:t>
      </w:r>
      <w:r w:rsidRPr="002F1E3D">
        <w:t xml:space="preserve">; </w:t>
      </w:r>
    </w:p>
    <w:p w:rsidR="002F1E3D" w:rsidRPr="002F1E3D" w:rsidRDefault="002F1E3D" w:rsidP="002F1E3D">
      <w:pPr>
        <w:rPr>
          <w:rFonts w:eastAsiaTheme="minorHAnsi"/>
          <w:lang w:eastAsia="en-US"/>
        </w:rPr>
      </w:pPr>
      <w:r w:rsidRPr="002F1E3D">
        <w:t xml:space="preserve">- </w:t>
      </w:r>
      <w:hyperlink r:id="rId24" w:history="1">
        <w:r w:rsidRPr="002F1E3D">
          <w:t>Постановлением</w:t>
        </w:r>
      </w:hyperlink>
      <w:r w:rsidRPr="002F1E3D">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2F1E3D">
        <w:rPr>
          <w:rFonts w:eastAsiaTheme="minorHAnsi"/>
          <w:lang w:eastAsia="en-US"/>
        </w:rPr>
        <w:t>Собрание законодательства РФ», 04.02.2013, № 5, ст. 377)</w:t>
      </w:r>
      <w:r w:rsidRPr="002F1E3D">
        <w:t xml:space="preserve">; </w:t>
      </w:r>
    </w:p>
    <w:p w:rsidR="002F1E3D" w:rsidRPr="002F1E3D" w:rsidRDefault="002F1E3D" w:rsidP="002F1E3D">
      <w:pPr>
        <w:rPr>
          <w:rFonts w:eastAsiaTheme="minorHAnsi"/>
          <w:lang w:eastAsia="en-US"/>
        </w:rPr>
      </w:pPr>
      <w:r w:rsidRPr="002F1E3D">
        <w:t xml:space="preserve">- </w:t>
      </w:r>
      <w:hyperlink r:id="rId25" w:history="1">
        <w:r w:rsidRPr="002F1E3D">
          <w:rPr>
            <w:rFonts w:eastAsiaTheme="minorHAnsi"/>
            <w:lang w:eastAsia="en-US"/>
          </w:rPr>
          <w:t>Постановлением</w:t>
        </w:r>
      </w:hyperlink>
      <w:r w:rsidRPr="002F1E3D">
        <w:rPr>
          <w:rFonts w:eastAsiaTheme="minorHAnsi"/>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2F1E3D" w:rsidRPr="002F1E3D" w:rsidRDefault="002F1E3D" w:rsidP="002F1E3D">
      <w:r w:rsidRPr="002F1E3D">
        <w:t>-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 Приказом Росстандарта от 08.12.2016 № 2004-ст) («</w:t>
      </w:r>
      <w:proofErr w:type="spellStart"/>
      <w:r w:rsidRPr="002F1E3D">
        <w:rPr>
          <w:rFonts w:eastAsiaTheme="minorHAnsi"/>
          <w:lang w:eastAsia="en-US"/>
        </w:rPr>
        <w:t>Стандартинформ</w:t>
      </w:r>
      <w:proofErr w:type="spellEnd"/>
      <w:r w:rsidRPr="002F1E3D">
        <w:rPr>
          <w:rFonts w:eastAsiaTheme="minorHAnsi"/>
          <w:lang w:eastAsia="en-US"/>
        </w:rPr>
        <w:t>», 2017)</w:t>
      </w:r>
      <w:r w:rsidRPr="002F1E3D">
        <w:t>;</w:t>
      </w:r>
    </w:p>
    <w:p w:rsidR="002F1E3D" w:rsidRPr="002F1E3D" w:rsidRDefault="002F1E3D" w:rsidP="002F1E3D">
      <w:r w:rsidRPr="002F1E3D">
        <w:t xml:space="preserve">- </w:t>
      </w:r>
      <w:hyperlink r:id="rId26" w:history="1">
        <w:r w:rsidRPr="002F1E3D">
          <w:t>Уставом</w:t>
        </w:r>
      </w:hyperlink>
      <w:r w:rsidRPr="002F1E3D">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2F1E3D">
        <w:rPr>
          <w:rFonts w:eastAsiaTheme="minorHAnsi"/>
          <w:lang w:eastAsia="en-US"/>
        </w:rPr>
        <w:t xml:space="preserve"> (с последующими изменениями)</w:t>
      </w:r>
      <w:r w:rsidRPr="002F1E3D">
        <w:t xml:space="preserve"> («</w:t>
      </w:r>
      <w:r w:rsidRPr="002F1E3D">
        <w:rPr>
          <w:rFonts w:eastAsiaTheme="minorHAnsi"/>
          <w:lang w:eastAsia="en-US"/>
        </w:rPr>
        <w:t>Заречье», № 52, 28.12.2005)</w:t>
      </w:r>
      <w:r w:rsidRPr="002F1E3D">
        <w:t>;</w:t>
      </w:r>
    </w:p>
    <w:p w:rsidR="002F1E3D" w:rsidRPr="002F1E3D" w:rsidRDefault="002F1E3D" w:rsidP="002F1E3D">
      <w:r w:rsidRPr="002F1E3D">
        <w:t xml:space="preserve">-  </w:t>
      </w:r>
      <w:hyperlink r:id="rId27" w:history="1">
        <w:r w:rsidRPr="002F1E3D">
          <w:t>Постановлением</w:t>
        </w:r>
      </w:hyperlink>
      <w:r w:rsidRPr="002F1E3D">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2F1E3D">
        <w:rPr>
          <w:rFonts w:eastAsiaTheme="minorHAnsi"/>
          <w:lang w:eastAsia="en-US"/>
        </w:rPr>
        <w:t>(с последующими изменениями)</w:t>
      </w:r>
      <w:r w:rsidRPr="002F1E3D">
        <w:t xml:space="preserve"> («</w:t>
      </w:r>
      <w:r w:rsidRPr="002F1E3D">
        <w:rPr>
          <w:rFonts w:eastAsiaTheme="minorHAnsi"/>
          <w:lang w:eastAsia="en-US"/>
        </w:rPr>
        <w:t>Ведомости Заречного», 23.03.2018, № 12, с. 4)</w:t>
      </w:r>
      <w:r w:rsidRPr="002F1E3D">
        <w:t>;</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настоящим Регламентом.</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размещён на официальном сайте Администрации: </w:t>
      </w:r>
      <w:hyperlink r:id="rId28" w:history="1">
        <w:r w:rsidRPr="002F1E3D">
          <w:rPr>
            <w:rStyle w:val="a5"/>
            <w:rFonts w:ascii="Times New Roman" w:hAnsi="Times New Roman" w:cs="Times New Roman"/>
            <w:sz w:val="26"/>
            <w:szCs w:val="26"/>
          </w:rPr>
          <w:t>www.zarechny.zato.ru</w:t>
        </w:r>
      </w:hyperlink>
      <w:r w:rsidRPr="002F1E3D">
        <w:rPr>
          <w:rFonts w:ascii="Times New Roman" w:hAnsi="Times New Roman" w:cs="Times New Roman"/>
          <w:sz w:val="26"/>
          <w:szCs w:val="26"/>
        </w:rPr>
        <w:t>, в региональном реестре и Портале государственных и муниципальных услуг (функций) Пензенской области.</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Pr="002F1E3D">
        <w:rPr>
          <w:rFonts w:ascii="Times New Roman" w:hAnsi="Times New Roman" w:cs="Times New Roman"/>
          <w:sz w:val="26"/>
          <w:szCs w:val="26"/>
        </w:rPr>
        <w:t xml:space="preserve"> </w:t>
      </w:r>
      <w:r w:rsidRPr="002F1E3D">
        <w:rPr>
          <w:rFonts w:ascii="Times New Roman" w:hAnsi="Times New Roman" w:cs="Times New Roman"/>
          <w:b/>
          <w:sz w:val="26"/>
          <w:szCs w:val="26"/>
        </w:rPr>
        <w:t>подлежащих представлению заявителем</w:t>
      </w:r>
    </w:p>
    <w:p w:rsidR="002F1E3D" w:rsidRPr="002F1E3D" w:rsidRDefault="002F1E3D" w:rsidP="002F1E3D">
      <w:pPr>
        <w:pStyle w:val="ConsPlusNormal"/>
        <w:jc w:val="both"/>
        <w:rPr>
          <w:rFonts w:ascii="Times New Roman" w:hAnsi="Times New Roman" w:cs="Times New Roman"/>
          <w:b/>
          <w:sz w:val="26"/>
          <w:szCs w:val="26"/>
        </w:rPr>
      </w:pPr>
    </w:p>
    <w:p w:rsidR="002F1E3D" w:rsidRPr="002F1E3D" w:rsidRDefault="002F1E3D" w:rsidP="002F1E3D">
      <w:pPr>
        <w:pStyle w:val="ConsPlusNormal"/>
        <w:ind w:firstLine="540"/>
        <w:jc w:val="both"/>
        <w:rPr>
          <w:rFonts w:ascii="Times New Roman" w:hAnsi="Times New Roman" w:cs="Times New Roman"/>
          <w:sz w:val="26"/>
          <w:szCs w:val="26"/>
        </w:rPr>
      </w:pPr>
      <w:bookmarkStart w:id="5" w:name="P164"/>
      <w:bookmarkEnd w:id="5"/>
      <w:r w:rsidRPr="002F1E3D">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2.6.1. Заявление о выдаче копий муниципальных правовых актов, составленное:</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 по </w:t>
      </w:r>
      <w:hyperlink w:anchor="P461" w:history="1">
        <w:r w:rsidRPr="002F1E3D">
          <w:rPr>
            <w:rFonts w:ascii="Times New Roman" w:hAnsi="Times New Roman" w:cs="Times New Roman"/>
            <w:sz w:val="26"/>
            <w:szCs w:val="26"/>
          </w:rPr>
          <w:t>форме</w:t>
        </w:r>
      </w:hyperlink>
      <w:r w:rsidRPr="002F1E3D">
        <w:rPr>
          <w:rFonts w:ascii="Times New Roman" w:hAnsi="Times New Roman" w:cs="Times New Roman"/>
          <w:sz w:val="26"/>
          <w:szCs w:val="26"/>
        </w:rPr>
        <w:t xml:space="preserve"> согласно приложению № 1 к настоящему административному регламенту (для физических лиц, индивидуальных предпринимателей);</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на бланке организации за подписью уполномоченного лица (для юридических лиц).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 заявлении указывается вид, название, номер, дата муниципального правового акта (при наличии информации у заявителя).</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9" w:history="1">
        <w:r w:rsidRPr="002F1E3D">
          <w:rPr>
            <w:rFonts w:ascii="Times New Roman" w:hAnsi="Times New Roman" w:cs="Times New Roman"/>
            <w:sz w:val="26"/>
            <w:szCs w:val="26"/>
          </w:rPr>
          <w:t>закона</w:t>
        </w:r>
      </w:hyperlink>
      <w:r w:rsidRPr="002F1E3D">
        <w:rPr>
          <w:rFonts w:ascii="Times New Roman" w:hAnsi="Times New Roman" w:cs="Times New Roman"/>
          <w:sz w:val="26"/>
          <w:szCs w:val="26"/>
        </w:rPr>
        <w:t xml:space="preserve"> от 06.04.2011 № 63-ФЗ «Об электронной подписи», </w:t>
      </w:r>
      <w:hyperlink r:id="rId30" w:history="1">
        <w:r w:rsidRPr="002F1E3D">
          <w:rPr>
            <w:rFonts w:ascii="Times New Roman" w:hAnsi="Times New Roman" w:cs="Times New Roman"/>
            <w:sz w:val="26"/>
            <w:szCs w:val="26"/>
          </w:rPr>
          <w:t>постановления</w:t>
        </w:r>
      </w:hyperlink>
      <w:r w:rsidRPr="002F1E3D">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31" w:history="1">
        <w:r w:rsidRPr="002F1E3D">
          <w:rPr>
            <w:rFonts w:ascii="Times New Roman" w:hAnsi="Times New Roman" w:cs="Times New Roman"/>
            <w:sz w:val="26"/>
            <w:szCs w:val="26"/>
          </w:rPr>
          <w:t>закона</w:t>
        </w:r>
      </w:hyperlink>
      <w:r w:rsidRPr="002F1E3D">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 xml:space="preserve">При подаче заявления физическое лицо предъявляет документ, </w:t>
      </w:r>
      <w:r w:rsidRPr="002F1E3D">
        <w:rPr>
          <w:rFonts w:ascii="Times New Roman" w:eastAsiaTheme="minorHAnsi" w:hAnsi="Times New Roman" w:cs="Times New Roman"/>
          <w:sz w:val="26"/>
          <w:szCs w:val="26"/>
          <w:lang w:eastAsia="en-US"/>
        </w:rPr>
        <w:t xml:space="preserve">удостоверяющий </w:t>
      </w:r>
      <w:r w:rsidRPr="002F1E3D">
        <w:rPr>
          <w:rFonts w:ascii="Times New Roman" w:eastAsiaTheme="minorHAnsi" w:hAnsi="Times New Roman" w:cs="Times New Roman"/>
          <w:sz w:val="26"/>
          <w:szCs w:val="26"/>
          <w:lang w:eastAsia="en-US"/>
        </w:rPr>
        <w:lastRenderedPageBreak/>
        <w:t>личность гражданина Российской Федерации, в том числе военнослужащих</w:t>
      </w:r>
    </w:p>
    <w:p w:rsidR="002F1E3D" w:rsidRPr="002F1E3D" w:rsidRDefault="002F1E3D" w:rsidP="002F1E3D">
      <w:r w:rsidRPr="002F1E3D">
        <w:t>2.6.2. документ, подтверждающий полномочия представителя физического лица, юридического лица, индивидуального предпринимателя действовать от его имени.</w:t>
      </w:r>
    </w:p>
    <w:p w:rsidR="002F1E3D" w:rsidRPr="002F1E3D" w:rsidRDefault="002F1E3D" w:rsidP="002F1E3D">
      <w:pPr>
        <w:rPr>
          <w:rFonts w:eastAsia="Calibri"/>
          <w:lang w:eastAsia="en-US"/>
        </w:rPr>
      </w:pPr>
      <w:r w:rsidRPr="002F1E3D">
        <w:rPr>
          <w:rFonts w:eastAsia="Calibri"/>
          <w:lang w:eastAsia="en-US"/>
        </w:rP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2F1E3D" w:rsidRPr="002F1E3D" w:rsidRDefault="002F1E3D" w:rsidP="002F1E3D">
      <w:pPr>
        <w:rPr>
          <w:rFonts w:eastAsia="Calibri"/>
          <w:lang w:eastAsia="en-US"/>
        </w:rPr>
      </w:pPr>
      <w:r w:rsidRPr="002F1E3D">
        <w:rPr>
          <w:rFonts w:eastAsia="Calibri"/>
          <w:lang w:eastAsia="en-US"/>
        </w:rPr>
        <w:t>а) лично по местонахождению Администрации;</w:t>
      </w:r>
    </w:p>
    <w:p w:rsidR="002F1E3D" w:rsidRPr="002F1E3D" w:rsidRDefault="002F1E3D" w:rsidP="002F1E3D">
      <w:pPr>
        <w:rPr>
          <w:rFonts w:eastAsia="Calibri"/>
          <w:lang w:eastAsia="en-US"/>
        </w:rPr>
      </w:pPr>
      <w:r w:rsidRPr="002F1E3D">
        <w:rPr>
          <w:rFonts w:eastAsia="Calibri"/>
          <w:lang w:eastAsia="en-US"/>
        </w:rPr>
        <w:t>б) посредством почтовой связи по местонахождению Администрации;</w:t>
      </w:r>
    </w:p>
    <w:p w:rsidR="002F1E3D" w:rsidRPr="002F1E3D" w:rsidRDefault="002F1E3D" w:rsidP="002F1E3D">
      <w:pPr>
        <w:rPr>
          <w:rFonts w:eastAsia="Calibri"/>
          <w:lang w:eastAsia="en-US"/>
        </w:rPr>
      </w:pPr>
      <w:r w:rsidRPr="002F1E3D">
        <w:rPr>
          <w:rFonts w:eastAsia="Calibri"/>
          <w:lang w:eastAsia="en-US"/>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2F1E3D" w:rsidRPr="002F1E3D" w:rsidRDefault="002F1E3D" w:rsidP="002F1E3D">
      <w:r w:rsidRPr="002F1E3D">
        <w:rPr>
          <w:rFonts w:eastAsia="Calibri"/>
          <w:lang w:eastAsia="en-US"/>
        </w:rPr>
        <w:t xml:space="preserve">г) на бумажном носителе через </w:t>
      </w:r>
      <w:r w:rsidRPr="002F1E3D">
        <w:t>многофункциональный центр предоставления государственных и муниципальных услуг</w:t>
      </w:r>
      <w:r w:rsidRPr="002F1E3D">
        <w:rPr>
          <w:rFonts w:eastAsia="Calibri"/>
          <w:lang w:eastAsia="en-US"/>
        </w:rPr>
        <w:t xml:space="preserve"> (далее – МФЦ)</w:t>
      </w:r>
      <w:r w:rsidRPr="002F1E3D">
        <w:t xml:space="preserve">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F1E3D" w:rsidRPr="002F1E3D" w:rsidRDefault="002F1E3D" w:rsidP="002F1E3D">
      <w:r w:rsidRPr="002F1E3D">
        <w:t>2.6.5. Запрещается требовать от заявителя:</w:t>
      </w:r>
    </w:p>
    <w:p w:rsidR="002F1E3D" w:rsidRPr="002F1E3D" w:rsidRDefault="002F1E3D" w:rsidP="002F1E3D">
      <w:r w:rsidRPr="002F1E3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1E3D" w:rsidRPr="002F1E3D" w:rsidRDefault="002F1E3D" w:rsidP="002F1E3D">
      <w:r w:rsidRPr="002F1E3D">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E3D" w:rsidRPr="002F1E3D" w:rsidRDefault="002F1E3D" w:rsidP="002F1E3D">
      <w:r w:rsidRPr="002F1E3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E3D" w:rsidRPr="002F1E3D" w:rsidRDefault="002F1E3D" w:rsidP="002F1E3D">
      <w:r w:rsidRPr="002F1E3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E3D" w:rsidRPr="002F1E3D" w:rsidRDefault="002F1E3D" w:rsidP="002F1E3D">
      <w:r w:rsidRPr="002F1E3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1E3D" w:rsidRPr="002F1E3D" w:rsidRDefault="002F1E3D" w:rsidP="002F1E3D">
      <w:pPr>
        <w:pStyle w:val="ConsPlusNormal"/>
        <w:ind w:firstLine="539"/>
        <w:jc w:val="both"/>
        <w:rPr>
          <w:rFonts w:ascii="Times New Roman" w:hAnsi="Times New Roman" w:cs="Times New Roman"/>
          <w:b/>
          <w:sz w:val="26"/>
          <w:szCs w:val="26"/>
        </w:rPr>
      </w:pPr>
    </w:p>
    <w:p w:rsidR="002F1E3D" w:rsidRDefault="002F1E3D" w:rsidP="002F1E3D">
      <w:pPr>
        <w:pStyle w:val="ConsPlusNormal"/>
        <w:ind w:firstLine="539"/>
        <w:jc w:val="center"/>
        <w:rPr>
          <w:rFonts w:ascii="Times New Roman" w:hAnsi="Times New Roman" w:cs="Times New Roman"/>
          <w:b/>
          <w:sz w:val="26"/>
          <w:szCs w:val="26"/>
        </w:rPr>
      </w:pPr>
      <w:r w:rsidRPr="002F1E3D">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23724" w:rsidRPr="002F1E3D" w:rsidRDefault="00D23724" w:rsidP="002F1E3D">
      <w:pPr>
        <w:pStyle w:val="ConsPlusNormal"/>
        <w:ind w:firstLine="539"/>
        <w:jc w:val="center"/>
        <w:rPr>
          <w:rFonts w:ascii="Times New Roman" w:hAnsi="Times New Roman" w:cs="Times New Roman"/>
          <w:b/>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2.7.</w:t>
      </w:r>
      <w:r w:rsidRPr="002F1E3D">
        <w:rPr>
          <w:rFonts w:ascii="Times New Roman" w:hAnsi="Times New Roman" w:cs="Times New Roman"/>
          <w:b/>
          <w:sz w:val="26"/>
          <w:szCs w:val="26"/>
        </w:rPr>
        <w:t xml:space="preserve">  </w:t>
      </w:r>
      <w:r w:rsidRPr="002F1E3D">
        <w:rPr>
          <w:rFonts w:ascii="Times New Roman" w:hAnsi="Times New Roman" w:cs="Times New Roman"/>
          <w:sz w:val="26"/>
          <w:szCs w:val="26"/>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proofErr w:type="gramStart"/>
      <w:r w:rsidRPr="002F1E3D">
        <w:rPr>
          <w:rFonts w:ascii="Times New Roman" w:hAnsi="Times New Roman" w:cs="Times New Roman"/>
          <w:sz w:val="26"/>
          <w:szCs w:val="26"/>
        </w:rPr>
        <w:t>представить,  не</w:t>
      </w:r>
      <w:proofErr w:type="gramEnd"/>
      <w:r w:rsidRPr="002F1E3D">
        <w:rPr>
          <w:rFonts w:ascii="Times New Roman" w:hAnsi="Times New Roman" w:cs="Times New Roman"/>
          <w:sz w:val="26"/>
          <w:szCs w:val="26"/>
        </w:rPr>
        <w:t xml:space="preserve"> предусмотрен.</w:t>
      </w:r>
    </w:p>
    <w:p w:rsidR="002F1E3D" w:rsidRPr="002F1E3D" w:rsidRDefault="002F1E3D" w:rsidP="002F1E3D">
      <w:pPr>
        <w:pStyle w:val="ConsPlusNormal"/>
        <w:ind w:firstLine="539"/>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 xml:space="preserve">Исчерпывающий перечень оснований для отказа в приеме документов, </w:t>
      </w: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необходимых для предоставления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bookmarkStart w:id="6" w:name="P190"/>
      <w:bookmarkEnd w:id="6"/>
      <w:r w:rsidRPr="002F1E3D">
        <w:t>2.8. В приеме к рассмотрению заявления и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заявления в форме электронного документа с использованием усиленной квалифицированной электронной подписи).</w:t>
      </w:r>
    </w:p>
    <w:p w:rsidR="002F1E3D" w:rsidRPr="002F1E3D" w:rsidRDefault="002F1E3D" w:rsidP="002F1E3D">
      <w:pPr>
        <w:pStyle w:val="ConsPlusNormal"/>
        <w:ind w:firstLine="540"/>
        <w:jc w:val="both"/>
        <w:rPr>
          <w:rFonts w:ascii="Times New Roman" w:hAnsi="Times New Roman" w:cs="Times New Roman"/>
          <w:sz w:val="26"/>
          <w:szCs w:val="26"/>
        </w:rPr>
      </w:pP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bookmarkStart w:id="7" w:name="P178"/>
      <w:bookmarkEnd w:id="7"/>
      <w:r w:rsidRPr="002F1E3D">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pPr>
        <w:pStyle w:val="a6"/>
        <w:jc w:val="both"/>
        <w:rPr>
          <w:szCs w:val="26"/>
        </w:rPr>
      </w:pPr>
      <w:r w:rsidRPr="002F1E3D">
        <w:rPr>
          <w:szCs w:val="26"/>
        </w:rPr>
        <w:t>2.9. Основания для приостановления муниципальной услуги не предусмотрены.</w:t>
      </w:r>
    </w:p>
    <w:p w:rsidR="002F1E3D" w:rsidRPr="002F1E3D" w:rsidRDefault="002F1E3D" w:rsidP="002F1E3D">
      <w:pPr>
        <w:pStyle w:val="a6"/>
        <w:jc w:val="both"/>
        <w:rPr>
          <w:szCs w:val="26"/>
        </w:rPr>
      </w:pPr>
      <w:r w:rsidRPr="002F1E3D">
        <w:rPr>
          <w:szCs w:val="26"/>
        </w:rPr>
        <w:t xml:space="preserve">2.10. В предоставлении муниципальной услуги заявителю отказывается </w:t>
      </w:r>
      <w:proofErr w:type="gramStart"/>
      <w:r w:rsidRPr="002F1E3D">
        <w:rPr>
          <w:szCs w:val="26"/>
        </w:rPr>
        <w:t>в  случае</w:t>
      </w:r>
      <w:proofErr w:type="gramEnd"/>
      <w:r w:rsidRPr="002F1E3D">
        <w:rPr>
          <w:szCs w:val="26"/>
        </w:rPr>
        <w:t xml:space="preserve"> представления документов, указанных в  пункте 2.6 настоящего Регламента лицом, не имеющим надлежащим образом оформленных полномочий.</w:t>
      </w:r>
    </w:p>
    <w:p w:rsidR="002F1E3D" w:rsidRPr="002F1E3D" w:rsidRDefault="002F1E3D" w:rsidP="002F1E3D">
      <w:pPr>
        <w:pStyle w:val="ConsPlusNormal"/>
        <w:jc w:val="center"/>
        <w:outlineLvl w:val="2"/>
        <w:rPr>
          <w:rFonts w:ascii="Times New Roman" w:hAnsi="Times New Roman" w:cs="Times New Roman"/>
          <w:b/>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2F1E3D" w:rsidRPr="002F1E3D" w:rsidRDefault="002F1E3D" w:rsidP="002F1E3D">
      <w:pPr>
        <w:pStyle w:val="ConsPlusNormal"/>
        <w:jc w:val="center"/>
        <w:rPr>
          <w:rFonts w:ascii="Times New Roman" w:hAnsi="Times New Roman" w:cs="Times New Roman"/>
          <w:sz w:val="26"/>
          <w:szCs w:val="26"/>
        </w:rPr>
      </w:pPr>
    </w:p>
    <w:p w:rsidR="002F1E3D" w:rsidRPr="002F1E3D" w:rsidRDefault="002F1E3D" w:rsidP="002F1E3D">
      <w:pPr>
        <w:pStyle w:val="ConsPlusNormal"/>
        <w:ind w:firstLine="540"/>
        <w:jc w:val="both"/>
        <w:outlineLvl w:val="2"/>
        <w:rPr>
          <w:rFonts w:ascii="Times New Roman" w:hAnsi="Times New Roman" w:cs="Times New Roman"/>
          <w:sz w:val="26"/>
          <w:szCs w:val="26"/>
        </w:rPr>
      </w:pPr>
      <w:r w:rsidRPr="002F1E3D">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sz w:val="26"/>
          <w:szCs w:val="26"/>
        </w:rPr>
      </w:pPr>
      <w:bookmarkStart w:id="8" w:name="P196"/>
      <w:bookmarkEnd w:id="8"/>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F1E3D" w:rsidRPr="002F1E3D" w:rsidRDefault="002F1E3D" w:rsidP="002F1E3D">
      <w:pPr>
        <w:pStyle w:val="ConsPlusNormal"/>
        <w:jc w:val="center"/>
        <w:outlineLvl w:val="2"/>
        <w:rPr>
          <w:rFonts w:ascii="Times New Roman" w:hAnsi="Times New Roman" w:cs="Times New Roman"/>
          <w:b/>
          <w:sz w:val="26"/>
          <w:szCs w:val="26"/>
        </w:rPr>
      </w:pP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2.12. Муниципальная услуга предоставляется бесплатно.</w:t>
      </w:r>
    </w:p>
    <w:p w:rsidR="002F1E3D" w:rsidRPr="002F1E3D" w:rsidRDefault="002F1E3D" w:rsidP="002F1E3D">
      <w:pPr>
        <w:pStyle w:val="ConsPlusNormal"/>
        <w:ind w:firstLine="540"/>
        <w:jc w:val="both"/>
        <w:rPr>
          <w:rFonts w:ascii="Times New Roman" w:hAnsi="Times New Roman" w:cs="Times New Roman"/>
          <w:sz w:val="26"/>
          <w:szCs w:val="26"/>
        </w:rPr>
      </w:pPr>
    </w:p>
    <w:p w:rsidR="002F1E3D" w:rsidRPr="002F1E3D" w:rsidRDefault="002F1E3D" w:rsidP="002F1E3D">
      <w:pPr>
        <w:pStyle w:val="ConsPlusNormal"/>
        <w:ind w:firstLine="540"/>
        <w:jc w:val="center"/>
        <w:rPr>
          <w:rFonts w:ascii="Times New Roman" w:hAnsi="Times New Roman" w:cs="Times New Roman"/>
          <w:b/>
          <w:sz w:val="26"/>
          <w:szCs w:val="26"/>
        </w:rPr>
      </w:pPr>
      <w:r w:rsidRPr="002F1E3D">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1E3D" w:rsidRPr="002F1E3D" w:rsidRDefault="002F1E3D" w:rsidP="002F1E3D">
      <w:pPr>
        <w:rPr>
          <w:rFonts w:eastAsiaTheme="minorHAnsi"/>
          <w:lang w:eastAsia="en-US"/>
        </w:rPr>
      </w:pPr>
      <w:r w:rsidRPr="002F1E3D">
        <w:t xml:space="preserve">2.13. </w:t>
      </w:r>
      <w:r w:rsidRPr="002F1E3D">
        <w:rPr>
          <w:rFonts w:eastAsiaTheme="minorHAnsi"/>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2.14. Время ожидания в очереди не должно превышать:</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при подаче заявления и (или) документов - 15 минут;</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при получении результата предоставления муниципальной услуги - 15 минут.</w:t>
      </w:r>
    </w:p>
    <w:p w:rsidR="002F1E3D" w:rsidRPr="002F1E3D" w:rsidRDefault="002F1E3D" w:rsidP="002F1E3D">
      <w:pPr>
        <w:pStyle w:val="ConsPlusNormal"/>
        <w:ind w:firstLine="567"/>
        <w:jc w:val="both"/>
        <w:rPr>
          <w:rFonts w:ascii="Times New Roman" w:hAnsi="Times New Roman" w:cs="Times New Roman"/>
          <w:color w:val="000000"/>
          <w:sz w:val="26"/>
          <w:szCs w:val="26"/>
        </w:rPr>
      </w:pPr>
      <w:r w:rsidRPr="002F1E3D">
        <w:rPr>
          <w:rFonts w:ascii="Times New Roman" w:hAnsi="Times New Roman" w:cs="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ind w:right="-143"/>
        <w:jc w:val="center"/>
        <w:outlineLvl w:val="2"/>
        <w:rPr>
          <w:rFonts w:ascii="Times New Roman" w:hAnsi="Times New Roman" w:cs="Times New Roman"/>
          <w:b/>
          <w:sz w:val="26"/>
          <w:szCs w:val="26"/>
        </w:rPr>
      </w:pPr>
      <w:r w:rsidRPr="002F1E3D">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2F1E3D" w:rsidRPr="002F1E3D" w:rsidRDefault="002F1E3D" w:rsidP="002F1E3D">
      <w:pPr>
        <w:pStyle w:val="ConsPlusNormal"/>
        <w:jc w:val="center"/>
        <w:outlineLvl w:val="2"/>
        <w:rPr>
          <w:rFonts w:ascii="Times New Roman" w:hAnsi="Times New Roman" w:cs="Times New Roman"/>
          <w:sz w:val="26"/>
          <w:szCs w:val="26"/>
        </w:rPr>
      </w:pPr>
    </w:p>
    <w:p w:rsidR="002F1E3D" w:rsidRPr="002F1E3D" w:rsidRDefault="002F1E3D" w:rsidP="002F1E3D">
      <w:r w:rsidRPr="002F1E3D">
        <w:t>2.15.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color w:val="000000"/>
          <w:sz w:val="26"/>
          <w:szCs w:val="26"/>
        </w:rPr>
        <w:t>2.15.1.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2F1E3D" w:rsidRPr="002F1E3D" w:rsidRDefault="002F1E3D" w:rsidP="002F1E3D">
      <w:pPr>
        <w:pStyle w:val="ConsPlusNormal"/>
        <w:jc w:val="both"/>
        <w:rPr>
          <w:rFonts w:ascii="Times New Roman" w:hAnsi="Times New Roman" w:cs="Times New Roman"/>
          <w:sz w:val="26"/>
          <w:szCs w:val="26"/>
        </w:rPr>
      </w:pPr>
    </w:p>
    <w:p w:rsidR="002F1E3D" w:rsidRDefault="002F1E3D" w:rsidP="002F1E3D">
      <w:pPr>
        <w:pStyle w:val="ConsPlusNormal"/>
        <w:jc w:val="center"/>
        <w:rPr>
          <w:rFonts w:ascii="Times New Roman" w:hAnsi="Times New Roman" w:cs="Times New Roman"/>
          <w:b/>
          <w:sz w:val="26"/>
          <w:szCs w:val="26"/>
        </w:rPr>
      </w:pPr>
      <w:r w:rsidRPr="002F1E3D">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3724" w:rsidRPr="002F1E3D" w:rsidRDefault="00D23724" w:rsidP="002F1E3D">
      <w:pPr>
        <w:pStyle w:val="ConsPlusNormal"/>
        <w:jc w:val="center"/>
        <w:rPr>
          <w:rFonts w:ascii="Times New Roman" w:hAnsi="Times New Roman" w:cs="Times New Roman"/>
          <w:b/>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32" w:history="1">
        <w:r w:rsidRPr="002F1E3D">
          <w:rPr>
            <w:rFonts w:ascii="Times New Roman" w:hAnsi="Times New Roman" w:cs="Times New Roman"/>
            <w:sz w:val="26"/>
            <w:szCs w:val="26"/>
          </w:rPr>
          <w:t>правилам</w:t>
        </w:r>
      </w:hyperlink>
      <w:r w:rsidRPr="002F1E3D">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Предоставление муниципальной услуги осуществляется в специально выделенных для этой цели помещениях.</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2.17. Помещения, в которых осуществляется предоставление муниципальной услуги, оборудуются: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стульями, столами, писчей бумагой и канцелярскими принадлежностями для возможности оформления документов.</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lastRenderedPageBreak/>
        <w:t>Места ожидания должны соответствовать комфортным условиям для заявителей и оптимальным условиям работы специалистов.</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номера кабинета;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наименованием структурного подразделения Администрации.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w:t>
      </w:r>
      <w:proofErr w:type="gramStart"/>
      <w:r w:rsidRPr="002F1E3D">
        <w:rPr>
          <w:rFonts w:ascii="Times New Roman" w:hAnsi="Times New Roman" w:cs="Times New Roman"/>
          <w:sz w:val="26"/>
          <w:szCs w:val="26"/>
        </w:rPr>
        <w:t>знаков</w:t>
      </w:r>
      <w:proofErr w:type="gramEnd"/>
      <w:r w:rsidRPr="002F1E3D">
        <w:rPr>
          <w:rFonts w:ascii="Times New Roman" w:hAnsi="Times New Roman" w:cs="Times New Roman"/>
          <w:sz w:val="26"/>
          <w:szCs w:val="26"/>
        </w:rPr>
        <w:t xml:space="preserve"> и иной текстовой и графической информации знаками, выполненными рельефно-точечным шрифтом Брайля, допуск сурдопереводчика и </w:t>
      </w:r>
      <w:proofErr w:type="spellStart"/>
      <w:r w:rsidRPr="002F1E3D">
        <w:rPr>
          <w:rFonts w:ascii="Times New Roman" w:hAnsi="Times New Roman" w:cs="Times New Roman"/>
          <w:sz w:val="26"/>
          <w:szCs w:val="26"/>
        </w:rPr>
        <w:t>тифлосурдопереводчика</w:t>
      </w:r>
      <w:proofErr w:type="spellEnd"/>
      <w:r w:rsidRPr="002F1E3D">
        <w:rPr>
          <w:rFonts w:ascii="Times New Roman" w:hAnsi="Times New Roman" w:cs="Times New Roman"/>
          <w:sz w:val="26"/>
          <w:szCs w:val="26"/>
        </w:rPr>
        <w:t>.</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2F1E3D">
        <w:rPr>
          <w:rFonts w:ascii="Times New Roman" w:hAnsi="Times New Roman" w:cs="Times New Roman"/>
          <w:sz w:val="26"/>
          <w:szCs w:val="26"/>
        </w:rPr>
        <w:t>брелками</w:t>
      </w:r>
      <w:proofErr w:type="spellEnd"/>
      <w:r w:rsidRPr="002F1E3D">
        <w:rPr>
          <w:rFonts w:ascii="Times New Roman" w:hAnsi="Times New Roman" w:cs="Times New Roman"/>
          <w:sz w:val="26"/>
          <w:szCs w:val="26"/>
        </w:rPr>
        <w:t>-коммуникаторами).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Специалисты Администрации, МФЦ обеспечиваются личными нагрудными </w:t>
      </w:r>
      <w:r w:rsidRPr="002F1E3D">
        <w:rPr>
          <w:rFonts w:ascii="Times New Roman" w:hAnsi="Times New Roman" w:cs="Times New Roman"/>
          <w:sz w:val="26"/>
          <w:szCs w:val="26"/>
        </w:rPr>
        <w:lastRenderedPageBreak/>
        <w:t>карточками (бейджами) с указанием фамилии, имени, отчества и должности.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2F1E3D" w:rsidRPr="002F1E3D" w:rsidRDefault="002F1E3D" w:rsidP="002F1E3D">
      <w:pPr>
        <w:pStyle w:val="ConsPlusNormal"/>
        <w:jc w:val="both"/>
        <w:rPr>
          <w:rFonts w:ascii="Times New Roman" w:hAnsi="Times New Roman" w:cs="Times New Roman"/>
          <w:sz w:val="26"/>
          <w:szCs w:val="26"/>
        </w:rPr>
      </w:pPr>
    </w:p>
    <w:p w:rsidR="002F1E3D" w:rsidRDefault="002F1E3D" w:rsidP="002F1E3D">
      <w:pPr>
        <w:pStyle w:val="ConsPlusNormal"/>
        <w:jc w:val="center"/>
        <w:rPr>
          <w:rFonts w:ascii="Times New Roman" w:hAnsi="Times New Roman" w:cs="Times New Roman"/>
          <w:b/>
          <w:sz w:val="26"/>
          <w:szCs w:val="26"/>
        </w:rPr>
      </w:pPr>
      <w:r w:rsidRPr="002F1E3D">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D23724" w:rsidRPr="002F1E3D" w:rsidRDefault="00D23724" w:rsidP="002F1E3D">
      <w:pPr>
        <w:pStyle w:val="ConsPlusNormal"/>
        <w:jc w:val="center"/>
        <w:rPr>
          <w:rFonts w:ascii="Times New Roman" w:hAnsi="Times New Roman" w:cs="Times New Roman"/>
          <w:b/>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2.23. Показателями доступности предоставления муниципальной услуги являются: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транспортная или пешая доступность к местам предоставления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Регионального портала;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возможность предоставления муниципальной услуги во взаимодействии с МФЦ.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2.24. Показателями качества предоставления муниципальной услуги являются: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соблюдение сроков предоставления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F1E3D" w:rsidRPr="002F1E3D" w:rsidRDefault="002F1E3D" w:rsidP="002F1E3D">
      <w:pPr>
        <w:rPr>
          <w:rFonts w:eastAsiaTheme="minorHAnsi"/>
          <w:lang w:eastAsia="en-US"/>
        </w:rPr>
      </w:pPr>
      <w:r w:rsidRPr="002F1E3D">
        <w:rPr>
          <w:rFonts w:eastAsiaTheme="minorHAnsi"/>
          <w:lang w:eastAsia="en-US"/>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2F1E3D" w:rsidRPr="002F1E3D" w:rsidRDefault="002F1E3D" w:rsidP="002F1E3D">
      <w:pPr>
        <w:rPr>
          <w:rFonts w:eastAsiaTheme="minorHAnsi"/>
          <w:lang w:eastAsia="en-US"/>
        </w:rPr>
      </w:pPr>
      <w:r w:rsidRPr="002F1E3D">
        <w:rPr>
          <w:rFonts w:eastAsiaTheme="minorHAnsi"/>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при подаче документов для получения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при получении результата оказания муниципальной услуги.</w:t>
      </w:r>
    </w:p>
    <w:p w:rsidR="002F1E3D" w:rsidRPr="002F1E3D" w:rsidRDefault="002F1E3D" w:rsidP="002F1E3D">
      <w:pPr>
        <w:rPr>
          <w:rFonts w:eastAsiaTheme="minorHAnsi"/>
          <w:lang w:eastAsia="en-US"/>
        </w:rPr>
      </w:pPr>
      <w:r w:rsidRPr="002F1E3D">
        <w:rPr>
          <w:rFonts w:eastAsiaTheme="minorHAnsi"/>
          <w:lang w:eastAsia="en-US"/>
        </w:rPr>
        <w:t>2.25.1. Количество взаимодействий заявителя со специалистами Администрации:</w:t>
      </w:r>
    </w:p>
    <w:p w:rsidR="002F1E3D" w:rsidRPr="002F1E3D" w:rsidRDefault="002F1E3D" w:rsidP="002F1E3D">
      <w:pPr>
        <w:rPr>
          <w:rFonts w:eastAsiaTheme="minorHAnsi"/>
          <w:lang w:eastAsia="en-US"/>
        </w:rPr>
      </w:pPr>
      <w:r w:rsidRPr="002F1E3D">
        <w:rPr>
          <w:rFonts w:eastAsiaTheme="minorHAnsi"/>
          <w:lang w:eastAsia="en-US"/>
        </w:rPr>
        <w:t>- при подаче документов, необходимых для предоставления муниципальной услуги, непосредственно в Администрации - не более двух;</w:t>
      </w:r>
    </w:p>
    <w:p w:rsidR="002F1E3D" w:rsidRPr="002F1E3D" w:rsidRDefault="002F1E3D" w:rsidP="002F1E3D">
      <w:pPr>
        <w:rPr>
          <w:rFonts w:eastAsiaTheme="minorHAnsi"/>
          <w:lang w:eastAsia="en-US"/>
        </w:rPr>
      </w:pPr>
      <w:r w:rsidRPr="002F1E3D">
        <w:rPr>
          <w:rFonts w:eastAsiaTheme="minorHAnsi"/>
          <w:lang w:eastAsia="en-US"/>
        </w:rPr>
        <w:t>- при направлении документов, необходимых для предоставления муниципальной услуги, по почте - не более одного;</w:t>
      </w:r>
    </w:p>
    <w:p w:rsidR="002F1E3D" w:rsidRPr="002F1E3D" w:rsidRDefault="002F1E3D" w:rsidP="002F1E3D">
      <w:pPr>
        <w:rPr>
          <w:rFonts w:eastAsiaTheme="minorHAnsi"/>
          <w:lang w:eastAsia="en-US"/>
        </w:rPr>
      </w:pPr>
      <w:r w:rsidRPr="002F1E3D">
        <w:rPr>
          <w:rFonts w:eastAsiaTheme="minorHAnsi"/>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2F1E3D" w:rsidRPr="002F1E3D" w:rsidRDefault="002F1E3D" w:rsidP="002F1E3D">
      <w:pPr>
        <w:rPr>
          <w:rFonts w:eastAsiaTheme="minorHAnsi"/>
          <w:lang w:eastAsia="en-US"/>
        </w:rPr>
      </w:pPr>
      <w:r w:rsidRPr="002F1E3D">
        <w:rPr>
          <w:rFonts w:eastAsiaTheme="minorHAnsi"/>
          <w:lang w:eastAsia="en-US"/>
        </w:rPr>
        <w:t>Продолжительность взаимодействия - не более 15 минут.</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2F1E3D" w:rsidRPr="002F1E3D" w:rsidRDefault="002F1E3D" w:rsidP="002F1E3D">
      <w:r w:rsidRPr="002F1E3D">
        <w:t>2.27. При предоставлении муниципальной услуги в электронной форме посредством Регионального портала заявителю обеспечивается:</w:t>
      </w:r>
    </w:p>
    <w:p w:rsidR="002F1E3D" w:rsidRPr="002F1E3D" w:rsidRDefault="002F1E3D" w:rsidP="002F1E3D">
      <w:r w:rsidRPr="002F1E3D">
        <w:t>а) получение информации о порядке и сроках предоставления услуги;</w:t>
      </w:r>
    </w:p>
    <w:p w:rsidR="002F1E3D" w:rsidRPr="002F1E3D" w:rsidRDefault="002F1E3D" w:rsidP="002F1E3D">
      <w:r w:rsidRPr="002F1E3D">
        <w:t>б) формирование заявления о предоставлении муниципальной услуги;</w:t>
      </w:r>
    </w:p>
    <w:p w:rsidR="002F1E3D" w:rsidRPr="002F1E3D" w:rsidRDefault="002F1E3D" w:rsidP="002F1E3D">
      <w:r w:rsidRPr="002F1E3D">
        <w:t>в) прием и регистрация заявления о предоставлении муниципальной услуги;</w:t>
      </w:r>
    </w:p>
    <w:p w:rsidR="002F1E3D" w:rsidRPr="002F1E3D" w:rsidRDefault="002F1E3D" w:rsidP="002F1E3D">
      <w:r w:rsidRPr="002F1E3D">
        <w:t>г) получение сведений о ходе выполнения муниципальной услуги;</w:t>
      </w:r>
    </w:p>
    <w:p w:rsidR="002F1E3D" w:rsidRPr="002F1E3D" w:rsidRDefault="002F1E3D" w:rsidP="002F1E3D">
      <w:r w:rsidRPr="002F1E3D">
        <w:t>д) досудебное (внесудебное) обжалование решений и действий (бездействия) Администрации, её должностных лиц.</w:t>
      </w:r>
    </w:p>
    <w:p w:rsidR="002F1E3D" w:rsidRPr="002F1E3D" w:rsidRDefault="002F1E3D" w:rsidP="002F1E3D">
      <w:r w:rsidRPr="002F1E3D">
        <w:t>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2F1E3D" w:rsidRPr="002F1E3D" w:rsidRDefault="002F1E3D" w:rsidP="002F1E3D">
      <w:r w:rsidRPr="002F1E3D">
        <w:t xml:space="preserve">2.28.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Федерального </w:t>
      </w:r>
      <w:hyperlink r:id="rId33" w:history="1">
        <w:r w:rsidRPr="002F1E3D">
          <w:t>закона</w:t>
        </w:r>
      </w:hyperlink>
      <w:r w:rsidRPr="002F1E3D">
        <w:t xml:space="preserve"> от 06.04.2011 № 63-ФЗ «Об электронной подписи» (далее – Федеральный закон «Об электронной подписи») и требованиями Федерального </w:t>
      </w:r>
      <w:hyperlink r:id="rId34" w:history="1">
        <w:r w:rsidRPr="002F1E3D">
          <w:t>закона</w:t>
        </w:r>
      </w:hyperlink>
      <w:r w:rsidRPr="002F1E3D">
        <w:t xml:space="preserve"> от 27.07.2010 № 210-ФЗ «Об организации предоставления государственных и муниципальных услуг» простой электронной подписью либо усиленной квалификационной электронной подписью.</w:t>
      </w:r>
    </w:p>
    <w:p w:rsidR="002F1E3D" w:rsidRPr="002F1E3D" w:rsidRDefault="002F1E3D" w:rsidP="002F1E3D">
      <w:r w:rsidRPr="002F1E3D">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2F1E3D" w:rsidRPr="002F1E3D" w:rsidRDefault="002F1E3D" w:rsidP="002F1E3D">
      <w:r w:rsidRPr="002F1E3D">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2F1E3D" w:rsidRPr="002F1E3D" w:rsidRDefault="002F1E3D" w:rsidP="002F1E3D">
      <w:r w:rsidRPr="002F1E3D">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1E3D" w:rsidRPr="002F1E3D" w:rsidRDefault="002F1E3D" w:rsidP="002F1E3D">
      <w:r w:rsidRPr="002F1E3D">
        <w:t>При формировании заявления обеспечивается:</w:t>
      </w:r>
    </w:p>
    <w:p w:rsidR="002F1E3D" w:rsidRPr="002F1E3D" w:rsidRDefault="002F1E3D" w:rsidP="002F1E3D">
      <w:r w:rsidRPr="002F1E3D">
        <w:t>а) возможность копирования и сохранения заявления;</w:t>
      </w:r>
    </w:p>
    <w:p w:rsidR="002F1E3D" w:rsidRPr="002F1E3D" w:rsidRDefault="002F1E3D" w:rsidP="002F1E3D">
      <w:r w:rsidRPr="002F1E3D">
        <w:t>б) возможность печати на бумажном носителе копии электронной формы заявления;</w:t>
      </w:r>
    </w:p>
    <w:p w:rsidR="002F1E3D" w:rsidRPr="002F1E3D" w:rsidRDefault="002F1E3D" w:rsidP="002F1E3D">
      <w:r w:rsidRPr="002F1E3D">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2F1E3D" w:rsidRPr="002F1E3D" w:rsidRDefault="002F1E3D" w:rsidP="002F1E3D">
      <w:r w:rsidRPr="002F1E3D">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2F1E3D">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2F1E3D" w:rsidRPr="002F1E3D" w:rsidRDefault="002F1E3D" w:rsidP="002F1E3D">
      <w:r w:rsidRPr="002F1E3D">
        <w:t>д) возможность вернуться на любой из этапов заполнения электронной формы заявления без потери ранее введенной информации;</w:t>
      </w:r>
    </w:p>
    <w:p w:rsidR="002F1E3D" w:rsidRPr="002F1E3D" w:rsidRDefault="002F1E3D" w:rsidP="002F1E3D">
      <w:r w:rsidRPr="002F1E3D">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2F1E3D" w:rsidRPr="002F1E3D" w:rsidRDefault="002F1E3D" w:rsidP="002F1E3D">
      <w:r w:rsidRPr="002F1E3D">
        <w:t>Документы с текстовым содержанием направляются в формате PDF, DOC. Документы с графическим содержанием направляются в формате PDF, TIF.</w:t>
      </w:r>
    </w:p>
    <w:p w:rsidR="002F1E3D" w:rsidRPr="002F1E3D" w:rsidRDefault="002F1E3D" w:rsidP="002F1E3D">
      <w:r w:rsidRPr="002F1E3D">
        <w:t>Рекомендуемый формат PDF.</w:t>
      </w:r>
    </w:p>
    <w:p w:rsidR="002F1E3D" w:rsidRPr="002F1E3D" w:rsidRDefault="002F1E3D" w:rsidP="002F1E3D">
      <w:r w:rsidRPr="002F1E3D">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2F1E3D" w:rsidRPr="002F1E3D" w:rsidRDefault="002F1E3D" w:rsidP="002F1E3D">
      <w:r w:rsidRPr="002F1E3D">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2F1E3D" w:rsidRPr="002F1E3D" w:rsidRDefault="002F1E3D" w:rsidP="002F1E3D">
      <w:r w:rsidRPr="002F1E3D">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2F1E3D" w:rsidRPr="002F1E3D" w:rsidRDefault="002F1E3D" w:rsidP="002F1E3D">
      <w:pPr>
        <w:pStyle w:val="ConsPlusNormal"/>
        <w:jc w:val="both"/>
        <w:rPr>
          <w:rFonts w:ascii="Times New Roman" w:hAnsi="Times New Roman" w:cs="Times New Roman"/>
          <w:sz w:val="26"/>
          <w:szCs w:val="26"/>
        </w:rPr>
      </w:pPr>
    </w:p>
    <w:p w:rsidR="00D23724" w:rsidRDefault="002F1E3D" w:rsidP="00D23724">
      <w:pPr>
        <w:jc w:val="center"/>
        <w:rPr>
          <w:rFonts w:eastAsiaTheme="minorHAnsi"/>
          <w:b/>
          <w:lang w:eastAsia="en-US"/>
        </w:rPr>
      </w:pPr>
      <w:r w:rsidRPr="00D23724">
        <w:rPr>
          <w:b/>
        </w:rPr>
        <w:t>III. С</w:t>
      </w:r>
      <w:r w:rsidRPr="00D23724">
        <w:rPr>
          <w:rFonts w:eastAsiaTheme="minorHAnsi"/>
          <w:b/>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2F1E3D" w:rsidRPr="00D23724" w:rsidRDefault="002F1E3D" w:rsidP="00D23724">
      <w:pPr>
        <w:jc w:val="center"/>
        <w:rPr>
          <w:rFonts w:eastAsiaTheme="minorHAnsi"/>
          <w:b/>
          <w:lang w:eastAsia="en-US"/>
        </w:rPr>
      </w:pPr>
      <w:r w:rsidRPr="00D23724">
        <w:rPr>
          <w:rFonts w:eastAsiaTheme="minorHAnsi"/>
          <w:b/>
          <w:lang w:eastAsia="en-US"/>
        </w:rPr>
        <w:t>а также особенности выполнения административных процедур (</w:t>
      </w:r>
      <w:proofErr w:type="gramStart"/>
      <w:r w:rsidRPr="00D23724">
        <w:rPr>
          <w:rFonts w:eastAsiaTheme="minorHAnsi"/>
          <w:b/>
          <w:lang w:eastAsia="en-US"/>
        </w:rPr>
        <w:t xml:space="preserve">действий) </w:t>
      </w:r>
      <w:r w:rsidR="00B77D37">
        <w:rPr>
          <w:rFonts w:eastAsiaTheme="minorHAnsi"/>
          <w:b/>
          <w:lang w:eastAsia="en-US"/>
        </w:rPr>
        <w:t xml:space="preserve">  </w:t>
      </w:r>
      <w:proofErr w:type="gramEnd"/>
      <w:r w:rsidR="00B77D37">
        <w:rPr>
          <w:rFonts w:eastAsiaTheme="minorHAnsi"/>
          <w:b/>
          <w:lang w:eastAsia="en-US"/>
        </w:rPr>
        <w:t xml:space="preserve">                   </w:t>
      </w:r>
      <w:r w:rsidRPr="00D23724">
        <w:rPr>
          <w:rFonts w:eastAsiaTheme="minorHAnsi"/>
          <w:b/>
          <w:lang w:eastAsia="en-US"/>
        </w:rPr>
        <w:t>в многофункциональных центрах предоставления государственных и муниципальных услуг</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2F1E3D">
          <w:rPr>
            <w:rFonts w:ascii="Times New Roman" w:hAnsi="Times New Roman" w:cs="Times New Roman"/>
            <w:sz w:val="26"/>
            <w:szCs w:val="26"/>
          </w:rPr>
          <w:t>Блок-схема</w:t>
        </w:r>
      </w:hyperlink>
      <w:r w:rsidRPr="002F1E3D">
        <w:rPr>
          <w:rFonts w:ascii="Times New Roman" w:hAnsi="Times New Roman" w:cs="Times New Roman"/>
          <w:sz w:val="26"/>
          <w:szCs w:val="26"/>
        </w:rPr>
        <w:t xml:space="preserve"> предоставления муниципальной услуги представлена в приложении № 2 к Административному регламенту):</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3.1.1. Прием и регистрация заявления для получения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3.1.2. Рассмотрение заявления и принятие решения;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3.1.3. Выдача заявителю результата предоставления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получение заявления и документов, представляемых в форме электронных документов.</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 выдача заявителю результата предоставления муниципальной услуги. </w:t>
      </w:r>
    </w:p>
    <w:p w:rsidR="002F1E3D" w:rsidRDefault="002F1E3D" w:rsidP="002F1E3D">
      <w:pPr>
        <w:pStyle w:val="ConsPlusNormal"/>
        <w:ind w:firstLine="539"/>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Прием и регистрация заявления для получения муниципальной услуги</w:t>
      </w:r>
    </w:p>
    <w:p w:rsidR="002F1E3D" w:rsidRP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w:t>
      </w:r>
      <w:proofErr w:type="gramStart"/>
      <w:r w:rsidRPr="002F1E3D">
        <w:rPr>
          <w:rFonts w:ascii="Times New Roman" w:hAnsi="Times New Roman" w:cs="Times New Roman"/>
          <w:sz w:val="26"/>
          <w:szCs w:val="26"/>
        </w:rPr>
        <w:t>лично</w:t>
      </w:r>
      <w:proofErr w:type="gramEnd"/>
      <w:r w:rsidRPr="002F1E3D">
        <w:rPr>
          <w:rFonts w:ascii="Times New Roman" w:hAnsi="Times New Roman" w:cs="Times New Roman"/>
          <w:sz w:val="26"/>
          <w:szCs w:val="26"/>
        </w:rPr>
        <w:t xml:space="preserve"> или в форме электронного документа.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Заявление подписывается заявителем либо представителем заявителя.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правильность заполнения заявления;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документ, удостоверяющий личность заявителя, и (или) доверенность его представителя;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комплектность документов, прилагаемых к заявлению.</w:t>
      </w:r>
    </w:p>
    <w:p w:rsidR="002F1E3D" w:rsidRPr="002F1E3D" w:rsidRDefault="002F1E3D" w:rsidP="002F1E3D">
      <w:pPr>
        <w:pStyle w:val="ConsPlusNormal"/>
        <w:ind w:right="-2" w:firstLine="540"/>
        <w:jc w:val="both"/>
        <w:rPr>
          <w:rFonts w:ascii="Times New Roman" w:hAnsi="Times New Roman" w:cs="Times New Roman"/>
          <w:sz w:val="26"/>
          <w:szCs w:val="26"/>
        </w:rPr>
      </w:pPr>
      <w:r w:rsidRPr="002F1E3D">
        <w:rPr>
          <w:rFonts w:ascii="Times New Roman" w:hAnsi="Times New Roman" w:cs="Times New Roman"/>
          <w:sz w:val="26"/>
          <w:szCs w:val="26"/>
        </w:rPr>
        <w:t>Срок выполнения указанных действий устанавливается до 15 минут.</w:t>
      </w:r>
    </w:p>
    <w:p w:rsidR="002F1E3D" w:rsidRPr="002F1E3D" w:rsidRDefault="002F1E3D" w:rsidP="002F1E3D">
      <w:pPr>
        <w:widowControl w:val="0"/>
      </w:pPr>
      <w:r w:rsidRPr="002F1E3D">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2F1E3D">
          <w:rPr>
            <w:rFonts w:ascii="Times New Roman" w:hAnsi="Times New Roman" w:cs="Times New Roman"/>
            <w:sz w:val="26"/>
            <w:szCs w:val="26"/>
          </w:rPr>
          <w:t>расписка</w:t>
        </w:r>
      </w:hyperlink>
      <w:r w:rsidRPr="002F1E3D">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многофункционального центра.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2F1E3D" w:rsidRPr="002F1E3D" w:rsidRDefault="002F1E3D" w:rsidP="002F1E3D">
      <w:r w:rsidRPr="002F1E3D">
        <w:t>3.9. При получении посредством 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2.9. настоящего Регламента.</w:t>
      </w:r>
    </w:p>
    <w:p w:rsidR="002F1E3D" w:rsidRPr="002F1E3D" w:rsidRDefault="002F1E3D" w:rsidP="002F1E3D">
      <w:r w:rsidRPr="00BB6314">
        <w:t>При наличии оснований для отказа в приеме заявления заявителю (представителю заявителя) специалистом Администрации направляется письмо об отказе в приеме к рассмотрению заявления по форме согласно приложению 3 к</w:t>
      </w:r>
      <w:r w:rsidRPr="002F1E3D">
        <w:t xml:space="preserve">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2F1E3D" w:rsidRPr="002F1E3D" w:rsidRDefault="002F1E3D" w:rsidP="002F1E3D">
      <w:r w:rsidRPr="002F1E3D">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2F1E3D" w:rsidRPr="002F1E3D" w:rsidRDefault="002F1E3D" w:rsidP="002F1E3D">
      <w:r w:rsidRPr="002F1E3D">
        <w:lastRenderedPageBreak/>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2F1E3D" w:rsidRPr="002F1E3D" w:rsidRDefault="002F1E3D" w:rsidP="002F1E3D">
      <w:r w:rsidRPr="002F1E3D">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МФЦ в Администрацию на бумажном носителе в срок, установленный соглашением, заключенным Администрацией с МФЦ.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3.12. Критерием принятия решения о приеме заявления является соблюдение требований, предусмотренных </w:t>
      </w:r>
      <w:hyperlink w:anchor="P154" w:history="1">
        <w:r w:rsidRPr="002F1E3D">
          <w:rPr>
            <w:rFonts w:ascii="Times New Roman" w:hAnsi="Times New Roman" w:cs="Times New Roman"/>
            <w:sz w:val="26"/>
            <w:szCs w:val="26"/>
          </w:rPr>
          <w:t>пунктом 2.6</w:t>
        </w:r>
      </w:hyperlink>
      <w:r w:rsidRPr="002F1E3D">
        <w:rPr>
          <w:rFonts w:ascii="Times New Roman" w:hAnsi="Times New Roman" w:cs="Times New Roman"/>
          <w:sz w:val="26"/>
          <w:szCs w:val="26"/>
        </w:rPr>
        <w:t>. настоящего Регламента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3.13. Зарегистрированное заявление и документы при отсутствии оснований, предусмотренных </w:t>
      </w:r>
      <w:hyperlink w:anchor="P190" w:history="1">
        <w:r w:rsidRPr="002F1E3D">
          <w:rPr>
            <w:rFonts w:ascii="Times New Roman" w:hAnsi="Times New Roman" w:cs="Times New Roman"/>
            <w:sz w:val="26"/>
            <w:szCs w:val="26"/>
          </w:rPr>
          <w:t>пунктами 2,7., 2.8., 2.</w:t>
        </w:r>
      </w:hyperlink>
      <w:r w:rsidRPr="002F1E3D">
        <w:rPr>
          <w:rFonts w:ascii="Times New Roman" w:hAnsi="Times New Roman" w:cs="Times New Roman"/>
          <w:sz w:val="26"/>
          <w:szCs w:val="26"/>
        </w:rPr>
        <w:t>9 настоящего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3.14. Продолжительность административной процедуры (максимальный срок ее выполнения) составляет 1 рабочий день.</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3.15.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B77D37" w:rsidRPr="002F1E3D" w:rsidRDefault="00B77D37"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rPr>
          <w:rFonts w:ascii="Times New Roman" w:hAnsi="Times New Roman" w:cs="Times New Roman"/>
          <w:b/>
          <w:sz w:val="26"/>
          <w:szCs w:val="26"/>
        </w:rPr>
      </w:pPr>
      <w:r w:rsidRPr="002F1E3D">
        <w:rPr>
          <w:rFonts w:ascii="Times New Roman" w:hAnsi="Times New Roman" w:cs="Times New Roman"/>
          <w:b/>
          <w:sz w:val="26"/>
          <w:szCs w:val="26"/>
        </w:rPr>
        <w:t>Рассмотрение заявления и принятие решения</w:t>
      </w:r>
    </w:p>
    <w:p w:rsidR="002F1E3D" w:rsidRPr="002F1E3D" w:rsidRDefault="002F1E3D" w:rsidP="002F1E3D">
      <w:pPr>
        <w:pStyle w:val="ConsPlusNormal"/>
        <w:jc w:val="center"/>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3.17.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3.18.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полноты и достоверности сведений, содержащихся в представленных документах;</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2F1E3D">
          <w:rPr>
            <w:rFonts w:ascii="Times New Roman" w:hAnsi="Times New Roman" w:cs="Times New Roman"/>
            <w:sz w:val="26"/>
            <w:szCs w:val="26"/>
          </w:rPr>
          <w:t xml:space="preserve">пунктом </w:t>
        </w:r>
      </w:hyperlink>
      <w:r w:rsidRPr="002F1E3D">
        <w:rPr>
          <w:rFonts w:ascii="Times New Roman" w:hAnsi="Times New Roman" w:cs="Times New Roman"/>
          <w:sz w:val="26"/>
          <w:szCs w:val="26"/>
        </w:rPr>
        <w:t xml:space="preserve"> 2.9. настоящего Регламента.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3.19. При наличии оснований для выдачи копии муниципального правового акта ответственный исполнитель осуществляет подготовку копии (выписки) муниципального правового акта и сопроводительного письма, которое направляет на подпись.</w:t>
      </w:r>
    </w:p>
    <w:p w:rsidR="002F1E3D" w:rsidRPr="002F1E3D" w:rsidRDefault="002F1E3D" w:rsidP="002F1E3D">
      <w:pPr>
        <w:rPr>
          <w:rFonts w:eastAsiaTheme="minorHAnsi"/>
          <w:lang w:eastAsia="en-US"/>
        </w:rPr>
      </w:pPr>
      <w:r w:rsidRPr="002F1E3D">
        <w:rPr>
          <w:rFonts w:eastAsiaTheme="minorHAnsi"/>
          <w:lang w:eastAsia="en-US"/>
        </w:rPr>
        <w:t>Копия (выписка) запрашиваемого муниципального правового акта заверяется в соответствии с действующим законодательством.</w:t>
      </w:r>
    </w:p>
    <w:p w:rsidR="002F1E3D" w:rsidRPr="002F1E3D" w:rsidRDefault="002F1E3D" w:rsidP="002F1E3D">
      <w:pPr>
        <w:rPr>
          <w:rFonts w:eastAsiaTheme="minorHAnsi"/>
          <w:lang w:eastAsia="en-US"/>
        </w:rPr>
      </w:pPr>
      <w:r w:rsidRPr="002F1E3D">
        <w:rPr>
          <w:rFonts w:eastAsiaTheme="minorHAnsi"/>
          <w:lang w:eastAsia="en-US"/>
        </w:rPr>
        <w:t>Выписка предоставляется в том случае, когда в запрашиваемом муниципальном правовом акте помимо сведений о заявителе содержатся персональные данные других лиц.</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3.20. При наличии оснований для отказа в предоставлении муниципальной услуги ответственный исполнитель готовит письмо об отказе в предоставлении муниципальной услуги с указанием причин отказа.</w:t>
      </w:r>
    </w:p>
    <w:p w:rsid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3.21. В случае отсутствия в Администрации запрашиваемого муниципального правового акта ответственный исполнитель готовит ответ заявителю об отсутствии муниципального правового акта.</w:t>
      </w:r>
    </w:p>
    <w:p w:rsidR="00B77D37" w:rsidRPr="002F1E3D" w:rsidRDefault="00B77D37" w:rsidP="002F1E3D">
      <w:pPr>
        <w:pStyle w:val="ConsPlusNormal"/>
        <w:ind w:firstLine="539"/>
        <w:jc w:val="both"/>
        <w:rPr>
          <w:rFonts w:ascii="Times New Roman" w:hAnsi="Times New Roman" w:cs="Times New Roman"/>
          <w:sz w:val="26"/>
          <w:szCs w:val="26"/>
        </w:rPr>
      </w:pP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3.22. В случае, если запрашиваемый заявителем муниципальный правовой акт носит </w:t>
      </w:r>
      <w:r w:rsidRPr="002F1E3D">
        <w:rPr>
          <w:rFonts w:ascii="Times New Roman" w:hAnsi="Times New Roman" w:cs="Times New Roman"/>
          <w:sz w:val="26"/>
          <w:szCs w:val="26"/>
        </w:rPr>
        <w:lastRenderedPageBreak/>
        <w:t>нормативный характер и ранее размещался в средствах массовой информации, ответственный исполнитель готовит ответ заявителю с указанием наименования средства массовой информации, его номера и даты опубликования муниципального правового акта.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3.23. Критерием принятия решения о подготовке ответа заявителю являются основания, указанные в пунктах 3.19 – 3.22 настоящего раздела.</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3.24. Ответственный исполнитель направляет подготовленный заявителю ответ на подпись руководителю аппарата Администрации либо лицу, его замещающему.</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В случае несогласия с подготовленным ответом заявителю,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3.25. Подписанные руководителем аппарата Администрации, либо лицом, его </w:t>
      </w:r>
      <w:proofErr w:type="gramStart"/>
      <w:r w:rsidRPr="002F1E3D">
        <w:rPr>
          <w:rFonts w:ascii="Times New Roman" w:hAnsi="Times New Roman" w:cs="Times New Roman"/>
          <w:sz w:val="26"/>
          <w:szCs w:val="26"/>
        </w:rPr>
        <w:t>замещающим,  ответы</w:t>
      </w:r>
      <w:proofErr w:type="gramEnd"/>
      <w:r w:rsidRPr="002F1E3D">
        <w:rPr>
          <w:rFonts w:ascii="Times New Roman" w:hAnsi="Times New Roman" w:cs="Times New Roman"/>
          <w:sz w:val="26"/>
          <w:szCs w:val="26"/>
        </w:rPr>
        <w:t xml:space="preserve"> заявителю регистрируются в установленном порядке.</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3.26. Продолжительность административной процедуры </w:t>
      </w:r>
      <w:proofErr w:type="gramStart"/>
      <w:r w:rsidRPr="002F1E3D">
        <w:rPr>
          <w:rFonts w:ascii="Times New Roman" w:hAnsi="Times New Roman" w:cs="Times New Roman"/>
          <w:sz w:val="26"/>
          <w:szCs w:val="26"/>
        </w:rPr>
        <w:t>составляет  7</w:t>
      </w:r>
      <w:proofErr w:type="gramEnd"/>
      <w:r w:rsidRPr="002F1E3D">
        <w:rPr>
          <w:rFonts w:ascii="Times New Roman" w:hAnsi="Times New Roman" w:cs="Times New Roman"/>
          <w:sz w:val="26"/>
          <w:szCs w:val="26"/>
        </w:rPr>
        <w:t xml:space="preserve"> рабочих дней.</w:t>
      </w:r>
    </w:p>
    <w:p w:rsidR="002F1E3D" w:rsidRPr="002F1E3D" w:rsidRDefault="002F1E3D" w:rsidP="002F1E3D">
      <w:pPr>
        <w:pStyle w:val="ConsPlusNormal"/>
        <w:ind w:firstLine="539"/>
        <w:jc w:val="both"/>
        <w:rPr>
          <w:rFonts w:ascii="Times New Roman" w:hAnsi="Times New Roman" w:cs="Times New Roman"/>
          <w:sz w:val="26"/>
          <w:szCs w:val="26"/>
        </w:rPr>
      </w:pPr>
      <w:r w:rsidRPr="002F1E3D">
        <w:rPr>
          <w:rFonts w:ascii="Times New Roman" w:hAnsi="Times New Roman" w:cs="Times New Roman"/>
          <w:sz w:val="26"/>
          <w:szCs w:val="26"/>
        </w:rPr>
        <w:t xml:space="preserve">3.27. Результатом административной процедуры являются оформленные и зарегистрированные в установленном порядке ответы заявителю. </w:t>
      </w:r>
    </w:p>
    <w:p w:rsid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2"/>
        <w:rPr>
          <w:rFonts w:ascii="Times New Roman" w:hAnsi="Times New Roman" w:cs="Times New Roman"/>
          <w:b/>
          <w:sz w:val="26"/>
          <w:szCs w:val="26"/>
        </w:rPr>
      </w:pPr>
      <w:r w:rsidRPr="002F1E3D">
        <w:rPr>
          <w:rFonts w:ascii="Times New Roman" w:hAnsi="Times New Roman" w:cs="Times New Roman"/>
          <w:b/>
          <w:sz w:val="26"/>
          <w:szCs w:val="26"/>
        </w:rPr>
        <w:t>Выдача заявителю</w:t>
      </w:r>
    </w:p>
    <w:p w:rsidR="002F1E3D" w:rsidRPr="002F1E3D" w:rsidRDefault="002F1E3D" w:rsidP="002F1E3D">
      <w:pPr>
        <w:pStyle w:val="ConsPlusNormal"/>
        <w:jc w:val="center"/>
        <w:rPr>
          <w:rFonts w:ascii="Times New Roman" w:hAnsi="Times New Roman" w:cs="Times New Roman"/>
          <w:b/>
          <w:sz w:val="26"/>
          <w:szCs w:val="26"/>
        </w:rPr>
      </w:pPr>
      <w:r w:rsidRPr="002F1E3D">
        <w:rPr>
          <w:rFonts w:ascii="Times New Roman" w:hAnsi="Times New Roman" w:cs="Times New Roman"/>
          <w:b/>
          <w:sz w:val="26"/>
          <w:szCs w:val="26"/>
        </w:rPr>
        <w:t>результата предоставления муниципальной услуги</w:t>
      </w:r>
    </w:p>
    <w:p w:rsidR="00B77D37" w:rsidRDefault="00B77D37" w:rsidP="00B77D37">
      <w:pPr>
        <w:pStyle w:val="ConsPlusNormal"/>
        <w:ind w:firstLine="709"/>
        <w:jc w:val="both"/>
        <w:rPr>
          <w:rFonts w:ascii="Times New Roman" w:hAnsi="Times New Roman" w:cs="Times New Roman"/>
          <w:sz w:val="26"/>
          <w:szCs w:val="26"/>
        </w:rPr>
      </w:pP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3.28.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eastAsiaTheme="minorHAnsi" w:hAnsi="Times New Roman" w:cs="Times New Roman"/>
          <w:sz w:val="26"/>
          <w:szCs w:val="26"/>
          <w:lang w:eastAsia="en-US"/>
        </w:rPr>
        <w:t>- копия (выписка) муниципального правового акта</w:t>
      </w:r>
      <w:r w:rsidRPr="002F1E3D">
        <w:rPr>
          <w:rFonts w:ascii="Times New Roman" w:hAnsi="Times New Roman" w:cs="Times New Roman"/>
          <w:sz w:val="26"/>
          <w:szCs w:val="26"/>
        </w:rPr>
        <w:t>;</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 письмо заявителю об отказе в выдаче копии муниципального правового акта;</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 письмо заявителю об отсутствии запрашиваемого муниципального правового акта;</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 письмо заявителю об опубликовании муниципального правового акта с указанием наименования средства массовой информации, его номера и даты опубликования акта.</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3.29. 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2F1E3D" w:rsidRPr="002F1E3D" w:rsidRDefault="002F1E3D" w:rsidP="00B77D37">
      <w:pPr>
        <w:pStyle w:val="ConsPlusNormal"/>
        <w:ind w:right="-2" w:firstLine="709"/>
        <w:jc w:val="both"/>
        <w:rPr>
          <w:rFonts w:ascii="Times New Roman" w:hAnsi="Times New Roman" w:cs="Times New Roman"/>
          <w:sz w:val="26"/>
          <w:szCs w:val="26"/>
        </w:rPr>
      </w:pPr>
      <w:r w:rsidRPr="002F1E3D">
        <w:rPr>
          <w:rFonts w:ascii="Times New Roman" w:hAnsi="Times New Roman" w:cs="Times New Roman"/>
          <w:sz w:val="26"/>
          <w:szCs w:val="26"/>
        </w:rPr>
        <w:t>3.</w:t>
      </w:r>
      <w:r w:rsidR="00B77D37">
        <w:rPr>
          <w:rFonts w:ascii="Times New Roman" w:hAnsi="Times New Roman" w:cs="Times New Roman"/>
          <w:sz w:val="26"/>
          <w:szCs w:val="26"/>
        </w:rPr>
        <w:t>30</w:t>
      </w:r>
      <w:r w:rsidRPr="002F1E3D">
        <w:rPr>
          <w:rFonts w:ascii="Times New Roman" w:hAnsi="Times New Roman" w:cs="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 (в том числе при подаче заявления через Региональный портал):</w:t>
      </w:r>
    </w:p>
    <w:p w:rsidR="002F1E3D" w:rsidRPr="002F1E3D" w:rsidRDefault="002F1E3D" w:rsidP="00B77D37">
      <w:pPr>
        <w:ind w:firstLine="709"/>
      </w:pPr>
      <w:r w:rsidRPr="002F1E3D">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2F1E3D" w:rsidRPr="002F1E3D" w:rsidRDefault="002F1E3D" w:rsidP="00B77D37">
      <w:pPr>
        <w:widowControl w:val="0"/>
        <w:ind w:firstLine="709"/>
      </w:pPr>
      <w:r w:rsidRPr="002F1E3D">
        <w:t>- в виде документа на бумажном носителе, который направляется заявителю (представителю заявителя) посредством почтового отправления.</w:t>
      </w:r>
    </w:p>
    <w:p w:rsidR="002F1E3D" w:rsidRPr="002F1E3D" w:rsidRDefault="002F1E3D" w:rsidP="00B77D37">
      <w:pPr>
        <w:pStyle w:val="ConsPlusNormal"/>
        <w:ind w:right="-2" w:firstLine="709"/>
        <w:jc w:val="both"/>
        <w:rPr>
          <w:rFonts w:ascii="Times New Roman" w:hAnsi="Times New Roman" w:cs="Times New Roman"/>
          <w:sz w:val="26"/>
          <w:szCs w:val="26"/>
        </w:rPr>
      </w:pPr>
      <w:r w:rsidRPr="002F1E3D">
        <w:rPr>
          <w:rFonts w:ascii="Times New Roman" w:hAnsi="Times New Roman" w:cs="Times New Roman"/>
          <w:sz w:val="26"/>
          <w:szCs w:val="26"/>
        </w:rPr>
        <w:t xml:space="preserve">В случае выбора заявителем (представителем заявителя) получения результата предоставления </w:t>
      </w:r>
      <w:proofErr w:type="gramStart"/>
      <w:r w:rsidRPr="002F1E3D">
        <w:rPr>
          <w:rFonts w:ascii="Times New Roman" w:hAnsi="Times New Roman" w:cs="Times New Roman"/>
          <w:sz w:val="26"/>
          <w:szCs w:val="26"/>
        </w:rPr>
        <w:t>муниципальной  услуги</w:t>
      </w:r>
      <w:proofErr w:type="gramEnd"/>
      <w:r w:rsidRPr="002F1E3D">
        <w:rPr>
          <w:rFonts w:ascii="Times New Roman" w:hAnsi="Times New Roman" w:cs="Times New Roman"/>
          <w:sz w:val="26"/>
          <w:szCs w:val="26"/>
        </w:rPr>
        <w:t xml:space="preserve">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3.3</w:t>
      </w:r>
      <w:r w:rsidR="00B77D37">
        <w:rPr>
          <w:rFonts w:ascii="Times New Roman" w:hAnsi="Times New Roman" w:cs="Times New Roman"/>
          <w:sz w:val="26"/>
          <w:szCs w:val="26"/>
        </w:rPr>
        <w:t>1</w:t>
      </w:r>
      <w:r w:rsidRPr="002F1E3D">
        <w:rPr>
          <w:rFonts w:ascii="Times New Roman" w:hAnsi="Times New Roman" w:cs="Times New Roman"/>
          <w:sz w:val="26"/>
          <w:szCs w:val="26"/>
        </w:rPr>
        <w:t>. Продолжительность административной процедуры составляет 2 рабочих дня.</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3.3</w:t>
      </w:r>
      <w:r w:rsidR="00B77D37">
        <w:rPr>
          <w:rFonts w:ascii="Times New Roman" w:hAnsi="Times New Roman" w:cs="Times New Roman"/>
          <w:sz w:val="26"/>
          <w:szCs w:val="26"/>
        </w:rPr>
        <w:t>2</w:t>
      </w:r>
      <w:r w:rsidRPr="002F1E3D">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2F1E3D" w:rsidRDefault="002F1E3D" w:rsidP="002F1E3D">
      <w:pPr>
        <w:pStyle w:val="ConsPlusNormal"/>
        <w:jc w:val="both"/>
        <w:rPr>
          <w:rFonts w:ascii="Times New Roman" w:hAnsi="Times New Roman" w:cs="Times New Roman"/>
          <w:sz w:val="26"/>
          <w:szCs w:val="26"/>
        </w:rPr>
      </w:pPr>
    </w:p>
    <w:p w:rsidR="002F1E3D" w:rsidRPr="002F1E3D" w:rsidRDefault="002F1E3D" w:rsidP="002F1E3D">
      <w:pPr>
        <w:pStyle w:val="ConsPlusNormal"/>
        <w:jc w:val="center"/>
        <w:outlineLvl w:val="1"/>
        <w:rPr>
          <w:rFonts w:ascii="Times New Roman" w:hAnsi="Times New Roman" w:cs="Times New Roman"/>
          <w:b/>
          <w:sz w:val="26"/>
          <w:szCs w:val="26"/>
        </w:rPr>
      </w:pPr>
      <w:r w:rsidRPr="002F1E3D">
        <w:rPr>
          <w:rFonts w:ascii="Times New Roman" w:hAnsi="Times New Roman" w:cs="Times New Roman"/>
          <w:b/>
          <w:sz w:val="26"/>
          <w:szCs w:val="26"/>
          <w:lang w:val="en-US"/>
        </w:rPr>
        <w:t>IV</w:t>
      </w:r>
      <w:r w:rsidRPr="002F1E3D">
        <w:rPr>
          <w:rFonts w:ascii="Times New Roman" w:hAnsi="Times New Roman" w:cs="Times New Roman"/>
          <w:b/>
          <w:sz w:val="26"/>
          <w:szCs w:val="26"/>
        </w:rPr>
        <w:t>. Формы контроля за исполнением административного регламента</w:t>
      </w:r>
    </w:p>
    <w:p w:rsidR="002F1E3D" w:rsidRPr="002F1E3D" w:rsidRDefault="002F1E3D" w:rsidP="002F1E3D">
      <w:pPr>
        <w:autoSpaceDE w:val="0"/>
        <w:autoSpaceDN w:val="0"/>
        <w:adjustRightInd w:val="0"/>
        <w:spacing w:after="0" w:line="240" w:lineRule="auto"/>
        <w:ind w:firstLine="708"/>
        <w:rPr>
          <w:rFonts w:eastAsiaTheme="minorHAnsi"/>
          <w:position w:val="0"/>
          <w:lang w:eastAsia="en-US"/>
        </w:rPr>
      </w:pPr>
      <w:r w:rsidRPr="002F1E3D">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2F1E3D">
        <w:rPr>
          <w:rFonts w:eastAsiaTheme="minorHAnsi"/>
          <w:position w:val="0"/>
          <w:lang w:eastAsia="en-US"/>
        </w:rPr>
        <w:t>.</w:t>
      </w:r>
    </w:p>
    <w:p w:rsidR="002F1E3D" w:rsidRPr="002F1E3D" w:rsidRDefault="002F1E3D" w:rsidP="002F1E3D">
      <w:pPr>
        <w:pStyle w:val="ConsPlusNormal"/>
        <w:ind w:firstLine="708"/>
        <w:jc w:val="both"/>
        <w:rPr>
          <w:rFonts w:ascii="Times New Roman" w:hAnsi="Times New Roman" w:cs="Times New Roman"/>
          <w:sz w:val="26"/>
          <w:szCs w:val="26"/>
        </w:rPr>
      </w:pPr>
      <w:r w:rsidRPr="002F1E3D">
        <w:rPr>
          <w:rFonts w:ascii="Times New Roman" w:hAnsi="Times New Roman" w:cs="Times New Roman"/>
          <w:sz w:val="26"/>
          <w:szCs w:val="26"/>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w:t>
      </w:r>
      <w:r w:rsidRPr="002F1E3D">
        <w:rPr>
          <w:rFonts w:ascii="Times New Roman" w:hAnsi="Times New Roman" w:cs="Times New Roman"/>
          <w:sz w:val="26"/>
          <w:szCs w:val="26"/>
        </w:rPr>
        <w:lastRenderedPageBreak/>
        <w:t xml:space="preserve">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Pr="00B77D37">
        <w:rPr>
          <w:rFonts w:ascii="Times New Roman" w:hAnsi="Times New Roman" w:cs="Times New Roman"/>
          <w:sz w:val="26"/>
          <w:szCs w:val="26"/>
        </w:rPr>
        <w:t xml:space="preserve">руководителем аппарата Администрации, а также муниципальными служащими, ответственными за выполнение </w:t>
      </w:r>
      <w:r w:rsidRPr="002F1E3D">
        <w:rPr>
          <w:rFonts w:ascii="Times New Roman" w:hAnsi="Times New Roman" w:cs="Times New Roman"/>
          <w:sz w:val="26"/>
          <w:szCs w:val="26"/>
        </w:rPr>
        <w:t>административных действий, входящих в состав административных процедур, в рамках своей компетенции.</w:t>
      </w:r>
    </w:p>
    <w:p w:rsidR="002F1E3D" w:rsidRPr="002F1E3D" w:rsidRDefault="002F1E3D" w:rsidP="002F1E3D">
      <w:pPr>
        <w:pStyle w:val="ConsPlusNormal"/>
        <w:ind w:firstLine="708"/>
        <w:jc w:val="both"/>
        <w:rPr>
          <w:rFonts w:ascii="Times New Roman" w:hAnsi="Times New Roman" w:cs="Times New Roman"/>
          <w:sz w:val="26"/>
          <w:szCs w:val="26"/>
        </w:rPr>
      </w:pPr>
      <w:r w:rsidRPr="002F1E3D">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2F1E3D" w:rsidRPr="002F1E3D" w:rsidRDefault="002F1E3D" w:rsidP="002F1E3D">
      <w:pPr>
        <w:pStyle w:val="ConsPlusNormal"/>
        <w:ind w:firstLine="708"/>
        <w:jc w:val="both"/>
        <w:rPr>
          <w:rFonts w:ascii="Times New Roman" w:hAnsi="Times New Roman" w:cs="Times New Roman"/>
          <w:sz w:val="26"/>
          <w:szCs w:val="26"/>
        </w:rPr>
      </w:pPr>
      <w:r w:rsidRPr="002F1E3D">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2F1E3D" w:rsidRPr="002F1E3D" w:rsidRDefault="002F1E3D" w:rsidP="002F1E3D">
      <w:pPr>
        <w:autoSpaceDE w:val="0"/>
        <w:autoSpaceDN w:val="0"/>
        <w:adjustRightInd w:val="0"/>
        <w:spacing w:after="0" w:line="240" w:lineRule="auto"/>
        <w:rPr>
          <w:rFonts w:eastAsiaTheme="minorHAnsi"/>
          <w:position w:val="0"/>
          <w:lang w:eastAsia="en-US"/>
        </w:rPr>
      </w:pPr>
      <w:r w:rsidRPr="002F1E3D">
        <w:rPr>
          <w:rFonts w:eastAsiaTheme="minorHAnsi"/>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F1E3D" w:rsidRPr="002F1E3D" w:rsidRDefault="002F1E3D" w:rsidP="002F1E3D">
      <w:pPr>
        <w:autoSpaceDE w:val="0"/>
        <w:autoSpaceDN w:val="0"/>
        <w:adjustRightInd w:val="0"/>
        <w:spacing w:after="0" w:line="240" w:lineRule="auto"/>
        <w:rPr>
          <w:rFonts w:eastAsiaTheme="minorHAnsi"/>
          <w:position w:val="0"/>
          <w:lang w:eastAsia="en-US"/>
        </w:rPr>
      </w:pPr>
      <w:r w:rsidRPr="002F1E3D">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2F1E3D">
        <w:rPr>
          <w:rFonts w:eastAsiaTheme="minorHAnsi"/>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2F1E3D" w:rsidRPr="002F1E3D" w:rsidRDefault="002F1E3D" w:rsidP="002F1E3D">
      <w:pPr>
        <w:pStyle w:val="ConsPlusNormal"/>
        <w:ind w:firstLine="540"/>
        <w:jc w:val="both"/>
        <w:rPr>
          <w:rFonts w:ascii="Times New Roman" w:eastAsiaTheme="minorHAnsi" w:hAnsi="Times New Roman" w:cs="Times New Roman"/>
          <w:sz w:val="26"/>
          <w:szCs w:val="26"/>
          <w:lang w:eastAsia="en-US"/>
        </w:rPr>
      </w:pPr>
      <w:r w:rsidRPr="002F1E3D">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B77D37">
        <w:rPr>
          <w:rFonts w:ascii="Times New Roman" w:eastAsiaTheme="minorHAns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4.5. Ответственные исполнители несут персональную ответственность за:</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2F1E3D" w:rsidRPr="002F1E3D" w:rsidRDefault="002F1E3D" w:rsidP="002F1E3D">
      <w:pPr>
        <w:pStyle w:val="ConsPlusNormal"/>
        <w:ind w:firstLine="540"/>
        <w:jc w:val="both"/>
        <w:rPr>
          <w:rFonts w:ascii="Times New Roman" w:hAnsi="Times New Roman" w:cs="Times New Roman"/>
          <w:sz w:val="26"/>
          <w:szCs w:val="26"/>
        </w:rPr>
      </w:pPr>
      <w:r w:rsidRPr="002F1E3D">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2F1E3D" w:rsidRPr="002F1E3D" w:rsidRDefault="002F1E3D" w:rsidP="002F1E3D">
      <w:pPr>
        <w:pStyle w:val="ConsPlusNormal"/>
        <w:ind w:firstLine="540"/>
        <w:jc w:val="both"/>
        <w:rPr>
          <w:rFonts w:ascii="Times New Roman" w:hAnsi="Times New Roman" w:cs="Times New Roman"/>
          <w:i/>
          <w:sz w:val="26"/>
          <w:szCs w:val="26"/>
        </w:rPr>
      </w:pPr>
      <w:r w:rsidRPr="002F1E3D">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2F1E3D" w:rsidRPr="002F1E3D" w:rsidRDefault="002F1E3D" w:rsidP="002F1E3D">
      <w:pPr>
        <w:pStyle w:val="ConsPlusNormal"/>
        <w:jc w:val="center"/>
        <w:outlineLvl w:val="1"/>
        <w:rPr>
          <w:rFonts w:ascii="Times New Roman" w:hAnsi="Times New Roman" w:cs="Times New Roman"/>
          <w:b/>
          <w:sz w:val="26"/>
          <w:szCs w:val="26"/>
        </w:rPr>
      </w:pPr>
    </w:p>
    <w:p w:rsidR="002F1E3D" w:rsidRPr="002F1E3D" w:rsidRDefault="002F1E3D" w:rsidP="002F1E3D">
      <w:pPr>
        <w:pStyle w:val="ConsPlusNormal"/>
        <w:jc w:val="center"/>
        <w:outlineLvl w:val="1"/>
        <w:rPr>
          <w:rFonts w:ascii="Times New Roman" w:eastAsia="Calibri" w:hAnsi="Times New Roman" w:cs="Times New Roman"/>
          <w:b/>
          <w:sz w:val="26"/>
          <w:szCs w:val="26"/>
          <w:lang w:eastAsia="en-US"/>
        </w:rPr>
      </w:pPr>
      <w:r w:rsidRPr="002F1E3D">
        <w:rPr>
          <w:rFonts w:ascii="Times New Roman" w:hAnsi="Times New Roman" w:cs="Times New Roman"/>
          <w:b/>
          <w:sz w:val="26"/>
          <w:szCs w:val="26"/>
          <w:lang w:val="en-US"/>
        </w:rPr>
        <w:t>V</w:t>
      </w:r>
      <w:r w:rsidRPr="002F1E3D">
        <w:rPr>
          <w:rFonts w:ascii="Times New Roman" w:hAnsi="Times New Roman" w:cs="Times New Roman"/>
          <w:b/>
          <w:sz w:val="26"/>
          <w:szCs w:val="26"/>
        </w:rPr>
        <w:t xml:space="preserve">. </w:t>
      </w:r>
      <w:r w:rsidRPr="002F1E3D">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2F1E3D">
        <w:rPr>
          <w:rFonts w:ascii="Times New Roman" w:eastAsia="Calibri" w:hAnsi="Times New Roman" w:cs="Times New Roman"/>
          <w:b/>
          <w:sz w:val="26"/>
          <w:szCs w:val="26"/>
          <w:lang w:eastAsia="en-US"/>
        </w:rPr>
        <w:t xml:space="preserve">осуществляющих функции по </w:t>
      </w:r>
      <w:proofErr w:type="gramStart"/>
      <w:r w:rsidRPr="002F1E3D">
        <w:rPr>
          <w:rFonts w:ascii="Times New Roman" w:eastAsia="Calibri" w:hAnsi="Times New Roman" w:cs="Times New Roman"/>
          <w:b/>
          <w:sz w:val="26"/>
          <w:szCs w:val="26"/>
          <w:lang w:eastAsia="en-US"/>
        </w:rPr>
        <w:t>предоставлению  муниципальных</w:t>
      </w:r>
      <w:proofErr w:type="gramEnd"/>
      <w:r w:rsidRPr="002F1E3D">
        <w:rPr>
          <w:rFonts w:ascii="Times New Roman" w:eastAsia="Calibri" w:hAnsi="Times New Roman" w:cs="Times New Roman"/>
          <w:b/>
          <w:sz w:val="26"/>
          <w:szCs w:val="26"/>
          <w:lang w:eastAsia="en-US"/>
        </w:rPr>
        <w:t xml:space="preserve"> услуг, </w:t>
      </w:r>
      <w:r w:rsidRPr="002F1E3D">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2F1E3D" w:rsidRPr="002F1E3D" w:rsidRDefault="002F1E3D" w:rsidP="002F1E3D">
      <w:pPr>
        <w:pStyle w:val="ConsPlusNormal"/>
        <w:jc w:val="center"/>
        <w:outlineLvl w:val="1"/>
        <w:rPr>
          <w:rFonts w:ascii="Times New Roman" w:hAnsi="Times New Roman" w:cs="Times New Roman"/>
          <w:sz w:val="26"/>
          <w:szCs w:val="26"/>
          <w:highlight w:val="yellow"/>
        </w:rPr>
      </w:pP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2F1E3D" w:rsidRPr="002F1E3D" w:rsidRDefault="002F1E3D" w:rsidP="00B77D37">
      <w:pPr>
        <w:autoSpaceDE w:val="0"/>
        <w:autoSpaceDN w:val="0"/>
        <w:adjustRightInd w:val="0"/>
        <w:spacing w:after="0" w:line="240" w:lineRule="auto"/>
        <w:ind w:firstLine="709"/>
        <w:rPr>
          <w:rFonts w:eastAsiaTheme="minorHAnsi"/>
          <w:position w:val="0"/>
          <w:lang w:eastAsia="en-US"/>
        </w:rPr>
      </w:pPr>
      <w:r w:rsidRPr="002F1E3D">
        <w:rPr>
          <w:rFonts w:eastAsiaTheme="minorHAnsi"/>
          <w:position w:val="0"/>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2F1E3D" w:rsidRPr="002F1E3D" w:rsidRDefault="002F1E3D" w:rsidP="00B77D37">
      <w:pPr>
        <w:autoSpaceDE w:val="0"/>
        <w:autoSpaceDN w:val="0"/>
        <w:adjustRightInd w:val="0"/>
        <w:spacing w:after="0" w:line="240" w:lineRule="auto"/>
        <w:ind w:firstLine="709"/>
        <w:rPr>
          <w:rFonts w:eastAsiaTheme="minorHAnsi"/>
          <w:position w:val="0"/>
          <w:lang w:eastAsia="en-US"/>
        </w:rPr>
      </w:pPr>
      <w:r w:rsidRPr="002F1E3D">
        <w:rPr>
          <w:rFonts w:eastAsiaTheme="minorHAnsi"/>
          <w:position w:val="0"/>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2F1E3D" w:rsidRPr="002F1E3D" w:rsidRDefault="002F1E3D" w:rsidP="00B77D37">
      <w:pPr>
        <w:autoSpaceDE w:val="0"/>
        <w:autoSpaceDN w:val="0"/>
        <w:adjustRightInd w:val="0"/>
        <w:spacing w:after="0" w:line="240" w:lineRule="auto"/>
        <w:ind w:firstLine="709"/>
        <w:rPr>
          <w:rFonts w:eastAsiaTheme="minorHAnsi"/>
          <w:position w:val="0"/>
          <w:lang w:eastAsia="en-US"/>
        </w:rPr>
      </w:pPr>
      <w:r w:rsidRPr="002F1E3D">
        <w:rPr>
          <w:rFonts w:eastAsiaTheme="minorHAnsi"/>
          <w:position w:val="0"/>
          <w:lang w:eastAsia="en-US"/>
        </w:rPr>
        <w:t>Указанная информация также может быть сообщена заявителю в устной и (или) в письменной форме.</w:t>
      </w:r>
    </w:p>
    <w:p w:rsidR="002F1E3D" w:rsidRPr="002F1E3D" w:rsidRDefault="002F1E3D" w:rsidP="00B77D37">
      <w:pPr>
        <w:spacing w:after="0" w:line="240" w:lineRule="auto"/>
        <w:ind w:firstLine="709"/>
      </w:pPr>
      <w:r w:rsidRPr="002F1E3D">
        <w:t>5.4. Заявитель может обратиться с жалобой в том числе в следующих случаях:</w:t>
      </w:r>
    </w:p>
    <w:p w:rsidR="002F1E3D" w:rsidRPr="002F1E3D" w:rsidRDefault="002F1E3D" w:rsidP="00B77D37">
      <w:pPr>
        <w:spacing w:after="0" w:line="240" w:lineRule="auto"/>
        <w:ind w:firstLine="709"/>
      </w:pPr>
      <w:r w:rsidRPr="002F1E3D">
        <w:t xml:space="preserve">5.4.1. нарушение срока регистрации запроса о предоставлении муниципальной услуги, запроса, указанного в </w:t>
      </w:r>
      <w:hyperlink r:id="rId35" w:history="1">
        <w:r w:rsidRPr="002F1E3D">
          <w:t>статье 15.1</w:t>
        </w:r>
      </w:hyperlink>
      <w:r w:rsidRPr="002F1E3D">
        <w:t xml:space="preserve"> Федерального закона № 210-ФЗ;</w:t>
      </w:r>
    </w:p>
    <w:p w:rsidR="002F1E3D" w:rsidRPr="002F1E3D" w:rsidRDefault="002F1E3D" w:rsidP="00B77D37">
      <w:pPr>
        <w:spacing w:after="0" w:line="240" w:lineRule="auto"/>
        <w:ind w:firstLine="709"/>
      </w:pPr>
      <w:r w:rsidRPr="002F1E3D">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2F1E3D">
          <w:t>частью 1.3 статьи 16</w:t>
        </w:r>
      </w:hyperlink>
      <w:r w:rsidRPr="002F1E3D">
        <w:t xml:space="preserve"> Федерального закона № 210-ФЗ;</w:t>
      </w:r>
    </w:p>
    <w:p w:rsidR="002F1E3D" w:rsidRPr="002F1E3D" w:rsidRDefault="002F1E3D" w:rsidP="00B77D37">
      <w:pPr>
        <w:spacing w:after="0" w:line="240" w:lineRule="auto"/>
        <w:ind w:firstLine="709"/>
      </w:pPr>
      <w:r w:rsidRPr="002F1E3D">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2F1E3D" w:rsidRPr="002F1E3D" w:rsidRDefault="002F1E3D" w:rsidP="00B77D37">
      <w:pPr>
        <w:spacing w:after="0" w:line="240" w:lineRule="auto"/>
        <w:ind w:firstLine="709"/>
      </w:pPr>
      <w:r w:rsidRPr="002F1E3D">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F1E3D" w:rsidRPr="002F1E3D" w:rsidRDefault="002F1E3D" w:rsidP="00B77D37">
      <w:pPr>
        <w:spacing w:after="0" w:line="240" w:lineRule="auto"/>
        <w:ind w:firstLine="709"/>
      </w:pPr>
      <w:r w:rsidRPr="002F1E3D">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2F1E3D">
          <w:t>частью 1.3 статьи 16</w:t>
        </w:r>
      </w:hyperlink>
      <w:r w:rsidRPr="002F1E3D">
        <w:t xml:space="preserve"> Федерального закона № 210-ФЗ;</w:t>
      </w:r>
    </w:p>
    <w:p w:rsidR="002F1E3D" w:rsidRPr="002F1E3D" w:rsidRDefault="002F1E3D" w:rsidP="00B77D37">
      <w:pPr>
        <w:spacing w:after="0" w:line="240" w:lineRule="auto"/>
        <w:ind w:firstLine="709"/>
      </w:pPr>
      <w:r w:rsidRPr="002F1E3D">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F1E3D" w:rsidRPr="002F1E3D" w:rsidRDefault="002F1E3D" w:rsidP="00B77D37">
      <w:pPr>
        <w:spacing w:after="0" w:line="240" w:lineRule="auto"/>
        <w:ind w:firstLine="709"/>
      </w:pPr>
      <w:r w:rsidRPr="002F1E3D">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2F1E3D">
          <w:t>частью 1.1 статьи 16</w:t>
        </w:r>
      </w:hyperlink>
      <w:r w:rsidRPr="002F1E3D">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2F1E3D">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2F1E3D">
          <w:t>частью 1.3 статьи 16</w:t>
        </w:r>
      </w:hyperlink>
      <w:r w:rsidRPr="002F1E3D">
        <w:t xml:space="preserve"> Федерального закона № 210-ФЗ;</w:t>
      </w:r>
    </w:p>
    <w:p w:rsidR="002F1E3D" w:rsidRPr="002F1E3D" w:rsidRDefault="002F1E3D" w:rsidP="00B77D37">
      <w:pPr>
        <w:spacing w:after="0" w:line="240" w:lineRule="auto"/>
        <w:ind w:firstLine="709"/>
      </w:pPr>
      <w:r w:rsidRPr="002F1E3D">
        <w:t>5.4.8. нарушение срока или порядка выдачи документов по результатам предоставления муниципальной услуги;</w:t>
      </w:r>
    </w:p>
    <w:p w:rsidR="002F1E3D" w:rsidRPr="002F1E3D" w:rsidRDefault="002F1E3D" w:rsidP="00B77D37">
      <w:pPr>
        <w:spacing w:after="0" w:line="240" w:lineRule="auto"/>
        <w:ind w:firstLine="709"/>
      </w:pPr>
      <w:r w:rsidRPr="002F1E3D">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2F1E3D">
          <w:t>частью 1.3 статьи 16</w:t>
        </w:r>
      </w:hyperlink>
      <w:r w:rsidRPr="002F1E3D">
        <w:t xml:space="preserve"> Федерального закона № 210-ФЗ;</w:t>
      </w:r>
    </w:p>
    <w:p w:rsidR="002F1E3D" w:rsidRPr="002F1E3D" w:rsidRDefault="002F1E3D" w:rsidP="00B77D37">
      <w:pPr>
        <w:autoSpaceDE w:val="0"/>
        <w:autoSpaceDN w:val="0"/>
        <w:adjustRightInd w:val="0"/>
        <w:spacing w:after="0" w:line="240" w:lineRule="auto"/>
        <w:ind w:firstLine="709"/>
        <w:rPr>
          <w:rFonts w:eastAsiaTheme="minorHAnsi"/>
          <w:position w:val="0"/>
          <w:lang w:eastAsia="en-US"/>
        </w:rPr>
      </w:pPr>
      <w:r w:rsidRPr="002F1E3D">
        <w:t xml:space="preserve">5.4.10. </w:t>
      </w:r>
      <w:r w:rsidRPr="002F1E3D">
        <w:rPr>
          <w:rFonts w:eastAsiaTheme="minorHAnsi"/>
          <w:position w:val="0"/>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Pr="002F1E3D">
          <w:rPr>
            <w:rFonts w:eastAsiaTheme="minorHAnsi"/>
            <w:position w:val="0"/>
            <w:lang w:eastAsia="en-US"/>
          </w:rPr>
          <w:t>пунктом 4 части 1 статьи 7</w:t>
        </w:r>
      </w:hyperlink>
      <w:r w:rsidRPr="002F1E3D">
        <w:rPr>
          <w:rFonts w:eastAsiaTheme="minorHAnsi"/>
          <w:position w:val="0"/>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2F1E3D">
          <w:rPr>
            <w:rFonts w:eastAsiaTheme="minorHAnsi"/>
            <w:position w:val="0"/>
            <w:lang w:eastAsia="en-US"/>
          </w:rPr>
          <w:t>частью 1.3 статьи 16</w:t>
        </w:r>
      </w:hyperlink>
      <w:r w:rsidRPr="002F1E3D">
        <w:rPr>
          <w:rFonts w:eastAsiaTheme="minorHAnsi"/>
          <w:position w:val="0"/>
          <w:lang w:eastAsia="en-US"/>
        </w:rPr>
        <w:t xml:space="preserve"> настоящего Федерального закона.</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w:t>
      </w:r>
      <w:r w:rsidR="00B77D37">
        <w:rPr>
          <w:rFonts w:ascii="Times New Roman" w:hAnsi="Times New Roman" w:cs="Times New Roman"/>
          <w:sz w:val="26"/>
          <w:szCs w:val="26"/>
        </w:rPr>
        <w:t>6</w:t>
      </w:r>
      <w:r w:rsidRPr="002F1E3D">
        <w:rPr>
          <w:rFonts w:ascii="Times New Roman" w:hAnsi="Times New Roman" w:cs="Times New Roman"/>
          <w:sz w:val="26"/>
          <w:szCs w:val="26"/>
        </w:rPr>
        <w:t>.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2F1E3D" w:rsidRPr="002F1E3D" w:rsidRDefault="002F1E3D" w:rsidP="00B77D37">
      <w:pPr>
        <w:autoSpaceDE w:val="0"/>
        <w:autoSpaceDN w:val="0"/>
        <w:adjustRightInd w:val="0"/>
        <w:spacing w:after="0" w:line="240" w:lineRule="auto"/>
        <w:ind w:firstLine="709"/>
        <w:rPr>
          <w:rFonts w:eastAsiaTheme="minorHAnsi"/>
          <w:position w:val="0"/>
          <w:lang w:eastAsia="en-US"/>
        </w:rPr>
      </w:pPr>
      <w:r w:rsidRPr="002F1E3D">
        <w:t>5.</w:t>
      </w:r>
      <w:r w:rsidR="00B77D37">
        <w:t>7</w:t>
      </w:r>
      <w:r w:rsidRPr="002F1E3D">
        <w:t xml:space="preserve">. </w:t>
      </w:r>
      <w:r w:rsidRPr="002F1E3D">
        <w:rPr>
          <w:rFonts w:eastAsiaTheme="minorHAnsi"/>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2F1E3D">
        <w:t xml:space="preserve">Порядком </w:t>
      </w:r>
      <w:r w:rsidRPr="002F1E3D">
        <w:rPr>
          <w:rFonts w:eastAsiaTheme="minorHAnsi"/>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2F1E3D">
        <w:t xml:space="preserve">при предоставлении муниципальных услуг, утвержденным постановлением Администрации от 24.09.2018 № 2134 и </w:t>
      </w:r>
      <w:hyperlink r:id="rId43" w:history="1">
        <w:r w:rsidRPr="002F1E3D">
          <w:rPr>
            <w:rFonts w:eastAsiaTheme="minorHAnsi"/>
            <w:position w:val="0"/>
            <w:lang w:eastAsia="en-US"/>
          </w:rPr>
          <w:t>Порядком</w:t>
        </w:r>
      </w:hyperlink>
      <w:r w:rsidRPr="002F1E3D">
        <w:rPr>
          <w:rFonts w:eastAsiaTheme="minorHAnsi"/>
          <w:position w:val="0"/>
          <w:lang w:eastAsia="en-US"/>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w:t>
      </w:r>
      <w:r w:rsidR="00B77D37">
        <w:rPr>
          <w:rFonts w:eastAsiaTheme="minorHAnsi"/>
          <w:position w:val="0"/>
          <w:lang w:eastAsia="en-US"/>
        </w:rPr>
        <w:t>№</w:t>
      </w:r>
      <w:r w:rsidRPr="002F1E3D">
        <w:rPr>
          <w:rFonts w:eastAsiaTheme="minorHAnsi"/>
          <w:position w:val="0"/>
          <w:lang w:eastAsia="en-US"/>
        </w:rPr>
        <w:t xml:space="preserve">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w:t>
      </w:r>
      <w:r w:rsidRPr="002F1E3D">
        <w:rPr>
          <w:rFonts w:eastAsiaTheme="minorHAnsi"/>
          <w:position w:val="0"/>
          <w:lang w:eastAsia="en-US"/>
        </w:rPr>
        <w:lastRenderedPageBreak/>
        <w:t>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2F1E3D" w:rsidRPr="002F1E3D" w:rsidRDefault="002F1E3D" w:rsidP="00B77D37">
      <w:pPr>
        <w:spacing w:after="0" w:line="240" w:lineRule="auto"/>
        <w:ind w:firstLine="709"/>
      </w:pPr>
      <w:r w:rsidRPr="002F1E3D">
        <w:t>5.</w:t>
      </w:r>
      <w:r w:rsidR="00B77D37">
        <w:t>8</w:t>
      </w:r>
      <w:r w:rsidRPr="002F1E3D">
        <w:t>.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F1E3D" w:rsidRPr="002F1E3D" w:rsidRDefault="002F1E3D" w:rsidP="00B77D37">
      <w:pPr>
        <w:spacing w:after="0" w:line="240" w:lineRule="auto"/>
        <w:ind w:firstLine="709"/>
      </w:pPr>
      <w:r w:rsidRPr="002F1E3D">
        <w:t>5.</w:t>
      </w:r>
      <w:r w:rsidR="00B77D37">
        <w:t>8</w:t>
      </w:r>
      <w:r w:rsidRPr="002F1E3D">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F1E3D" w:rsidRPr="002F1E3D" w:rsidRDefault="002F1E3D" w:rsidP="00B77D37">
      <w:pPr>
        <w:spacing w:after="0" w:line="240" w:lineRule="auto"/>
        <w:ind w:firstLine="709"/>
      </w:pPr>
      <w:r w:rsidRPr="002F1E3D">
        <w:t>5.</w:t>
      </w:r>
      <w:r w:rsidR="00B77D37">
        <w:t>8</w:t>
      </w:r>
      <w:r w:rsidRPr="002F1E3D">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В качестве документа, подтверждающего полномочия на осуществление действий от имени заявителя, может быть представлена:</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 xml:space="preserve">а) оформленная в соответствии с </w:t>
      </w:r>
      <w:hyperlink r:id="rId44" w:history="1">
        <w:r w:rsidRPr="002F1E3D">
          <w:rPr>
            <w:rFonts w:ascii="Times New Roman" w:hAnsi="Times New Roman" w:cs="Times New Roman"/>
            <w:sz w:val="26"/>
            <w:szCs w:val="26"/>
          </w:rPr>
          <w:t>законодательством</w:t>
        </w:r>
      </w:hyperlink>
      <w:r w:rsidRPr="002F1E3D">
        <w:rPr>
          <w:rFonts w:ascii="Times New Roman" w:hAnsi="Times New Roman" w:cs="Times New Roman"/>
          <w:sz w:val="26"/>
          <w:szCs w:val="26"/>
        </w:rPr>
        <w:t xml:space="preserve"> Российской Федерации доверенность (для физических лиц);</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w:t>
      </w:r>
      <w:r w:rsidR="00B77D37">
        <w:rPr>
          <w:rFonts w:ascii="Times New Roman" w:hAnsi="Times New Roman" w:cs="Times New Roman"/>
          <w:sz w:val="26"/>
          <w:szCs w:val="26"/>
        </w:rPr>
        <w:t>8</w:t>
      </w:r>
      <w:r w:rsidRPr="002F1E3D">
        <w:rPr>
          <w:rFonts w:ascii="Times New Roman" w:hAnsi="Times New Roman" w:cs="Times New Roman"/>
          <w:sz w:val="26"/>
          <w:szCs w:val="26"/>
        </w:rPr>
        <w:t>.3. В электронном виде жалоба может быть подана заявителем посредством:</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2F1E3D" w:rsidRPr="002F1E3D" w:rsidRDefault="002F1E3D" w:rsidP="00B77D37">
      <w:pPr>
        <w:pStyle w:val="ConsPlusNormal"/>
        <w:ind w:firstLine="709"/>
        <w:jc w:val="both"/>
        <w:rPr>
          <w:rFonts w:ascii="Times New Roman" w:hAnsi="Times New Roman" w:cs="Times New Roman"/>
          <w:sz w:val="26"/>
          <w:szCs w:val="26"/>
        </w:rPr>
      </w:pPr>
      <w:bookmarkStart w:id="9" w:name="P100"/>
      <w:bookmarkEnd w:id="9"/>
      <w:r w:rsidRPr="002F1E3D">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При подаче жалобы в электронном виде документы, указанные в пунктах 5.</w:t>
      </w:r>
      <w:r w:rsidR="00C754DE">
        <w:rPr>
          <w:rFonts w:ascii="Times New Roman" w:hAnsi="Times New Roman" w:cs="Times New Roman"/>
          <w:sz w:val="26"/>
          <w:szCs w:val="26"/>
        </w:rPr>
        <w:t>8</w:t>
      </w:r>
      <w:r w:rsidRPr="002F1E3D">
        <w:rPr>
          <w:rFonts w:ascii="Times New Roman" w:hAnsi="Times New Roman" w:cs="Times New Roman"/>
          <w:sz w:val="26"/>
          <w:szCs w:val="26"/>
        </w:rPr>
        <w:t>.1, 5.</w:t>
      </w:r>
      <w:r w:rsidR="00C754DE">
        <w:rPr>
          <w:rFonts w:ascii="Times New Roman" w:hAnsi="Times New Roman" w:cs="Times New Roman"/>
          <w:sz w:val="26"/>
          <w:szCs w:val="26"/>
        </w:rPr>
        <w:t>8</w:t>
      </w:r>
      <w:bookmarkStart w:id="10" w:name="_GoBack"/>
      <w:bookmarkEnd w:id="10"/>
      <w:r w:rsidRPr="002F1E3D">
        <w:rPr>
          <w:rFonts w:ascii="Times New Roman" w:hAnsi="Times New Roman" w:cs="Times New Roman"/>
          <w:sz w:val="26"/>
          <w:szCs w:val="26"/>
        </w:rPr>
        <w:t xml:space="preserve">.2 настоящего Регламента, могут быть представлены в форме электронных документов, подписанных электронной подписью, вид которой предусмотрен </w:t>
      </w:r>
      <w:hyperlink r:id="rId45" w:history="1">
        <w:r w:rsidRPr="002F1E3D">
          <w:rPr>
            <w:rFonts w:ascii="Times New Roman" w:hAnsi="Times New Roman" w:cs="Times New Roman"/>
            <w:sz w:val="26"/>
            <w:szCs w:val="26"/>
          </w:rPr>
          <w:t>законодательством</w:t>
        </w:r>
      </w:hyperlink>
      <w:r w:rsidRPr="002F1E3D">
        <w:rPr>
          <w:rFonts w:ascii="Times New Roman" w:hAnsi="Times New Roman" w:cs="Times New Roman"/>
          <w:sz w:val="26"/>
          <w:szCs w:val="26"/>
        </w:rPr>
        <w:t xml:space="preserve"> Российской Федерации, при этом документ, удостоверяющий личность заявителя, не требуется.</w:t>
      </w:r>
    </w:p>
    <w:p w:rsidR="002F1E3D" w:rsidRPr="002F1E3D" w:rsidRDefault="002F1E3D" w:rsidP="00B77D37">
      <w:pPr>
        <w:spacing w:after="0" w:line="240" w:lineRule="auto"/>
        <w:ind w:firstLine="709"/>
      </w:pPr>
      <w:r w:rsidRPr="002F1E3D">
        <w:t>5.</w:t>
      </w:r>
      <w:r w:rsidR="00B77D37">
        <w:t>8</w:t>
      </w:r>
      <w:r w:rsidRPr="002F1E3D">
        <w:t>.4.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F1E3D" w:rsidRPr="002F1E3D" w:rsidRDefault="002F1E3D" w:rsidP="00B77D37">
      <w:pPr>
        <w:spacing w:after="0" w:line="240" w:lineRule="auto"/>
        <w:ind w:firstLine="709"/>
      </w:pPr>
      <w:r w:rsidRPr="002F1E3D">
        <w:t>При этом срок рассмотрения жалобы исчисляется со дня регистрации жалобы в Администрации.</w:t>
      </w:r>
    </w:p>
    <w:p w:rsidR="002F1E3D" w:rsidRPr="002F1E3D" w:rsidRDefault="002F1E3D" w:rsidP="00B77D37">
      <w:pPr>
        <w:spacing w:after="0" w:line="240" w:lineRule="auto"/>
        <w:ind w:firstLine="709"/>
      </w:pPr>
      <w:r w:rsidRPr="002F1E3D">
        <w:t>5.</w:t>
      </w:r>
      <w:r w:rsidR="00B77D37">
        <w:t>9</w:t>
      </w:r>
      <w:r w:rsidRPr="002F1E3D">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w:t>
      </w:r>
      <w:r w:rsidRPr="002F1E3D">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2F1E3D" w:rsidRPr="002F1E3D" w:rsidRDefault="002F1E3D" w:rsidP="00B77D37">
      <w:pPr>
        <w:spacing w:after="0" w:line="240" w:lineRule="auto"/>
        <w:ind w:firstLine="709"/>
      </w:pPr>
      <w:r w:rsidRPr="002F1E3D">
        <w:t>5.</w:t>
      </w:r>
      <w:r w:rsidR="00B77D37">
        <w:t>9</w:t>
      </w:r>
      <w:r w:rsidRPr="002F1E3D">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F1E3D" w:rsidRPr="002F1E3D" w:rsidRDefault="002F1E3D" w:rsidP="00B77D37">
      <w:pPr>
        <w:spacing w:after="0" w:line="240" w:lineRule="auto"/>
        <w:ind w:firstLine="709"/>
      </w:pPr>
      <w:r w:rsidRPr="002F1E3D">
        <w:t>5.</w:t>
      </w:r>
      <w:r w:rsidR="00B77D37">
        <w:t>9</w:t>
      </w:r>
      <w:r w:rsidRPr="002F1E3D">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w:t>
      </w:r>
      <w:r w:rsidR="00B77D37">
        <w:rPr>
          <w:rFonts w:ascii="Times New Roman" w:hAnsi="Times New Roman" w:cs="Times New Roman"/>
          <w:sz w:val="26"/>
          <w:szCs w:val="26"/>
        </w:rPr>
        <w:t>10</w:t>
      </w:r>
      <w:r w:rsidRPr="002F1E3D">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w:t>
      </w:r>
      <w:r w:rsidR="00B77D37">
        <w:rPr>
          <w:rFonts w:ascii="Times New Roman" w:hAnsi="Times New Roman" w:cs="Times New Roman"/>
          <w:sz w:val="26"/>
          <w:szCs w:val="26"/>
        </w:rPr>
        <w:t>11</w:t>
      </w:r>
      <w:r w:rsidRPr="002F1E3D">
        <w:rPr>
          <w:rFonts w:ascii="Times New Roman" w:hAnsi="Times New Roman" w:cs="Times New Roman"/>
          <w:sz w:val="26"/>
          <w:szCs w:val="26"/>
        </w:rPr>
        <w:t>. Жалоба должна содержать:</w:t>
      </w:r>
    </w:p>
    <w:p w:rsidR="002F1E3D" w:rsidRPr="002F1E3D" w:rsidRDefault="002F1E3D" w:rsidP="00B77D37">
      <w:pPr>
        <w:spacing w:after="0" w:line="240" w:lineRule="auto"/>
        <w:ind w:firstLine="709"/>
      </w:pPr>
      <w:r w:rsidRPr="002F1E3D">
        <w:t>5.</w:t>
      </w:r>
      <w:r w:rsidR="00B77D37">
        <w:t>11</w:t>
      </w:r>
      <w:r w:rsidRPr="002F1E3D">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2F1E3D">
          <w:t>частью 1.1 статьи 16</w:t>
        </w:r>
      </w:hyperlink>
      <w:r w:rsidRPr="002F1E3D">
        <w:t xml:space="preserve"> Федерального закона  </w:t>
      </w:r>
      <w:r w:rsidR="00C754DE">
        <w:t xml:space="preserve">                     </w:t>
      </w:r>
      <w:r w:rsidRPr="002F1E3D">
        <w:t>№ 210-ФЗ, их работников, решения и действия (бездействие) которых обжалуются;</w:t>
      </w:r>
    </w:p>
    <w:p w:rsidR="002F1E3D" w:rsidRPr="002F1E3D" w:rsidRDefault="002F1E3D" w:rsidP="00B77D37">
      <w:pPr>
        <w:spacing w:after="0" w:line="240" w:lineRule="auto"/>
        <w:ind w:firstLine="709"/>
      </w:pPr>
      <w:r w:rsidRPr="002F1E3D">
        <w:t>5.</w:t>
      </w:r>
      <w:r w:rsidR="00B77D37">
        <w:t>11</w:t>
      </w:r>
      <w:r w:rsidRPr="002F1E3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E3D" w:rsidRPr="002F1E3D" w:rsidRDefault="002F1E3D" w:rsidP="00B77D37">
      <w:pPr>
        <w:spacing w:after="0" w:line="240" w:lineRule="auto"/>
        <w:ind w:firstLine="709"/>
      </w:pPr>
      <w:r w:rsidRPr="002F1E3D">
        <w:t xml:space="preserve"> 5.</w:t>
      </w:r>
      <w:r w:rsidR="00B77D37">
        <w:t>11</w:t>
      </w:r>
      <w:r w:rsidRPr="002F1E3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2F1E3D">
          <w:t>частью 1.1 статьи 16</w:t>
        </w:r>
      </w:hyperlink>
      <w:r w:rsidRPr="002F1E3D">
        <w:t xml:space="preserve"> Федерального закона № 210-ФЗ, их работников;</w:t>
      </w:r>
    </w:p>
    <w:p w:rsidR="002F1E3D" w:rsidRPr="002F1E3D" w:rsidRDefault="002F1E3D" w:rsidP="00B77D37">
      <w:pPr>
        <w:spacing w:after="0" w:line="240" w:lineRule="auto"/>
        <w:ind w:firstLine="709"/>
      </w:pPr>
      <w:r w:rsidRPr="002F1E3D">
        <w:t>5.</w:t>
      </w:r>
      <w:r w:rsidR="00B77D37">
        <w:t>11</w:t>
      </w:r>
      <w:r w:rsidRPr="002F1E3D">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2F1E3D">
          <w:t>частью 1.1 статьи 16</w:t>
        </w:r>
      </w:hyperlink>
      <w:r w:rsidRPr="002F1E3D">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1E3D" w:rsidRPr="002F1E3D" w:rsidRDefault="002F1E3D" w:rsidP="00B77D37">
      <w:pPr>
        <w:spacing w:after="0" w:line="240" w:lineRule="auto"/>
        <w:ind w:firstLine="709"/>
      </w:pPr>
      <w:r w:rsidRPr="002F1E3D">
        <w:t xml:space="preserve"> 5.</w:t>
      </w:r>
      <w:r w:rsidR="00B77D37">
        <w:t>12</w:t>
      </w:r>
      <w:r w:rsidRPr="002F1E3D">
        <w:t>.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2F1E3D" w:rsidRPr="002F1E3D" w:rsidRDefault="002F1E3D" w:rsidP="00B77D37">
      <w:pPr>
        <w:spacing w:after="0" w:line="240" w:lineRule="auto"/>
        <w:ind w:firstLine="709"/>
      </w:pPr>
      <w:r w:rsidRPr="002F1E3D">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5.1</w:t>
      </w:r>
      <w:r w:rsidR="00B77D37">
        <w:rPr>
          <w:rFonts w:ascii="Times New Roman" w:hAnsi="Times New Roman" w:cs="Times New Roman"/>
          <w:sz w:val="26"/>
          <w:szCs w:val="26"/>
        </w:rPr>
        <w:t>3</w:t>
      </w:r>
      <w:r w:rsidRPr="002F1E3D">
        <w:rPr>
          <w:rFonts w:ascii="Times New Roman" w:hAnsi="Times New Roman" w:cs="Times New Roman"/>
          <w:sz w:val="26"/>
          <w:szCs w:val="26"/>
        </w:rPr>
        <w:t>. Заявитель имеет право обратиться в Администрацию за получением информации и документов, необходимых для обоснования и рассмотрения жалобы.</w:t>
      </w:r>
    </w:p>
    <w:p w:rsidR="002F1E3D" w:rsidRPr="002F1E3D" w:rsidRDefault="002F1E3D" w:rsidP="00B77D37">
      <w:pPr>
        <w:spacing w:after="0" w:line="240" w:lineRule="auto"/>
        <w:ind w:firstLine="709"/>
      </w:pPr>
      <w:r w:rsidRPr="002F1E3D">
        <w:t>5.1</w:t>
      </w:r>
      <w:r w:rsidR="00B77D37">
        <w:t>4</w:t>
      </w:r>
      <w:r w:rsidRPr="002F1E3D">
        <w:t xml:space="preserve">. Жалоба, поступившая в Администрацию, </w:t>
      </w:r>
      <w:r w:rsidRPr="002F1E3D">
        <w:rPr>
          <w:rFonts w:eastAsia="Calibri"/>
          <w:lang w:eastAsia="en-US"/>
        </w:rPr>
        <w:t xml:space="preserve">МФЦ, учредителю МФЦ, в организации, предусмотренные </w:t>
      </w:r>
      <w:hyperlink r:id="rId49" w:history="1">
        <w:r w:rsidRPr="002F1E3D">
          <w:rPr>
            <w:rFonts w:eastAsia="Calibri"/>
            <w:lang w:eastAsia="en-US"/>
          </w:rPr>
          <w:t>частью 1.1 статьи 16</w:t>
        </w:r>
      </w:hyperlink>
      <w:r w:rsidRPr="002F1E3D">
        <w:rPr>
          <w:rFonts w:eastAsia="Calibri"/>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0" w:history="1">
        <w:r w:rsidRPr="002F1E3D">
          <w:rPr>
            <w:rFonts w:eastAsia="Calibri"/>
            <w:lang w:eastAsia="en-US"/>
          </w:rPr>
          <w:t>частью 1.1 статьи 16</w:t>
        </w:r>
      </w:hyperlink>
      <w:r w:rsidRPr="002F1E3D">
        <w:rPr>
          <w:rFonts w:eastAsia="Calibri"/>
          <w:lang w:eastAsia="en-US"/>
        </w:rPr>
        <w:t xml:space="preserve"> Федерального закона № 210-ФЗ, в </w:t>
      </w:r>
      <w:r w:rsidRPr="002F1E3D">
        <w:rPr>
          <w:rFonts w:eastAsia="Calibri"/>
          <w:lang w:eastAsia="en-US"/>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5.1</w:t>
      </w:r>
      <w:r w:rsidR="00B77D37">
        <w:rPr>
          <w:rFonts w:ascii="Times New Roman" w:hAnsi="Times New Roman" w:cs="Times New Roman"/>
          <w:sz w:val="26"/>
          <w:szCs w:val="26"/>
        </w:rPr>
        <w:t>5</w:t>
      </w:r>
      <w:r w:rsidRPr="002F1E3D">
        <w:rPr>
          <w:rFonts w:ascii="Times New Roman" w:hAnsi="Times New Roman" w:cs="Times New Roman"/>
          <w:sz w:val="26"/>
          <w:szCs w:val="26"/>
        </w:rPr>
        <w:t>. Основания для приостановления рассмотрения жалобы отсутствуют.</w:t>
      </w:r>
    </w:p>
    <w:p w:rsidR="002F1E3D" w:rsidRPr="002F1E3D" w:rsidRDefault="002F1E3D" w:rsidP="00B77D37">
      <w:pPr>
        <w:spacing w:after="0" w:line="240" w:lineRule="auto"/>
        <w:ind w:firstLine="709"/>
        <w:rPr>
          <w:rFonts w:eastAsia="Calibri"/>
          <w:lang w:eastAsia="en-US"/>
        </w:rPr>
      </w:pPr>
      <w:bookmarkStart w:id="11" w:name="P444"/>
      <w:bookmarkEnd w:id="11"/>
      <w:r w:rsidRPr="002F1E3D">
        <w:t>5.1</w:t>
      </w:r>
      <w:r w:rsidR="00B77D37">
        <w:t>6</w:t>
      </w:r>
      <w:r w:rsidRPr="002F1E3D">
        <w:t xml:space="preserve">. </w:t>
      </w:r>
      <w:r w:rsidRPr="002F1E3D">
        <w:rPr>
          <w:rFonts w:eastAsia="Calibri"/>
          <w:lang w:eastAsia="en-US"/>
        </w:rPr>
        <w:t>По результатам рассмотрения жалобы принимается одно из следующих решений:</w:t>
      </w:r>
    </w:p>
    <w:p w:rsidR="002F1E3D" w:rsidRPr="002F1E3D" w:rsidRDefault="002F1E3D" w:rsidP="00B77D37">
      <w:pPr>
        <w:spacing w:after="0" w:line="240" w:lineRule="auto"/>
        <w:ind w:firstLine="709"/>
      </w:pPr>
      <w:r w:rsidRPr="002F1E3D">
        <w:rPr>
          <w:rFonts w:eastAsia="Calibri"/>
          <w:lang w:eastAsia="en-US"/>
        </w:rPr>
        <w:t xml:space="preserve">1) </w:t>
      </w:r>
      <w:r w:rsidRPr="002F1E3D">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2F1E3D" w:rsidRPr="002F1E3D" w:rsidRDefault="002F1E3D" w:rsidP="00B77D37">
      <w:pPr>
        <w:spacing w:after="0" w:line="240" w:lineRule="auto"/>
        <w:ind w:firstLine="709"/>
        <w:rPr>
          <w:rFonts w:eastAsia="Calibri"/>
          <w:lang w:eastAsia="en-US"/>
        </w:rPr>
      </w:pPr>
      <w:r w:rsidRPr="002F1E3D">
        <w:rPr>
          <w:rFonts w:eastAsia="Calibri"/>
          <w:lang w:eastAsia="en-US"/>
        </w:rPr>
        <w:t>2) в удовлетворении жалобы отказывается.</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5.1</w:t>
      </w:r>
      <w:r w:rsidR="00B77D37">
        <w:rPr>
          <w:rFonts w:ascii="Times New Roman" w:hAnsi="Times New Roman" w:cs="Times New Roman"/>
          <w:sz w:val="26"/>
          <w:szCs w:val="26"/>
        </w:rPr>
        <w:t>7</w:t>
      </w:r>
      <w:r w:rsidRPr="002F1E3D">
        <w:rPr>
          <w:rFonts w:ascii="Times New Roman" w:hAnsi="Times New Roman" w:cs="Times New Roman"/>
          <w:sz w:val="26"/>
          <w:szCs w:val="26"/>
        </w:rPr>
        <w:t xml:space="preserve">. Не позднее дня, следующего за днем принятия решения, указанного в </w:t>
      </w:r>
      <w:hyperlink w:anchor="P444" w:history="1">
        <w:r w:rsidRPr="002F1E3D">
          <w:rPr>
            <w:rFonts w:ascii="Times New Roman" w:hAnsi="Times New Roman" w:cs="Times New Roman"/>
            <w:sz w:val="26"/>
            <w:szCs w:val="26"/>
          </w:rPr>
          <w:t>пункте 5.1</w:t>
        </w:r>
        <w:r w:rsidR="00C754DE">
          <w:rPr>
            <w:rFonts w:ascii="Times New Roman" w:hAnsi="Times New Roman" w:cs="Times New Roman"/>
            <w:sz w:val="26"/>
            <w:szCs w:val="26"/>
          </w:rPr>
          <w:t>6</w:t>
        </w:r>
      </w:hyperlink>
      <w:r w:rsidRPr="002F1E3D">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D37" w:rsidRDefault="002F1E3D" w:rsidP="00B77D37">
      <w:pPr>
        <w:autoSpaceDE w:val="0"/>
        <w:autoSpaceDN w:val="0"/>
        <w:adjustRightInd w:val="0"/>
        <w:spacing w:after="0" w:line="240" w:lineRule="auto"/>
        <w:ind w:firstLine="709"/>
        <w:rPr>
          <w:rFonts w:eastAsiaTheme="minorHAnsi"/>
          <w:position w:val="0"/>
          <w:lang w:eastAsia="en-US"/>
        </w:rPr>
      </w:pPr>
      <w:r w:rsidRPr="002F1E3D">
        <w:rPr>
          <w:rFonts w:eastAsiaTheme="minorHAnsi"/>
          <w:position w:val="0"/>
          <w:lang w:eastAsia="en-US"/>
        </w:rPr>
        <w:t>5.1</w:t>
      </w:r>
      <w:r w:rsidR="00B77D37">
        <w:rPr>
          <w:rFonts w:eastAsiaTheme="minorHAnsi"/>
          <w:position w:val="0"/>
          <w:lang w:eastAsia="en-US"/>
        </w:rPr>
        <w:t>8</w:t>
      </w:r>
      <w:r w:rsidRPr="002F1E3D">
        <w:rPr>
          <w:rFonts w:eastAsiaTheme="minorHAnsi"/>
          <w:position w:val="0"/>
          <w:lang w:eastAsia="en-US"/>
        </w:rPr>
        <w:t xml:space="preserve">. В случае признания жалобы подлежащей удовлетворению в ответе заявителю, указанном в </w:t>
      </w:r>
      <w:hyperlink r:id="rId51" w:history="1">
        <w:r w:rsidRPr="002F1E3D">
          <w:rPr>
            <w:rFonts w:eastAsiaTheme="minorHAnsi"/>
            <w:position w:val="0"/>
            <w:lang w:eastAsia="en-US"/>
          </w:rPr>
          <w:t>пункте</w:t>
        </w:r>
      </w:hyperlink>
      <w:r w:rsidRPr="002F1E3D">
        <w:rPr>
          <w:rFonts w:eastAsiaTheme="minorHAnsi"/>
          <w:position w:val="0"/>
          <w:lang w:eastAsia="en-US"/>
        </w:rPr>
        <w:t xml:space="preserve"> </w:t>
      </w:r>
      <w:r w:rsidRPr="00B77D37">
        <w:rPr>
          <w:rFonts w:eastAsiaTheme="minorHAnsi"/>
          <w:position w:val="0"/>
          <w:lang w:eastAsia="en-US"/>
        </w:rPr>
        <w:t>5.1</w:t>
      </w:r>
      <w:r w:rsidR="00B77D37" w:rsidRPr="00B77D37">
        <w:rPr>
          <w:rFonts w:eastAsiaTheme="minorHAnsi"/>
          <w:position w:val="0"/>
          <w:lang w:eastAsia="en-US"/>
        </w:rPr>
        <w:t>6</w:t>
      </w:r>
      <w:r w:rsidRPr="002F1E3D">
        <w:rPr>
          <w:rFonts w:eastAsiaTheme="minorHAnsi"/>
          <w:position w:val="0"/>
          <w:lang w:eastAsia="en-US"/>
        </w:rPr>
        <w:t xml:space="preserve"> настоящего Регламента, дается информация о действиях, осуществляемых Администрацией, МФЦ либо организацией, предусмотренной </w:t>
      </w:r>
      <w:hyperlink r:id="rId52" w:history="1">
        <w:r w:rsidRPr="002F1E3D">
          <w:rPr>
            <w:rFonts w:eastAsiaTheme="minorHAnsi"/>
            <w:position w:val="0"/>
            <w:lang w:eastAsia="en-US"/>
          </w:rPr>
          <w:t>частью 1.1 статьи 16</w:t>
        </w:r>
      </w:hyperlink>
      <w:r w:rsidRPr="002F1E3D">
        <w:rPr>
          <w:rFonts w:eastAsiaTheme="minorHAnsi"/>
          <w:position w:val="0"/>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1E3D" w:rsidRPr="002F1E3D" w:rsidRDefault="002F1E3D" w:rsidP="00B77D37">
      <w:pPr>
        <w:autoSpaceDE w:val="0"/>
        <w:autoSpaceDN w:val="0"/>
        <w:adjustRightInd w:val="0"/>
        <w:spacing w:after="0" w:line="240" w:lineRule="auto"/>
        <w:ind w:firstLine="709"/>
        <w:rPr>
          <w:rFonts w:eastAsiaTheme="minorHAnsi"/>
          <w:position w:val="0"/>
          <w:lang w:eastAsia="en-US"/>
        </w:rPr>
      </w:pPr>
      <w:r w:rsidRPr="002F1E3D">
        <w:rPr>
          <w:rFonts w:eastAsiaTheme="minorHAnsi"/>
          <w:position w:val="0"/>
          <w:lang w:eastAsia="en-US"/>
        </w:rPr>
        <w:t>5.1</w:t>
      </w:r>
      <w:r w:rsidR="00B77D37">
        <w:rPr>
          <w:rFonts w:eastAsiaTheme="minorHAnsi"/>
          <w:position w:val="0"/>
          <w:lang w:eastAsia="en-US"/>
        </w:rPr>
        <w:t>9</w:t>
      </w:r>
      <w:r w:rsidRPr="002F1E3D">
        <w:rPr>
          <w:rFonts w:eastAsiaTheme="minorHAnsi"/>
          <w:position w:val="0"/>
          <w:lang w:eastAsia="en-US"/>
        </w:rPr>
        <w:t xml:space="preserve">. В случае признания жалобы не подлежащей удовлетворению в ответе заявителю, указанном в </w:t>
      </w:r>
      <w:hyperlink r:id="rId53" w:history="1">
        <w:r w:rsidRPr="002F1E3D">
          <w:rPr>
            <w:rFonts w:eastAsiaTheme="minorHAnsi"/>
            <w:position w:val="0"/>
            <w:lang w:eastAsia="en-US"/>
          </w:rPr>
          <w:t>пункте</w:t>
        </w:r>
      </w:hyperlink>
      <w:r w:rsidRPr="002F1E3D">
        <w:rPr>
          <w:rFonts w:eastAsiaTheme="minorHAnsi"/>
          <w:position w:val="0"/>
          <w:lang w:eastAsia="en-US"/>
        </w:rPr>
        <w:t xml:space="preserve"> 5.1</w:t>
      </w:r>
      <w:r w:rsidR="00C754DE">
        <w:rPr>
          <w:rFonts w:eastAsiaTheme="minorHAnsi"/>
          <w:position w:val="0"/>
          <w:lang w:eastAsia="en-US"/>
        </w:rPr>
        <w:t>6</w:t>
      </w:r>
      <w:r w:rsidRPr="002F1E3D">
        <w:rPr>
          <w:rFonts w:eastAsiaTheme="minorHAnsi"/>
          <w:position w:val="0"/>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1E3D" w:rsidRPr="002F1E3D" w:rsidRDefault="002F1E3D" w:rsidP="00B77D37">
      <w:pPr>
        <w:pStyle w:val="ConsPlusNormal"/>
        <w:ind w:firstLine="709"/>
        <w:jc w:val="both"/>
        <w:rPr>
          <w:rFonts w:ascii="Times New Roman" w:hAnsi="Times New Roman" w:cs="Times New Roman"/>
          <w:sz w:val="26"/>
          <w:szCs w:val="26"/>
        </w:rPr>
      </w:pPr>
      <w:r w:rsidRPr="002F1E3D">
        <w:rPr>
          <w:rFonts w:ascii="Times New Roman" w:hAnsi="Times New Roman" w:cs="Times New Roman"/>
          <w:sz w:val="26"/>
          <w:szCs w:val="26"/>
        </w:rPr>
        <w:t>5.</w:t>
      </w:r>
      <w:r w:rsidR="00B77D37">
        <w:rPr>
          <w:rFonts w:ascii="Times New Roman" w:hAnsi="Times New Roman" w:cs="Times New Roman"/>
          <w:sz w:val="26"/>
          <w:szCs w:val="26"/>
        </w:rPr>
        <w:t>20</w:t>
      </w:r>
      <w:r w:rsidRPr="002F1E3D">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F1E3D" w:rsidRPr="002F1E3D" w:rsidRDefault="002F1E3D" w:rsidP="00B77D37">
      <w:pPr>
        <w:pStyle w:val="ConsPlusNormal"/>
        <w:ind w:firstLine="709"/>
        <w:jc w:val="both"/>
        <w:rPr>
          <w:rFonts w:ascii="Times New Roman" w:hAnsi="Times New Roman" w:cs="Times New Roman"/>
          <w:sz w:val="26"/>
          <w:szCs w:val="26"/>
        </w:rPr>
      </w:pPr>
    </w:p>
    <w:p w:rsidR="00EC360A" w:rsidRDefault="00EC360A"/>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C754DE" w:rsidRDefault="00C754DE" w:rsidP="00BB6314">
      <w:pPr>
        <w:pStyle w:val="ConsPlusNormal"/>
        <w:jc w:val="right"/>
        <w:outlineLvl w:val="1"/>
        <w:rPr>
          <w:rFonts w:ascii="Times New Roman" w:hAnsi="Times New Roman" w:cs="Times New Roman"/>
          <w:sz w:val="24"/>
          <w:szCs w:val="24"/>
        </w:rPr>
      </w:pPr>
    </w:p>
    <w:p w:rsidR="00BB6314" w:rsidRPr="00DE07A0" w:rsidRDefault="00BB6314" w:rsidP="00BB6314">
      <w:pPr>
        <w:pStyle w:val="ConsPlusNormal"/>
        <w:jc w:val="right"/>
        <w:outlineLvl w:val="1"/>
        <w:rPr>
          <w:rFonts w:ascii="Times New Roman" w:hAnsi="Times New Roman" w:cs="Times New Roman"/>
          <w:sz w:val="24"/>
          <w:szCs w:val="24"/>
        </w:rPr>
      </w:pPr>
      <w:r w:rsidRPr="00DE07A0">
        <w:rPr>
          <w:rFonts w:ascii="Times New Roman" w:hAnsi="Times New Roman" w:cs="Times New Roman"/>
          <w:sz w:val="24"/>
          <w:szCs w:val="24"/>
        </w:rPr>
        <w:lastRenderedPageBreak/>
        <w:t>Приложение № 1</w:t>
      </w:r>
    </w:p>
    <w:p w:rsidR="00BB6314" w:rsidRPr="00DE07A0" w:rsidRDefault="00BB6314" w:rsidP="00BB6314">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к административному регламенту предоставления муниципальной</w:t>
      </w:r>
    </w:p>
    <w:p w:rsidR="00BB6314" w:rsidRPr="00DE07A0" w:rsidRDefault="00BB6314" w:rsidP="00BB6314">
      <w:pPr>
        <w:pStyle w:val="ConsPlusNormal"/>
        <w:jc w:val="right"/>
        <w:rPr>
          <w:rFonts w:ascii="Times New Roman" w:hAnsi="Times New Roman" w:cs="Times New Roman"/>
          <w:sz w:val="24"/>
          <w:szCs w:val="24"/>
        </w:rPr>
      </w:pPr>
      <w:r w:rsidRPr="00DE07A0">
        <w:rPr>
          <w:rFonts w:ascii="Times New Roman" w:hAnsi="Times New Roman" w:cs="Times New Roman"/>
          <w:sz w:val="24"/>
          <w:szCs w:val="24"/>
        </w:rPr>
        <w:t>услуги «Выдача копий муниципальных правовых актов»</w:t>
      </w:r>
    </w:p>
    <w:p w:rsidR="00BB6314" w:rsidRPr="00824422" w:rsidRDefault="00BB6314" w:rsidP="00BB6314">
      <w:pPr>
        <w:pStyle w:val="ConsPlusNormal"/>
        <w:jc w:val="both"/>
        <w:rPr>
          <w:rFonts w:ascii="Times New Roman" w:hAnsi="Times New Roman" w:cs="Times New Roman"/>
        </w:rPr>
      </w:pPr>
      <w:bookmarkStart w:id="12" w:name="P461"/>
      <w:bookmarkEnd w:id="12"/>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Главе города Заречного Пензенской области</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BB6314" w:rsidRPr="0076155D" w:rsidRDefault="00BB6314" w:rsidP="00BB6314">
      <w:pPr>
        <w:pStyle w:val="ConsPlusNonformat"/>
        <w:jc w:val="both"/>
        <w:rPr>
          <w:rFonts w:ascii="Times New Roman" w:hAnsi="Times New Roman" w:cs="Times New Roman"/>
        </w:rPr>
      </w:pPr>
      <w:r w:rsidRPr="0076155D">
        <w:rPr>
          <w:rFonts w:ascii="Times New Roman" w:hAnsi="Times New Roman" w:cs="Times New Roman"/>
        </w:rPr>
        <w:t xml:space="preserve">                                                                                          </w:t>
      </w:r>
      <w:r>
        <w:rPr>
          <w:rFonts w:ascii="Times New Roman" w:hAnsi="Times New Roman" w:cs="Times New Roman"/>
        </w:rPr>
        <w:t xml:space="preserve">                                </w:t>
      </w:r>
      <w:r w:rsidRPr="0076155D">
        <w:rPr>
          <w:rFonts w:ascii="Times New Roman" w:hAnsi="Times New Roman" w:cs="Times New Roman"/>
        </w:rPr>
        <w:t xml:space="preserve"> (Ф.И.О. физического лица,</w:t>
      </w:r>
    </w:p>
    <w:p w:rsidR="00BB6314" w:rsidRPr="0076155D" w:rsidRDefault="00BB6314" w:rsidP="00BB6314">
      <w:pPr>
        <w:pStyle w:val="ConsPlusNonformat"/>
        <w:jc w:val="both"/>
        <w:rPr>
          <w:rFonts w:ascii="Times New Roman" w:hAnsi="Times New Roman" w:cs="Times New Roman"/>
        </w:rPr>
      </w:pPr>
      <w:r w:rsidRPr="0076155D">
        <w:rPr>
          <w:rFonts w:ascii="Times New Roman" w:hAnsi="Times New Roman" w:cs="Times New Roman"/>
        </w:rPr>
        <w:t xml:space="preserve">                                                                                 </w:t>
      </w:r>
      <w:r>
        <w:rPr>
          <w:rFonts w:ascii="Times New Roman" w:hAnsi="Times New Roman" w:cs="Times New Roman"/>
        </w:rPr>
        <w:t xml:space="preserve">                          </w:t>
      </w:r>
      <w:r w:rsidRPr="0076155D">
        <w:rPr>
          <w:rFonts w:ascii="Times New Roman" w:hAnsi="Times New Roman" w:cs="Times New Roman"/>
        </w:rPr>
        <w:t>индивидуального предпринимателя)</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адрес: _____________________________</w:t>
      </w:r>
      <w:r>
        <w:rPr>
          <w:rFonts w:ascii="Times New Roman" w:hAnsi="Times New Roman" w:cs="Times New Roman"/>
          <w:sz w:val="26"/>
          <w:szCs w:val="26"/>
        </w:rPr>
        <w:t>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__</w:t>
      </w:r>
      <w:r w:rsidRPr="00DE07A0">
        <w:rPr>
          <w:rFonts w:ascii="Times New Roman" w:hAnsi="Times New Roman" w:cs="Times New Roman"/>
          <w:sz w:val="26"/>
          <w:szCs w:val="26"/>
        </w:rPr>
        <w:t>__________________________________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тел. _______________________________</w:t>
      </w:r>
      <w:r>
        <w:rPr>
          <w:rFonts w:ascii="Times New Roman" w:hAnsi="Times New Roman" w:cs="Times New Roman"/>
          <w:sz w:val="26"/>
          <w:szCs w:val="26"/>
        </w:rPr>
        <w:t>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эл</w:t>
      </w:r>
      <w:r>
        <w:rPr>
          <w:rFonts w:ascii="Times New Roman" w:hAnsi="Times New Roman" w:cs="Times New Roman"/>
          <w:sz w:val="26"/>
          <w:szCs w:val="26"/>
        </w:rPr>
        <w:t xml:space="preserve">ектронная </w:t>
      </w:r>
      <w:r w:rsidRPr="00DE07A0">
        <w:rPr>
          <w:rFonts w:ascii="Times New Roman" w:hAnsi="Times New Roman" w:cs="Times New Roman"/>
          <w:sz w:val="26"/>
          <w:szCs w:val="26"/>
        </w:rPr>
        <w:t>почта: ___________________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документ, удостоверяющий   личность:</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серия _________</w:t>
      </w:r>
      <w:proofErr w:type="gramStart"/>
      <w:r w:rsidRPr="00DE07A0">
        <w:rPr>
          <w:rFonts w:ascii="Times New Roman" w:hAnsi="Times New Roman" w:cs="Times New Roman"/>
          <w:sz w:val="26"/>
          <w:szCs w:val="26"/>
        </w:rPr>
        <w:t>_</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proofErr w:type="gramEnd"/>
      <w:r>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кем и когда выдан: </w:t>
      </w:r>
      <w:r>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BB6314" w:rsidRPr="00DE07A0" w:rsidRDefault="00BB6314" w:rsidP="00BB6314">
      <w:pPr>
        <w:pStyle w:val="ConsPlusNonformat"/>
        <w:jc w:val="both"/>
        <w:rPr>
          <w:rFonts w:ascii="Times New Roman" w:hAnsi="Times New Roman" w:cs="Times New Roman"/>
          <w:sz w:val="26"/>
          <w:szCs w:val="26"/>
        </w:rPr>
      </w:pPr>
    </w:p>
    <w:p w:rsidR="00BB6314" w:rsidRPr="00DE07A0" w:rsidRDefault="00BB6314" w:rsidP="00BB6314">
      <w:pPr>
        <w:pStyle w:val="ConsPlusNonformat"/>
        <w:jc w:val="center"/>
        <w:rPr>
          <w:rFonts w:ascii="Times New Roman" w:hAnsi="Times New Roman" w:cs="Times New Roman"/>
          <w:sz w:val="26"/>
          <w:szCs w:val="26"/>
        </w:rPr>
      </w:pPr>
      <w:bookmarkStart w:id="13" w:name="P715"/>
      <w:bookmarkEnd w:id="13"/>
      <w:r w:rsidRPr="00DE07A0">
        <w:rPr>
          <w:rFonts w:ascii="Times New Roman" w:hAnsi="Times New Roman" w:cs="Times New Roman"/>
          <w:sz w:val="26"/>
          <w:szCs w:val="26"/>
        </w:rPr>
        <w:t>ЗАЯВЛЕНИЕ</w:t>
      </w:r>
    </w:p>
    <w:p w:rsidR="00BB6314" w:rsidRPr="00DE07A0" w:rsidRDefault="00BB6314" w:rsidP="00BB6314">
      <w:pPr>
        <w:pStyle w:val="ConsPlusNonformat"/>
        <w:jc w:val="both"/>
        <w:rPr>
          <w:rFonts w:ascii="Times New Roman" w:hAnsi="Times New Roman" w:cs="Times New Roman"/>
          <w:sz w:val="26"/>
          <w:szCs w:val="26"/>
        </w:rPr>
      </w:pPr>
    </w:p>
    <w:p w:rsidR="00BB6314"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Прошу предоставить копию ___________________________________</w:t>
      </w:r>
      <w:r>
        <w:rPr>
          <w:rFonts w:ascii="Times New Roman" w:hAnsi="Times New Roman" w:cs="Times New Roman"/>
          <w:sz w:val="26"/>
          <w:szCs w:val="26"/>
        </w:rPr>
        <w:t xml:space="preserve">_______ </w:t>
      </w:r>
    </w:p>
    <w:p w:rsidR="00BB6314" w:rsidRPr="0076155D" w:rsidRDefault="00BB6314" w:rsidP="00BB6314">
      <w:pPr>
        <w:pStyle w:val="ConsPlusNonformat"/>
        <w:jc w:val="center"/>
        <w:rPr>
          <w:rFonts w:ascii="Times New Roman" w:hAnsi="Times New Roman" w:cs="Times New Roman"/>
        </w:rPr>
      </w:pPr>
      <w:r>
        <w:rPr>
          <w:rFonts w:ascii="Times New Roman" w:hAnsi="Times New Roman" w:cs="Times New Roman"/>
          <w:sz w:val="26"/>
          <w:szCs w:val="26"/>
        </w:rPr>
        <w:t xml:space="preserve">____________________________________________________________________ </w:t>
      </w:r>
      <w:r w:rsidRPr="0076155D">
        <w:rPr>
          <w:rFonts w:ascii="Times New Roman" w:hAnsi="Times New Roman" w:cs="Times New Roman"/>
        </w:rPr>
        <w:t xml:space="preserve">(указывается вид и наименование запрашиваемого муниципального </w:t>
      </w:r>
      <w:proofErr w:type="gramStart"/>
      <w:r w:rsidRPr="0076155D">
        <w:rPr>
          <w:rFonts w:ascii="Times New Roman" w:hAnsi="Times New Roman" w:cs="Times New Roman"/>
        </w:rPr>
        <w:t>правового</w:t>
      </w:r>
      <w:r>
        <w:rPr>
          <w:rFonts w:ascii="Times New Roman" w:hAnsi="Times New Roman" w:cs="Times New Roman"/>
        </w:rPr>
        <w:t xml:space="preserve"> </w:t>
      </w:r>
      <w:r w:rsidRPr="0076155D">
        <w:rPr>
          <w:rFonts w:ascii="Times New Roman" w:hAnsi="Times New Roman" w:cs="Times New Roman"/>
        </w:rPr>
        <w:t xml:space="preserve"> акта</w:t>
      </w:r>
      <w:proofErr w:type="gramEnd"/>
      <w:r w:rsidRPr="0076155D">
        <w:rPr>
          <w:rFonts w:ascii="Times New Roman" w:hAnsi="Times New Roman" w:cs="Times New Roman"/>
        </w:rPr>
        <w:t>)</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от ________ № ____ (указывается дата и номер муниципального правового акта)</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в целях ___________________________________</w:t>
      </w:r>
      <w:r>
        <w:rPr>
          <w:rFonts w:ascii="Times New Roman" w:hAnsi="Times New Roman" w:cs="Times New Roman"/>
          <w:sz w:val="26"/>
          <w:szCs w:val="26"/>
        </w:rPr>
        <w:t>_____________________________</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(указывается цель получения копии правового акта)</w:t>
      </w:r>
    </w:p>
    <w:p w:rsidR="00BB6314" w:rsidRPr="00DE07A0" w:rsidRDefault="00BB6314" w:rsidP="00BB6314">
      <w:pPr>
        <w:pStyle w:val="ConsPlusNonformat"/>
        <w:jc w:val="both"/>
        <w:rPr>
          <w:rFonts w:ascii="Times New Roman" w:hAnsi="Times New Roman" w:cs="Times New Roman"/>
          <w:sz w:val="26"/>
          <w:szCs w:val="26"/>
        </w:rPr>
      </w:pPr>
    </w:p>
    <w:p w:rsidR="00BB6314" w:rsidRPr="00DE07A0" w:rsidRDefault="00BB6314" w:rsidP="00BB6314">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DE07A0">
        <w:rPr>
          <w:rFonts w:ascii="Times New Roman" w:hAnsi="Times New Roman" w:cs="Times New Roman"/>
          <w:sz w:val="26"/>
          <w:szCs w:val="26"/>
        </w:rPr>
        <w:t>____</w:t>
      </w:r>
      <w:r>
        <w:rPr>
          <w:rFonts w:ascii="Times New Roman" w:hAnsi="Times New Roman" w:cs="Times New Roman"/>
          <w:sz w:val="26"/>
          <w:szCs w:val="26"/>
        </w:rPr>
        <w:t>»</w:t>
      </w:r>
      <w:r w:rsidRPr="00DE07A0">
        <w:rPr>
          <w:rFonts w:ascii="Times New Roman" w:hAnsi="Times New Roman" w:cs="Times New Roman"/>
          <w:sz w:val="26"/>
          <w:szCs w:val="26"/>
        </w:rPr>
        <w:t xml:space="preserve"> _______________ 20____ г.   ________________ /__________________</w:t>
      </w:r>
    </w:p>
    <w:p w:rsidR="00BB6314" w:rsidRPr="0076155D" w:rsidRDefault="00BB6314" w:rsidP="00BB6314">
      <w:pPr>
        <w:pStyle w:val="ConsPlusNonformat"/>
        <w:jc w:val="both"/>
        <w:rPr>
          <w:rFonts w:ascii="Times New Roman" w:hAnsi="Times New Roman" w:cs="Times New Roman"/>
          <w:sz w:val="24"/>
          <w:szCs w:val="24"/>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6155D">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Pr="0076155D">
        <w:rPr>
          <w:rFonts w:ascii="Times New Roman" w:hAnsi="Times New Roman" w:cs="Times New Roman"/>
          <w:sz w:val="24"/>
          <w:szCs w:val="24"/>
        </w:rPr>
        <w:t xml:space="preserve">     Подпись заявителя</w:t>
      </w:r>
    </w:p>
    <w:p w:rsidR="00BB6314" w:rsidRPr="00DE07A0" w:rsidRDefault="00BB6314" w:rsidP="00BB6314">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BB6314" w:rsidRPr="00DE07A0" w:rsidRDefault="00BB6314" w:rsidP="00BB6314">
      <w:pPr>
        <w:pStyle w:val="ConsPlusNonformat"/>
        <w:jc w:val="both"/>
        <w:rPr>
          <w:rFonts w:ascii="Times New Roman" w:hAnsi="Times New Roman" w:cs="Times New Roman"/>
          <w:sz w:val="26"/>
          <w:szCs w:val="26"/>
        </w:rPr>
      </w:pPr>
    </w:p>
    <w:p w:rsidR="00BB6314" w:rsidRPr="00DE07A0" w:rsidRDefault="00BB6314" w:rsidP="00BB6314">
      <w:pPr>
        <w:pStyle w:val="ConsPlusNormal"/>
        <w:jc w:val="both"/>
        <w:rPr>
          <w:rFonts w:ascii="Times New Roman" w:hAnsi="Times New Roman" w:cs="Times New Roman"/>
          <w:sz w:val="26"/>
          <w:szCs w:val="26"/>
        </w:rPr>
      </w:pPr>
    </w:p>
    <w:p w:rsidR="00BB6314" w:rsidRPr="00824422" w:rsidRDefault="00BB6314" w:rsidP="00BB6314">
      <w:pPr>
        <w:pStyle w:val="ConsPlusNonformat"/>
        <w:jc w:val="both"/>
        <w:rPr>
          <w:rFonts w:ascii="Times New Roman" w:hAnsi="Times New Roman" w:cs="Times New Roman"/>
        </w:rPr>
      </w:pPr>
    </w:p>
    <w:p w:rsidR="00BB6314" w:rsidRPr="00824422" w:rsidRDefault="00BB6314" w:rsidP="00BB6314">
      <w:pPr>
        <w:pStyle w:val="ConsPlusNormal"/>
        <w:jc w:val="both"/>
        <w:rPr>
          <w:rFonts w:ascii="Times New Roman" w:hAnsi="Times New Roman" w:cs="Times New Roman"/>
        </w:rPr>
      </w:pPr>
    </w:p>
    <w:p w:rsidR="00BB6314" w:rsidRPr="00824422" w:rsidRDefault="00BB6314" w:rsidP="00BB6314">
      <w:pPr>
        <w:pStyle w:val="ConsPlusNormal"/>
        <w:jc w:val="both"/>
        <w:rPr>
          <w:rFonts w:ascii="Times New Roman" w:hAnsi="Times New Roman" w:cs="Times New Roman"/>
        </w:rPr>
      </w:pPr>
    </w:p>
    <w:p w:rsidR="00BB6314" w:rsidRPr="00824422" w:rsidRDefault="00BB6314" w:rsidP="00BB6314">
      <w:pPr>
        <w:pStyle w:val="ConsPlusNormal"/>
        <w:jc w:val="right"/>
        <w:outlineLvl w:val="1"/>
        <w:rPr>
          <w:rFonts w:ascii="Times New Roman" w:hAnsi="Times New Roman" w:cs="Times New Roman"/>
        </w:rPr>
      </w:pPr>
    </w:p>
    <w:p w:rsidR="00BB6314" w:rsidRPr="00824422"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Pr="00824422" w:rsidRDefault="00BB6314" w:rsidP="00BB6314">
      <w:pPr>
        <w:pStyle w:val="ConsPlusNormal"/>
        <w:jc w:val="right"/>
        <w:outlineLvl w:val="1"/>
        <w:rPr>
          <w:rFonts w:ascii="Times New Roman" w:hAnsi="Times New Roman" w:cs="Times New Roman"/>
        </w:rPr>
      </w:pPr>
    </w:p>
    <w:p w:rsidR="00BB6314" w:rsidRPr="00824422"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Default="00BB6314" w:rsidP="00BB6314">
      <w:pPr>
        <w:pStyle w:val="ConsPlusNormal"/>
        <w:jc w:val="right"/>
        <w:outlineLvl w:val="1"/>
        <w:rPr>
          <w:rFonts w:ascii="Times New Roman" w:hAnsi="Times New Roman" w:cs="Times New Roman"/>
        </w:rPr>
      </w:pPr>
    </w:p>
    <w:p w:rsidR="00BB6314" w:rsidRPr="00824422" w:rsidRDefault="00BB6314" w:rsidP="00BB6314">
      <w:pPr>
        <w:pStyle w:val="ConsPlusNormal"/>
        <w:jc w:val="right"/>
        <w:outlineLvl w:val="1"/>
        <w:rPr>
          <w:rFonts w:ascii="Times New Roman" w:hAnsi="Times New Roman" w:cs="Times New Roman"/>
        </w:rPr>
      </w:pPr>
    </w:p>
    <w:p w:rsidR="00BB6314" w:rsidRPr="0076155D" w:rsidRDefault="00BB6314" w:rsidP="00BB6314">
      <w:pPr>
        <w:pStyle w:val="ConsPlusNormal"/>
        <w:jc w:val="right"/>
        <w:outlineLvl w:val="1"/>
        <w:rPr>
          <w:rFonts w:ascii="Times New Roman" w:hAnsi="Times New Roman" w:cs="Times New Roman"/>
          <w:sz w:val="24"/>
          <w:szCs w:val="24"/>
        </w:rPr>
      </w:pPr>
      <w:r w:rsidRPr="0076155D">
        <w:rPr>
          <w:rFonts w:ascii="Times New Roman" w:hAnsi="Times New Roman" w:cs="Times New Roman"/>
          <w:sz w:val="24"/>
          <w:szCs w:val="24"/>
        </w:rPr>
        <w:lastRenderedPageBreak/>
        <w:t>Приложение № 2</w:t>
      </w:r>
    </w:p>
    <w:p w:rsidR="00BB6314" w:rsidRDefault="00BB6314" w:rsidP="00BB6314">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 xml:space="preserve">к административному регламенту предоставления </w:t>
      </w:r>
    </w:p>
    <w:p w:rsidR="00BB6314" w:rsidRPr="0076155D" w:rsidRDefault="00BB6314" w:rsidP="00BB6314">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76155D">
        <w:rPr>
          <w:rFonts w:ascii="Times New Roman" w:hAnsi="Times New Roman" w:cs="Times New Roman"/>
          <w:sz w:val="24"/>
          <w:szCs w:val="24"/>
        </w:rPr>
        <w:t>услуги «Выдача копий муниципальных правовых актов»</w:t>
      </w:r>
    </w:p>
    <w:p w:rsidR="00BB6314" w:rsidRPr="00824422" w:rsidRDefault="00BB6314" w:rsidP="00BB6314">
      <w:pPr>
        <w:pStyle w:val="ConsPlusTitle"/>
        <w:jc w:val="center"/>
        <w:rPr>
          <w:rFonts w:ascii="Times New Roman" w:hAnsi="Times New Roman" w:cs="Times New Roman"/>
          <w:sz w:val="26"/>
          <w:szCs w:val="26"/>
        </w:rPr>
      </w:pPr>
    </w:p>
    <w:p w:rsidR="00BB6314" w:rsidRPr="00824422" w:rsidRDefault="00BB6314" w:rsidP="00BB6314">
      <w:pPr>
        <w:pStyle w:val="ConsPlusTitle"/>
        <w:jc w:val="center"/>
        <w:rPr>
          <w:rFonts w:ascii="Times New Roman" w:hAnsi="Times New Roman" w:cs="Times New Roman"/>
          <w:sz w:val="26"/>
          <w:szCs w:val="26"/>
        </w:rPr>
      </w:pPr>
    </w:p>
    <w:p w:rsidR="00BB6314" w:rsidRPr="0076155D" w:rsidRDefault="00BB6314" w:rsidP="00BB6314">
      <w:pPr>
        <w:pStyle w:val="ConsPlusTitle"/>
        <w:jc w:val="center"/>
        <w:rPr>
          <w:rFonts w:ascii="Times New Roman" w:hAnsi="Times New Roman" w:cs="Times New Roman"/>
          <w:sz w:val="26"/>
          <w:szCs w:val="26"/>
        </w:rPr>
      </w:pPr>
      <w:r w:rsidRPr="0076155D">
        <w:rPr>
          <w:rFonts w:ascii="Times New Roman" w:hAnsi="Times New Roman" w:cs="Times New Roman"/>
          <w:sz w:val="26"/>
          <w:szCs w:val="26"/>
        </w:rPr>
        <w:t>БЛОК-СХЕМА</w:t>
      </w:r>
    </w:p>
    <w:p w:rsidR="00BB6314" w:rsidRPr="0076155D" w:rsidRDefault="00BB6314" w:rsidP="00BB6314">
      <w:pPr>
        <w:jc w:val="center"/>
        <w:rPr>
          <w:b/>
        </w:rPr>
      </w:pPr>
      <w:r w:rsidRPr="0076155D">
        <w:rPr>
          <w:b/>
        </w:rPr>
        <w:t xml:space="preserve">предоставления муниципальной услуги </w:t>
      </w:r>
    </w:p>
    <w:p w:rsidR="00BB6314" w:rsidRPr="0076155D" w:rsidRDefault="00BB6314" w:rsidP="00BB6314">
      <w:pPr>
        <w:jc w:val="center"/>
        <w:rPr>
          <w:b/>
        </w:rPr>
      </w:pPr>
      <w:r w:rsidRPr="0076155D">
        <w:rPr>
          <w:b/>
        </w:rPr>
        <w:t>«Выдача копий муниципальных правовых актов»</w:t>
      </w:r>
    </w:p>
    <w:p w:rsidR="00BB6314" w:rsidRPr="00824422" w:rsidRDefault="00BB6314" w:rsidP="00BB6314">
      <w:pPr>
        <w:ind w:firstLine="709"/>
        <w:jc w:val="center"/>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BB6314" w:rsidRPr="00824422" w:rsidTr="00D22635">
        <w:trPr>
          <w:trHeight w:val="1310"/>
        </w:trPr>
        <w:tc>
          <w:tcPr>
            <w:tcW w:w="6521" w:type="dxa"/>
            <w:vAlign w:val="center"/>
          </w:tcPr>
          <w:p w:rsidR="00BB6314" w:rsidRPr="00824422" w:rsidRDefault="00BB6314" w:rsidP="00D22635">
            <w:pPr>
              <w:jc w:val="center"/>
            </w:pPr>
            <w:r w:rsidRPr="00824422">
              <w:t>Прием и регистрация заявления для получения муниципальной услуги</w:t>
            </w:r>
          </w:p>
        </w:tc>
      </w:tr>
    </w:tbl>
    <w:p w:rsidR="00BB6314" w:rsidRPr="00824422" w:rsidRDefault="00BB6314" w:rsidP="00BB6314">
      <w:pPr>
        <w:ind w:firstLine="709"/>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635</wp:posOffset>
                </wp:positionV>
                <wp:extent cx="0" cy="388620"/>
                <wp:effectExtent l="57150" t="10160"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62104" id="_x0000_t32" coordsize="21600,21600" o:spt="32" o:oned="t" path="m,l21600,21600e" filled="f">
                <v:path arrowok="t" fillok="f" o:connecttype="none"/>
                <o:lock v:ext="edit" shapetype="t"/>
              </v:shapetype>
              <v:shape id="Прямая со стрелкой 5" o:spid="_x0000_s1026" type="#_x0000_t32" style="position:absolute;margin-left:240pt;margin-top:.05pt;width:0;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MlYQIAAHU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">
                <v:stroke endarrow="block"/>
              </v:shape>
            </w:pict>
          </mc:Fallback>
        </mc:AlternateContent>
      </w:r>
    </w:p>
    <w:p w:rsidR="00BB6314" w:rsidRPr="00824422" w:rsidRDefault="00BB6314" w:rsidP="00BB6314">
      <w:pPr>
        <w:ind w:firstLine="709"/>
        <w:jc w:val="cente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BB6314" w:rsidRPr="00824422" w:rsidTr="00D22635">
        <w:tc>
          <w:tcPr>
            <w:tcW w:w="222" w:type="dxa"/>
          </w:tcPr>
          <w:p w:rsidR="00BB6314" w:rsidRPr="00824422" w:rsidRDefault="00BB6314" w:rsidP="00D22635"/>
        </w:tc>
        <w:tc>
          <w:tcPr>
            <w:tcW w:w="1760" w:type="dxa"/>
          </w:tcPr>
          <w:p w:rsidR="00BB6314" w:rsidRPr="00824422" w:rsidRDefault="00BB6314" w:rsidP="00D22635">
            <w:pPr>
              <w:snapToGrid w:val="0"/>
            </w:pPr>
          </w:p>
        </w:tc>
        <w:tc>
          <w:tcPr>
            <w:tcW w:w="6462" w:type="dxa"/>
            <w:tcBorders>
              <w:top w:val="single" w:sz="4" w:space="0" w:color="000000"/>
              <w:left w:val="single" w:sz="4" w:space="0" w:color="000000"/>
              <w:bottom w:val="single" w:sz="4" w:space="0" w:color="000000"/>
            </w:tcBorders>
            <w:vAlign w:val="center"/>
          </w:tcPr>
          <w:p w:rsidR="00BB6314" w:rsidRPr="00824422" w:rsidRDefault="00BB6314" w:rsidP="00D22635">
            <w:pPr>
              <w:snapToGrid w:val="0"/>
              <w:jc w:val="center"/>
            </w:pPr>
          </w:p>
          <w:p w:rsidR="00BB6314" w:rsidRPr="00824422" w:rsidRDefault="00BB6314" w:rsidP="00D22635">
            <w:pPr>
              <w:snapToGrid w:val="0"/>
              <w:jc w:val="center"/>
            </w:pPr>
            <w:r w:rsidRPr="00824422">
              <w:t>Рассмотрение заявления и принятие решения</w:t>
            </w:r>
          </w:p>
          <w:p w:rsidR="00BB6314" w:rsidRPr="00824422" w:rsidRDefault="00BB6314" w:rsidP="00D22635">
            <w:pPr>
              <w:jc w:val="center"/>
            </w:pPr>
          </w:p>
        </w:tc>
        <w:tc>
          <w:tcPr>
            <w:tcW w:w="1742" w:type="dxa"/>
            <w:tcBorders>
              <w:left w:val="single" w:sz="4" w:space="0" w:color="000000"/>
            </w:tcBorders>
          </w:tcPr>
          <w:p w:rsidR="00BB6314" w:rsidRPr="00824422" w:rsidRDefault="00BB6314" w:rsidP="00D22635">
            <w:pPr>
              <w:snapToGrid w:val="0"/>
            </w:pPr>
          </w:p>
        </w:tc>
        <w:tc>
          <w:tcPr>
            <w:tcW w:w="27" w:type="dxa"/>
          </w:tcPr>
          <w:p w:rsidR="00BB6314" w:rsidRPr="00824422" w:rsidRDefault="00BB6314" w:rsidP="00D22635">
            <w:pPr>
              <w:snapToGrid w:val="0"/>
            </w:pPr>
          </w:p>
        </w:tc>
        <w:tc>
          <w:tcPr>
            <w:tcW w:w="48" w:type="dxa"/>
          </w:tcPr>
          <w:p w:rsidR="00BB6314" w:rsidRPr="00824422" w:rsidRDefault="00BB6314" w:rsidP="00D22635">
            <w:pPr>
              <w:snapToGrid w:val="0"/>
            </w:pPr>
          </w:p>
        </w:tc>
      </w:tr>
      <w:tr w:rsidR="00BB6314" w:rsidRPr="00824422" w:rsidTr="00D22635">
        <w:tc>
          <w:tcPr>
            <w:tcW w:w="222" w:type="dxa"/>
          </w:tcPr>
          <w:p w:rsidR="00BB6314" w:rsidRPr="00824422" w:rsidRDefault="00BB6314" w:rsidP="00D22635">
            <w:pPr>
              <w:snapToGrid w:val="0"/>
              <w:rPr>
                <w:highlight w:val="yellow"/>
              </w:rPr>
            </w:pPr>
          </w:p>
        </w:tc>
        <w:tc>
          <w:tcPr>
            <w:tcW w:w="1760" w:type="dxa"/>
          </w:tcPr>
          <w:p w:rsidR="00BB6314" w:rsidRPr="00824422" w:rsidRDefault="00BB6314" w:rsidP="00D22635">
            <w:pPr>
              <w:snapToGrid w:val="0"/>
              <w:rPr>
                <w:highlight w:val="yellow"/>
              </w:rPr>
            </w:pPr>
          </w:p>
        </w:tc>
        <w:tc>
          <w:tcPr>
            <w:tcW w:w="6462" w:type="dxa"/>
            <w:tcBorders>
              <w:top w:val="single" w:sz="4" w:space="0" w:color="000000"/>
              <w:bottom w:val="single" w:sz="4" w:space="0" w:color="000000"/>
            </w:tcBorders>
          </w:tcPr>
          <w:p w:rsidR="00BB6314" w:rsidRPr="00824422" w:rsidRDefault="00BB6314" w:rsidP="00D22635">
            <w:pPr>
              <w:snapToGrid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1929765</wp:posOffset>
                      </wp:positionH>
                      <wp:positionV relativeFrom="paragraph">
                        <wp:posOffset>33020</wp:posOffset>
                      </wp:positionV>
                      <wp:extent cx="635" cy="333375"/>
                      <wp:effectExtent l="53340" t="13970" r="6032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AD934" id="Прямая со стрелкой 4" o:spid="_x0000_s1026" type="#_x0000_t32" style="position:absolute;margin-left:151.95pt;margin-top:2.6pt;width:.0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" strokeweight=".26mm">
                      <v:stroke endarrow="block" joinstyle="miter" endcap="square"/>
                    </v:shape>
                  </w:pict>
                </mc:Fallback>
              </mc:AlternateContent>
            </w:r>
          </w:p>
          <w:p w:rsidR="00BB6314" w:rsidRPr="00824422" w:rsidRDefault="00BB6314" w:rsidP="00D22635">
            <w:pPr>
              <w:snapToGrid w:val="0"/>
              <w:jc w:val="center"/>
              <w:rPr>
                <w:highlight w:val="yellow"/>
              </w:rPr>
            </w:pPr>
          </w:p>
        </w:tc>
        <w:tc>
          <w:tcPr>
            <w:tcW w:w="1742" w:type="dxa"/>
          </w:tcPr>
          <w:p w:rsidR="00BB6314" w:rsidRPr="00824422" w:rsidRDefault="00BB6314" w:rsidP="00D22635">
            <w:pPr>
              <w:snapToGrid w:val="0"/>
              <w:rPr>
                <w:highlight w:val="yellow"/>
              </w:rPr>
            </w:pPr>
          </w:p>
        </w:tc>
        <w:tc>
          <w:tcPr>
            <w:tcW w:w="27" w:type="dxa"/>
          </w:tcPr>
          <w:p w:rsidR="00BB6314" w:rsidRPr="00824422" w:rsidRDefault="00BB6314" w:rsidP="00D22635">
            <w:pPr>
              <w:snapToGrid w:val="0"/>
              <w:rPr>
                <w:highlight w:val="yellow"/>
              </w:rPr>
            </w:pPr>
          </w:p>
        </w:tc>
        <w:tc>
          <w:tcPr>
            <w:tcW w:w="48" w:type="dxa"/>
          </w:tcPr>
          <w:p w:rsidR="00BB6314" w:rsidRPr="00824422" w:rsidRDefault="00BB6314" w:rsidP="00D22635">
            <w:pPr>
              <w:snapToGrid w:val="0"/>
              <w:rPr>
                <w:highlight w:val="yellow"/>
              </w:rPr>
            </w:pPr>
          </w:p>
        </w:tc>
      </w:tr>
      <w:tr w:rsidR="00BB6314" w:rsidRPr="00824422" w:rsidTr="00D22635">
        <w:trPr>
          <w:trHeight w:val="1204"/>
        </w:trPr>
        <w:tc>
          <w:tcPr>
            <w:tcW w:w="222" w:type="dxa"/>
          </w:tcPr>
          <w:p w:rsidR="00BB6314" w:rsidRPr="00824422" w:rsidRDefault="00BB6314" w:rsidP="00D22635">
            <w:pPr>
              <w:snapToGrid w:val="0"/>
              <w:rPr>
                <w:highlight w:val="yellow"/>
              </w:rPr>
            </w:pPr>
          </w:p>
        </w:tc>
        <w:tc>
          <w:tcPr>
            <w:tcW w:w="1760" w:type="dxa"/>
          </w:tcPr>
          <w:p w:rsidR="00BB6314" w:rsidRPr="00824422" w:rsidRDefault="00BB6314" w:rsidP="00D22635">
            <w:pPr>
              <w:snapToGrid w:val="0"/>
              <w:rPr>
                <w:highlight w:val="yellow"/>
              </w:rPr>
            </w:pPr>
          </w:p>
        </w:tc>
        <w:tc>
          <w:tcPr>
            <w:tcW w:w="6462" w:type="dxa"/>
            <w:tcBorders>
              <w:top w:val="single" w:sz="4" w:space="0" w:color="000000"/>
              <w:left w:val="single" w:sz="4" w:space="0" w:color="000000"/>
              <w:bottom w:val="single" w:sz="4" w:space="0" w:color="000000"/>
            </w:tcBorders>
          </w:tcPr>
          <w:p w:rsidR="00BB6314" w:rsidRPr="00824422" w:rsidRDefault="00BB6314" w:rsidP="00D22635">
            <w:pPr>
              <w:snapToGrid w:val="0"/>
              <w:ind w:firstLine="709"/>
              <w:jc w:val="center"/>
              <w:rPr>
                <w:highlight w:val="yellow"/>
              </w:rPr>
            </w:pPr>
          </w:p>
          <w:p w:rsidR="00BB6314" w:rsidRPr="00824422" w:rsidRDefault="00BB6314" w:rsidP="00D22635">
            <w:pPr>
              <w:jc w:val="center"/>
            </w:pPr>
            <w:r w:rsidRPr="00824422">
              <w:t>Выдача заявителю</w:t>
            </w:r>
          </w:p>
          <w:p w:rsidR="00BB6314" w:rsidRPr="00824422" w:rsidRDefault="00BB6314" w:rsidP="00D22635">
            <w:pPr>
              <w:jc w:val="center"/>
            </w:pPr>
            <w:r w:rsidRPr="00824422">
              <w:t>результата предоставления муниципальной услуги</w:t>
            </w:r>
          </w:p>
          <w:p w:rsidR="00BB6314" w:rsidRPr="00824422" w:rsidRDefault="00BB6314" w:rsidP="00D22635">
            <w:pPr>
              <w:ind w:firstLine="709"/>
              <w:jc w:val="center"/>
            </w:pPr>
          </w:p>
        </w:tc>
        <w:tc>
          <w:tcPr>
            <w:tcW w:w="1742" w:type="dxa"/>
            <w:tcBorders>
              <w:left w:val="single" w:sz="4" w:space="0" w:color="000000"/>
            </w:tcBorders>
          </w:tcPr>
          <w:p w:rsidR="00BB6314" w:rsidRPr="00824422" w:rsidRDefault="00BB6314" w:rsidP="00D22635">
            <w:pPr>
              <w:snapToGrid w:val="0"/>
            </w:pPr>
          </w:p>
        </w:tc>
        <w:tc>
          <w:tcPr>
            <w:tcW w:w="27" w:type="dxa"/>
          </w:tcPr>
          <w:p w:rsidR="00BB6314" w:rsidRPr="00824422" w:rsidRDefault="00BB6314" w:rsidP="00D22635">
            <w:pPr>
              <w:snapToGrid w:val="0"/>
            </w:pPr>
          </w:p>
        </w:tc>
        <w:tc>
          <w:tcPr>
            <w:tcW w:w="48" w:type="dxa"/>
          </w:tcPr>
          <w:p w:rsidR="00BB6314" w:rsidRPr="00824422" w:rsidRDefault="00BB6314" w:rsidP="00D22635">
            <w:pPr>
              <w:snapToGrid w:val="0"/>
              <w:rPr>
                <w:highlight w:val="yellow"/>
              </w:rPr>
            </w:pPr>
          </w:p>
        </w:tc>
      </w:tr>
    </w:tbl>
    <w:p w:rsidR="00BB6314" w:rsidRDefault="00BB6314" w:rsidP="00BB6314">
      <w:pPr>
        <w:pStyle w:val="ConsPlusNormal"/>
        <w:jc w:val="right"/>
      </w:pPr>
    </w:p>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Default="00BB6314"/>
    <w:p w:rsidR="00BB6314" w:rsidRPr="0076155D" w:rsidRDefault="00BB6314" w:rsidP="00BB6314">
      <w:pPr>
        <w:pStyle w:val="ConsPlusNormal"/>
        <w:jc w:val="right"/>
        <w:outlineLvl w:val="1"/>
        <w:rPr>
          <w:rFonts w:ascii="Times New Roman" w:hAnsi="Times New Roman" w:cs="Times New Roman"/>
          <w:sz w:val="24"/>
          <w:szCs w:val="24"/>
        </w:rPr>
      </w:pPr>
      <w:r w:rsidRPr="0076155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BB6314" w:rsidRDefault="00BB6314" w:rsidP="00BB6314">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 xml:space="preserve">к административному регламенту предоставления </w:t>
      </w:r>
    </w:p>
    <w:p w:rsidR="00BB6314" w:rsidRPr="0076155D" w:rsidRDefault="00BB6314" w:rsidP="00BB6314">
      <w:pPr>
        <w:pStyle w:val="ConsPlusNormal"/>
        <w:jc w:val="right"/>
        <w:rPr>
          <w:rFonts w:ascii="Times New Roman" w:hAnsi="Times New Roman" w:cs="Times New Roman"/>
          <w:sz w:val="24"/>
          <w:szCs w:val="24"/>
        </w:rPr>
      </w:pPr>
      <w:r w:rsidRPr="0076155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76155D">
        <w:rPr>
          <w:rFonts w:ascii="Times New Roman" w:hAnsi="Times New Roman" w:cs="Times New Roman"/>
          <w:sz w:val="24"/>
          <w:szCs w:val="24"/>
        </w:rPr>
        <w:t>услуги «Выдача копий муниципальных правовых актов»</w:t>
      </w:r>
    </w:p>
    <w:p w:rsidR="00BB6314" w:rsidRDefault="00BB6314"/>
    <w:p w:rsidR="00BB6314" w:rsidRDefault="00BB6314"/>
    <w:p w:rsidR="00BB6314" w:rsidRPr="00E13E67" w:rsidRDefault="00BB6314" w:rsidP="00BB6314">
      <w:pPr>
        <w:jc w:val="right"/>
        <w:rPr>
          <w:sz w:val="24"/>
          <w:szCs w:val="24"/>
        </w:rPr>
      </w:pPr>
      <w:r w:rsidRPr="00E13E67">
        <w:rPr>
          <w:sz w:val="24"/>
          <w:szCs w:val="24"/>
        </w:rPr>
        <w:t>____________________________________</w:t>
      </w:r>
    </w:p>
    <w:p w:rsidR="00BB6314" w:rsidRDefault="00BB6314" w:rsidP="00BB6314">
      <w:pPr>
        <w:jc w:val="right"/>
        <w:rPr>
          <w:sz w:val="24"/>
          <w:szCs w:val="24"/>
        </w:rPr>
      </w:pPr>
      <w:r w:rsidRPr="00E13E67">
        <w:rPr>
          <w:sz w:val="24"/>
          <w:szCs w:val="24"/>
        </w:rPr>
        <w:t>(Ф.И.О.</w:t>
      </w:r>
      <w:r w:rsidR="00C754DE">
        <w:rPr>
          <w:sz w:val="24"/>
          <w:szCs w:val="24"/>
        </w:rPr>
        <w:t xml:space="preserve"> </w:t>
      </w:r>
      <w:r w:rsidRPr="00E13E67">
        <w:rPr>
          <w:sz w:val="24"/>
          <w:szCs w:val="24"/>
        </w:rPr>
        <w:t xml:space="preserve">(отчество при наличии) заявителя, </w:t>
      </w:r>
    </w:p>
    <w:p w:rsidR="00BB6314" w:rsidRPr="00E13E67" w:rsidRDefault="00BB6314" w:rsidP="00BB6314">
      <w:pPr>
        <w:jc w:val="right"/>
        <w:rPr>
          <w:sz w:val="24"/>
          <w:szCs w:val="24"/>
        </w:rPr>
      </w:pPr>
      <w:r w:rsidRPr="00E13E67">
        <w:rPr>
          <w:sz w:val="24"/>
          <w:szCs w:val="24"/>
        </w:rPr>
        <w:t>адрес регистрации, проживания – для физических лиц)</w:t>
      </w:r>
    </w:p>
    <w:p w:rsidR="00BB6314" w:rsidRPr="00E13E67" w:rsidRDefault="00BB6314" w:rsidP="00BB6314">
      <w:pPr>
        <w:jc w:val="right"/>
        <w:rPr>
          <w:sz w:val="24"/>
          <w:szCs w:val="24"/>
        </w:rPr>
      </w:pPr>
      <w:r w:rsidRPr="00E13E67">
        <w:rPr>
          <w:sz w:val="24"/>
          <w:szCs w:val="24"/>
        </w:rPr>
        <w:t xml:space="preserve">         ____________________________________</w:t>
      </w:r>
    </w:p>
    <w:p w:rsidR="00BB6314" w:rsidRDefault="00BB6314" w:rsidP="00BB6314">
      <w:pPr>
        <w:jc w:val="right"/>
        <w:rPr>
          <w:sz w:val="24"/>
          <w:szCs w:val="24"/>
        </w:rPr>
      </w:pPr>
      <w:r w:rsidRPr="00E13E67">
        <w:rPr>
          <w:sz w:val="24"/>
          <w:szCs w:val="24"/>
        </w:rPr>
        <w:t xml:space="preserve">наименование заявителя, </w:t>
      </w:r>
    </w:p>
    <w:p w:rsidR="00BB6314" w:rsidRPr="00E13E67" w:rsidRDefault="00BB6314" w:rsidP="00BB6314">
      <w:pPr>
        <w:jc w:val="right"/>
        <w:rPr>
          <w:sz w:val="24"/>
          <w:szCs w:val="24"/>
        </w:rPr>
      </w:pPr>
      <w:r w:rsidRPr="00E13E67">
        <w:rPr>
          <w:sz w:val="24"/>
          <w:szCs w:val="24"/>
        </w:rPr>
        <w:t>место нахождения – для юридических лиц)</w:t>
      </w:r>
    </w:p>
    <w:p w:rsidR="00BB6314" w:rsidRPr="008B6D89" w:rsidRDefault="00BB6314" w:rsidP="00BB6314"/>
    <w:p w:rsidR="00BB6314" w:rsidRPr="008B6D89" w:rsidRDefault="00BB6314" w:rsidP="00BB6314">
      <w:pPr>
        <w:jc w:val="center"/>
      </w:pPr>
      <w:r w:rsidRPr="008B6D89">
        <w:t>Отказ в приеме к рассмотрению документов для предоставления</w:t>
      </w:r>
      <w:r w:rsidRPr="008B6D89">
        <w:rPr>
          <w:color w:val="26282F"/>
        </w:rPr>
        <w:t xml:space="preserve"> </w:t>
      </w:r>
      <w:r>
        <w:t>муниципально</w:t>
      </w:r>
      <w:r w:rsidRPr="008B6D89">
        <w:t>й услуги «</w:t>
      </w:r>
      <w:r w:rsidRPr="00252FEA">
        <w:t xml:space="preserve">Выдача </w:t>
      </w:r>
      <w:r>
        <w:t>копий муниципальных правовых актов</w:t>
      </w:r>
      <w:r w:rsidRPr="008B6D89">
        <w:t>»</w:t>
      </w:r>
    </w:p>
    <w:p w:rsidR="00BB6314" w:rsidRPr="008B6D89" w:rsidRDefault="00BB6314" w:rsidP="00BB6314"/>
    <w:p w:rsidR="00BB6314" w:rsidRPr="008B6D89" w:rsidRDefault="00BB6314" w:rsidP="00BB6314">
      <w:r w:rsidRPr="008B6D89">
        <w:t xml:space="preserve">Вам отказано в приеме к рассмотрению документов, представленных Вами </w:t>
      </w:r>
      <w:proofErr w:type="gramStart"/>
      <w:r w:rsidRPr="008B6D89">
        <w:t>для  получения</w:t>
      </w:r>
      <w:proofErr w:type="gramEnd"/>
      <w:r w:rsidRPr="008B6D89">
        <w:t xml:space="preserve">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BB6314" w:rsidRPr="008B6D89" w:rsidRDefault="00BB6314" w:rsidP="00BB6314">
      <w:r w:rsidRPr="008B6D89">
        <w:t>__________________________________________________________________</w:t>
      </w:r>
    </w:p>
    <w:p w:rsidR="00BB6314" w:rsidRPr="00BB6314" w:rsidRDefault="00BB6314" w:rsidP="00BB6314">
      <w:pPr>
        <w:rPr>
          <w:u w:val="single"/>
        </w:rPr>
      </w:pPr>
      <w:r w:rsidRPr="00BB6314">
        <w:rPr>
          <w:u w:val="single"/>
        </w:rPr>
        <w:t xml:space="preserve"> (указываются причины отказа в приеме к рассмотрению документов со ссылкой на нормативно-правовой акт)</w:t>
      </w:r>
    </w:p>
    <w:p w:rsidR="00BB6314" w:rsidRPr="008B6D89" w:rsidRDefault="00BB6314" w:rsidP="00BB6314">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BB6314" w:rsidRPr="00CE4EF0" w:rsidRDefault="00BB6314" w:rsidP="00BB6314">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w:t>
      </w:r>
      <w:r w:rsidRPr="00BB6314">
        <w:rPr>
          <w:u w:val="single"/>
        </w:rPr>
        <w:t>(указывается уполномоченный орган власти, должностное лицо)</w:t>
      </w:r>
      <w:r>
        <w:t>,</w:t>
      </w:r>
    </w:p>
    <w:p w:rsidR="00BB6314" w:rsidRPr="008B6D89" w:rsidRDefault="00BB6314" w:rsidP="00BB6314">
      <w:r w:rsidRPr="008B6D89">
        <w:t>а также обратиться за защитой своих законных прав и интересов в судебные органы.</w:t>
      </w:r>
    </w:p>
    <w:p w:rsidR="00A85F73" w:rsidRDefault="00BB6314" w:rsidP="00BB6314">
      <w:r w:rsidRPr="008B6D89">
        <w:t>_</w:t>
      </w:r>
    </w:p>
    <w:p w:rsidR="00BB6314" w:rsidRPr="008B6D89" w:rsidRDefault="00BB6314" w:rsidP="00BB6314">
      <w:r w:rsidRPr="008B6D89">
        <w:t>_______________________________________     ________________________</w:t>
      </w:r>
    </w:p>
    <w:p w:rsidR="00A85F73" w:rsidRPr="00A85F73" w:rsidRDefault="00A85F73" w:rsidP="00BB6314">
      <w:pPr>
        <w:rPr>
          <w:sz w:val="24"/>
          <w:szCs w:val="24"/>
          <w:u w:val="single"/>
        </w:rPr>
      </w:pPr>
      <w:r>
        <w:rPr>
          <w:sz w:val="24"/>
          <w:szCs w:val="24"/>
          <w:u w:val="single"/>
        </w:rPr>
        <w:t>Д</w:t>
      </w:r>
      <w:r w:rsidR="00BB6314" w:rsidRPr="00A85F73">
        <w:rPr>
          <w:sz w:val="24"/>
          <w:szCs w:val="24"/>
          <w:u w:val="single"/>
        </w:rPr>
        <w:t xml:space="preserve">олжность </w:t>
      </w:r>
    </w:p>
    <w:p w:rsidR="00BB6314" w:rsidRPr="00E13E67" w:rsidRDefault="00BB6314" w:rsidP="00BB6314">
      <w:pPr>
        <w:rPr>
          <w:sz w:val="24"/>
          <w:szCs w:val="24"/>
        </w:rPr>
      </w:pPr>
      <w:r w:rsidRPr="00A85F73">
        <w:rPr>
          <w:sz w:val="24"/>
          <w:szCs w:val="24"/>
          <w:u w:val="single"/>
        </w:rPr>
        <w:t xml:space="preserve">сотрудника Администрации </w:t>
      </w:r>
      <w:r w:rsidRPr="00E13E67">
        <w:rPr>
          <w:sz w:val="24"/>
          <w:szCs w:val="24"/>
        </w:rPr>
        <w:t xml:space="preserve">  </w:t>
      </w:r>
      <w:r w:rsidR="00A85F73">
        <w:rPr>
          <w:sz w:val="24"/>
          <w:szCs w:val="24"/>
        </w:rPr>
        <w:t xml:space="preserve">                    </w:t>
      </w:r>
      <w:proofErr w:type="gramStart"/>
      <w:r w:rsidR="00A85F73">
        <w:rPr>
          <w:sz w:val="24"/>
          <w:szCs w:val="24"/>
        </w:rPr>
        <w:t xml:space="preserve">   </w:t>
      </w:r>
      <w:r w:rsidR="00A85F73" w:rsidRPr="00A85F73">
        <w:rPr>
          <w:sz w:val="24"/>
          <w:szCs w:val="24"/>
          <w:u w:val="single"/>
        </w:rPr>
        <w:t>(</w:t>
      </w:r>
      <w:proofErr w:type="gramEnd"/>
      <w:r w:rsidR="00A85F73" w:rsidRPr="00A85F73">
        <w:rPr>
          <w:sz w:val="24"/>
          <w:szCs w:val="24"/>
          <w:u w:val="single"/>
        </w:rPr>
        <w:t>подпись)</w:t>
      </w:r>
      <w:r w:rsidR="00A85F73">
        <w:rPr>
          <w:sz w:val="24"/>
          <w:szCs w:val="24"/>
        </w:rPr>
        <w:t xml:space="preserve">                                              </w:t>
      </w:r>
      <w:r w:rsidR="00A85F73" w:rsidRPr="00A85F73">
        <w:rPr>
          <w:sz w:val="24"/>
          <w:szCs w:val="24"/>
          <w:u w:val="single"/>
        </w:rPr>
        <w:t>Ф.И.О.</w:t>
      </w:r>
    </w:p>
    <w:p w:rsidR="00BB6314" w:rsidRPr="00E13E67" w:rsidRDefault="00BB6314" w:rsidP="00BB6314">
      <w:pPr>
        <w:rPr>
          <w:sz w:val="24"/>
          <w:szCs w:val="24"/>
        </w:rPr>
      </w:pPr>
    </w:p>
    <w:p w:rsidR="00BB6314" w:rsidRDefault="00BB6314"/>
    <w:p w:rsidR="00BB6314" w:rsidRDefault="00BB6314"/>
    <w:p w:rsidR="00BB6314" w:rsidRDefault="00BB6314"/>
    <w:p w:rsidR="00BB6314" w:rsidRPr="002F1E3D" w:rsidRDefault="00BB6314"/>
    <w:sectPr w:rsidR="00BB6314" w:rsidRPr="002F1E3D" w:rsidSect="002F1E3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20002A87"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D"/>
    <w:rsid w:val="002F1E3D"/>
    <w:rsid w:val="00494647"/>
    <w:rsid w:val="00A85F73"/>
    <w:rsid w:val="00B77D37"/>
    <w:rsid w:val="00BB6314"/>
    <w:rsid w:val="00C754DE"/>
    <w:rsid w:val="00D23724"/>
    <w:rsid w:val="00EC360A"/>
    <w:rsid w:val="00F9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942F"/>
  <w15:chartTrackingRefBased/>
  <w15:docId w15:val="{5A609778-4ED1-46A8-BB84-5F443E68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E3D"/>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F1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E3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F1E3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F1E3D"/>
    <w:rPr>
      <w:rFonts w:ascii="Tahoma" w:hAnsi="Tahoma" w:cs="Tahoma"/>
      <w:position w:val="2"/>
      <w:sz w:val="16"/>
      <w:szCs w:val="16"/>
    </w:rPr>
  </w:style>
  <w:style w:type="character" w:styleId="a5">
    <w:name w:val="Hyperlink"/>
    <w:basedOn w:val="a0"/>
    <w:uiPriority w:val="99"/>
    <w:unhideWhenUsed/>
    <w:rsid w:val="002F1E3D"/>
    <w:rPr>
      <w:color w:val="0563C1" w:themeColor="hyperlink"/>
      <w:u w:val="single"/>
    </w:rPr>
  </w:style>
  <w:style w:type="paragraph" w:styleId="a6">
    <w:name w:val="Body Text"/>
    <w:basedOn w:val="a"/>
    <w:link w:val="a7"/>
    <w:uiPriority w:val="99"/>
    <w:rsid w:val="002F1E3D"/>
    <w:pPr>
      <w:jc w:val="center"/>
    </w:pPr>
    <w:rPr>
      <w:szCs w:val="24"/>
    </w:rPr>
  </w:style>
  <w:style w:type="character" w:customStyle="1" w:styleId="a7">
    <w:name w:val="Основной текст Знак"/>
    <w:basedOn w:val="a0"/>
    <w:link w:val="a6"/>
    <w:uiPriority w:val="99"/>
    <w:rsid w:val="002F1E3D"/>
    <w:rPr>
      <w:rFonts w:ascii="Times New Roman" w:eastAsia="Times New Roman" w:hAnsi="Times New Roman" w:cs="Times New Roman"/>
      <w:position w:val="2"/>
      <w:sz w:val="26"/>
      <w:szCs w:val="24"/>
      <w:lang w:eastAsia="ru-RU"/>
    </w:rPr>
  </w:style>
  <w:style w:type="character" w:customStyle="1" w:styleId="-">
    <w:name w:val="Интернет-ссылка"/>
    <w:uiPriority w:val="99"/>
    <w:semiHidden/>
    <w:rsid w:val="002F1E3D"/>
    <w:rPr>
      <w:color w:val="0000FF"/>
      <w:u w:val="single"/>
    </w:rPr>
  </w:style>
  <w:style w:type="character" w:styleId="a8">
    <w:name w:val="FollowedHyperlink"/>
    <w:basedOn w:val="a0"/>
    <w:uiPriority w:val="99"/>
    <w:semiHidden/>
    <w:unhideWhenUsed/>
    <w:rsid w:val="002F1E3D"/>
    <w:rPr>
      <w:color w:val="954F72" w:themeColor="followedHyperlink"/>
      <w:u w:val="single"/>
    </w:rPr>
  </w:style>
  <w:style w:type="paragraph" w:customStyle="1" w:styleId="Char">
    <w:name w:val="Char"/>
    <w:basedOn w:val="a"/>
    <w:rsid w:val="002F1E3D"/>
    <w:pPr>
      <w:spacing w:after="160" w:line="240" w:lineRule="exact"/>
    </w:pPr>
    <w:rPr>
      <w:rFonts w:ascii="Arial" w:hAnsi="Arial" w:cs="Arial"/>
      <w:lang w:val="fr-FR" w:eastAsia="en-US"/>
    </w:rPr>
  </w:style>
  <w:style w:type="character" w:customStyle="1" w:styleId="ConsPlusNormal0">
    <w:name w:val="ConsPlusNormal Знак"/>
    <w:link w:val="ConsPlusNormal"/>
    <w:locked/>
    <w:rsid w:val="002F1E3D"/>
    <w:rPr>
      <w:rFonts w:ascii="Calibri" w:eastAsia="Times New Roman" w:hAnsi="Calibri" w:cs="Calibri"/>
      <w:szCs w:val="20"/>
      <w:lang w:eastAsia="ru-RU"/>
    </w:rPr>
  </w:style>
  <w:style w:type="character" w:styleId="a9">
    <w:name w:val="annotation reference"/>
    <w:basedOn w:val="a0"/>
    <w:uiPriority w:val="99"/>
    <w:semiHidden/>
    <w:unhideWhenUsed/>
    <w:rsid w:val="002F1E3D"/>
    <w:rPr>
      <w:sz w:val="16"/>
      <w:szCs w:val="16"/>
    </w:rPr>
  </w:style>
  <w:style w:type="paragraph" w:styleId="aa">
    <w:name w:val="annotation text"/>
    <w:basedOn w:val="a"/>
    <w:link w:val="ab"/>
    <w:uiPriority w:val="99"/>
    <w:semiHidden/>
    <w:unhideWhenUsed/>
    <w:rsid w:val="002F1E3D"/>
    <w:pPr>
      <w:spacing w:line="240" w:lineRule="auto"/>
    </w:pPr>
    <w:rPr>
      <w:sz w:val="20"/>
      <w:szCs w:val="20"/>
    </w:rPr>
  </w:style>
  <w:style w:type="character" w:customStyle="1" w:styleId="ab">
    <w:name w:val="Текст примечания Знак"/>
    <w:basedOn w:val="a0"/>
    <w:link w:val="aa"/>
    <w:uiPriority w:val="99"/>
    <w:semiHidden/>
    <w:rsid w:val="002F1E3D"/>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2F1E3D"/>
    <w:rPr>
      <w:b/>
      <w:bCs/>
    </w:rPr>
  </w:style>
  <w:style w:type="character" w:customStyle="1" w:styleId="ad">
    <w:name w:val="Тема примечания Знак"/>
    <w:basedOn w:val="ab"/>
    <w:link w:val="ac"/>
    <w:uiPriority w:val="99"/>
    <w:semiHidden/>
    <w:rsid w:val="002F1E3D"/>
    <w:rPr>
      <w:rFonts w:ascii="Times New Roman" w:eastAsia="Times New Roman" w:hAnsi="Times New Roman" w:cs="Times New Roman"/>
      <w:b/>
      <w:bCs/>
      <w:positio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A706BEDB88A81F0682D3E5AE00C52077DB175BA89CE0F4FC43D5A953E4722ED3ADNCPDN" TargetMode="External"/><Relationship Id="rId39" Type="http://schemas.openxmlformats.org/officeDocument/2006/relationships/hyperlink" Target="consultantplus://offline/ref=42486CEDD95369BBB340DDB29A6DD8A40C52B05FA81BD13FECD06C629E6F2AB250D3EFBCBEF34AB3h5vFJ" TargetMode="External"/><Relationship Id="rId21" Type="http://schemas.openxmlformats.org/officeDocument/2006/relationships/hyperlink" Target="consultantplus://offline/ref=1A678263667C3E00C6CBB48104B10775A18A09B2C819B060AE531EE7F1z7X7L" TargetMode="External"/><Relationship Id="rId34" Type="http://schemas.openxmlformats.org/officeDocument/2006/relationships/hyperlink" Target="consultantplus://offline/ref=D7450840711591ADF8F81951C8A86D0E4EA7DF587AE21ADC510F7BFD38AB60L" TargetMode="External"/><Relationship Id="rId42" Type="http://schemas.openxmlformats.org/officeDocument/2006/relationships/hyperlink" Target="consultantplus://offline/ref=7F589FF130EAE672DBC3EC9D75787B47407B793E4F8635DBAB4A1EE3C13A93C59C70126A07003AD2526411D19A90D02F4357BB5D039B97F2HCv9H" TargetMode="External"/><Relationship Id="rId47" Type="http://schemas.openxmlformats.org/officeDocument/2006/relationships/hyperlink" Target="consultantplus://offline/ref=C1431D91F1BCBC0816EF44D89AA6D6AC38360F497A6EE53563EDF1DB85F5B741532D394C157662D7L0rAL" TargetMode="External"/><Relationship Id="rId50" Type="http://schemas.openxmlformats.org/officeDocument/2006/relationships/hyperlink" Target="consultantplus://offline/ref=E443433239F67621589E223507121BD62467A6FD97B4C91AC77F228605999FBA5C651AB514FDA895J6D6O" TargetMode="External"/><Relationship Id="rId55" Type="http://schemas.openxmlformats.org/officeDocument/2006/relationships/theme" Target="theme/theme1.xm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consultantplus://offline/ref=931BDF8F18A874C8FFB4951CDCB00975B1526C2AC02033F8B5A0B50139SDZ8L" TargetMode="External"/><Relationship Id="rId33" Type="http://schemas.openxmlformats.org/officeDocument/2006/relationships/hyperlink" Target="consultantplus://offline/ref=D7450840711591ADF8F81951C8A86D0E4EACD9517FE21ADC510F7BFD38AB60L" TargetMode="External"/><Relationship Id="rId38" Type="http://schemas.openxmlformats.org/officeDocument/2006/relationships/hyperlink" Target="consultantplus://offline/ref=42486CEDD95369BBB340DDB29A6DD8A40C52B05FA81BD13FECD06C629E6F2AB250D3EFBCBEF34AB3h5v9J" TargetMode="External"/><Relationship Id="rId46" Type="http://schemas.openxmlformats.org/officeDocument/2006/relationships/hyperlink" Target="consultantplus://offline/ref=C1431D91F1BCBC0816EF44D89AA6D6AC38360F497A6EE53563EDF1DB85F5B741532D394C157662D7L0rAL" TargetMode="Externa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808D08D5C4225ED255F5B66C2AD5DA43A3F1D581CD2D1A02234485E7F0pET9L" TargetMode="External"/><Relationship Id="rId29" Type="http://schemas.openxmlformats.org/officeDocument/2006/relationships/hyperlink" Target="consultantplus://offline/ref=86C2C84A1E59878DC716F1651B6E4D52BD6AD2E078B1B1F41C3296C681z9vDI" TargetMode="External"/><Relationship Id="rId41" Type="http://schemas.openxmlformats.org/officeDocument/2006/relationships/hyperlink" Target="consultantplus://offline/ref=7F589FF130EAE672DBC3EC9D75787B47407B793E4F8635DBAB4A1EE3C13A93C59C7012690E003283072B108DDFC7C32F4157B85D1CH9v1H"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808D08D5C4225ED255F5B66C2AD5DA43A3F1D081CD2F1A02234485E7F0pET9L" TargetMode="External"/><Relationship Id="rId32" Type="http://schemas.openxmlformats.org/officeDocument/2006/relationships/hyperlink" Target="consultantplus://offline/ref=A706BEDB88A81F0682D3FBA316A97E78D81C06A69DE0FAA31980AF04BB222886ED8D9F9DB1C3F643N1P2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42486CEDD95369BBB340DDB29A6DD8A40C52B05FA81BD13FECD06C629E6F2AB250D3EFBCBEF34AB3h5vFJ" TargetMode="External"/><Relationship Id="rId45" Type="http://schemas.openxmlformats.org/officeDocument/2006/relationships/hyperlink" Target="consultantplus://offline/ref=AFCE186E05E833388D54FE975F0CC11AC9DD65355DDB9B074543C74B09382A1EEC5C0DC20094D96Ey7l9M" TargetMode="External"/><Relationship Id="rId53"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image" Target="media/image1.wmf"/><Relationship Id="rId15" Type="http://schemas.openxmlformats.org/officeDocument/2006/relationships/hyperlink" Target="http://zarechniy.mdocs.ru/" TargetMode="External"/><Relationship Id="rId23" Type="http://schemas.openxmlformats.org/officeDocument/2006/relationships/hyperlink" Target="consultantplus://offline/ref=57801D713284B1FB9F36D96D5DFE23C085C870DFAE6E55FCEB6FD45F5Fq2a7L" TargetMode="External"/><Relationship Id="rId28" Type="http://schemas.openxmlformats.org/officeDocument/2006/relationships/hyperlink" Target="http://www.zarechny.zato.ru" TargetMode="External"/><Relationship Id="rId36" Type="http://schemas.openxmlformats.org/officeDocument/2006/relationships/hyperlink" Target="consultantplus://offline/ref=42486CEDD95369BBB340DDB29A6DD8A40C52B05FA81BD13FECD06C629E6F2AB250D3EFBCBEF34AB3h5vFJ" TargetMode="External"/><Relationship Id="rId49" Type="http://schemas.openxmlformats.org/officeDocument/2006/relationships/hyperlink" Target="consultantplus://offline/ref=E443433239F67621589E223507121BD62467A6FD97B4C91AC77F228605999FBA5C651AB514FDA895J6D6O"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consultantplus://offline/ref=31533B4C906B3B78BA85F52DB2B4175EA25566B37863F3954EFB42a0a0J" TargetMode="External"/><Relationship Id="rId31" Type="http://schemas.openxmlformats.org/officeDocument/2006/relationships/hyperlink" Target="consultantplus://offline/ref=86C2C84A1E59878DC716F1651B6E4D52BD61D3EA7FB5B1F41C3296C681z9vDI" TargetMode="External"/><Relationship Id="rId44" Type="http://schemas.openxmlformats.org/officeDocument/2006/relationships/hyperlink" Target="consultantplus://offline/ref=1B6AAEED887950B40F9D0ECE8D8B12891E4D6B4B59F681477A84CCB12BA9C421F328BD91A92C07F8b6yCL" TargetMode="External"/><Relationship Id="rId52" Type="http://schemas.openxmlformats.org/officeDocument/2006/relationships/hyperlink" Target="consultantplus://offline/ref=361E44539C8D2DB2C403270D410ABB820A77AF65C06A5169D926B484CDF8D693B76C818990D3C4C521ADDE2A2C66C02C88AB34A10BBB9823uFU3J" TargetMode="External"/><Relationship Id="rId4" Type="http://schemas.openxmlformats.org/officeDocument/2006/relationships/webSettings" Target="web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0ED5BD763CCC0F5C136B89A6812B79711AB0D0AB91800A1ADF49F23EEF155A6B38BB2CF0C690124y5V0L" TargetMode="External"/><Relationship Id="rId27" Type="http://schemas.openxmlformats.org/officeDocument/2006/relationships/hyperlink" Target="consultantplus://offline/ref=A706BEDB88A81F0682D3E5AE00C52077DB175BA89CE0F8F240DCA953E4722ED3ADCD99C8F287FB4310088C4EN4PBN" TargetMode="External"/><Relationship Id="rId30" Type="http://schemas.openxmlformats.org/officeDocument/2006/relationships/hyperlink" Target="consultantplus://offline/ref=86C2C84A1E59878DC716F1651B6E4D52BD60D3EE7BB5B1F41C3296C681z9vDI" TargetMode="External"/><Relationship Id="rId35" Type="http://schemas.openxmlformats.org/officeDocument/2006/relationships/hyperlink" Target="consultantplus://offline/ref=E793FECBB49422466FA5461E214A062E2A96DD5624DF0D6E4FAAEFF2F63619A34A9C9CF838aEM1L" TargetMode="External"/><Relationship Id="rId43" Type="http://schemas.openxmlformats.org/officeDocument/2006/relationships/hyperlink" Target="consultantplus://offline/ref=56F80689A7EFDF4518EBD592381D605C6F133659470FF110506A5C0C0482F258CA437D71D498518BCD3635EB0376925001F8C882C1242965CADA1EACp9N5J" TargetMode="External"/><Relationship Id="rId48" Type="http://schemas.openxmlformats.org/officeDocument/2006/relationships/hyperlink" Target="consultantplus://offline/ref=7355D14A77CF9B54B7442108169131995D22BD225153592348367F8CA6FE952B96624CA22EECFE7C0Er6L" TargetMode="External"/><Relationship Id="rId8" Type="http://schemas.openxmlformats.org/officeDocument/2006/relationships/hyperlink" Target="consultantplus://offline/ref=DB808C97257ECEDA78272EA1B5B0D0144E49FE3D7B75AAC3254C8713DFNAbAL" TargetMode="External"/><Relationship Id="rId51"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Безбабнова</dc:creator>
  <cp:keywords/>
  <dc:description/>
  <cp:lastModifiedBy>Наталья А. Безбабнова</cp:lastModifiedBy>
  <cp:revision>3</cp:revision>
  <dcterms:created xsi:type="dcterms:W3CDTF">2018-11-08T13:01:00Z</dcterms:created>
  <dcterms:modified xsi:type="dcterms:W3CDTF">2018-11-08T15:06:00Z</dcterms:modified>
</cp:coreProperties>
</file>