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3" w:rsidRDefault="009102F3" w:rsidP="009102F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FF34DA6" wp14:editId="73F6A282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2F3" w:rsidRDefault="009102F3" w:rsidP="0091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Default="009102F3" w:rsidP="0091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Pr="00C03FA3" w:rsidRDefault="009102F3" w:rsidP="009102F3">
      <w:pPr>
        <w:spacing w:after="0"/>
        <w:jc w:val="center"/>
        <w:rPr>
          <w:rFonts w:ascii="Times New Roman" w:hAnsi="Times New Roman" w:cs="Times New Roman"/>
        </w:rPr>
      </w:pPr>
      <w:r w:rsidRPr="00C03FA3">
        <w:rPr>
          <w:rFonts w:ascii="Times New Roman" w:hAnsi="Times New Roman" w:cs="Times New Roman"/>
          <w:sz w:val="26"/>
          <w:szCs w:val="26"/>
        </w:rPr>
        <w:t>Об установлении тарифов на услуги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архива</w:t>
      </w:r>
      <w:r w:rsidRPr="00C03FA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br/>
      </w:r>
      <w:r w:rsidRPr="00C03FA3">
        <w:rPr>
          <w:rFonts w:ascii="Times New Roman" w:hAnsi="Times New Roman" w:cs="Times New Roman"/>
          <w:sz w:val="26"/>
          <w:szCs w:val="26"/>
        </w:rPr>
        <w:t xml:space="preserve">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материально-технического и организационного обеспечения деятельности </w:t>
      </w:r>
      <w:r>
        <w:rPr>
          <w:rFonts w:ascii="Times New Roman" w:hAnsi="Times New Roman" w:cs="Times New Roman"/>
          <w:sz w:val="26"/>
          <w:szCs w:val="26"/>
        </w:rPr>
        <w:br/>
        <w:t>органов местного самоуправления г. Заречного</w:t>
      </w:r>
      <w:r w:rsidRPr="00C03FA3">
        <w:rPr>
          <w:rFonts w:ascii="Times New Roman" w:hAnsi="Times New Roman" w:cs="Times New Roman"/>
          <w:sz w:val="26"/>
          <w:szCs w:val="26"/>
        </w:rPr>
        <w:t>»</w:t>
      </w:r>
    </w:p>
    <w:p w:rsidR="009102F3" w:rsidRDefault="009102F3" w:rsidP="00910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2F3" w:rsidRDefault="009102F3" w:rsidP="00910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2F3" w:rsidRDefault="009102F3" w:rsidP="00910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2F3" w:rsidRDefault="009102F3" w:rsidP="009102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Pr="00312EF7" w:rsidRDefault="009102F3" w:rsidP="00910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2EF7">
        <w:rPr>
          <w:rFonts w:ascii="Times New Roman" w:hAnsi="Times New Roman" w:cs="Times New Roman"/>
          <w:sz w:val="26"/>
          <w:szCs w:val="26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Установить тарифы на услуги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архива</w:t>
      </w:r>
      <w:r w:rsidRPr="00C03FA3">
        <w:rPr>
          <w:rFonts w:ascii="Times New Roman" w:hAnsi="Times New Roman" w:cs="Times New Roman"/>
          <w:sz w:val="26"/>
          <w:szCs w:val="26"/>
        </w:rPr>
        <w:t xml:space="preserve">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>Управление материально-технического и организационного обеспечения деятельности органов местного самоуправления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Заречного» 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 (приложение).</w:t>
      </w:r>
    </w:p>
    <w:p w:rsidR="009102F3" w:rsidRPr="00C03FA3" w:rsidRDefault="009102F3" w:rsidP="009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hAnsi="Times New Roman" w:cs="Times New Roman"/>
          <w:sz w:val="26"/>
          <w:szCs w:val="26"/>
        </w:rPr>
        <w:t>2.</w:t>
      </w:r>
      <w:r w:rsidRPr="00312EF7">
        <w:rPr>
          <w:rFonts w:ascii="Times New Roman" w:hAnsi="Times New Roman" w:cs="Times New Roman"/>
          <w:sz w:val="26"/>
          <w:szCs w:val="26"/>
        </w:rPr>
        <w:t xml:space="preserve">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:rsidR="009102F3" w:rsidRDefault="009102F3" w:rsidP="0091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102F3" w:rsidRDefault="009102F3" w:rsidP="0091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Default="009102F3" w:rsidP="0091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3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102F3" w:rsidRDefault="009102F3" w:rsidP="0091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Default="009102F3" w:rsidP="0091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2F3" w:rsidRPr="006E0270" w:rsidRDefault="009102F3" w:rsidP="009102F3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9102F3" w:rsidRDefault="009102F3" w:rsidP="009102F3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9102F3" w:rsidRDefault="009102F3" w:rsidP="009102F3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9102F3" w:rsidRDefault="009102F3" w:rsidP="009102F3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9102F3" w:rsidRDefault="009102F3" w:rsidP="009102F3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9102F3" w:rsidRDefault="009102F3" w:rsidP="009102F3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9102F3" w:rsidRDefault="009102F3" w:rsidP="009102F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02F3" w:rsidRDefault="009102F3" w:rsidP="009102F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02F3" w:rsidRDefault="009102F3" w:rsidP="009102F3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02F3" w:rsidRPr="00CC555E" w:rsidRDefault="009102F3" w:rsidP="00910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9102F3" w:rsidRPr="00CC555E" w:rsidRDefault="009102F3" w:rsidP="00910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архива</w:t>
      </w:r>
      <w:r w:rsidRPr="00C03FA3">
        <w:rPr>
          <w:rFonts w:ascii="Times New Roman" w:hAnsi="Times New Roman" w:cs="Times New Roman"/>
          <w:sz w:val="26"/>
          <w:szCs w:val="26"/>
        </w:rPr>
        <w:t xml:space="preserve">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Pr="00C03FA3">
        <w:rPr>
          <w:rFonts w:ascii="Times New Roman" w:hAnsi="Times New Roman" w:cs="Times New Roman"/>
          <w:sz w:val="26"/>
          <w:szCs w:val="26"/>
        </w:rPr>
        <w:t>учреждением «</w:t>
      </w:r>
      <w:r>
        <w:rPr>
          <w:rFonts w:ascii="Times New Roman" w:hAnsi="Times New Roman" w:cs="Times New Roman"/>
          <w:sz w:val="26"/>
          <w:szCs w:val="26"/>
        </w:rPr>
        <w:t xml:space="preserve">Управление материально-технического и организационного обеспечения </w:t>
      </w:r>
      <w:r>
        <w:rPr>
          <w:rFonts w:ascii="Times New Roman" w:hAnsi="Times New Roman" w:cs="Times New Roman"/>
          <w:sz w:val="26"/>
          <w:szCs w:val="26"/>
        </w:rPr>
        <w:br/>
        <w:t>деятельности органов местного самоуправления г. </w:t>
      </w:r>
      <w:r w:rsidRPr="00312EF7">
        <w:rPr>
          <w:rFonts w:ascii="Times New Roman" w:hAnsi="Times New Roman" w:cs="Times New Roman"/>
          <w:sz w:val="26"/>
          <w:szCs w:val="26"/>
        </w:rPr>
        <w:t xml:space="preserve">Заречного» </w:t>
      </w:r>
      <w:r>
        <w:rPr>
          <w:rFonts w:ascii="Times New Roman" w:hAnsi="Times New Roman" w:cs="Times New Roman"/>
          <w:sz w:val="26"/>
          <w:szCs w:val="26"/>
        </w:rPr>
        <w:br/>
      </w:r>
      <w:r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</w:p>
    <w:p w:rsidR="009102F3" w:rsidRPr="00CC555E" w:rsidRDefault="009102F3" w:rsidP="00910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2F3" w:rsidRDefault="009102F3" w:rsidP="00910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36"/>
        <w:gridCol w:w="5780"/>
        <w:gridCol w:w="2268"/>
        <w:gridCol w:w="1417"/>
      </w:tblGrid>
      <w:tr w:rsidR="009102F3" w:rsidTr="00D85CCA">
        <w:trPr>
          <w:tblHeader/>
        </w:trPr>
        <w:tc>
          <w:tcPr>
            <w:tcW w:w="736" w:type="dxa"/>
            <w:vAlign w:val="center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80" w:type="dxa"/>
            <w:vAlign w:val="center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услуги, руб.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наличия и физического состояния документов советского и постсоветского периодов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Размещения на места хранения: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дел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коробок, связок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коробка, связка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Обеспыливание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дел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документов на хранение без проверки количества листов в делах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связок дел, подлежащих хранению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связка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Написание ярлыков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ярлык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Подшивка дел управленческой документации: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7.1. 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объемом до100 листов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объемом от 100 до 150 листов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нестандартных по формату дел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 одновременным ремонтом и элементами реставрации  документов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Нумерация листов в делах: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советского и постсоветского 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780" w:type="dxa"/>
          </w:tcPr>
          <w:p w:rsidR="009102F3" w:rsidRDefault="009102F3" w:rsidP="00D85C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нестандартных по формату и качеству листов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листов-заверителей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внутренней описи дел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обложек дел: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типографские обложки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обложка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обложки дел без трафарета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обложка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обложки крупноформатных дел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обложка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типографские обложки с простановкой архивного шифра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Простановка архивных шифров на обложках дел 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физического и санитарно-гигиенического состояния документов, подлежащих приему на хранение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ценности управленческой документации после 1945 года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 полистным просмотром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без полистного просмотра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 ценности документов по личному составу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 полистным просмотром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без полистного просмотра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актов о выделении к уничтожению документов, не подлежащих хранению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позиция акта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и практической помощи организациям в подготовке описей дел с управленческой документацией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66">
              <w:rPr>
                <w:rFonts w:ascii="Times New Roman" w:hAnsi="Times New Roman" w:cs="Times New Roman"/>
                <w:sz w:val="26"/>
                <w:szCs w:val="26"/>
              </w:rPr>
              <w:t>1 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дел из россыпи: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управленческой документации советского и постсоветского периодов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документов по личному составу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 листов: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в делах 20-21 веков 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в делах по личному составу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исторических справок на архивные фонды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машинописный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заголовков дел: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управленческой документации после 1945 года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документов по личному составу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Редактирование и унификация заголовков дел без просмотра дел: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управленческой документации советского и постсоветского периодов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22.2.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документов по личному составу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Систематизация дел в пределах фонда организации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описей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описательная статья описи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описей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опись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1417,00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 и практической помощи организациям в подготовке инструкции по делопроизводству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766">
              <w:rPr>
                <w:rFonts w:ascii="Times New Roman" w:hAnsi="Times New Roman" w:cs="Times New Roman"/>
                <w:sz w:val="26"/>
                <w:szCs w:val="26"/>
              </w:rPr>
              <w:t xml:space="preserve">1 машинописный  лист инструкции  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76CD2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организации делопроизводства и ведения архива в организациях (в архивах организаций)</w:t>
            </w:r>
          </w:p>
        </w:tc>
        <w:tc>
          <w:tcPr>
            <w:tcW w:w="2268" w:type="dxa"/>
          </w:tcPr>
          <w:p w:rsidR="009102F3" w:rsidRPr="00BF50B2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0B2">
              <w:rPr>
                <w:rFonts w:ascii="Times New Roman" w:hAnsi="Times New Roman" w:cs="Times New Roman"/>
                <w:sz w:val="26"/>
                <w:szCs w:val="26"/>
              </w:rPr>
              <w:t>1 час консультации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780" w:type="dxa"/>
          </w:tcPr>
          <w:p w:rsidR="009102F3" w:rsidRPr="00576CD2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и выдача копий архивных документов, изготовленных по заказам пользователей (ксерокопий)</w:t>
            </w:r>
          </w:p>
        </w:tc>
        <w:tc>
          <w:tcPr>
            <w:tcW w:w="2268" w:type="dxa"/>
          </w:tcPr>
          <w:p w:rsidR="009102F3" w:rsidRPr="00BF50B2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выдача цифровой копии архивного документа с распознаванием текста</w:t>
            </w:r>
            <w:r w:rsidRPr="006953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(на материальном носителе заказчика) разрешением до 600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формата А4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370164">
              <w:rPr>
                <w:rFonts w:ascii="Times New Roman" w:hAnsi="Times New Roman" w:cs="Times New Roman"/>
                <w:sz w:val="26"/>
                <w:szCs w:val="26"/>
              </w:rPr>
              <w:t>машинописный 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образ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5780" w:type="dxa"/>
          </w:tcPr>
          <w:p w:rsidR="009102F3" w:rsidRPr="00997766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(прием) дел пользователям для работы в рабочей комнате </w:t>
            </w:r>
            <w:r w:rsidRPr="00997766">
              <w:rPr>
                <w:rFonts w:ascii="Times New Roman" w:hAnsi="Times New Roman" w:cs="Times New Roman"/>
                <w:sz w:val="26"/>
                <w:szCs w:val="26"/>
              </w:rPr>
              <w:t>архива</w:t>
            </w:r>
            <w:r w:rsidRPr="009977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11DD2">
              <w:rPr>
                <w:rFonts w:ascii="Times New Roman" w:hAnsi="Times New Roman" w:cs="Times New Roman"/>
                <w:sz w:val="26"/>
                <w:szCs w:val="26"/>
              </w:rPr>
              <w:t>единица хранения, выданная или принятая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5780" w:type="dxa"/>
          </w:tcPr>
          <w:p w:rsidR="009102F3" w:rsidRPr="00576CD2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обеспечение пользователей по их обращениям:</w:t>
            </w:r>
          </w:p>
        </w:tc>
        <w:tc>
          <w:tcPr>
            <w:tcW w:w="2268" w:type="dxa"/>
          </w:tcPr>
          <w:p w:rsidR="009102F3" w:rsidRPr="00BF50B2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31.1.</w:t>
            </w:r>
          </w:p>
        </w:tc>
        <w:tc>
          <w:tcPr>
            <w:tcW w:w="5780" w:type="dxa"/>
          </w:tcPr>
          <w:p w:rsidR="009102F3" w:rsidRPr="00576CD2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путем выявления документов по делам с машинописным текстом</w:t>
            </w:r>
          </w:p>
        </w:tc>
        <w:tc>
          <w:tcPr>
            <w:tcW w:w="2268" w:type="dxa"/>
          </w:tcPr>
          <w:p w:rsidR="009102F3" w:rsidRPr="00BF50B2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31.2.</w:t>
            </w:r>
          </w:p>
        </w:tc>
        <w:tc>
          <w:tcPr>
            <w:tcW w:w="5780" w:type="dxa"/>
          </w:tcPr>
          <w:p w:rsidR="009102F3" w:rsidRPr="00576CD2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путем консультирования пользователей по составу и содержанию документов архива</w:t>
            </w:r>
          </w:p>
        </w:tc>
        <w:tc>
          <w:tcPr>
            <w:tcW w:w="2268" w:type="dxa"/>
          </w:tcPr>
          <w:p w:rsidR="009102F3" w:rsidRPr="00BF50B2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консультация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5780" w:type="dxa"/>
          </w:tcPr>
          <w:p w:rsidR="009102F3" w:rsidRDefault="009102F3" w:rsidP="00D85CC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Автоматизированный ввод текста 1 группы сложности с оригинала документа в базу данных 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370164">
              <w:rPr>
                <w:rFonts w:ascii="Times New Roman" w:hAnsi="Times New Roman" w:cs="Times New Roman"/>
                <w:sz w:val="26"/>
                <w:szCs w:val="26"/>
              </w:rPr>
              <w:t>машинописный лист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85,00</w:t>
            </w:r>
          </w:p>
        </w:tc>
      </w:tr>
      <w:tr w:rsidR="009102F3" w:rsidTr="00D85CCA">
        <w:tc>
          <w:tcPr>
            <w:tcW w:w="736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5780" w:type="dxa"/>
          </w:tcPr>
          <w:p w:rsidR="009102F3" w:rsidRDefault="009102F3" w:rsidP="00D85C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Хранение (депозитарное хранение) документов и дел постоянного и временного сроков хранения, принятых на хранение от организаций всех форм собственности, не являющихся источником комплектования муниципального архива, частных лиц</w:t>
            </w:r>
          </w:p>
        </w:tc>
        <w:tc>
          <w:tcPr>
            <w:tcW w:w="2268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единица хранения в год</w:t>
            </w:r>
          </w:p>
        </w:tc>
        <w:tc>
          <w:tcPr>
            <w:tcW w:w="1417" w:type="dxa"/>
          </w:tcPr>
          <w:p w:rsidR="009102F3" w:rsidRDefault="009102F3" w:rsidP="00D85C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8,00</w:t>
            </w:r>
          </w:p>
        </w:tc>
      </w:tr>
    </w:tbl>
    <w:p w:rsidR="009102F3" w:rsidRDefault="009102F3" w:rsidP="00910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Примечания:</w:t>
      </w: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Под единицей хранения управленческой документации понимается дело на бумажной основе в объеме 150 листов размером 210 x 297 мм (формат A4), для документов личного происхождения – 50 листов того же формата.</w:t>
      </w: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 единицу измерения объема услуги – коробка (связка) – принимается коробка (связка), вмещающая 10 единиц хранения.</w:t>
      </w: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 единицу измерения объема услуги – лист – принимается единица листажа архивного дела (текст с одной стороны листа).</w:t>
      </w:r>
    </w:p>
    <w:p w:rsidR="009102F3" w:rsidRDefault="009102F3" w:rsidP="0091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 единицу измерения объема услуги – машинописный лист – принимается машинописный текстовой оригинал размером 210 x 297 мм (формат A4), напечатанный, </w:t>
      </w:r>
      <w:r w:rsidRPr="002B3FA9">
        <w:rPr>
          <w:rFonts w:ascii="Times New Roman" w:hAnsi="Times New Roman" w:cs="Times New Roman"/>
          <w:sz w:val="26"/>
          <w:szCs w:val="26"/>
        </w:rPr>
        <w:t>с одной стороны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2F3" w:rsidRDefault="009102F3" w:rsidP="00910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02F3" w:rsidRDefault="009102F3" w:rsidP="009102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02F3" w:rsidRPr="00CC555E" w:rsidRDefault="009102F3" w:rsidP="009102F3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9102F3" w:rsidRDefault="009102F3" w:rsidP="009102F3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9102F3" w:rsidSect="003D75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F3"/>
    <w:rsid w:val="00723F84"/>
    <w:rsid w:val="0091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3747-8E09-4672-8D69-2F5DAF6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2020-05-06T15:02:00Z</dcterms:created>
  <dcterms:modified xsi:type="dcterms:W3CDTF">2020-05-06T15:03:00Z</dcterms:modified>
</cp:coreProperties>
</file>