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76" w:rsidRDefault="00464D76">
      <w:pPr>
        <w:pStyle w:val="ConsPlusNormal"/>
        <w:jc w:val="both"/>
        <w:outlineLvl w:val="0"/>
      </w:pPr>
    </w:p>
    <w:p w:rsidR="00464D76" w:rsidRDefault="00464D76">
      <w:pPr>
        <w:pStyle w:val="ConsPlusTitle"/>
        <w:jc w:val="center"/>
        <w:outlineLvl w:val="0"/>
      </w:pPr>
      <w:r>
        <w:t>АДМИНИСТРАЦИЯ ГОРОДА ЗАРЕЧНОГО</w:t>
      </w:r>
    </w:p>
    <w:p w:rsidR="00464D76" w:rsidRDefault="00464D76">
      <w:pPr>
        <w:pStyle w:val="ConsPlusTitle"/>
        <w:jc w:val="center"/>
      </w:pPr>
      <w:r>
        <w:t>ПЕНЗЕНСКОЙ ОБЛАСТИ</w:t>
      </w:r>
    </w:p>
    <w:p w:rsidR="00464D76" w:rsidRDefault="00464D76">
      <w:pPr>
        <w:pStyle w:val="ConsPlusTitle"/>
        <w:ind w:firstLine="540"/>
        <w:jc w:val="both"/>
      </w:pPr>
    </w:p>
    <w:p w:rsidR="00464D76" w:rsidRDefault="00464D76">
      <w:pPr>
        <w:pStyle w:val="ConsPlusTitle"/>
        <w:jc w:val="center"/>
      </w:pPr>
      <w:r>
        <w:t>ПОСТАНОВЛЕНИЕ</w:t>
      </w:r>
    </w:p>
    <w:p w:rsidR="00464D76" w:rsidRDefault="00464D76">
      <w:pPr>
        <w:pStyle w:val="ConsPlusTitle"/>
        <w:jc w:val="center"/>
      </w:pPr>
      <w:r>
        <w:t>от 13 сентября 2018 г. N 2007</w:t>
      </w:r>
    </w:p>
    <w:p w:rsidR="00464D76" w:rsidRDefault="00464D76">
      <w:pPr>
        <w:pStyle w:val="ConsPlusTitle"/>
        <w:ind w:firstLine="540"/>
        <w:jc w:val="both"/>
      </w:pPr>
    </w:p>
    <w:p w:rsidR="00464D76" w:rsidRDefault="00464D76">
      <w:pPr>
        <w:pStyle w:val="ConsPlusTitle"/>
        <w:jc w:val="center"/>
      </w:pPr>
      <w:r>
        <w:t>ОБ УТВЕРЖДЕНИИ ПЕРЕЧНЯ МУНИЦИПАЛЬНЫХ УСЛУГ, ПРЕДОСТАВЛЯЕМЫХ</w:t>
      </w:r>
    </w:p>
    <w:p w:rsidR="00464D76" w:rsidRDefault="00464D76">
      <w:pPr>
        <w:pStyle w:val="ConsPlusTitle"/>
        <w:jc w:val="center"/>
      </w:pPr>
      <w:r>
        <w:t>АДМИНИСТРАЦИЕЙ ГОРОДА И ИНЫМИ ОРГАНАМИ МЕСТНОГО</w:t>
      </w:r>
    </w:p>
    <w:p w:rsidR="00464D76" w:rsidRDefault="00464D76">
      <w:pPr>
        <w:pStyle w:val="ConsPlusTitle"/>
        <w:jc w:val="center"/>
      </w:pPr>
      <w:r>
        <w:t>САМОУПРАВЛЕНИЯ ЗАКРЫТОГО АДМИНИСТРАТИВНО-ТЕРРИТОРИАЛЬНОГО</w:t>
      </w:r>
    </w:p>
    <w:p w:rsidR="00464D76" w:rsidRDefault="00464D76">
      <w:pPr>
        <w:pStyle w:val="ConsPlusTitle"/>
        <w:jc w:val="center"/>
      </w:pPr>
      <w:r>
        <w:t xml:space="preserve">ОБРАЗОВАНИЯ ГОРОДА ЗАРЕЧНОГО ПЕНЗЕНСКОЙ ОБЛАСТИ </w:t>
      </w:r>
      <w:proofErr w:type="gramStart"/>
      <w:r>
        <w:t>ВО</w:t>
      </w:r>
      <w:proofErr w:type="gramEnd"/>
    </w:p>
    <w:p w:rsidR="00464D76" w:rsidRDefault="00464D76">
      <w:pPr>
        <w:pStyle w:val="ConsPlusTitle"/>
        <w:jc w:val="center"/>
      </w:pPr>
      <w:proofErr w:type="gramStart"/>
      <w:r>
        <w:t>ВЗАИМОДЕЙСТВИИ</w:t>
      </w:r>
      <w:proofErr w:type="gramEnd"/>
      <w:r>
        <w:t xml:space="preserve"> С МУНИЦИПАЛЬНЫМ АВТОНОМНЫМ УЧРЕЖДЕНИЕМ</w:t>
      </w:r>
    </w:p>
    <w:p w:rsidR="00464D76" w:rsidRDefault="00464D76">
      <w:pPr>
        <w:pStyle w:val="ConsPlusTitle"/>
        <w:jc w:val="center"/>
      </w:pPr>
      <w:r>
        <w:t xml:space="preserve">"МНОГОФУНКЦИОНАЛЬНЫЙ ЦЕНТР ПРЕДОСТАВЛЕНИЯ </w:t>
      </w:r>
      <w:proofErr w:type="gramStart"/>
      <w:r>
        <w:t>ГОСУДАРСТВЕННЫХ</w:t>
      </w:r>
      <w:proofErr w:type="gramEnd"/>
    </w:p>
    <w:p w:rsidR="00464D76" w:rsidRDefault="00464D76">
      <w:pPr>
        <w:pStyle w:val="ConsPlusTitle"/>
        <w:jc w:val="center"/>
      </w:pPr>
      <w:r>
        <w:t>И МУНИЦИПАЛЬНЫХ УСЛУГ" ГОРОДА ЗАРЕЧНОГО ПЕНЗЕНСКОЙ ОБЛАСТИ</w:t>
      </w:r>
    </w:p>
    <w:p w:rsidR="00464D76" w:rsidRDefault="00464D76">
      <w:pPr>
        <w:pStyle w:val="ConsPlusNormal"/>
        <w:jc w:val="both"/>
      </w:pPr>
    </w:p>
    <w:p w:rsidR="00464D76" w:rsidRDefault="00464D7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5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6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464D76" w:rsidRDefault="00464D7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Администрацией города и иными органами местного самоуправления закрытого административно-территориального образования города Заречного Пензенской области во взаимодействии с Муниципальным автономным учреждением "Многофункциональный центр предоставления государственных и муниципальных услуг" города Заречного Пензенской области, согласно приложению.</w:t>
      </w:r>
    </w:p>
    <w:p w:rsidR="00464D76" w:rsidRDefault="00464D7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Структурным подразделениям Администрации города и иным органам местного самоуправления закрытого административно-территориального образования города Заречного Пензенской области, ответственным за предоставление муниципальной услуги, обеспечить заключение соглашений о взаимодействии с Муниципальным автономным учреждением "Многофункциональный центр предоставления государственных и муниципальных услуг" города Заречного Пензенской области, на основании которых организовать предоставление муниципальных услуг в соответствии с </w:t>
      </w:r>
      <w:hyperlink w:anchor="P37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  <w:proofErr w:type="gramEnd"/>
    </w:p>
    <w:p w:rsidR="00464D76" w:rsidRDefault="00464D76">
      <w:pPr>
        <w:pStyle w:val="ConsPlusNormal"/>
        <w:spacing w:before="220"/>
        <w:ind w:firstLine="540"/>
        <w:jc w:val="both"/>
      </w:pPr>
      <w:r>
        <w:t>3. Опубликовать настоящее постановление в печатном средстве массовой информации газете "Ведомости Заречного" и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464D76" w:rsidRDefault="00464D7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Администрации города </w:t>
      </w:r>
      <w:proofErr w:type="spellStart"/>
      <w:r>
        <w:t>Узбекова</w:t>
      </w:r>
      <w:proofErr w:type="spellEnd"/>
      <w:r>
        <w:t xml:space="preserve"> В.С.</w:t>
      </w:r>
    </w:p>
    <w:p w:rsidR="00464D76" w:rsidRDefault="00464D76">
      <w:pPr>
        <w:pStyle w:val="ConsPlusNormal"/>
        <w:jc w:val="both"/>
      </w:pPr>
    </w:p>
    <w:p w:rsidR="00464D76" w:rsidRDefault="00464D7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64D76" w:rsidRDefault="00464D76">
      <w:pPr>
        <w:pStyle w:val="ConsPlusNormal"/>
        <w:jc w:val="right"/>
      </w:pPr>
      <w:r>
        <w:t>Главы города</w:t>
      </w:r>
    </w:p>
    <w:p w:rsidR="00464D76" w:rsidRDefault="00464D76">
      <w:pPr>
        <w:pStyle w:val="ConsPlusNormal"/>
        <w:jc w:val="right"/>
      </w:pPr>
      <w:r>
        <w:t>А.Г.РЯБОВ</w:t>
      </w:r>
    </w:p>
    <w:p w:rsidR="00464D76" w:rsidRDefault="00464D76">
      <w:pPr>
        <w:pStyle w:val="ConsPlusNormal"/>
        <w:jc w:val="both"/>
      </w:pPr>
    </w:p>
    <w:p w:rsidR="00464D76" w:rsidRDefault="00464D76">
      <w:pPr>
        <w:pStyle w:val="ConsPlusNormal"/>
        <w:jc w:val="both"/>
      </w:pPr>
    </w:p>
    <w:p w:rsidR="00464D76" w:rsidRDefault="00464D76">
      <w:pPr>
        <w:pStyle w:val="ConsPlusNormal"/>
        <w:jc w:val="both"/>
      </w:pPr>
    </w:p>
    <w:p w:rsidR="00464D76" w:rsidRDefault="00464D76">
      <w:pPr>
        <w:pStyle w:val="ConsPlusNormal"/>
        <w:jc w:val="both"/>
      </w:pPr>
    </w:p>
    <w:p w:rsidR="00464D76" w:rsidRDefault="00464D76">
      <w:pPr>
        <w:pStyle w:val="ConsPlusNormal"/>
        <w:jc w:val="both"/>
      </w:pPr>
    </w:p>
    <w:p w:rsidR="00464D76" w:rsidRDefault="00464D76">
      <w:pPr>
        <w:pStyle w:val="ConsPlusNormal"/>
        <w:jc w:val="right"/>
        <w:outlineLvl w:val="0"/>
      </w:pPr>
      <w:r>
        <w:t>Приложение</w:t>
      </w:r>
    </w:p>
    <w:p w:rsidR="00464D76" w:rsidRDefault="00464D76">
      <w:pPr>
        <w:pStyle w:val="ConsPlusNormal"/>
        <w:jc w:val="both"/>
      </w:pPr>
    </w:p>
    <w:p w:rsidR="00464D76" w:rsidRDefault="00464D76">
      <w:pPr>
        <w:pStyle w:val="ConsPlusNormal"/>
        <w:jc w:val="right"/>
      </w:pPr>
      <w:r>
        <w:t>Утвержден</w:t>
      </w:r>
    </w:p>
    <w:p w:rsidR="00464D76" w:rsidRDefault="00464D76">
      <w:pPr>
        <w:pStyle w:val="ConsPlusNormal"/>
        <w:jc w:val="right"/>
      </w:pPr>
      <w:r>
        <w:t>постановлением</w:t>
      </w:r>
    </w:p>
    <w:p w:rsidR="00464D76" w:rsidRDefault="00464D76">
      <w:pPr>
        <w:pStyle w:val="ConsPlusNormal"/>
        <w:jc w:val="right"/>
      </w:pPr>
      <w:r>
        <w:t>Администрации города Заречного</w:t>
      </w:r>
    </w:p>
    <w:p w:rsidR="00464D76" w:rsidRDefault="00464D76">
      <w:pPr>
        <w:pStyle w:val="ConsPlusNormal"/>
        <w:jc w:val="right"/>
      </w:pPr>
      <w:r>
        <w:lastRenderedPageBreak/>
        <w:t>Пензенской области</w:t>
      </w:r>
    </w:p>
    <w:p w:rsidR="00464D76" w:rsidRDefault="00464D76">
      <w:pPr>
        <w:pStyle w:val="ConsPlusNormal"/>
        <w:jc w:val="right"/>
      </w:pPr>
      <w:r>
        <w:t>от 13 сентября 2018 г. N 2007</w:t>
      </w:r>
    </w:p>
    <w:p w:rsidR="00464D76" w:rsidRDefault="00464D76">
      <w:pPr>
        <w:pStyle w:val="ConsPlusNormal"/>
        <w:jc w:val="both"/>
      </w:pPr>
    </w:p>
    <w:p w:rsidR="00464D76" w:rsidRDefault="00464D76">
      <w:pPr>
        <w:pStyle w:val="ConsPlusTitle"/>
        <w:jc w:val="center"/>
      </w:pPr>
      <w:bookmarkStart w:id="0" w:name="P37"/>
      <w:bookmarkEnd w:id="0"/>
      <w:r>
        <w:t>ПЕРЕЧЕНЬ</w:t>
      </w:r>
    </w:p>
    <w:p w:rsidR="00464D76" w:rsidRDefault="00464D76">
      <w:pPr>
        <w:pStyle w:val="ConsPlusTitle"/>
        <w:jc w:val="center"/>
      </w:pPr>
      <w:r>
        <w:t>МУНИЦИПАЛЬНЫХ УСЛУГ, ПРЕДОСТАВЛЯЕМЫХ АДМИНИСТРАЦИЕЙ ГОРОДА</w:t>
      </w:r>
    </w:p>
    <w:p w:rsidR="00464D76" w:rsidRDefault="00464D76">
      <w:pPr>
        <w:pStyle w:val="ConsPlusTitle"/>
        <w:jc w:val="center"/>
      </w:pPr>
      <w:r>
        <w:t>И ИНЫМИ ОРГАНАМИ МЕСТНОГО САМОУПРАВЛЕНИЯ ЗАКРЫТОГО</w:t>
      </w:r>
    </w:p>
    <w:p w:rsidR="00464D76" w:rsidRDefault="00464D76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464D76" w:rsidRDefault="00464D76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 ВО ВЗАИМОДЕЙСТВИИ</w:t>
      </w:r>
    </w:p>
    <w:p w:rsidR="00464D76" w:rsidRDefault="00464D76">
      <w:pPr>
        <w:pStyle w:val="ConsPlusTitle"/>
        <w:jc w:val="center"/>
      </w:pPr>
      <w:r>
        <w:t>С МУНИЦИПАЛЬНЫМ АВТОНОМНЫМ УЧРЕЖДЕНИЕМ "</w:t>
      </w:r>
      <w:proofErr w:type="gramStart"/>
      <w:r>
        <w:t>МНОГОФУНКЦИОНАЛЬНЫЙ</w:t>
      </w:r>
      <w:proofErr w:type="gramEnd"/>
    </w:p>
    <w:p w:rsidR="00464D76" w:rsidRDefault="00464D76">
      <w:pPr>
        <w:pStyle w:val="ConsPlusTitle"/>
        <w:jc w:val="center"/>
      </w:pPr>
      <w:r>
        <w:t>ЦЕНТР ПРЕДОСТАВЛЕНИЯ ГОСУДАРСТВЕННЫХ И МУНИЦИПАЛЬНЫХ УСЛУГ"</w:t>
      </w:r>
    </w:p>
    <w:p w:rsidR="00464D76" w:rsidRDefault="00464D76">
      <w:pPr>
        <w:pStyle w:val="ConsPlusTitle"/>
        <w:jc w:val="center"/>
      </w:pPr>
      <w:r>
        <w:t>ГОРОДА ЗАРЕЧНОГО ПЕНЗЕНСКОЙ ОБЛАСТИ</w:t>
      </w:r>
    </w:p>
    <w:p w:rsidR="00464D76" w:rsidRDefault="00464D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7710"/>
      </w:tblGrid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выписки из реестра муниципального имущества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муниципального имущества в аренду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муниципального имущества в доверительное управление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муниципального имущества в безвозмездное пользование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в аренду земельных участков на торгах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земельных участков без проведения торгов в аренду, безвозмездное пользование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земельного участка в постоянное (бессрочное) пользование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Принятие решения об изъятии земельного участка для муниципальных нужд, в том числе для размещения объектов местного значения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 xml:space="preserve">Прекращение прав на земельные участки, расположенные на </w:t>
            </w:r>
            <w:proofErr w:type="gramStart"/>
            <w:r>
              <w:t>территории</w:t>
            </w:r>
            <w:proofErr w:type="gramEnd"/>
            <w: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lastRenderedPageBreak/>
              <w:t>16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Выдача градостроительного плана земельного участка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Выдача разрешения на строительство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Продление срока действия разрешения на строительство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Внесение изменений в разрешение на строительство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Утверждение документации по планировке территории по заявлениям заинтересованных лиц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 xml:space="preserve">Предоставление материалов и данных информационной системы обеспечения градостроительной деятельности, осуществляемой на </w:t>
            </w:r>
            <w:proofErr w:type="gramStart"/>
            <w:r>
              <w:t>территории</w:t>
            </w:r>
            <w:proofErr w:type="gramEnd"/>
            <w:r>
              <w:t xml:space="preserve"> ЗАТО г. Заречного Пензенской области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Присвоение и аннулирование адресов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Согласование проведения перепланировки и (или) переустройства жилого помещения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 xml:space="preserve">Перевод жилого помещения в </w:t>
            </w:r>
            <w:proofErr w:type="gramStart"/>
            <w:r>
              <w:t>нежилое</w:t>
            </w:r>
            <w:proofErr w:type="gramEnd"/>
            <w:r>
              <w:t xml:space="preserve"> или нежилого помещения в жилое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 xml:space="preserve">Признание жилых помещений муниципального жилищного фонда </w:t>
            </w:r>
            <w:proofErr w:type="gramStart"/>
            <w:r>
              <w:t>непригодными</w:t>
            </w:r>
            <w:proofErr w:type="gramEnd"/>
            <w:r>
              <w:t xml:space="preserve"> для проживания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 xml:space="preserve">Признание частных жилых помещений </w:t>
            </w:r>
            <w:proofErr w:type="gramStart"/>
            <w:r>
              <w:t>пригодными</w:t>
            </w:r>
            <w:proofErr w:type="gramEnd"/>
            <w:r>
              <w:t xml:space="preserve"> (непригодными) для проживания граждан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Выдача порубочного билета и (или) разрешения на пересадку деревьев и кустарников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Выдача разрешения на осуществление земляных работ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Выдача разрешения на установку рекламной конструкции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Выдача разрешения на право организации розничного рынка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права на размещение нестационарных торговых объектов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Выдача разрешения на вступление в брак лицам, достигшим 16 лет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lastRenderedPageBreak/>
              <w:t>38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Назначение и выплата пенсии за выслугу лет муниципальным служащим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Выдача копий муниципальных правовых актов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Постановка на учет малоимущих граждан в качестве нуждающихся в жилых помещениях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жилых помещений маневренного муниципального жилищного фонда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proofErr w:type="gramStart"/>
            <w:r>
              <w:t xml:space="preserve">Прием заявлений и признание граждан участниками </w:t>
            </w:r>
            <w:hyperlink r:id="rId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"Социальная поддержка жителей города в жилищной сфере" муниципальной программы "Социальная поддержка граждан в г. Заречном Пензенской области на 2015 - 2020 годы" (в части мероприятий по предоставлению социальных выплат многодетным семьям на приобретение (строительство) жилья; в части мероприятий по предоставлению социальных выплат многодетным семьям на капитальный ремонт жилого помещения)</w:t>
            </w:r>
            <w:proofErr w:type="gramEnd"/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proofErr w:type="gramStart"/>
            <w:r>
              <w:t xml:space="preserve">Прием заявлений и признание молодых семей участниками основного </w:t>
            </w:r>
            <w:hyperlink r:id="rId8" w:history="1">
              <w:r>
                <w:rPr>
                  <w:color w:val="0000FF"/>
                </w:rPr>
                <w:t>мероприятия</w:t>
              </w:r>
            </w:hyperlink>
            <w:r>
              <w:t xml:space="preserve">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участникам основного </w:t>
            </w:r>
            <w:hyperlink r:id="rId9" w:history="1">
              <w:r>
                <w:rPr>
                  <w:color w:val="0000FF"/>
                </w:rPr>
                <w:t>мероприятия</w:t>
              </w:r>
            </w:hyperlink>
            <w:r>
              <w:t xml:space="preserve"> "Обеспечение жильем молодых семей" государственной программы Российской Федерации "Обеспечение</w:t>
            </w:r>
            <w:proofErr w:type="gramEnd"/>
            <w:r>
              <w:t xml:space="preserve"> доступным и комфортным жильем и коммунальными услугами граждан Российской Федерации"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 xml:space="preserve">Прием заявлений и признание граждан участниками </w:t>
            </w:r>
            <w:hyperlink r:id="rId1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"Социальная поддержка жителей города в жилищной сфере" муниципальной программы "Социальная поддержка граждан в г. </w:t>
            </w:r>
            <w:proofErr w:type="gramStart"/>
            <w:r>
              <w:t>Заречном</w:t>
            </w:r>
            <w:proofErr w:type="gramEnd"/>
            <w:r>
              <w:t xml:space="preserve"> Пензенской области на 2015 - 2020 годы" в части мероприятий по предоставлению социальных выплат работникам бюджетной сферы на приобретение (строительство) жилья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lastRenderedPageBreak/>
              <w:t>50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 xml:space="preserve">Выдача разрешений на постоянное проживание на </w:t>
            </w:r>
            <w:proofErr w:type="gramStart"/>
            <w:r>
              <w:t>территории</w:t>
            </w:r>
            <w:proofErr w:type="gramEnd"/>
            <w:r>
              <w:t xml:space="preserve"> ЗАТО г. Заречного Пензенской области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Рассмотрение заявлений и принятие решений органом местного самоуправления по вопросу преимущественного права покупки комнаты, доли в квартире, части квартиры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proofErr w:type="gramStart"/>
            <w:r>
              <w:t>Прием заявлений и документов для решения вопроса об участии в основном мероприятии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государственного жилищного сертификата гражданам, подлежащим переселению из закрытых административно-территориальных образований и состоящим на учете граждан, претендующих на получение социальной</w:t>
            </w:r>
            <w:proofErr w:type="gramEnd"/>
            <w:r>
              <w:t xml:space="preserve">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О постановке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единовременной денежной компенсации расходов на погребение членам семьи умерших (погибших) жителей города Заречного - лауреатов государственных премий, заслуженных работников отраслей народного хозяйства, культуры и искусства Советского Союза и Российской Федерации, Почетных граждан города Заречного Пензенской области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компенсации затрат гражданам, имеющим детей, страдающих психическими расстройствами и нуждающихся в проведении комплекса медико-психологических и реабилитационных мероприятий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ежемесячной денежной компенсации расходов на приобретение лекарственных препаратов беременным женщинам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ежемесячной денежной компенсации на питание кормящим матерям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ежемесячной денежной компенсации на питание детям до 12 месяцев жизни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61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ежегодной материальной помощи ко Дню памяти погибших в радиационных авариях и катастрофах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62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ежегодной денежной компенсации расходов на приобретение комплекта школьной формы детям из многодетных семей, обучающимся в общеобразовательных учреждениях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lastRenderedPageBreak/>
              <w:t>63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ежемесячной денежной компенсации расходов на оплату жилья и коммунальных услуг на каждого рожденного, усыновленного, принятого под опеку (попечительство) ребенка из многодетной семьи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64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единовременной денежной выплаты гражданам, награжденным знаком Главы города Заречного Пензенской области "За достойное воспитание детей"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65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ежегодной денежной компенсации на санаторно-курортное лечение гражданам, имеющим звание "Почетный гражданин города Заречного"</w:t>
            </w:r>
          </w:p>
        </w:tc>
      </w:tr>
      <w:tr w:rsidR="00464D76">
        <w:tc>
          <w:tcPr>
            <w:tcW w:w="794" w:type="dxa"/>
          </w:tcPr>
          <w:p w:rsidR="00464D76" w:rsidRDefault="00464D76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7710" w:type="dxa"/>
          </w:tcPr>
          <w:p w:rsidR="00464D76" w:rsidRDefault="00464D76">
            <w:pPr>
              <w:pStyle w:val="ConsPlusNormal"/>
              <w:jc w:val="both"/>
            </w:pPr>
            <w:r>
              <w:t>Предоставление ежемесячных денежных компенсаций гражданам, имеющим звание "Почетный гражданин города Заречного"</w:t>
            </w:r>
          </w:p>
        </w:tc>
      </w:tr>
    </w:tbl>
    <w:p w:rsidR="00464D76" w:rsidRDefault="00464D76">
      <w:pPr>
        <w:pStyle w:val="ConsPlusNormal"/>
        <w:jc w:val="both"/>
      </w:pPr>
    </w:p>
    <w:p w:rsidR="00464D76" w:rsidRDefault="00464D76">
      <w:pPr>
        <w:pStyle w:val="ConsPlusNormal"/>
        <w:jc w:val="both"/>
      </w:pPr>
    </w:p>
    <w:p w:rsidR="00464D76" w:rsidRDefault="00464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110" w:rsidRDefault="00E21110"/>
    <w:sectPr w:rsidR="00E21110" w:rsidSect="00E3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64D76"/>
    <w:rsid w:val="00464D76"/>
    <w:rsid w:val="00712B6F"/>
    <w:rsid w:val="007F63E4"/>
    <w:rsid w:val="00E2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FD71CE78853CE56401CE6C01775019ED769151C8264CAE25486FE50EA76E0B69C9F5D014144FECABA8C1B9D9AA10A2E1C4DFC17BD46CBg9U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6FD71CE78853CE564002EBD67B2B0E9CDD361E14846E9BBF0980A90FBA70B5F6DC9908420041FCCEB3D143DAC4F859625740FF01A146CB8CCA7CC2gCU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FD71CE78853CE564002EBD67B2B0E9CDD361E14846B9AB80880A90FBA70B5F6DC9908420041FCCEB1D142D1C4F859625740FF01A146CB8CCA7CC2gCU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66FD71CE78853CE564002EBD67B2B0E9CDD361E14846B9AB80880A90FBA70B5F6DC9908420041FCCEB3DC4ED9C4F859625740FF01A146CB8CCA7CC2gCU1L" TargetMode="External"/><Relationship Id="rId10" Type="http://schemas.openxmlformats.org/officeDocument/2006/relationships/hyperlink" Target="consultantplus://offline/ref=B66FD71CE78853CE564002EBD67B2B0E9CDD361E14846E9BBF0980A90FBA70B5F6DC9908420041FCCEB3D143DAC4F859625740FF01A146CB8CCA7CC2gCU1L" TargetMode="External"/><Relationship Id="rId4" Type="http://schemas.openxmlformats.org/officeDocument/2006/relationships/hyperlink" Target="consultantplus://offline/ref=B66FD71CE78853CE56401CE6C01775019ED66B15108F64CAE25486FE50EA76E0B69C9F5D074747A99FF58D47DBC7B208271C4FFD08gBU6L" TargetMode="External"/><Relationship Id="rId9" Type="http://schemas.openxmlformats.org/officeDocument/2006/relationships/hyperlink" Target="consultantplus://offline/ref=B66FD71CE78853CE56401CE6C01775019ED769151C8264CAE25486FE50EA76E0B69C9F5D014144FECABA8C1B9D9AA10A2E1C4DFC17BD46CBg9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1982</Words>
  <Characters>11299</Characters>
  <Application>Microsoft Office Word</Application>
  <DocSecurity>0</DocSecurity>
  <Lines>94</Lines>
  <Paragraphs>26</Paragraphs>
  <ScaleCrop>false</ScaleCrop>
  <Company/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2</cp:revision>
  <dcterms:created xsi:type="dcterms:W3CDTF">2019-01-28T11:20:00Z</dcterms:created>
  <dcterms:modified xsi:type="dcterms:W3CDTF">2019-01-28T11:26:00Z</dcterms:modified>
</cp:coreProperties>
</file>