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7" w:rsidRDefault="004E3FA7">
      <w:pPr>
        <w:pStyle w:val="ConsPlusNormal"/>
        <w:ind w:firstLine="540"/>
        <w:jc w:val="both"/>
        <w:outlineLvl w:val="0"/>
      </w:pPr>
    </w:p>
    <w:p w:rsidR="004E3FA7" w:rsidRDefault="004E3FA7">
      <w:pPr>
        <w:pStyle w:val="ConsPlusTitle"/>
        <w:jc w:val="center"/>
        <w:outlineLvl w:val="0"/>
      </w:pPr>
      <w:r>
        <w:t>АДМИНИСТРАЦИЯ ГОРОДА ЗАРЕЧНОГО</w:t>
      </w:r>
    </w:p>
    <w:p w:rsidR="004E3FA7" w:rsidRDefault="004E3FA7">
      <w:pPr>
        <w:pStyle w:val="ConsPlusTitle"/>
        <w:jc w:val="center"/>
      </w:pPr>
      <w:r>
        <w:t>ПЕНЗЕНСКОЙ ОБЛАСТИ</w:t>
      </w:r>
    </w:p>
    <w:p w:rsidR="004E3FA7" w:rsidRDefault="004E3FA7">
      <w:pPr>
        <w:pStyle w:val="ConsPlusTitle"/>
        <w:jc w:val="center"/>
      </w:pPr>
    </w:p>
    <w:p w:rsidR="004E3FA7" w:rsidRDefault="004E3FA7">
      <w:pPr>
        <w:pStyle w:val="ConsPlusTitle"/>
        <w:jc w:val="center"/>
      </w:pPr>
      <w:r>
        <w:t>ПОСТАНОВЛЕНИЕ</w:t>
      </w:r>
    </w:p>
    <w:p w:rsidR="004E3FA7" w:rsidRDefault="004E3FA7">
      <w:pPr>
        <w:pStyle w:val="ConsPlusTitle"/>
        <w:jc w:val="center"/>
      </w:pPr>
      <w:r>
        <w:t>от 3 апреля 2018 г. N 634</w:t>
      </w:r>
    </w:p>
    <w:p w:rsidR="004E3FA7" w:rsidRDefault="004E3FA7">
      <w:pPr>
        <w:pStyle w:val="ConsPlusTitle"/>
        <w:jc w:val="center"/>
      </w:pPr>
    </w:p>
    <w:p w:rsidR="004E3FA7" w:rsidRDefault="004E3FA7">
      <w:pPr>
        <w:pStyle w:val="ConsPlusTitle"/>
        <w:jc w:val="center"/>
      </w:pPr>
      <w:r>
        <w:t>ОБ УТВЕРЖДЕНИИ ПОРЯДКОВ РАЗРАБОТКИ И УТВЕРЖДЕНИЯ</w:t>
      </w:r>
    </w:p>
    <w:p w:rsidR="004E3FA7" w:rsidRDefault="004E3FA7">
      <w:pPr>
        <w:pStyle w:val="ConsPlusTitle"/>
        <w:jc w:val="center"/>
      </w:pPr>
      <w:r>
        <w:t>АДМИНИСТРАТИВНЫХ РЕГЛАМЕНТОВ ОСУЩЕСТВЛЕНИЯ МУНИЦИПАЛЬНОГО</w:t>
      </w:r>
    </w:p>
    <w:p w:rsidR="004E3FA7" w:rsidRDefault="004E3FA7">
      <w:pPr>
        <w:pStyle w:val="ConsPlusTitle"/>
        <w:jc w:val="center"/>
      </w:pPr>
      <w:r>
        <w:t xml:space="preserve">КОНТРОЛЯ, РАЗРАБОТКИ И УТВЕРЖДЕНИЯ </w:t>
      </w:r>
      <w:proofErr w:type="gramStart"/>
      <w:r>
        <w:t>АДМИНИСТРАТИВНЫХ</w:t>
      </w:r>
      <w:proofErr w:type="gramEnd"/>
    </w:p>
    <w:p w:rsidR="004E3FA7" w:rsidRDefault="004E3FA7">
      <w:pPr>
        <w:pStyle w:val="ConsPlusTitle"/>
        <w:jc w:val="center"/>
      </w:pPr>
      <w:r>
        <w:t>РЕГЛАМЕНТОВ ПРЕДОСТАВЛЕНИЯ МУНИЦИПАЛЬНЫХ УСЛУГ, ПРОВЕДЕНИЯ</w:t>
      </w:r>
    </w:p>
    <w:p w:rsidR="004E3FA7" w:rsidRDefault="004E3FA7">
      <w:pPr>
        <w:pStyle w:val="ConsPlusTitle"/>
        <w:jc w:val="center"/>
      </w:pPr>
      <w:r>
        <w:t>ЭКСПЕРТИЗЫ ПРОЕКТОВ АДМИНИСТРАТИВНЫХ РЕГЛАМЕНТОВ</w:t>
      </w:r>
    </w:p>
    <w:p w:rsidR="004E3FA7" w:rsidRDefault="004E3FA7">
      <w:pPr>
        <w:pStyle w:val="ConsPlusTitle"/>
        <w:jc w:val="center"/>
      </w:pPr>
      <w:r>
        <w:t xml:space="preserve">ОСУЩЕСТВЛЕНИЯ МУНИЦИПАЛЬНОГО КОНТРОЛЯ И </w:t>
      </w:r>
      <w:proofErr w:type="gramStart"/>
      <w:r>
        <w:t>АДМИНИСТРАТИВНЫХ</w:t>
      </w:r>
      <w:proofErr w:type="gramEnd"/>
    </w:p>
    <w:p w:rsidR="004E3FA7" w:rsidRDefault="004E3FA7">
      <w:pPr>
        <w:pStyle w:val="ConsPlusTitle"/>
        <w:jc w:val="center"/>
      </w:pPr>
      <w:r>
        <w:t>РЕГЛАМЕНТОВ ПРЕДОСТАВЛЕНИЯ МУНИЦИПАЛЬНЫХ УСЛУГ ОРГАНАМИ</w:t>
      </w:r>
    </w:p>
    <w:p w:rsidR="004E3FA7" w:rsidRDefault="004E3FA7">
      <w:pPr>
        <w:pStyle w:val="ConsPlusTitle"/>
        <w:jc w:val="center"/>
      </w:pPr>
      <w:r>
        <w:t>МЕСТНОГО САМОУПРАВЛЕНИЯ ЗАКРЫТОГО</w:t>
      </w:r>
    </w:p>
    <w:p w:rsidR="004E3FA7" w:rsidRDefault="004E3FA7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E3FA7" w:rsidRDefault="004E3FA7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4E3FA7" w:rsidRDefault="004E3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3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A7" w:rsidRDefault="004E3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30.07.2018 </w:t>
            </w:r>
            <w:hyperlink r:id="rId4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5" w:history="1">
              <w:r>
                <w:rPr>
                  <w:color w:val="0000FF"/>
                </w:rPr>
                <w:t>N 2254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E3FA7" w:rsidRDefault="004E3FA7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08.10.2018 N 2254)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1. Утвердить: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1.1. </w:t>
      </w:r>
      <w:hyperlink w:anchor="P5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муниципального контроля органами местного самоуправления закрытого административно-территориального образования города Заречного Пензенской области (приложение N 1).</w:t>
      </w:r>
    </w:p>
    <w:p w:rsidR="004E3FA7" w:rsidRDefault="004E3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08.10.2018 N 2254)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1.2. </w:t>
      </w:r>
      <w:hyperlink w:anchor="P176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 (приложение N 2).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1.3. </w:t>
      </w:r>
      <w:hyperlink w:anchor="P31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независимой экспертизы проектов административных регламентов осуществления муниципального контроля</w:t>
      </w:r>
      <w:proofErr w:type="gramEnd"/>
      <w:r>
        <w:t xml:space="preserve"> и предоставления муниципальных услуг органами местного самоуправления города Заречного Пензенской области (приложение N 3).</w:t>
      </w:r>
    </w:p>
    <w:p w:rsidR="004E3FA7" w:rsidRDefault="004E3F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08.10.2018 N 2254)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1.4. </w:t>
      </w:r>
      <w:hyperlink w:anchor="P35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t xml:space="preserve">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 (приложение N 4).</w:t>
      </w:r>
    </w:p>
    <w:p w:rsidR="004E3FA7" w:rsidRDefault="004E3F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08.10.2018 N 2254)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Заречного Пензенской </w:t>
      </w:r>
      <w:r>
        <w:lastRenderedPageBreak/>
        <w:t>области: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- от 25.09.2015 </w:t>
      </w:r>
      <w:hyperlink r:id="rId14" w:history="1">
        <w:r>
          <w:rPr>
            <w:color w:val="0000FF"/>
          </w:rPr>
          <w:t>N 1853</w:t>
        </w:r>
      </w:hyperlink>
      <w:r>
        <w:t xml:space="preserve"> "Об утверждении Порядка разработки и утверждения административных регламентов предоставления (выполнения) муниципальных услуг (работ) </w:t>
      </w:r>
      <w:proofErr w:type="gramStart"/>
      <w:r>
        <w:t>Администрацией</w:t>
      </w:r>
      <w:proofErr w:type="gramEnd"/>
      <w:r>
        <w:t xml:space="preserve"> ЗАТО г. Заречного Пензенской области, иными органами местного самоуправления ЗАТО г. Заречного Пензенской области";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- от 24.03.2017 </w:t>
      </w:r>
      <w:hyperlink r:id="rId15" w:history="1">
        <w:r>
          <w:rPr>
            <w:color w:val="0000FF"/>
          </w:rPr>
          <w:t>N 657</w:t>
        </w:r>
      </w:hyperlink>
      <w:r>
        <w:t xml:space="preserve"> "О внесении изменений в постановление Администрации города Заречного Пензенской области от 25.09.2015 N 1853 "Об утверждении Порядка разработки и утверждения административных регламентов предоставления (выполнения) муниципальных услуг (работ) </w:t>
      </w:r>
      <w:proofErr w:type="gramStart"/>
      <w:r>
        <w:t>Администрацией</w:t>
      </w:r>
      <w:proofErr w:type="gramEnd"/>
      <w:r>
        <w:t xml:space="preserve"> ЗАТО г. Заречного Пензенской области, иными органами местного самоуправления ЗАТО г. Заречного Пензенской области";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- от 07.04.2017 </w:t>
      </w:r>
      <w:hyperlink r:id="rId16" w:history="1">
        <w:r>
          <w:rPr>
            <w:color w:val="0000FF"/>
          </w:rPr>
          <w:t>N 853</w:t>
        </w:r>
      </w:hyperlink>
      <w:r>
        <w:t xml:space="preserve"> "О внесении изменений в постановление Администрации города Заречного Пензенской области от 25.09.2015 N 1853 "Об утверждении Порядка разработки и утверждения административных регламентов предоставления (выполнения) муниципальных услуг (работ) </w:t>
      </w:r>
      <w:proofErr w:type="gramStart"/>
      <w:r>
        <w:t>Администрацией</w:t>
      </w:r>
      <w:proofErr w:type="gramEnd"/>
      <w:r>
        <w:t xml:space="preserve"> ЗАТО г. Заречного Пензенской области, иными органами местного самоуправления ЗАТО г. Заречного Пензенской области".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</w:pPr>
      <w:r>
        <w:t>Глава города</w:t>
      </w:r>
    </w:p>
    <w:p w:rsidR="004E3FA7" w:rsidRDefault="004E3FA7">
      <w:pPr>
        <w:pStyle w:val="ConsPlusNormal"/>
        <w:jc w:val="right"/>
      </w:pPr>
      <w:r>
        <w:t>О.В.КЛИМАНОВ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  <w:outlineLvl w:val="0"/>
      </w:pPr>
      <w:r>
        <w:t>Приложение N 1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</w:pPr>
      <w:r>
        <w:t>Утвержден</w:t>
      </w:r>
    </w:p>
    <w:p w:rsidR="004E3FA7" w:rsidRDefault="004E3FA7">
      <w:pPr>
        <w:pStyle w:val="ConsPlusNormal"/>
        <w:jc w:val="right"/>
      </w:pPr>
      <w:r>
        <w:t>постановлением</w:t>
      </w:r>
    </w:p>
    <w:p w:rsidR="004E3FA7" w:rsidRDefault="004E3FA7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E3FA7" w:rsidRDefault="004E3FA7">
      <w:pPr>
        <w:pStyle w:val="ConsPlusNormal"/>
        <w:jc w:val="right"/>
      </w:pPr>
      <w:r>
        <w:t>Пензенской области</w:t>
      </w:r>
    </w:p>
    <w:p w:rsidR="004E3FA7" w:rsidRDefault="004E3FA7">
      <w:pPr>
        <w:pStyle w:val="ConsPlusNormal"/>
        <w:jc w:val="right"/>
      </w:pPr>
      <w:r>
        <w:t>от 3 апреля 2018 г. N 634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</w:pPr>
      <w:bookmarkStart w:id="0" w:name="P53"/>
      <w:bookmarkEnd w:id="0"/>
      <w:r>
        <w:t>ПОРЯДОК</w:t>
      </w:r>
    </w:p>
    <w:p w:rsidR="004E3FA7" w:rsidRDefault="004E3FA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E3FA7" w:rsidRDefault="004E3FA7">
      <w:pPr>
        <w:pStyle w:val="ConsPlusTitle"/>
        <w:jc w:val="center"/>
      </w:pPr>
      <w:r>
        <w:t>ОСУЩЕСТВЛЕНИЯ МУНИЦИПАЛЬНОГО КОНТРОЛЯ ОРГАНАМИ МЕСТНОГО</w:t>
      </w:r>
    </w:p>
    <w:p w:rsidR="004E3FA7" w:rsidRDefault="004E3FA7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4E3FA7" w:rsidRDefault="004E3FA7">
      <w:pPr>
        <w:pStyle w:val="ConsPlusTitle"/>
        <w:jc w:val="center"/>
      </w:pPr>
      <w:r>
        <w:t>ОБРАЗОВАНИЯ ГОРОДА ЗАРЕЧНОГО ПЕНЗЕНСКОЙ ОБЛАСТИ</w:t>
      </w:r>
    </w:p>
    <w:p w:rsidR="004E3FA7" w:rsidRDefault="004E3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3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08.10.2018 N 2254)</w:t>
            </w:r>
          </w:p>
        </w:tc>
      </w:tr>
    </w:tbl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  <w:outlineLvl w:val="1"/>
      </w:pPr>
      <w:r>
        <w:t>I. Общие положения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 xml:space="preserve">1. Настоящий Порядок разработки и утверждения административных регламентов осуществления муниципального контроля органами местного самоуправления закрытого административно-территориального образования города Заречного Пензенской области (далее - </w:t>
      </w:r>
      <w:r>
        <w:lastRenderedPageBreak/>
        <w:t>Порядок) определяет требования к разработке и утверждению органами местного самоуправления закрытого административно-территориального образования города Заречного Пензенской области административных регламентов осуществления муниципального контроля (далее - регламенты).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Регламентом является нормативный правовой акт органов местного самоуправления закрытого административно-территориального образования города Заречного Пензенской области, наделенных в соответствии с федеральным законом, законодательством Пензенской области,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исполнению муниципальных функций по осуществлению муниципального контроля (далее - органы муниципального контроля), устанавливающий сроки и последовательность административных процедур (действий), осуществляемых органами муниципального контроля в процессе осуществления муниципального</w:t>
      </w:r>
      <w:proofErr w:type="gramEnd"/>
      <w:r>
        <w:t xml:space="preserve"> контроля, который полностью или частично осуществляется в соответствии с положениями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муниципального контроля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законом, законодательством Пензенской области,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3. При разработке регламентов органы муниципального контроля предусматривают оптимизацию (повышение качества) осуществления муниципального контроля, в том числе: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t>Орган местного самоуправления закрытого административно-территориального образования города Заречного Пензенской области,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Федерации, Пензенской области;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осуществление отдельных административных процедур (действий) в электронной форме.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4. Если в исполнении муниципальной функции по осуществлению муниципального контроля участвуют несколько органов муниципального контроля, регламент утверждается постановлением Администрации </w:t>
      </w:r>
      <w:proofErr w:type="gramStart"/>
      <w:r>
        <w:t>г</w:t>
      </w:r>
      <w:proofErr w:type="gramEnd"/>
      <w:r>
        <w:t>. Заречного.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6.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законодательством Пензенской области, а также с учетом иных требований к порядку осуществления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6.1. Регламент разрабатывается, как правило, после включения соответствующей функции по осуществлению муниципального контроля в перечень видов муниципального контроля (далее - Перечень).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Проект регламента и пояснительная записка к нему размещаются на официальном сайте органа муниципального контроля (при наличии) и на официальном сайте Администрации г. Заречного Пензенской области </w:t>
      </w:r>
      <w:proofErr w:type="spellStart"/>
      <w:r>
        <w:t>www.zarechny.zato.ru</w:t>
      </w:r>
      <w:proofErr w:type="spellEnd"/>
      <w:r>
        <w:t xml:space="preserve"> в информационно-телекоммуникационной сети "Интернет" (далее - сеть "Интернет") в порядке, установленном муниципальным правовым актом по формированию и обновлению информационного ресурса о деятельности Администрации г. Заречного.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подлежат независимой экспертизе и экспертизе, проводимой рабочей группой по вопросам реализации в городе Заречном Пензенской области положений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регламентов, утвержденным постановлением Администрации города Заречного Пензенской области от 03.04.2018 N 634 "Об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</w:t>
      </w:r>
      <w:proofErr w:type="gramEnd"/>
      <w:r>
        <w:t xml:space="preserve">, проведения </w:t>
      </w:r>
      <w:proofErr w:type="gramStart"/>
      <w:r>
        <w:t>экспертизы проектов административных регламентов осуществления муниципального контроля</w:t>
      </w:r>
      <w:proofErr w:type="gramEnd"/>
      <w:r>
        <w:t xml:space="preserve">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7.1.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Разногласия между органами муниципального контроля, а также между органами </w:t>
      </w:r>
      <w:r>
        <w:lastRenderedPageBreak/>
        <w:t xml:space="preserve">муниципального контроля и рабочей группой по вопросам реализации в городе Заречном Пензенской области положений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  <w:proofErr w:type="gramEnd"/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</w:t>
      </w:r>
      <w:proofErr w:type="gramStart"/>
      <w:r>
        <w:t>г</w:t>
      </w:r>
      <w:proofErr w:type="gramEnd"/>
      <w:r>
        <w:t>. Заречного от 01.12.2014 N 272.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 Орган муниципального контроля, разработав проект регламента, осуществляет следующие действия: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8.1. согласовывает проект регламента с курирующим заместителем Главы Администрации города или Руководителем аппарата Администрации города;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8.2. направляет проект регламента в МАУ "Управление общественных связей" города Заречного Пензенской области для размещения в сети "Интернет" на официальном сайте Администрации г. Заречного в разделе "Административная реформа", размещает на официальном сайте иного органа местного самоуправления закрытого административно-территориального образования города Заречного Пензенской области (при наличии) для ознакомления заинтересованных лиц и в целях обеспечения возможности проведения независимой экспертизы, за исключением проектов</w:t>
      </w:r>
      <w:proofErr w:type="gramEnd"/>
      <w:r>
        <w:t xml:space="preserve"> регламентов или отдельных их положений, содержащих сведения, составляющие государственную тайну, или сведения конфиденциального характера;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8.3. обеспечивает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8.4. согласовывает проект регламента с Муниципальным учреждением "Правовое управление" города Заречного Пензенской области, с Муниципальным казенным учреждением "Управление городского развития и проектной деятельности" города Заречного Пензенской области;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8.5. направляет проект регламента на экспертизу.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9. При положительном решении рабочей группы, отмеченном в протоколе заседания, регламент утверждается постановлением Администрации </w:t>
      </w:r>
      <w:proofErr w:type="gramStart"/>
      <w:r>
        <w:t>г</w:t>
      </w:r>
      <w:proofErr w:type="gramEnd"/>
      <w:r>
        <w:t>. Заречного или приказом руководителя соответствующего органа местного самоуправления закрытого административно-территориального образования города Заречного Пензенской области.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10. Проекты регламентов представляются органами муниципального контроля на регистрацию в органы местного самоуправления закрытого административно-территориального образования города Заречного Пензенской области в порядке, установленном муниципальным правовым актом.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Регламенты подлежат опубликованию </w:t>
      </w:r>
      <w:proofErr w:type="gramStart"/>
      <w:r>
        <w:t>в соответствии с законодательством о доступе к информации о деятельности</w:t>
      </w:r>
      <w:proofErr w:type="gramEnd"/>
      <w:r>
        <w:t xml:space="preserve"> органов местного самоуправления.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  <w:outlineLvl w:val="1"/>
      </w:pPr>
      <w:r>
        <w:t>II. Требования к регламентам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>11.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а) общие положения;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наименование функции;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б) наименование органа, осуществляющего муниципальный контроль. </w:t>
      </w:r>
      <w:proofErr w:type="gramStart"/>
      <w:r>
        <w:t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в) нормативные правовые акты, регулирующие осуществление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(функций), в</w:t>
      </w:r>
      <w:proofErr w:type="gramEnd"/>
      <w:r>
        <w:t xml:space="preserve"> региональной информационной системе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и региональной государственной информационной системе: "Портал государственных и муниципальных услуг (функций) Пензенской области": </w:t>
      </w:r>
      <w:proofErr w:type="spellStart"/>
      <w:r>
        <w:t>www.gosuslugi.pnzreg.ru</w:t>
      </w:r>
      <w:proofErr w:type="spellEnd"/>
      <w:r>
        <w:t>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федерального, регионального реестров;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права и обязанности должностных лиц при осуществлении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ж) описание результата осуществления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13(1). В подразделе, касающемся прав и обязанностей должностных лиц при осуществлении муниципального контроля, закрепляются: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13(2).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13(3).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а) 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порядок информирования об исполнении функции;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срок осуществления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место нахождения и графики работы органа муниципального контроля, исполняющего муниципальную функцию, и его структурных подразделений;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"Интернет", в федеральном реестре и на Едином портале государственных и муниципальных услуг (функций), региональной государственной информационной системе: "Портал государственных и муниципальных услуг (функций) Пензенской области": </w:t>
      </w:r>
      <w:proofErr w:type="spellStart"/>
      <w:r>
        <w:t>www.gosuslugi.pnzreg.ru</w:t>
      </w:r>
      <w:proofErr w:type="spellEnd"/>
      <w:r>
        <w:t>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реестра, регионального реестра.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17. В подразделе, касающемся срока осуществления муниципального контроля, указывается </w:t>
      </w:r>
      <w:r>
        <w:lastRenderedPageBreak/>
        <w:t>общий срок осуществления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19. Описание каждой административной процедуры содержит следующие обязательные элементы: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критерии принятия решений;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20.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функции, в том числе со стороны граждан, их объединений и организаций.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21.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  <w:outlineLvl w:val="0"/>
      </w:pPr>
      <w:r>
        <w:t>Приложение N 2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</w:pPr>
      <w:r>
        <w:t>Утвержден</w:t>
      </w:r>
    </w:p>
    <w:p w:rsidR="004E3FA7" w:rsidRDefault="004E3FA7">
      <w:pPr>
        <w:pStyle w:val="ConsPlusNormal"/>
        <w:jc w:val="right"/>
      </w:pPr>
      <w:r>
        <w:t>постановлением</w:t>
      </w:r>
    </w:p>
    <w:p w:rsidR="004E3FA7" w:rsidRDefault="004E3FA7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E3FA7" w:rsidRDefault="004E3FA7">
      <w:pPr>
        <w:pStyle w:val="ConsPlusNormal"/>
        <w:jc w:val="right"/>
      </w:pPr>
      <w:r>
        <w:t>Пензенской области</w:t>
      </w:r>
    </w:p>
    <w:p w:rsidR="004E3FA7" w:rsidRDefault="004E3FA7">
      <w:pPr>
        <w:pStyle w:val="ConsPlusNormal"/>
        <w:jc w:val="right"/>
      </w:pPr>
      <w:r>
        <w:t>от 3 апреля 2018 г. N 634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</w:pPr>
      <w:bookmarkStart w:id="1" w:name="P176"/>
      <w:bookmarkEnd w:id="1"/>
      <w:r>
        <w:t>ПОРЯДОК</w:t>
      </w:r>
    </w:p>
    <w:p w:rsidR="004E3FA7" w:rsidRDefault="004E3FA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E3FA7" w:rsidRDefault="004E3FA7">
      <w:pPr>
        <w:pStyle w:val="ConsPlusTitle"/>
        <w:jc w:val="center"/>
      </w:pPr>
      <w:r>
        <w:t>ПРЕДОСТАВЛЕНИЯ МУНИЦИПАЛЬНЫХ УСЛУГ ОРГАНАМИ МЕСТНОГО</w:t>
      </w:r>
    </w:p>
    <w:p w:rsidR="004E3FA7" w:rsidRDefault="004E3FA7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4E3FA7" w:rsidRDefault="004E3FA7">
      <w:pPr>
        <w:pStyle w:val="ConsPlusTitle"/>
        <w:jc w:val="center"/>
      </w:pPr>
      <w:r>
        <w:t>ОБРАЗОВАНИЯ ГОРОДА ЗАРЕЧНОГО ПЕНЗЕНСКОЙ ОБЛАСТИ</w:t>
      </w:r>
    </w:p>
    <w:p w:rsidR="004E3FA7" w:rsidRDefault="004E3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3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08.10.2018 N 2254)</w:t>
            </w:r>
          </w:p>
        </w:tc>
      </w:tr>
    </w:tbl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  <w:outlineLvl w:val="1"/>
      </w:pPr>
      <w:r>
        <w:t>I. Общие положения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>1. Настоящий Порядок определяет правила разработки и утверждения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 (далее - регламенты).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Регламентом является нормативный правовой акт органа местного самоуправления закрытого административно-территориального образования города Заречного Пензенской области, наделенного в соответствии с федеральным законом, законодательством Пензенской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</w:t>
      </w:r>
      <w:proofErr w:type="gramEnd"/>
      <w:r>
        <w:t xml:space="preserve"> предоставления муниципальной услуги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2. Регламенты разрабатываются и утверждаются органом, предоставляющим муниципальные услуги, если иное не установлено федеральными законами.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Пензенской области;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4. Если в предоставлении муниципальной услуги участвуют несколько органов, </w:t>
      </w:r>
      <w:r>
        <w:lastRenderedPageBreak/>
        <w:t xml:space="preserve">предоставляющих муниципальные услуги, регламент утверждается постановлением Администрации г. </w:t>
      </w:r>
      <w:proofErr w:type="gramStart"/>
      <w:r>
        <w:t>Заречного</w:t>
      </w:r>
      <w:proofErr w:type="gramEnd"/>
      <w:r>
        <w:t>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закона, законодательства Пензенской области с предоставлением субвенций из федерального, регионального бюджетов, осуществляется в порядке, установленном регламентом, утвержденным соответствующим федеральным, региональным органом исполнительной власти, если иное не установлено федеральным законом.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6.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законодательством Пензенской области, а также с учетом иных требований к порядку предоставления соответствующей муниципальной услуги.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6.1. Регламент разрабатывается, как правило, после включения соответствующей муниципальной услуги в Реестр муниципальных услуг закрытого административно-территориального образования города Заречного Пензенской области (далее - Реестр).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Проект регламента и пояснительная записка к нему размещаются на официальном сайте органа, предоставляющего муниципальную услугу, (при наличии) и на официальном сайте Администрации г. Заречного Пензенской области: </w:t>
      </w:r>
      <w:proofErr w:type="spellStart"/>
      <w:r>
        <w:t>www.zarechny.zato.ru</w:t>
      </w:r>
      <w:proofErr w:type="spellEnd"/>
      <w:r>
        <w:t xml:space="preserve"> в информационно-телекоммуникационной сети "Интернет" (далее - сеть "Интернет") в порядке, установленном муниципальным правовым актом по формированию и обновлению информационного ресурса о деятельности Администрации г. Заречного.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подлежат независимой экспертизе и экспертизе, проводимой рабочей группой по вопросам реализации в городе Заречном Пензенской области положений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регламентов, утвержденным постановлением Администрации города Заречного Пензенской области от 03.04.2018 N 634 "Об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</w:t>
      </w:r>
      <w:proofErr w:type="gramEnd"/>
      <w:r>
        <w:t xml:space="preserve"> самоуправления закрытого административно-территориального образования города Заречного Пензенской области".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Разногласия между органами, предоставляющими муниципальные услуги, а также между органами, предоставляющими муниципальные услуги, и рабочей группой по вопросам реализации в городе Заречном Пензенской области положений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г. Заречного от 01.12.2014 N 272.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9. Орган, предоставляющий муниципальную услугу, разработав проект регламента, осуществляет следующие действия: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9.1. согласовывает проект регламента с курирующим заместителем Главы Администрации города или руководителем аппарата Администрации города;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9.2. направляет проект регламента в МАУ "Управление общественных связей" города Заречного Пензенской области для размещения в сети "Интернет" на официальном сайте Администрации г. Заречного, размещает на официальном сайте иного органа местного самоуправления закрытого административно-территориального образования города Заречного Пензенской области (при наличии) для ознакомления заинтересованных лиц и в целях обеспечения возможности проведения независимой экспертизы, за исключением проектов регламентов или отдельных их</w:t>
      </w:r>
      <w:proofErr w:type="gramEnd"/>
      <w:r>
        <w:t xml:space="preserve"> положений, содержащих сведения, составляющие государственную тайну, или сведения конфиденциального характера;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9.3. обеспечивает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9.4. согласовывает проект регламента с Муниципальным учреждением "Правовое управление" города Заречного Пензенской области, с Муниципальным казенным учреждением "Управление городского развития и проектной деятельности" города Заречного Пензенской области;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9.5. направляет проект регламента на экспертизу.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При положительном решении рабочей группы, отмеченном в протоколе заседания, регламент утверждается постановлением Администрации </w:t>
      </w:r>
      <w:proofErr w:type="gramStart"/>
      <w:r>
        <w:t>г</w:t>
      </w:r>
      <w:proofErr w:type="gramEnd"/>
      <w:r>
        <w:t>. Заречного или приказом руководителя соответствующего органа местного самоуправления закрытого административно-территориального образования города Заречного Пензенской области.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10. Проекты регламентов представляются органами, предоставляющими муниципальные услуги, на регистрацию в органы местного самоуправления закрытого административно-территориального образования города Заречного Пензенской области в порядке, установленном муниципальным правовым актом.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Регламенты подлежат опубликованию </w:t>
      </w:r>
      <w:proofErr w:type="gramStart"/>
      <w:r>
        <w:t>в соответствии с законодательством о доступе к информации о деятельности</w:t>
      </w:r>
      <w:proofErr w:type="gramEnd"/>
      <w:r>
        <w:t xml:space="preserve"> органов местного самоуправления.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  <w:outlineLvl w:val="1"/>
      </w:pPr>
      <w:r>
        <w:t>II. Требования к регламентам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Реестре.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а) общие положения;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стандарт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предмет регулирования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Портале государственных и муниципальных услуг (функций) Пензенской области;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>
        <w:lastRenderedPageBreak/>
        <w:t>"Интернет", в федеральной государственной информационной системе "Федеральный реестр государственных услуг (функций)" (далее - федеральный реестр), на Едином портале государственных и муниципальных услуг (функций), Портале государственных и муниципальных услуг (функций) Пензенской области, о чем указывается в тексте регламента.</w:t>
      </w:r>
      <w:proofErr w:type="gramEnd"/>
      <w: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14. Стандарт предоставления муниципальной услуги должен содержать следующие подразделы: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наименование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t xml:space="preserve">Также указываются требования </w:t>
      </w:r>
      <w:hyperlink r:id="rId33" w:history="1">
        <w:r>
          <w:rPr>
            <w:color w:val="0000FF"/>
          </w:rPr>
          <w:t>пункта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муниципальных услуг, утвержденный Решением Собрания представителей города Заречного Пензенской области.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описание результата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Пензенской области, срок выдачи (направления) документов, являющихся результатом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нормативные правовые акты, регулирующие предоставление муниципальной услуги.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(функций), в региональном реестре и Портале государственных и муниципальных услуг (функций) Пензенской области.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и/или регионального реестра;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>
        <w:lastRenderedPageBreak/>
        <w:t>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Пензенской области предусмотрена свободная форма подачи этих документов);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Пензенской области,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(1) указание на запрет требовать от заявителя: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л)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t xml:space="preserve"> с законодательством Российской Федерации о социальной защите инвалидов;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>
        <w:t xml:space="preserve"> муниципальной услуги, в том числе с использованием информационно-коммуникационных технологий;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t xml:space="preserve"> </w:t>
      </w:r>
      <w:proofErr w:type="gramStart"/>
      <w: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Раздел должен содержать в том числе: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Пензенской области, административных процедур (действий) в соответствии с положениями </w:t>
      </w:r>
      <w:hyperlink r:id="rId35" w:history="1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36" w:history="1">
        <w:r>
          <w:rPr>
            <w:color w:val="0000FF"/>
          </w:rPr>
          <w:t>подпунктом 3 части 6 статьи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t xml:space="preserve"> государственные услуги, и органов, предоставляющих муниципальные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иные процедуры;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lastRenderedPageBreak/>
        <w:t>16. Описание каждой административной процедуры предусматривает: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17.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4E3FA7" w:rsidRDefault="004E3FA7">
      <w:pPr>
        <w:pStyle w:val="ConsPlusNormal"/>
        <w:spacing w:before="220"/>
        <w:ind w:firstLine="540"/>
        <w:jc w:val="both"/>
      </w:pP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Пензенской области;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порядок досудебного (внесудебного) </w:t>
      </w:r>
      <w:r>
        <w:lastRenderedPageBreak/>
        <w:t>обжалования решений и действий (бездействия) органа, предоставляющего муниципальную услугу, а также его должностных лиц.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(функций), Портале государственных и муниципальных услуг (функций) Пензенской области,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реестра, регионального реестра.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предмет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  <w:outlineLvl w:val="0"/>
      </w:pPr>
      <w:r>
        <w:t>Приложение N 3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</w:pPr>
      <w:r>
        <w:t>Утвержден</w:t>
      </w:r>
    </w:p>
    <w:p w:rsidR="004E3FA7" w:rsidRDefault="004E3FA7">
      <w:pPr>
        <w:pStyle w:val="ConsPlusNormal"/>
        <w:jc w:val="right"/>
      </w:pPr>
      <w:r>
        <w:t>Постановлением</w:t>
      </w:r>
    </w:p>
    <w:p w:rsidR="004E3FA7" w:rsidRDefault="004E3FA7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E3FA7" w:rsidRDefault="004E3FA7">
      <w:pPr>
        <w:pStyle w:val="ConsPlusNormal"/>
        <w:jc w:val="right"/>
      </w:pPr>
      <w:r>
        <w:t>Пензенской области</w:t>
      </w:r>
    </w:p>
    <w:p w:rsidR="004E3FA7" w:rsidRDefault="004E3FA7">
      <w:pPr>
        <w:pStyle w:val="ConsPlusNormal"/>
        <w:jc w:val="right"/>
      </w:pPr>
      <w:r>
        <w:t>от 3 апреля 2018 г. N 634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</w:pPr>
      <w:bookmarkStart w:id="2" w:name="P319"/>
      <w:bookmarkEnd w:id="2"/>
      <w:r>
        <w:t>ПОРЯДОК</w:t>
      </w:r>
    </w:p>
    <w:p w:rsidR="004E3FA7" w:rsidRDefault="004E3FA7">
      <w:pPr>
        <w:pStyle w:val="ConsPlusTitle"/>
        <w:jc w:val="center"/>
      </w:pPr>
      <w:r>
        <w:t>ПРОВЕДЕНИЯ НЕЗАВИСИМОЙ ЭКСПЕРТИЗЫ ПРОЕКТОВ АДМИНИСТРАТИВНЫХ</w:t>
      </w:r>
    </w:p>
    <w:p w:rsidR="004E3FA7" w:rsidRDefault="004E3FA7">
      <w:pPr>
        <w:pStyle w:val="ConsPlusTitle"/>
        <w:jc w:val="center"/>
      </w:pPr>
      <w:r>
        <w:t>РЕГЛАМЕНТОВ ОСУЩЕСТВЛЕНИЯ МУНИЦИПАЛЬНОГО КОНТРОЛЯ</w:t>
      </w:r>
    </w:p>
    <w:p w:rsidR="004E3FA7" w:rsidRDefault="004E3FA7">
      <w:pPr>
        <w:pStyle w:val="ConsPlusTitle"/>
        <w:jc w:val="center"/>
      </w:pPr>
      <w:r>
        <w:t>И ПРЕДОСТАВЛЕНИЯ МУНИЦИПАЛЬНЫХ УСЛУГ ОРГАНАМИ МЕСТНОГО</w:t>
      </w:r>
    </w:p>
    <w:p w:rsidR="004E3FA7" w:rsidRDefault="004E3FA7">
      <w:pPr>
        <w:pStyle w:val="ConsPlusTitle"/>
        <w:jc w:val="center"/>
      </w:pPr>
      <w:r>
        <w:t>САМОУПРАВЛЕНИЯ ГОРОДА ЗАРЕЧНОГО ПЕНЗЕНСКОЙ ОБЛАСТИ</w:t>
      </w:r>
    </w:p>
    <w:p w:rsidR="004E3FA7" w:rsidRDefault="004E3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3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08.10.2018 N 2254)</w:t>
            </w:r>
          </w:p>
        </w:tc>
      </w:tr>
    </w:tbl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>1. Проекты административных регламентов осуществления муниципального контроля и предоставления муниципальных услуг органами местного самоуправления города Заречного Пензенской области (далее - проекты регламентов) подлежат независимой экспертизе.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2.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4.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Независимая экспертиза проводится во время его размещения на официальном сайте Администрации г. Заречного Пензенской области: </w:t>
      </w:r>
      <w:proofErr w:type="spellStart"/>
      <w:r>
        <w:t>www.zarechny.zato.ru</w:t>
      </w:r>
      <w:proofErr w:type="spellEnd"/>
      <w:r>
        <w:t xml:space="preserve"> в информационно-телекоммуникационной сети "Интернет" в соответствии с Порядками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области, утвержденными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03.04.2018 N 634</w:t>
      </w:r>
      <w:proofErr w:type="gramEnd"/>
      <w:r>
        <w:t>, с указанием дат начала и окончания приема заключений по результатам независимой экспертизы.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6. Одновременно с размещением текста проекта регламента на официальном сайте разработчика проекта регламента (при наличии) и на официальном сайте Администрации </w:t>
      </w:r>
      <w:proofErr w:type="gramStart"/>
      <w:r>
        <w:t>г</w:t>
      </w:r>
      <w:proofErr w:type="gramEnd"/>
      <w:r>
        <w:t>. Заречного в разделе "Административная реформа" размещается следующая информация: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почтовый адрес и адрес электронной почты структурного подразделения Администрации города или иного органа местного самоуправления города Заречного Пензенской области, разработавшего проект регламента.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7. Срок проведения независимой экспертизы не может быть менее пятнадцати дней со дня размещения проекта регламента в информационно-телекоммуникационной сети "Интернет".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 По результатам независимой экспертизы составляется заключение, которое направляется в структурное подразделение Администрации города или иной орган местного самоуправления города Заречного Пензенской области, являющийся разработчиком проекта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проекта регламента рабочей группой по вопросам реализации </w:t>
      </w:r>
      <w:proofErr w:type="gramStart"/>
      <w:r>
        <w:t>в</w:t>
      </w:r>
      <w:proofErr w:type="gramEnd"/>
      <w:r>
        <w:t xml:space="preserve"> ЗАТО г. Заречном положений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  <w:outlineLvl w:val="0"/>
      </w:pPr>
      <w:r>
        <w:t>Приложение N 4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</w:pPr>
      <w:r>
        <w:t>Утвержден</w:t>
      </w:r>
    </w:p>
    <w:p w:rsidR="004E3FA7" w:rsidRDefault="004E3FA7">
      <w:pPr>
        <w:pStyle w:val="ConsPlusNormal"/>
        <w:jc w:val="right"/>
      </w:pPr>
      <w:r>
        <w:t>постановлением</w:t>
      </w:r>
    </w:p>
    <w:p w:rsidR="004E3FA7" w:rsidRDefault="004E3FA7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E3FA7" w:rsidRDefault="004E3FA7">
      <w:pPr>
        <w:pStyle w:val="ConsPlusNormal"/>
        <w:jc w:val="right"/>
      </w:pPr>
      <w:r>
        <w:t>Пензенской области</w:t>
      </w:r>
    </w:p>
    <w:p w:rsidR="004E3FA7" w:rsidRDefault="004E3FA7">
      <w:pPr>
        <w:pStyle w:val="ConsPlusNormal"/>
        <w:jc w:val="right"/>
      </w:pPr>
      <w:r>
        <w:t>от 3 апреля 2018 г. N 634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Title"/>
        <w:jc w:val="center"/>
      </w:pPr>
      <w:bookmarkStart w:id="3" w:name="P351"/>
      <w:bookmarkEnd w:id="3"/>
      <w:r>
        <w:t>ПОРЯДОК</w:t>
      </w:r>
    </w:p>
    <w:p w:rsidR="004E3FA7" w:rsidRDefault="004E3FA7">
      <w:pPr>
        <w:pStyle w:val="ConsPlusTitle"/>
        <w:jc w:val="center"/>
      </w:pPr>
      <w:r>
        <w:t>ПРОВЕДЕНИЯ ЭКСПЕРТИЗЫ ПРОЕКТОВ АДМИНИСТРАТИВНЫХ</w:t>
      </w:r>
    </w:p>
    <w:p w:rsidR="004E3FA7" w:rsidRDefault="004E3FA7">
      <w:pPr>
        <w:pStyle w:val="ConsPlusTitle"/>
        <w:jc w:val="center"/>
      </w:pPr>
      <w:r>
        <w:t>РЕГЛАМЕНТОВ ОСУЩЕСТВЛЕНИЯ МУНИЦИПАЛЬНОГО КОНТРОЛЯ</w:t>
      </w:r>
    </w:p>
    <w:p w:rsidR="004E3FA7" w:rsidRDefault="004E3FA7">
      <w:pPr>
        <w:pStyle w:val="ConsPlusTitle"/>
        <w:jc w:val="center"/>
      </w:pPr>
      <w:r>
        <w:t>И АДМИНИСТРАТИВНЫХ РЕГЛАМЕНТОВ ПРЕДОСТАВЛЕНИЯ МУНИЦИПАЛЬНЫХ</w:t>
      </w:r>
    </w:p>
    <w:p w:rsidR="004E3FA7" w:rsidRDefault="004E3FA7">
      <w:pPr>
        <w:pStyle w:val="ConsPlusTitle"/>
        <w:jc w:val="center"/>
      </w:pPr>
      <w:r>
        <w:t>УСЛУГ ОРГАНАМИ МЕСТНОГО САМОУПРАВЛЕНИЯ ЗАКРЫТОГО</w:t>
      </w:r>
    </w:p>
    <w:p w:rsidR="004E3FA7" w:rsidRDefault="004E3FA7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E3FA7" w:rsidRDefault="004E3FA7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4E3FA7" w:rsidRDefault="004E3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3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A7" w:rsidRDefault="004E3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08.10.2018 N 2254)</w:t>
            </w:r>
          </w:p>
        </w:tc>
      </w:tr>
    </w:tbl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  <w:r>
        <w:t xml:space="preserve">1. Настоящий порядок устанавливает требования к проведению </w:t>
      </w:r>
      <w:proofErr w:type="gramStart"/>
      <w:r>
        <w:t>экспертизы проектов административных регламентов осуществления муниципального контроля</w:t>
      </w:r>
      <w:proofErr w:type="gramEnd"/>
      <w:r>
        <w:t xml:space="preserve">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 (далее - экспертиза).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2. Экспертизу проводит рабочая группа по вопросам реализации в городе Заречном Пензенской области положений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Предметом экспертизы является оценка соответствия проектов административных регламентов требованиям, предъявляемым к ним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- 210-ФЗ) и принятыми в соответствии с указанным законом иными нормативными правовыми актами Российской Федерации, в том числе настоящим Порядком, а также оценка учета результатов независимой экспертизы в проектах административных регламентов, в том числе:</w:t>
      </w:r>
      <w:proofErr w:type="gramEnd"/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43" w:history="1">
        <w:r>
          <w:rPr>
            <w:color w:val="0000FF"/>
          </w:rPr>
          <w:t>210-ФЗ</w:t>
        </w:r>
      </w:hyperlink>
      <w:r>
        <w:t xml:space="preserve"> и принятыми в соответствии с ним нормативными правовыми актами;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полнота описания в проекте регламента порядка и условий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упорядочение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устранение избыточных административных процедур (действий);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- предоставление муниципальной услуги в электронной форме.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4. Срок проведения экспертизы составляет не более 15 рабочих дней со дня поступления </w:t>
      </w:r>
      <w:r>
        <w:lastRenderedPageBreak/>
        <w:t>проекта административного регламента на рассмотрение рабочей группы.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5. По результатам проведения экспертизы составляется заключение, которое направляется в структурное подразделение Администрации </w:t>
      </w:r>
      <w:proofErr w:type="gramStart"/>
      <w:r>
        <w:t>г</w:t>
      </w:r>
      <w:proofErr w:type="gramEnd"/>
      <w:r>
        <w:t>. Заречного или иной орган местного самоуправления города Заречного Пензенской области, разработавший проект административного регламента.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6. </w:t>
      </w:r>
      <w:hyperlink w:anchor="P395" w:history="1">
        <w:r>
          <w:rPr>
            <w:color w:val="0000FF"/>
          </w:rPr>
          <w:t>Заключение</w:t>
        </w:r>
      </w:hyperlink>
      <w:r>
        <w:t xml:space="preserve"> составляется по форме согласно приложению к настоящему Порядку и подписывается руководителем рабочей группы.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7. По каждому проекту административного регламента подготавливается отдельное заключение.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8. Заключение содержит обязательные разделы "Общие сведения" и "Выводы по результатам проведенной экспертизы".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разделе "Общие сведения" указываются: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наименование проекта административного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б) наименование структурного подразделения Администрации </w:t>
      </w:r>
      <w:proofErr w:type="gramStart"/>
      <w:r>
        <w:t>г</w:t>
      </w:r>
      <w:proofErr w:type="gramEnd"/>
      <w:r>
        <w:t>. Заречного или иного органа местного самоуправления города Заречного Пензенской области, разработавшего проект административного регламента;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в) дата проведения экспертизы.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В разделе "Выводы по результатам проведенной экспертизы" указываются: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а) отсутствие или наличие замечаний и (или) предложений по проекту административного регламента. При наличии замечаний и (или) предложений раскрывается их содержание;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и (или) предложениями, рекомендуется к принятию, не рекомендуется к принятию).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 xml:space="preserve">9. В результате рассмотрения замечаний и (или) предложений, изложенных в заключении, структурное подразделение Администрации </w:t>
      </w:r>
      <w:proofErr w:type="gramStart"/>
      <w:r>
        <w:t>г</w:t>
      </w:r>
      <w:proofErr w:type="gramEnd"/>
      <w:r>
        <w:t>. Заречного или иной орган местного самоуправления города Заречного Пензенской области, разработавший проект административного регламента, дорабатывает проект регламента.</w:t>
      </w:r>
    </w:p>
    <w:p w:rsidR="004E3FA7" w:rsidRDefault="004E3FA7">
      <w:pPr>
        <w:pStyle w:val="ConsPlusNormal"/>
        <w:spacing w:before="220"/>
        <w:ind w:firstLine="540"/>
        <w:jc w:val="both"/>
      </w:pPr>
      <w:r>
        <w:t>10. Направление доработанного проекта регламента на повторную экспертизу не требуется.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right"/>
        <w:outlineLvl w:val="1"/>
      </w:pPr>
      <w:r>
        <w:t>Приложение</w:t>
      </w:r>
    </w:p>
    <w:p w:rsidR="004E3FA7" w:rsidRDefault="004E3FA7">
      <w:pPr>
        <w:pStyle w:val="ConsPlusNormal"/>
        <w:jc w:val="right"/>
      </w:pPr>
      <w:r>
        <w:t>к Порядку</w:t>
      </w:r>
    </w:p>
    <w:p w:rsidR="004E3FA7" w:rsidRDefault="004E3FA7">
      <w:pPr>
        <w:pStyle w:val="ConsPlusNormal"/>
        <w:jc w:val="right"/>
      </w:pPr>
      <w:r>
        <w:t>проведения экспертизы проектов</w:t>
      </w:r>
    </w:p>
    <w:p w:rsidR="004E3FA7" w:rsidRDefault="004E3FA7">
      <w:pPr>
        <w:pStyle w:val="ConsPlusNormal"/>
        <w:jc w:val="right"/>
      </w:pPr>
      <w:r>
        <w:t>административных регламентов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jc w:val="center"/>
      </w:pPr>
      <w:bookmarkStart w:id="4" w:name="P395"/>
      <w:bookmarkEnd w:id="4"/>
      <w:r>
        <w:t>Заключение</w:t>
      </w:r>
    </w:p>
    <w:p w:rsidR="004E3FA7" w:rsidRDefault="004E3FA7">
      <w:pPr>
        <w:pStyle w:val="ConsPlusNormal"/>
        <w:jc w:val="center"/>
      </w:pPr>
      <w:r>
        <w:t>по результатам проведения экспертизы проекта</w:t>
      </w:r>
    </w:p>
    <w:p w:rsidR="004E3FA7" w:rsidRDefault="004E3FA7">
      <w:pPr>
        <w:pStyle w:val="ConsPlusNormal"/>
        <w:jc w:val="center"/>
      </w:pPr>
      <w:r>
        <w:t>административного регламента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nformat"/>
        <w:jc w:val="both"/>
      </w:pPr>
      <w:r>
        <w:t xml:space="preserve">    1. Общие сведения.</w:t>
      </w:r>
    </w:p>
    <w:p w:rsidR="004E3FA7" w:rsidRDefault="004E3FA7">
      <w:pPr>
        <w:pStyle w:val="ConsPlusNonformat"/>
        <w:jc w:val="both"/>
      </w:pPr>
      <w:r>
        <w:lastRenderedPageBreak/>
        <w:t xml:space="preserve">    1.1. Настоящее заключение дано на проект административного регламента</w:t>
      </w:r>
    </w:p>
    <w:p w:rsidR="004E3FA7" w:rsidRDefault="004E3FA7">
      <w:pPr>
        <w:pStyle w:val="ConsPlusNonformat"/>
        <w:jc w:val="both"/>
      </w:pPr>
      <w:r>
        <w:t>___________________________________________________________________________</w:t>
      </w:r>
    </w:p>
    <w:p w:rsidR="004E3FA7" w:rsidRDefault="004E3FA7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4E3FA7" w:rsidRDefault="004E3FA7">
      <w:pPr>
        <w:pStyle w:val="ConsPlusNonformat"/>
        <w:jc w:val="both"/>
      </w:pPr>
    </w:p>
    <w:p w:rsidR="004E3FA7" w:rsidRDefault="004E3FA7">
      <w:pPr>
        <w:pStyle w:val="ConsPlusNonformat"/>
        <w:jc w:val="both"/>
      </w:pPr>
      <w:r>
        <w:t xml:space="preserve">    1.2. Проект административного регламента разработан</w:t>
      </w:r>
    </w:p>
    <w:p w:rsidR="004E3FA7" w:rsidRDefault="004E3FA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E3FA7" w:rsidRDefault="004E3FA7">
      <w:pPr>
        <w:pStyle w:val="ConsPlusNonformat"/>
        <w:jc w:val="both"/>
      </w:pPr>
      <w:proofErr w:type="gramStart"/>
      <w:r>
        <w:t>(наименование  структурного  подразделения  Администрации г. Заречного либо</w:t>
      </w:r>
      <w:proofErr w:type="gramEnd"/>
    </w:p>
    <w:p w:rsidR="004E3FA7" w:rsidRDefault="004E3FA7">
      <w:pPr>
        <w:pStyle w:val="ConsPlusNonformat"/>
        <w:jc w:val="both"/>
      </w:pPr>
      <w:r>
        <w:t>иного органа местного самоуправления)</w:t>
      </w:r>
    </w:p>
    <w:p w:rsidR="004E3FA7" w:rsidRDefault="004E3FA7">
      <w:pPr>
        <w:pStyle w:val="ConsPlusNonformat"/>
        <w:jc w:val="both"/>
      </w:pPr>
      <w:r>
        <w:t xml:space="preserve">    1.3. Дата проведения экспертизы "___" ____________ 20 ___ года.</w:t>
      </w:r>
    </w:p>
    <w:p w:rsidR="004E3FA7" w:rsidRDefault="004E3FA7">
      <w:pPr>
        <w:pStyle w:val="ConsPlusNonformat"/>
        <w:jc w:val="both"/>
      </w:pPr>
      <w:r>
        <w:t xml:space="preserve">    2. Выводы по результатам проведенной экспертизы:</w:t>
      </w:r>
    </w:p>
    <w:p w:rsidR="004E3FA7" w:rsidRDefault="004E3FA7">
      <w:pPr>
        <w:pStyle w:val="ConsPlusNonformat"/>
        <w:jc w:val="both"/>
      </w:pPr>
      <w:r>
        <w:t xml:space="preserve">    </w:t>
      </w:r>
      <w:proofErr w:type="gramStart"/>
      <w:r>
        <w:t>В представленном проекте   административного  регламента   выявлены (не</w:t>
      </w:r>
      <w:proofErr w:type="gramEnd"/>
    </w:p>
    <w:p w:rsidR="004E3FA7" w:rsidRDefault="004E3FA7">
      <w:pPr>
        <w:pStyle w:val="ConsPlusNonformat"/>
        <w:jc w:val="both"/>
      </w:pPr>
      <w:r>
        <w:t>выявлены)  положения,  не  соответствующие  действующему законодательству и</w:t>
      </w:r>
    </w:p>
    <w:p w:rsidR="004E3FA7" w:rsidRDefault="004E3FA7">
      <w:pPr>
        <w:pStyle w:val="ConsPlusNonformat"/>
        <w:jc w:val="both"/>
      </w:pPr>
      <w:r>
        <w:t>Порядкам    разработки    и    утверждения   административных   регламентов</w:t>
      </w:r>
    </w:p>
    <w:p w:rsidR="004E3FA7" w:rsidRDefault="004E3FA7">
      <w:pPr>
        <w:pStyle w:val="ConsPlusNonformat"/>
        <w:jc w:val="both"/>
      </w:pPr>
      <w:r>
        <w:t>осуществления   муниципального   контроля  и  административных  регламентов</w:t>
      </w:r>
    </w:p>
    <w:p w:rsidR="004E3FA7" w:rsidRDefault="004E3FA7">
      <w:pPr>
        <w:pStyle w:val="ConsPlusNonformat"/>
        <w:jc w:val="both"/>
      </w:pPr>
      <w:r>
        <w:t>предоставления   муниципальных   услуг   органами  местного  самоуправления</w:t>
      </w:r>
    </w:p>
    <w:p w:rsidR="004E3FA7" w:rsidRDefault="004E3FA7">
      <w:pPr>
        <w:pStyle w:val="ConsPlusNonformat"/>
        <w:jc w:val="both"/>
      </w:pPr>
      <w:r>
        <w:t>закрытого  административно-территориального  образования  города  Заречного</w:t>
      </w:r>
    </w:p>
    <w:p w:rsidR="004E3FA7" w:rsidRDefault="004E3FA7">
      <w:pPr>
        <w:pStyle w:val="ConsPlusNonformat"/>
        <w:jc w:val="both"/>
      </w:pPr>
      <w:r>
        <w:t>Пензенской области.</w:t>
      </w:r>
    </w:p>
    <w:p w:rsidR="004E3FA7" w:rsidRDefault="004E3FA7">
      <w:pPr>
        <w:pStyle w:val="ConsPlusNonformat"/>
        <w:jc w:val="both"/>
      </w:pPr>
      <w:r>
        <w:t xml:space="preserve">    Рекомендуется  к  доработке  в  соответствии с указанными замечаниями и</w:t>
      </w:r>
    </w:p>
    <w:p w:rsidR="004E3FA7" w:rsidRDefault="004E3FA7">
      <w:pPr>
        <w:pStyle w:val="ConsPlusNonformat"/>
        <w:jc w:val="both"/>
      </w:pPr>
      <w:r>
        <w:t>(или) предложениями.</w:t>
      </w:r>
    </w:p>
    <w:p w:rsidR="004E3FA7" w:rsidRDefault="004E3FA7">
      <w:pPr>
        <w:pStyle w:val="ConsPlusNonformat"/>
        <w:jc w:val="both"/>
      </w:pPr>
      <w:r>
        <w:t xml:space="preserve">    Рекомендуется к принятию либо не рекомендуется к принятию.</w:t>
      </w:r>
    </w:p>
    <w:p w:rsidR="004E3FA7" w:rsidRDefault="004E3FA7">
      <w:pPr>
        <w:pStyle w:val="ConsPlusNonformat"/>
        <w:jc w:val="both"/>
      </w:pPr>
    </w:p>
    <w:p w:rsidR="004E3FA7" w:rsidRDefault="004E3FA7">
      <w:pPr>
        <w:pStyle w:val="ConsPlusNonformat"/>
        <w:jc w:val="both"/>
      </w:pPr>
      <w:r>
        <w:t>Председатель  рабочей  группы  по  вопросам  реализации  в  городе Заречном</w:t>
      </w:r>
    </w:p>
    <w:p w:rsidR="004E3FA7" w:rsidRDefault="004E3FA7">
      <w:pPr>
        <w:pStyle w:val="ConsPlusNonformat"/>
        <w:jc w:val="both"/>
      </w:pPr>
      <w:r>
        <w:t xml:space="preserve">Пензенской области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27.07.2010 N 210-ФЗ "</w:t>
      </w:r>
      <w:proofErr w:type="gramStart"/>
      <w:r>
        <w:t>Об</w:t>
      </w:r>
      <w:proofErr w:type="gramEnd"/>
    </w:p>
    <w:p w:rsidR="004E3FA7" w:rsidRDefault="004E3FA7">
      <w:pPr>
        <w:pStyle w:val="ConsPlusNonformat"/>
        <w:jc w:val="both"/>
      </w:pPr>
      <w:r>
        <w:t>организации предоставления государственных и муниципальных услуг"</w:t>
      </w:r>
    </w:p>
    <w:p w:rsidR="004E3FA7" w:rsidRDefault="004E3FA7">
      <w:pPr>
        <w:pStyle w:val="ConsPlusNonformat"/>
        <w:jc w:val="both"/>
      </w:pPr>
      <w:r>
        <w:t>___________________________________________________________________________</w:t>
      </w:r>
    </w:p>
    <w:p w:rsidR="004E3FA7" w:rsidRDefault="004E3FA7">
      <w:pPr>
        <w:pStyle w:val="ConsPlusNonformat"/>
        <w:jc w:val="both"/>
      </w:pPr>
      <w:r>
        <w:t xml:space="preserve">       (подпись)                    (имя, отчество, фамилия)</w:t>
      </w: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ind w:firstLine="540"/>
        <w:jc w:val="both"/>
      </w:pPr>
    </w:p>
    <w:p w:rsidR="004E3FA7" w:rsidRDefault="004E3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493" w:rsidRDefault="00FA4493"/>
    <w:sectPr w:rsidR="00FA4493" w:rsidSect="0035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FA7"/>
    <w:rsid w:val="004E3FA7"/>
    <w:rsid w:val="00F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055A63543E8F6DE1ABD705165A294F8BE3442649F4DD46D35E033F35146226D3BC039669D57433E4B95505DCE0A5BB16B8E7m410H" TargetMode="External"/><Relationship Id="rId13" Type="http://schemas.openxmlformats.org/officeDocument/2006/relationships/hyperlink" Target="consultantplus://offline/ref=7486D44810362E84018A055A63543E8F6DE1ABD705165F2C4C82E3442649F4DD46D35E033F35146226D1B8069569D57433E4B95505DCE0A5BB16B8E7m410H" TargetMode="External"/><Relationship Id="rId18" Type="http://schemas.openxmlformats.org/officeDocument/2006/relationships/hyperlink" Target="consultantplus://offline/ref=7486D44810362E84018A055A63543E8F6DE1ABD705165A294F8BE3442649F4DD46D35E032D354C6E24D8A607977C832576mB18H" TargetMode="External"/><Relationship Id="rId26" Type="http://schemas.openxmlformats.org/officeDocument/2006/relationships/hyperlink" Target="consultantplus://offline/ref=7486D44810362E84018A055A63543E8F6DE1ABD705165F2C4C82E3442649F4DD46D35E033F35146226D1B8069069D57433E4B95505DCE0A5BB16B8E7m410H" TargetMode="External"/><Relationship Id="rId39" Type="http://schemas.openxmlformats.org/officeDocument/2006/relationships/hyperlink" Target="consultantplus://offline/ref=7486D44810362E84018A1B57753860806FEAF6DC011D557915D7E5137919F2881493005A7E78076327CFBA0797m61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86D44810362E84018A1B57753860806FEAF6DC011D557915D7E5137919F2881493005A7E78076327CFBA0797m61BH" TargetMode="External"/><Relationship Id="rId34" Type="http://schemas.openxmlformats.org/officeDocument/2006/relationships/hyperlink" Target="consultantplus://offline/ref=7486D44810362E84018A1B57753860806FEAF6DC011D557915D7E5137919F288069358537F7A4D326284B5059F7C812469B3B456m015H" TargetMode="External"/><Relationship Id="rId42" Type="http://schemas.openxmlformats.org/officeDocument/2006/relationships/hyperlink" Target="consultantplus://offline/ref=7486D44810362E84018A1B57753860806FEAF6DC011D557915D7E5137919F2881493005A7E78076327CFBA0797m61BH" TargetMode="External"/><Relationship Id="rId7" Type="http://schemas.openxmlformats.org/officeDocument/2006/relationships/hyperlink" Target="consultantplus://offline/ref=7486D44810362E84018A1B57753860806FEBF5DC0D11557915D7E5137919F2880693585E7A7A4D326284B5059F7C812469B3B456m015H" TargetMode="External"/><Relationship Id="rId12" Type="http://schemas.openxmlformats.org/officeDocument/2006/relationships/hyperlink" Target="consultantplus://offline/ref=7486D44810362E84018A055A63543E8F6DE1ABD705165F2C4C82E3442649F4DD46D35E033F35146226D1B8069769D57433E4B95505DCE0A5BB16B8E7m410H" TargetMode="External"/><Relationship Id="rId17" Type="http://schemas.openxmlformats.org/officeDocument/2006/relationships/hyperlink" Target="consultantplus://offline/ref=7486D44810362E84018A055A63543E8F6DE1ABD705165F2C4C82E3442649F4DD46D35E033F35146226D1B8069369D57433E4B95505DCE0A5BB16B8E7m410H" TargetMode="External"/><Relationship Id="rId25" Type="http://schemas.openxmlformats.org/officeDocument/2006/relationships/hyperlink" Target="consultantplus://offline/ref=7486D44810362E84018A1B57753860806EE8F6D8021D557915D7E5137919F288069358567C71196321DAEC56D2378C277EAFB45612C0E0A5mA1CH" TargetMode="External"/><Relationship Id="rId33" Type="http://schemas.openxmlformats.org/officeDocument/2006/relationships/hyperlink" Target="consultantplus://offline/ref=7486D44810362E84018A1B57753860806FEAF6DC011D557915D7E5137919F288069358567F7912377795ED0A946B9F2576AFB6570DmC1BH" TargetMode="External"/><Relationship Id="rId38" Type="http://schemas.openxmlformats.org/officeDocument/2006/relationships/hyperlink" Target="consultantplus://offline/ref=7486D44810362E84018A055A63543E8F6DE1ABD7051757284187E3442649F4DD46D35E032D354C6E24D8A607977C832576mB18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86D44810362E84018A055A63543E8F6DE1ABD705145A2D4883E3442649F4DD46D35E032D354C6E24D8A607977C832576mB18H" TargetMode="External"/><Relationship Id="rId20" Type="http://schemas.openxmlformats.org/officeDocument/2006/relationships/hyperlink" Target="consultantplus://offline/ref=7486D44810362E84018A055A63543E8F6DE1ABD705165A294F8BE3442649F4DD46D35E032D354C6E24D8A607977C832576mB18H" TargetMode="External"/><Relationship Id="rId29" Type="http://schemas.openxmlformats.org/officeDocument/2006/relationships/hyperlink" Target="consultantplus://offline/ref=7486D44810362E84018A1B57753860806FEAF6DC011D557915D7E5137919F2881493005A7E78076327CFBA0797m61BH" TargetMode="External"/><Relationship Id="rId41" Type="http://schemas.openxmlformats.org/officeDocument/2006/relationships/hyperlink" Target="consultantplus://offline/ref=7486D44810362E84018A1B57753860806FEAF6DC011D557915D7E5137919F2881493005A7E78076327CFBA0797m6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FEAF6DC011D557915D7E5137919F288069358567C71186220DAEC56D2378C277EAFB45612C0E0A5mA1CH" TargetMode="External"/><Relationship Id="rId11" Type="http://schemas.openxmlformats.org/officeDocument/2006/relationships/hyperlink" Target="consultantplus://offline/ref=7486D44810362E84018A055A63543E8F6DE1ABD705165F2C4C82E3442649F4DD46D35E033F35146226D1B8069669D57433E4B95505DCE0A5BB16B8E7m410H" TargetMode="External"/><Relationship Id="rId24" Type="http://schemas.openxmlformats.org/officeDocument/2006/relationships/hyperlink" Target="consultantplus://offline/ref=7486D44810362E84018A055A63543E8F6DE1ABD7051457284E81E3442649F4DD46D35E033F35146226D1B8069769D57433E4B95505DCE0A5BB16B8E7m410H" TargetMode="External"/><Relationship Id="rId32" Type="http://schemas.openxmlformats.org/officeDocument/2006/relationships/hyperlink" Target="consultantplus://offline/ref=7486D44810362E84018A055A63543E8F6DE1ABD7051457284E81E3442649F4DD46D35E033F35146226D1B8069769D57433E4B95505DCE0A5BB16B8E7m410H" TargetMode="External"/><Relationship Id="rId37" Type="http://schemas.openxmlformats.org/officeDocument/2006/relationships/hyperlink" Target="consultantplus://offline/ref=7486D44810362E84018A055A63543E8F6DE1ABD705165F2C4C82E3442649F4DD46D35E033F35146226D1B8069169D57433E4B95505DCE0A5BB16B8E7m410H" TargetMode="External"/><Relationship Id="rId40" Type="http://schemas.openxmlformats.org/officeDocument/2006/relationships/hyperlink" Target="consultantplus://offline/ref=7486D44810362E84018A055A63543E8F6DE1ABD705165F2C4C82E3442649F4DD46D35E033F35146226D1B8069E69D57433E4B95505DCE0A5BB16B8E7m410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486D44810362E84018A055A63543E8F6DE1ABD705165F2C4C82E3442649F4DD46D35E033F35146226D1B8079369D57433E4B95505DCE0A5BB16B8E7m410H" TargetMode="External"/><Relationship Id="rId15" Type="http://schemas.openxmlformats.org/officeDocument/2006/relationships/hyperlink" Target="consultantplus://offline/ref=7486D44810362E84018A055A63543E8F6DE1ABD705145D2C4180E3442649F4DD46D35E032D354C6E24D8A607977C832576mB18H" TargetMode="External"/><Relationship Id="rId23" Type="http://schemas.openxmlformats.org/officeDocument/2006/relationships/hyperlink" Target="consultantplus://offline/ref=7486D44810362E84018A1B57753860806FEAF6DC011D557915D7E5137919F2881493005A7E78076327CFBA0797m61BH" TargetMode="External"/><Relationship Id="rId28" Type="http://schemas.openxmlformats.org/officeDocument/2006/relationships/hyperlink" Target="consultantplus://offline/ref=7486D44810362E84018A1B57753860806FEAF6DC011D557915D7E5137919F2881493005A7E78076327CFBA0797m61BH" TargetMode="External"/><Relationship Id="rId36" Type="http://schemas.openxmlformats.org/officeDocument/2006/relationships/hyperlink" Target="consultantplus://offline/ref=7486D44810362E84018A1B57753860806FEAF6DC011D557915D7E5137919F288069358567A7212377795ED0A946B9F2576AFB6570DmC1BH" TargetMode="External"/><Relationship Id="rId10" Type="http://schemas.openxmlformats.org/officeDocument/2006/relationships/hyperlink" Target="consultantplus://offline/ref=7486D44810362E84018A055A63543E8F6DE1ABD705165F2C4C82E3442649F4DD46D35E033F35146226D1B8079E69D57433E4B95505DCE0A5BB16B8E7m410H" TargetMode="External"/><Relationship Id="rId19" Type="http://schemas.openxmlformats.org/officeDocument/2006/relationships/hyperlink" Target="consultantplus://offline/ref=7486D44810362E84018A1B57753860806FEBF1D20D1D557915D7E5137919F2881493005A7E78076327CFBA0797m61BH" TargetMode="External"/><Relationship Id="rId31" Type="http://schemas.openxmlformats.org/officeDocument/2006/relationships/hyperlink" Target="consultantplus://offline/ref=7486D44810362E84018A1B57753860806FEAF6DC011D557915D7E5137919F2881493005A7E78076327CFBA0797m61BH" TargetMode="External"/><Relationship Id="rId44" Type="http://schemas.openxmlformats.org/officeDocument/2006/relationships/hyperlink" Target="consultantplus://offline/ref=7486D44810362E84018A1B57753860806FEAF6DC011D557915D7E5137919F2881493005A7E78076327CFBA0797m61BH" TargetMode="External"/><Relationship Id="rId4" Type="http://schemas.openxmlformats.org/officeDocument/2006/relationships/hyperlink" Target="consultantplus://offline/ref=7486D44810362E84018A055A63543E8F6DE1ABD7051757294185E3442649F4DD46D35E033F35146226D1B8079369D57433E4B95505DCE0A5BB16B8E7m410H" TargetMode="External"/><Relationship Id="rId9" Type="http://schemas.openxmlformats.org/officeDocument/2006/relationships/hyperlink" Target="consultantplus://offline/ref=7486D44810362E84018A055A63543E8F6DE1ABD705165A294F8BE3442649F4DD46D35E033F35146226D1B10F9E69D57433E4B95505DCE0A5BB16B8E7m410H" TargetMode="External"/><Relationship Id="rId14" Type="http://schemas.openxmlformats.org/officeDocument/2006/relationships/hyperlink" Target="consultantplus://offline/ref=7486D44810362E84018A055A63543E8F6DE1ABD705145A2D4C82E3442649F4DD46D35E032D354C6E24D8A607977C832576mB18H" TargetMode="External"/><Relationship Id="rId22" Type="http://schemas.openxmlformats.org/officeDocument/2006/relationships/hyperlink" Target="consultantplus://offline/ref=7486D44810362E84018A055A63543E8F6DE1ABD7051757284187E3442649F4DD46D35E033F35146226D1BA079769D57433E4B95505DCE0A5BB16B8E7m410H" TargetMode="External"/><Relationship Id="rId27" Type="http://schemas.openxmlformats.org/officeDocument/2006/relationships/hyperlink" Target="consultantplus://offline/ref=7486D44810362E84018A055A63543E8F6DE1ABD705165A294F8BE3442649F4DD46D35E032D354C6E24D8A607977C832576mB18H" TargetMode="External"/><Relationship Id="rId30" Type="http://schemas.openxmlformats.org/officeDocument/2006/relationships/hyperlink" Target="consultantplus://offline/ref=7486D44810362E84018A055A63543E8F6DE1ABD7051757284187E3442649F4DD46D35E033F35146226D1BA079769D57433E4B95505DCE0A5BB16B8E7m410H" TargetMode="External"/><Relationship Id="rId35" Type="http://schemas.openxmlformats.org/officeDocument/2006/relationships/hyperlink" Target="consultantplus://offline/ref=7486D44810362E84018A1B57753860806FEAF6DC011D557915D7E5137919F288069358567C71196522DAEC56D2378C277EAFB45612C0E0A5mA1CH" TargetMode="External"/><Relationship Id="rId43" Type="http://schemas.openxmlformats.org/officeDocument/2006/relationships/hyperlink" Target="consultantplus://offline/ref=7486D44810362E84018A1B57753860806FEAF6DC011D557915D7E5137919F2881493005A7E78076327CFBA0797m6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11293</Words>
  <Characters>64371</Characters>
  <Application>Microsoft Office Word</Application>
  <DocSecurity>0</DocSecurity>
  <Lines>536</Lines>
  <Paragraphs>151</Paragraphs>
  <ScaleCrop>false</ScaleCrop>
  <Company/>
  <LinksUpToDate>false</LinksUpToDate>
  <CharactersWithSpaces>75513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2019-01-29T07:53:00Z</dcterms:created>
  <dcterms:modified xsi:type="dcterms:W3CDTF">2019-01-29T07:56:00Z</dcterms:modified>
</cp:coreProperties>
</file>