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9972" w14:textId="77777777" w:rsidR="002E487D" w:rsidRPr="003C56FA" w:rsidRDefault="002E487D" w:rsidP="002E487D">
      <w:pPr>
        <w:pStyle w:val="1"/>
        <w:jc w:val="center"/>
        <w:rPr>
          <w:sz w:val="28"/>
        </w:rPr>
      </w:pPr>
      <w:r w:rsidRPr="003C56FA">
        <w:rPr>
          <w:sz w:val="28"/>
        </w:rPr>
        <w:t>ТЕРРИТОРИАЛЬНАЯ ИЗБИРАТЕЛЬНАЯ КОМИССИЯ</w:t>
      </w:r>
    </w:p>
    <w:p w14:paraId="7F7693D6" w14:textId="77777777" w:rsidR="002E487D" w:rsidRPr="003C56FA" w:rsidRDefault="002E487D" w:rsidP="002E487D">
      <w:pPr>
        <w:spacing w:after="0" w:line="240" w:lineRule="auto"/>
        <w:jc w:val="center"/>
        <w:rPr>
          <w:rFonts w:ascii="Times New Roman" w:hAnsi="Times New Roman" w:cs="Times New Roman"/>
          <w:b/>
          <w:bCs/>
          <w:sz w:val="28"/>
        </w:rPr>
      </w:pPr>
      <w:r w:rsidRPr="003C56FA">
        <w:rPr>
          <w:rFonts w:ascii="Times New Roman" w:hAnsi="Times New Roman" w:cs="Times New Roman"/>
          <w:b/>
          <w:bCs/>
          <w:sz w:val="28"/>
        </w:rPr>
        <w:t>ГОРОДА ЗАРЕЧНОГО ПЕНЗЕНСКОЙ ОБЛАСТИ</w:t>
      </w:r>
    </w:p>
    <w:p w14:paraId="03126877" w14:textId="77777777" w:rsidR="002E487D" w:rsidRPr="003C56FA" w:rsidRDefault="002E487D" w:rsidP="002E487D">
      <w:pPr>
        <w:spacing w:after="0" w:line="240" w:lineRule="auto"/>
        <w:jc w:val="center"/>
        <w:rPr>
          <w:rFonts w:ascii="Times New Roman" w:hAnsi="Times New Roman" w:cs="Times New Roman"/>
          <w:sz w:val="28"/>
        </w:rPr>
      </w:pPr>
    </w:p>
    <w:p w14:paraId="743E4A1C" w14:textId="77777777" w:rsidR="002E487D" w:rsidRPr="003C56FA" w:rsidRDefault="002E487D" w:rsidP="002E487D">
      <w:pPr>
        <w:spacing w:after="0" w:line="240" w:lineRule="auto"/>
        <w:jc w:val="center"/>
        <w:rPr>
          <w:rFonts w:ascii="Times New Roman" w:hAnsi="Times New Roman" w:cs="Times New Roman"/>
          <w:b/>
          <w:bCs/>
          <w:sz w:val="28"/>
        </w:rPr>
      </w:pPr>
      <w:r w:rsidRPr="003C56FA">
        <w:rPr>
          <w:rFonts w:ascii="Times New Roman" w:hAnsi="Times New Roman" w:cs="Times New Roman"/>
          <w:b/>
          <w:bCs/>
          <w:sz w:val="28"/>
        </w:rPr>
        <w:t>ПОСТАНОВЛЕНИЕ</w:t>
      </w:r>
    </w:p>
    <w:p w14:paraId="14AE0CD0" w14:textId="77777777" w:rsidR="002E487D" w:rsidRPr="003C56FA" w:rsidRDefault="002E487D" w:rsidP="002E487D">
      <w:pPr>
        <w:spacing w:after="0" w:line="240" w:lineRule="auto"/>
        <w:jc w:val="center"/>
        <w:rPr>
          <w:rFonts w:ascii="Times New Roman" w:hAnsi="Times New Roman" w:cs="Times New Roman"/>
          <w:sz w:val="28"/>
        </w:rPr>
      </w:pPr>
    </w:p>
    <w:tbl>
      <w:tblPr>
        <w:tblW w:w="4106" w:type="pct"/>
        <w:tblInd w:w="564" w:type="dxa"/>
        <w:tblCellMar>
          <w:left w:w="70" w:type="dxa"/>
          <w:right w:w="70" w:type="dxa"/>
        </w:tblCellMar>
        <w:tblLook w:val="04A0" w:firstRow="1" w:lastRow="0" w:firstColumn="1" w:lastColumn="0" w:noHBand="0" w:noVBand="1"/>
      </w:tblPr>
      <w:tblGrid>
        <w:gridCol w:w="1833"/>
        <w:gridCol w:w="4455"/>
        <w:gridCol w:w="654"/>
        <w:gridCol w:w="1438"/>
      </w:tblGrid>
      <w:tr w:rsidR="00CC1B44" w:rsidRPr="008C3AA3" w14:paraId="7BE609FA" w14:textId="77777777" w:rsidTr="00CC1B44">
        <w:tc>
          <w:tcPr>
            <w:tcW w:w="1094" w:type="pct"/>
            <w:tcBorders>
              <w:bottom w:val="single" w:sz="4" w:space="0" w:color="auto"/>
            </w:tcBorders>
          </w:tcPr>
          <w:p w14:paraId="742E3CAF" w14:textId="77777777" w:rsidR="00CC1B44" w:rsidRPr="008C3AA3" w:rsidRDefault="00CC1B44" w:rsidP="00BF3791">
            <w:pPr>
              <w:tabs>
                <w:tab w:val="left" w:pos="2835"/>
                <w:tab w:val="left" w:pos="6237"/>
              </w:tabs>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rPr>
              <w:t>14</w:t>
            </w:r>
            <w:r w:rsidRPr="008C3AA3">
              <w:rPr>
                <w:rFonts w:ascii="Times New Roman" w:hAnsi="Times New Roman" w:cs="Times New Roman"/>
                <w:sz w:val="26"/>
                <w:szCs w:val="26"/>
                <w:lang w:val="en-US"/>
              </w:rPr>
              <w:t>.0</w:t>
            </w:r>
            <w:r w:rsidRPr="008C3AA3">
              <w:rPr>
                <w:rFonts w:ascii="Times New Roman" w:hAnsi="Times New Roman" w:cs="Times New Roman"/>
                <w:sz w:val="26"/>
                <w:szCs w:val="26"/>
              </w:rPr>
              <w:t>6</w:t>
            </w:r>
            <w:r w:rsidRPr="008C3AA3">
              <w:rPr>
                <w:rFonts w:ascii="Times New Roman" w:hAnsi="Times New Roman" w:cs="Times New Roman"/>
                <w:sz w:val="26"/>
                <w:szCs w:val="26"/>
                <w:lang w:val="en-US"/>
              </w:rPr>
              <w:t>.2022</w:t>
            </w:r>
          </w:p>
        </w:tc>
        <w:tc>
          <w:tcPr>
            <w:tcW w:w="2658" w:type="pct"/>
          </w:tcPr>
          <w:p w14:paraId="2CDAFD76" w14:textId="77777777" w:rsidR="00CC1B44" w:rsidRPr="008C3AA3" w:rsidRDefault="00CC1B44" w:rsidP="00BF3791">
            <w:pPr>
              <w:tabs>
                <w:tab w:val="left" w:pos="2835"/>
                <w:tab w:val="left" w:pos="6237"/>
              </w:tabs>
              <w:spacing w:after="0" w:line="240" w:lineRule="auto"/>
              <w:jc w:val="center"/>
              <w:rPr>
                <w:rFonts w:ascii="Times New Roman" w:hAnsi="Times New Roman" w:cs="Times New Roman"/>
                <w:sz w:val="26"/>
                <w:szCs w:val="26"/>
              </w:rPr>
            </w:pPr>
          </w:p>
        </w:tc>
        <w:tc>
          <w:tcPr>
            <w:tcW w:w="390" w:type="pct"/>
            <w:hideMark/>
          </w:tcPr>
          <w:p w14:paraId="683A6351" w14:textId="77777777" w:rsidR="00CC1B44" w:rsidRPr="008C3AA3" w:rsidRDefault="00CC1B44" w:rsidP="00BF3791">
            <w:pPr>
              <w:tabs>
                <w:tab w:val="left" w:pos="2835"/>
                <w:tab w:val="left" w:pos="6237"/>
              </w:tabs>
              <w:spacing w:after="0" w:line="240" w:lineRule="auto"/>
              <w:jc w:val="right"/>
              <w:rPr>
                <w:rFonts w:ascii="Times New Roman" w:hAnsi="Times New Roman" w:cs="Times New Roman"/>
                <w:sz w:val="26"/>
                <w:szCs w:val="26"/>
              </w:rPr>
            </w:pPr>
            <w:r w:rsidRPr="008C3AA3">
              <w:rPr>
                <w:rFonts w:ascii="Times New Roman" w:hAnsi="Times New Roman" w:cs="Times New Roman"/>
                <w:sz w:val="26"/>
                <w:szCs w:val="26"/>
              </w:rPr>
              <w:t>№</w:t>
            </w:r>
          </w:p>
        </w:tc>
        <w:tc>
          <w:tcPr>
            <w:tcW w:w="858" w:type="pct"/>
            <w:tcBorders>
              <w:bottom w:val="single" w:sz="4" w:space="0" w:color="auto"/>
            </w:tcBorders>
          </w:tcPr>
          <w:p w14:paraId="23011742" w14:textId="77777777" w:rsidR="00CC1B44" w:rsidRPr="00232667" w:rsidRDefault="00CC1B44" w:rsidP="00BF3791">
            <w:pPr>
              <w:tabs>
                <w:tab w:val="left" w:pos="2835"/>
                <w:tab w:val="left" w:pos="6237"/>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1</w:t>
            </w:r>
            <w:r>
              <w:rPr>
                <w:rFonts w:ascii="Times New Roman" w:hAnsi="Times New Roman" w:cs="Times New Roman"/>
                <w:sz w:val="26"/>
                <w:szCs w:val="26"/>
              </w:rPr>
              <w:t>/9</w:t>
            </w:r>
            <w:r>
              <w:rPr>
                <w:rFonts w:ascii="Times New Roman" w:hAnsi="Times New Roman" w:cs="Times New Roman"/>
                <w:sz w:val="26"/>
                <w:szCs w:val="26"/>
              </w:rPr>
              <w:t>3</w:t>
            </w:r>
          </w:p>
        </w:tc>
      </w:tr>
    </w:tbl>
    <w:p w14:paraId="4319B534" w14:textId="77777777" w:rsidR="002E487D" w:rsidRPr="003C56FA" w:rsidRDefault="002E487D" w:rsidP="002E487D">
      <w:pPr>
        <w:tabs>
          <w:tab w:val="left" w:pos="6990"/>
          <w:tab w:val="left" w:pos="7710"/>
        </w:tabs>
        <w:spacing w:after="0" w:line="240" w:lineRule="auto"/>
        <w:jc w:val="center"/>
        <w:rPr>
          <w:rFonts w:ascii="Times New Roman" w:hAnsi="Times New Roman" w:cs="Times New Roman"/>
          <w:sz w:val="24"/>
          <w:szCs w:val="24"/>
        </w:rPr>
      </w:pPr>
      <w:r w:rsidRPr="003C56FA">
        <w:rPr>
          <w:rFonts w:ascii="Times New Roman" w:hAnsi="Times New Roman" w:cs="Times New Roman"/>
          <w:sz w:val="24"/>
          <w:szCs w:val="24"/>
        </w:rPr>
        <w:tab/>
      </w:r>
    </w:p>
    <w:p w14:paraId="4C496F9F" w14:textId="77777777" w:rsidR="002E487D" w:rsidRPr="003C56FA" w:rsidRDefault="002E487D" w:rsidP="002E487D">
      <w:pPr>
        <w:spacing w:after="0" w:line="240" w:lineRule="auto"/>
        <w:jc w:val="center"/>
        <w:rPr>
          <w:rFonts w:ascii="Times New Roman" w:hAnsi="Times New Roman" w:cs="Times New Roman"/>
        </w:rPr>
      </w:pPr>
    </w:p>
    <w:p w14:paraId="384BF789" w14:textId="77777777" w:rsidR="002E487D" w:rsidRPr="003C56FA" w:rsidRDefault="002E487D" w:rsidP="002E487D">
      <w:pPr>
        <w:spacing w:after="0" w:line="240" w:lineRule="auto"/>
        <w:jc w:val="center"/>
        <w:rPr>
          <w:rFonts w:ascii="Times New Roman" w:hAnsi="Times New Roman" w:cs="Times New Roman"/>
          <w:sz w:val="28"/>
          <w:szCs w:val="28"/>
        </w:rPr>
      </w:pPr>
      <w:r w:rsidRPr="003C56FA">
        <w:rPr>
          <w:rFonts w:ascii="Times New Roman" w:hAnsi="Times New Roman" w:cs="Times New Roman"/>
          <w:sz w:val="26"/>
          <w:szCs w:val="26"/>
        </w:rPr>
        <w:t>г</w:t>
      </w:r>
      <w:r w:rsidRPr="003C56FA">
        <w:rPr>
          <w:rFonts w:ascii="Times New Roman" w:hAnsi="Times New Roman" w:cs="Times New Roman"/>
          <w:sz w:val="28"/>
          <w:szCs w:val="28"/>
        </w:rPr>
        <w:t>. Заречный</w:t>
      </w:r>
    </w:p>
    <w:p w14:paraId="55641544" w14:textId="77777777" w:rsidR="002E487D" w:rsidRDefault="002E487D" w:rsidP="002E487D">
      <w:pPr>
        <w:spacing w:after="0" w:line="240" w:lineRule="auto"/>
        <w:jc w:val="center"/>
        <w:rPr>
          <w:rFonts w:ascii="Times New Roman" w:hAnsi="Times New Roman" w:cs="Times New Roman"/>
          <w:b/>
          <w:bCs/>
          <w:sz w:val="28"/>
          <w:szCs w:val="28"/>
        </w:rPr>
      </w:pPr>
    </w:p>
    <w:p w14:paraId="7B90AB04" w14:textId="77777777" w:rsidR="00CC3BEB" w:rsidRDefault="00CC3BEB" w:rsidP="002E487D">
      <w:pPr>
        <w:spacing w:after="0" w:line="240" w:lineRule="auto"/>
        <w:jc w:val="center"/>
        <w:rPr>
          <w:rFonts w:ascii="Times New Roman" w:hAnsi="Times New Roman" w:cs="Times New Roman"/>
          <w:b/>
          <w:bCs/>
          <w:sz w:val="28"/>
          <w:szCs w:val="28"/>
        </w:rPr>
      </w:pPr>
    </w:p>
    <w:p w14:paraId="77FDA612" w14:textId="77777777" w:rsidR="002E487D" w:rsidRPr="00CC3BEB" w:rsidRDefault="002E487D" w:rsidP="002E487D">
      <w:pPr>
        <w:spacing w:after="0" w:line="240" w:lineRule="auto"/>
        <w:jc w:val="center"/>
        <w:rPr>
          <w:rFonts w:ascii="Times New Roman" w:hAnsi="Times New Roman" w:cs="Times New Roman"/>
          <w:b/>
          <w:sz w:val="26"/>
          <w:szCs w:val="26"/>
        </w:rPr>
      </w:pPr>
      <w:r w:rsidRPr="002E487D">
        <w:rPr>
          <w:rFonts w:ascii="Times New Roman" w:hAnsi="Times New Roman" w:cs="Times New Roman"/>
          <w:b/>
          <w:sz w:val="26"/>
          <w:szCs w:val="26"/>
        </w:rPr>
        <w:t xml:space="preserve">О Рабочей группе по приему и проверке избирательных документов, </w:t>
      </w:r>
      <w:r w:rsidRPr="002E487D">
        <w:rPr>
          <w:rFonts w:ascii="Times New Roman" w:hAnsi="Times New Roman" w:cs="Times New Roman"/>
          <w:b/>
          <w:sz w:val="26"/>
          <w:szCs w:val="26"/>
        </w:rPr>
        <w:br/>
        <w:t xml:space="preserve">представляемых кандидатами в </w:t>
      </w:r>
      <w:r w:rsidRPr="002E487D">
        <w:rPr>
          <w:rFonts w:ascii="Times New Roman" w:hAnsi="Times New Roman" w:cs="Times New Roman"/>
          <w:b/>
          <w:bCs/>
          <w:sz w:val="26"/>
          <w:szCs w:val="26"/>
        </w:rPr>
        <w:t xml:space="preserve">территориальную избирательную комиссию </w:t>
      </w:r>
      <w:r>
        <w:rPr>
          <w:rFonts w:ascii="Times New Roman" w:hAnsi="Times New Roman" w:cs="Times New Roman"/>
          <w:b/>
          <w:bCs/>
          <w:sz w:val="26"/>
          <w:szCs w:val="26"/>
        </w:rPr>
        <w:br/>
      </w:r>
      <w:r w:rsidRPr="002E487D">
        <w:rPr>
          <w:rFonts w:ascii="Times New Roman" w:hAnsi="Times New Roman" w:cs="Times New Roman"/>
          <w:b/>
          <w:bCs/>
          <w:sz w:val="26"/>
          <w:szCs w:val="26"/>
        </w:rPr>
        <w:t xml:space="preserve">города Заречного, на которую возложены полномочия окружной избирательной комиссии </w:t>
      </w:r>
      <w:r>
        <w:rPr>
          <w:rFonts w:ascii="Times New Roman" w:hAnsi="Times New Roman" w:cs="Times New Roman"/>
          <w:b/>
          <w:sz w:val="26"/>
          <w:szCs w:val="26"/>
        </w:rPr>
        <w:t>по подготовке и проведению</w:t>
      </w:r>
      <w:r w:rsidRPr="002E487D">
        <w:rPr>
          <w:rFonts w:ascii="Times New Roman" w:hAnsi="Times New Roman" w:cs="Times New Roman"/>
          <w:b/>
          <w:sz w:val="26"/>
          <w:szCs w:val="26"/>
        </w:rPr>
        <w:t xml:space="preserve"> выборов депутат</w:t>
      </w:r>
      <w:r>
        <w:rPr>
          <w:rFonts w:ascii="Times New Roman" w:hAnsi="Times New Roman" w:cs="Times New Roman"/>
          <w:b/>
          <w:sz w:val="26"/>
          <w:szCs w:val="26"/>
        </w:rPr>
        <w:t>а</w:t>
      </w:r>
      <w:r w:rsidRPr="002E487D">
        <w:rPr>
          <w:rFonts w:ascii="Times New Roman" w:hAnsi="Times New Roman" w:cs="Times New Roman"/>
          <w:b/>
          <w:sz w:val="26"/>
          <w:szCs w:val="26"/>
        </w:rPr>
        <w:t xml:space="preserve"> Законодательного </w:t>
      </w:r>
      <w:r>
        <w:rPr>
          <w:rFonts w:ascii="Times New Roman" w:hAnsi="Times New Roman" w:cs="Times New Roman"/>
          <w:b/>
          <w:sz w:val="26"/>
          <w:szCs w:val="26"/>
        </w:rPr>
        <w:br/>
      </w:r>
      <w:r w:rsidRPr="002E487D">
        <w:rPr>
          <w:rFonts w:ascii="Times New Roman" w:hAnsi="Times New Roman" w:cs="Times New Roman"/>
          <w:b/>
          <w:sz w:val="26"/>
          <w:szCs w:val="26"/>
        </w:rPr>
        <w:t>Собрания Пензенской области седьмого созыва</w:t>
      </w:r>
      <w:r>
        <w:rPr>
          <w:rFonts w:ascii="Times New Roman" w:hAnsi="Times New Roman" w:cs="Times New Roman"/>
          <w:b/>
          <w:sz w:val="26"/>
          <w:szCs w:val="26"/>
        </w:rPr>
        <w:t xml:space="preserve"> </w:t>
      </w:r>
      <w:r w:rsidRPr="002E487D">
        <w:rPr>
          <w:rFonts w:ascii="Times New Roman" w:hAnsi="Times New Roman" w:cs="Times New Roman"/>
          <w:b/>
          <w:sz w:val="26"/>
          <w:szCs w:val="26"/>
        </w:rPr>
        <w:t xml:space="preserve">по одномандатному </w:t>
      </w:r>
      <w:r>
        <w:rPr>
          <w:rFonts w:ascii="Times New Roman" w:hAnsi="Times New Roman" w:cs="Times New Roman"/>
          <w:b/>
          <w:sz w:val="26"/>
          <w:szCs w:val="26"/>
        </w:rPr>
        <w:br/>
      </w:r>
      <w:r w:rsidRPr="002E487D">
        <w:rPr>
          <w:rFonts w:ascii="Times New Roman" w:hAnsi="Times New Roman" w:cs="Times New Roman"/>
          <w:b/>
          <w:sz w:val="26"/>
          <w:szCs w:val="26"/>
        </w:rPr>
        <w:t>избирательному округу № </w:t>
      </w:r>
      <w:r w:rsidRPr="00CC3BEB">
        <w:rPr>
          <w:rFonts w:ascii="Times New Roman" w:hAnsi="Times New Roman" w:cs="Times New Roman"/>
          <w:b/>
          <w:sz w:val="26"/>
          <w:szCs w:val="26"/>
        </w:rPr>
        <w:t>8</w:t>
      </w:r>
      <w:r w:rsidR="00CC3BEB" w:rsidRPr="00CC3BEB">
        <w:rPr>
          <w:rFonts w:ascii="Times New Roman" w:hAnsi="Times New Roman" w:cs="Times New Roman"/>
          <w:b/>
          <w:sz w:val="26"/>
          <w:szCs w:val="26"/>
        </w:rPr>
        <w:t xml:space="preserve">, </w:t>
      </w:r>
      <w:r w:rsidR="00CC3BEB" w:rsidRPr="00CC3BEB">
        <w:rPr>
          <w:rFonts w:ascii="Times New Roman" w:hAnsi="Times New Roman" w:cs="Times New Roman"/>
          <w:b/>
          <w:sz w:val="28"/>
          <w:szCs w:val="28"/>
        </w:rPr>
        <w:t>при проведении выборов депутатов Законодательного Собрания Пензенской области седьмого созыва</w:t>
      </w:r>
    </w:p>
    <w:p w14:paraId="58D8F6DA" w14:textId="77777777" w:rsidR="002E487D" w:rsidRDefault="002E487D" w:rsidP="002E487D">
      <w:pPr>
        <w:spacing w:after="0" w:line="240" w:lineRule="auto"/>
        <w:jc w:val="center"/>
        <w:rPr>
          <w:rFonts w:ascii="Times New Roman" w:hAnsi="Times New Roman" w:cs="Times New Roman"/>
          <w:b/>
          <w:sz w:val="25"/>
          <w:szCs w:val="25"/>
        </w:rPr>
      </w:pPr>
    </w:p>
    <w:p w14:paraId="1682DBD8" w14:textId="77777777" w:rsidR="002E487D" w:rsidRPr="002E487D" w:rsidRDefault="002E487D" w:rsidP="002E487D">
      <w:pPr>
        <w:autoSpaceDE w:val="0"/>
        <w:autoSpaceDN w:val="0"/>
        <w:adjustRightInd w:val="0"/>
        <w:spacing w:after="0" w:line="240" w:lineRule="auto"/>
        <w:ind w:firstLine="709"/>
        <w:jc w:val="both"/>
        <w:rPr>
          <w:rFonts w:ascii="Times New Roman" w:hAnsi="Times New Roman" w:cs="Times New Roman"/>
          <w:sz w:val="26"/>
          <w:szCs w:val="26"/>
        </w:rPr>
      </w:pPr>
      <w:r w:rsidRPr="002E487D">
        <w:rPr>
          <w:rFonts w:ascii="Times New Roman" w:hAnsi="Times New Roman" w:cs="Times New Roman"/>
          <w:sz w:val="26"/>
          <w:szCs w:val="26"/>
        </w:rPr>
        <w:t>В соответствии со статьями 32</w:t>
      </w:r>
      <w:r>
        <w:rPr>
          <w:rFonts w:ascii="Times New Roman" w:hAnsi="Times New Roman" w:cs="Times New Roman"/>
          <w:sz w:val="26"/>
          <w:szCs w:val="26"/>
        </w:rPr>
        <w:t xml:space="preserve"> – </w:t>
      </w:r>
      <w:r w:rsidRPr="002E487D">
        <w:rPr>
          <w:rFonts w:ascii="Times New Roman" w:hAnsi="Times New Roman" w:cs="Times New Roman"/>
          <w:sz w:val="26"/>
          <w:szCs w:val="26"/>
        </w:rPr>
        <w:t>36, 37-1, 38, 39, 43, 57</w:t>
      </w:r>
      <w:r>
        <w:rPr>
          <w:rFonts w:ascii="Times New Roman" w:hAnsi="Times New Roman" w:cs="Times New Roman"/>
          <w:sz w:val="26"/>
          <w:szCs w:val="26"/>
        </w:rPr>
        <w:t xml:space="preserve"> </w:t>
      </w:r>
      <w:r w:rsidRPr="002E487D">
        <w:rPr>
          <w:rFonts w:ascii="Times New Roman" w:hAnsi="Times New Roman" w:cs="Times New Roman"/>
          <w:sz w:val="26"/>
          <w:szCs w:val="26"/>
        </w:rPr>
        <w:t xml:space="preserve">Закона Пензенской </w:t>
      </w:r>
      <w:r w:rsidR="00010AA5">
        <w:rPr>
          <w:rFonts w:ascii="Times New Roman" w:hAnsi="Times New Roman" w:cs="Times New Roman"/>
          <w:sz w:val="26"/>
          <w:szCs w:val="26"/>
        </w:rPr>
        <w:br/>
      </w:r>
      <w:r w:rsidRPr="002E487D">
        <w:rPr>
          <w:rFonts w:ascii="Times New Roman" w:hAnsi="Times New Roman" w:cs="Times New Roman"/>
          <w:sz w:val="26"/>
          <w:szCs w:val="26"/>
        </w:rPr>
        <w:t xml:space="preserve">области </w:t>
      </w:r>
      <w:r>
        <w:rPr>
          <w:rFonts w:ascii="Times New Roman" w:hAnsi="Times New Roman" w:cs="Times New Roman"/>
          <w:sz w:val="26"/>
          <w:szCs w:val="26"/>
        </w:rPr>
        <w:t xml:space="preserve">от 22.12.2005 № 949-ЗПО </w:t>
      </w:r>
      <w:r w:rsidRPr="002E487D">
        <w:rPr>
          <w:rFonts w:ascii="Times New Roman" w:hAnsi="Times New Roman" w:cs="Times New Roman"/>
          <w:sz w:val="26"/>
          <w:szCs w:val="26"/>
        </w:rPr>
        <w:t xml:space="preserve">«О выборах депутатов Законодательного </w:t>
      </w:r>
      <w:r w:rsidR="00010AA5">
        <w:rPr>
          <w:rFonts w:ascii="Times New Roman" w:hAnsi="Times New Roman" w:cs="Times New Roman"/>
          <w:sz w:val="26"/>
          <w:szCs w:val="26"/>
        </w:rPr>
        <w:br/>
      </w:r>
      <w:r w:rsidRPr="002E487D">
        <w:rPr>
          <w:rFonts w:ascii="Times New Roman" w:hAnsi="Times New Roman" w:cs="Times New Roman"/>
          <w:sz w:val="26"/>
          <w:szCs w:val="26"/>
        </w:rPr>
        <w:t>Собрания Пензенской области», постановлением Избирательной комиссии Пензенской области от 2</w:t>
      </w:r>
      <w:r>
        <w:rPr>
          <w:rFonts w:ascii="Times New Roman" w:hAnsi="Times New Roman" w:cs="Times New Roman"/>
          <w:sz w:val="26"/>
          <w:szCs w:val="26"/>
        </w:rPr>
        <w:t>0</w:t>
      </w:r>
      <w:r w:rsidRPr="002E487D">
        <w:rPr>
          <w:rFonts w:ascii="Times New Roman" w:hAnsi="Times New Roman" w:cs="Times New Roman"/>
          <w:sz w:val="26"/>
          <w:szCs w:val="26"/>
        </w:rPr>
        <w:t>.0</w:t>
      </w:r>
      <w:r>
        <w:rPr>
          <w:rFonts w:ascii="Times New Roman" w:hAnsi="Times New Roman" w:cs="Times New Roman"/>
          <w:sz w:val="26"/>
          <w:szCs w:val="26"/>
        </w:rPr>
        <w:t>5</w:t>
      </w:r>
      <w:r w:rsidRPr="002E487D">
        <w:rPr>
          <w:rFonts w:ascii="Times New Roman" w:hAnsi="Times New Roman" w:cs="Times New Roman"/>
          <w:sz w:val="26"/>
          <w:szCs w:val="26"/>
        </w:rPr>
        <w:t>.20</w:t>
      </w:r>
      <w:r>
        <w:rPr>
          <w:rFonts w:ascii="Times New Roman" w:hAnsi="Times New Roman" w:cs="Times New Roman"/>
          <w:sz w:val="26"/>
          <w:szCs w:val="26"/>
        </w:rPr>
        <w:t>22</w:t>
      </w:r>
      <w:r w:rsidRPr="002E487D">
        <w:rPr>
          <w:rFonts w:ascii="Times New Roman" w:hAnsi="Times New Roman" w:cs="Times New Roman"/>
          <w:sz w:val="26"/>
          <w:szCs w:val="26"/>
        </w:rPr>
        <w:t xml:space="preserve"> №</w:t>
      </w:r>
      <w:r>
        <w:rPr>
          <w:rFonts w:ascii="Times New Roman" w:hAnsi="Times New Roman" w:cs="Times New Roman"/>
          <w:sz w:val="26"/>
          <w:szCs w:val="26"/>
        </w:rPr>
        <w:t> </w:t>
      </w:r>
      <w:r w:rsidRPr="002E487D">
        <w:rPr>
          <w:rFonts w:ascii="Times New Roman" w:hAnsi="Times New Roman" w:cs="Times New Roman"/>
          <w:sz w:val="26"/>
          <w:szCs w:val="26"/>
        </w:rPr>
        <w:t>9/112-7 «О примерном Положении о Рабочей группе по</w:t>
      </w:r>
      <w:r w:rsidR="00010AA5">
        <w:rPr>
          <w:rFonts w:ascii="Times New Roman" w:hAnsi="Times New Roman" w:cs="Times New Roman"/>
          <w:sz w:val="26"/>
          <w:szCs w:val="26"/>
        </w:rPr>
        <w:t xml:space="preserve"> </w:t>
      </w:r>
      <w:r w:rsidR="00010AA5">
        <w:rPr>
          <w:rFonts w:ascii="Times New Roman" w:hAnsi="Times New Roman" w:cs="Times New Roman"/>
          <w:sz w:val="26"/>
          <w:szCs w:val="26"/>
        </w:rPr>
        <w:br/>
      </w:r>
      <w:r w:rsidRPr="002E487D">
        <w:rPr>
          <w:rFonts w:ascii="Times New Roman" w:hAnsi="Times New Roman" w:cs="Times New Roman"/>
          <w:sz w:val="26"/>
          <w:szCs w:val="26"/>
        </w:rPr>
        <w:t xml:space="preserve">приему и проверке избирательных документов, представляемых кандидатами </w:t>
      </w:r>
      <w:r w:rsidR="00010AA5">
        <w:rPr>
          <w:rFonts w:ascii="Times New Roman" w:hAnsi="Times New Roman" w:cs="Times New Roman"/>
          <w:sz w:val="26"/>
          <w:szCs w:val="26"/>
        </w:rPr>
        <w:br/>
      </w:r>
      <w:r w:rsidRPr="002E487D">
        <w:rPr>
          <w:rFonts w:ascii="Times New Roman" w:hAnsi="Times New Roman" w:cs="Times New Roman"/>
          <w:sz w:val="26"/>
          <w:szCs w:val="26"/>
        </w:rPr>
        <w:t xml:space="preserve">в окружную избирательную комиссию при проведении выборов </w:t>
      </w:r>
      <w:r w:rsidR="00010AA5">
        <w:rPr>
          <w:rFonts w:ascii="Times New Roman" w:hAnsi="Times New Roman" w:cs="Times New Roman"/>
          <w:sz w:val="26"/>
          <w:szCs w:val="26"/>
        </w:rPr>
        <w:br/>
      </w:r>
      <w:r w:rsidRPr="002E487D">
        <w:rPr>
          <w:rFonts w:ascii="Times New Roman" w:hAnsi="Times New Roman" w:cs="Times New Roman"/>
          <w:sz w:val="26"/>
          <w:szCs w:val="26"/>
        </w:rPr>
        <w:t>депутатов Законодательного Собрания Пензенской области седьмого созыва»</w:t>
      </w:r>
    </w:p>
    <w:p w14:paraId="3538AE5C" w14:textId="77777777" w:rsidR="002E487D" w:rsidRPr="002E487D" w:rsidRDefault="00814EF7" w:rsidP="002E487D">
      <w:pPr>
        <w:autoSpaceDE w:val="0"/>
        <w:autoSpaceDN w:val="0"/>
        <w:adjustRightInd w:val="0"/>
        <w:spacing w:after="0" w:line="240" w:lineRule="auto"/>
        <w:ind w:firstLine="709"/>
        <w:jc w:val="both"/>
        <w:rPr>
          <w:rFonts w:ascii="Times New Roman" w:hAnsi="Times New Roman" w:cs="Times New Roman"/>
          <w:sz w:val="26"/>
          <w:szCs w:val="26"/>
        </w:rPr>
      </w:pPr>
      <w:r w:rsidRPr="008C3AA3">
        <w:rPr>
          <w:rFonts w:ascii="Times New Roman" w:hAnsi="Times New Roman" w:cs="Times New Roman"/>
          <w:sz w:val="26"/>
          <w:szCs w:val="26"/>
        </w:rPr>
        <w:t xml:space="preserve">Территориальная </w:t>
      </w:r>
      <w:r>
        <w:rPr>
          <w:rFonts w:ascii="Times New Roman" w:hAnsi="Times New Roman" w:cs="Times New Roman"/>
          <w:sz w:val="26"/>
          <w:szCs w:val="26"/>
        </w:rPr>
        <w:t>избирательная комиссия города Заречного</w:t>
      </w:r>
      <w:r w:rsidR="002E487D" w:rsidRPr="002E487D">
        <w:rPr>
          <w:rFonts w:ascii="Times New Roman" w:hAnsi="Times New Roman" w:cs="Times New Roman"/>
          <w:sz w:val="26"/>
          <w:szCs w:val="26"/>
        </w:rPr>
        <w:t xml:space="preserve">, исполняя полномочия окружной избирательной комиссии по </w:t>
      </w:r>
      <w:r w:rsidR="002E487D">
        <w:rPr>
          <w:rFonts w:ascii="Times New Roman" w:hAnsi="Times New Roman" w:cs="Times New Roman"/>
          <w:sz w:val="26"/>
          <w:szCs w:val="26"/>
        </w:rPr>
        <w:t xml:space="preserve">подготовке и проведению </w:t>
      </w:r>
      <w:r w:rsidR="002E487D" w:rsidRPr="002E487D">
        <w:rPr>
          <w:rFonts w:ascii="Times New Roman" w:hAnsi="Times New Roman" w:cs="Times New Roman"/>
          <w:sz w:val="26"/>
          <w:szCs w:val="26"/>
        </w:rPr>
        <w:t>выбор</w:t>
      </w:r>
      <w:r w:rsidR="002E487D">
        <w:rPr>
          <w:rFonts w:ascii="Times New Roman" w:hAnsi="Times New Roman" w:cs="Times New Roman"/>
          <w:sz w:val="26"/>
          <w:szCs w:val="26"/>
        </w:rPr>
        <w:t>ов</w:t>
      </w:r>
      <w:r w:rsidR="002E487D" w:rsidRPr="002E487D">
        <w:rPr>
          <w:rFonts w:ascii="Times New Roman" w:hAnsi="Times New Roman" w:cs="Times New Roman"/>
          <w:sz w:val="26"/>
          <w:szCs w:val="26"/>
        </w:rPr>
        <w:t xml:space="preserve"> депутат</w:t>
      </w:r>
      <w:r w:rsidR="002E487D">
        <w:rPr>
          <w:rFonts w:ascii="Times New Roman" w:hAnsi="Times New Roman" w:cs="Times New Roman"/>
          <w:sz w:val="26"/>
          <w:szCs w:val="26"/>
        </w:rPr>
        <w:t>а</w:t>
      </w:r>
      <w:r w:rsidR="002E487D" w:rsidRPr="002E487D">
        <w:rPr>
          <w:rFonts w:ascii="Times New Roman" w:hAnsi="Times New Roman" w:cs="Times New Roman"/>
          <w:sz w:val="26"/>
          <w:szCs w:val="26"/>
        </w:rPr>
        <w:t xml:space="preserve"> Законодательного Собрания Пензенской области </w:t>
      </w:r>
      <w:r w:rsidR="002E487D">
        <w:rPr>
          <w:rFonts w:ascii="Times New Roman" w:hAnsi="Times New Roman" w:cs="Times New Roman"/>
          <w:sz w:val="26"/>
          <w:szCs w:val="26"/>
        </w:rPr>
        <w:t>седьм</w:t>
      </w:r>
      <w:r w:rsidR="002E487D" w:rsidRPr="002E487D">
        <w:rPr>
          <w:rFonts w:ascii="Times New Roman" w:hAnsi="Times New Roman" w:cs="Times New Roman"/>
          <w:sz w:val="26"/>
          <w:szCs w:val="26"/>
        </w:rPr>
        <w:t>ого созыва по одномандатному избирательному округу</w:t>
      </w:r>
      <w:r w:rsidR="002E487D">
        <w:rPr>
          <w:rFonts w:ascii="Times New Roman" w:hAnsi="Times New Roman" w:cs="Times New Roman"/>
          <w:sz w:val="26"/>
          <w:szCs w:val="26"/>
        </w:rPr>
        <w:t xml:space="preserve"> </w:t>
      </w:r>
      <w:r w:rsidR="002E487D" w:rsidRPr="002E487D">
        <w:rPr>
          <w:rFonts w:ascii="Times New Roman" w:hAnsi="Times New Roman" w:cs="Times New Roman"/>
          <w:sz w:val="26"/>
          <w:szCs w:val="26"/>
        </w:rPr>
        <w:t>№</w:t>
      </w:r>
      <w:r w:rsidR="002E487D">
        <w:rPr>
          <w:rFonts w:ascii="Times New Roman" w:hAnsi="Times New Roman" w:cs="Times New Roman"/>
          <w:sz w:val="26"/>
          <w:szCs w:val="26"/>
        </w:rPr>
        <w:t> </w:t>
      </w:r>
      <w:r w:rsidR="002E487D" w:rsidRPr="002E487D">
        <w:rPr>
          <w:rFonts w:ascii="Times New Roman" w:hAnsi="Times New Roman" w:cs="Times New Roman"/>
          <w:sz w:val="26"/>
          <w:szCs w:val="26"/>
        </w:rPr>
        <w:t xml:space="preserve">8 </w:t>
      </w:r>
      <w:r w:rsidR="002E487D" w:rsidRPr="002E487D">
        <w:rPr>
          <w:rFonts w:ascii="Times New Roman" w:hAnsi="Times New Roman" w:cs="Times New Roman"/>
          <w:b/>
          <w:sz w:val="26"/>
          <w:szCs w:val="26"/>
        </w:rPr>
        <w:t>постановляет:</w:t>
      </w:r>
    </w:p>
    <w:p w14:paraId="5A85BE6F" w14:textId="77777777" w:rsidR="002E487D" w:rsidRPr="002E487D" w:rsidRDefault="002E487D" w:rsidP="002E487D">
      <w:pPr>
        <w:autoSpaceDE w:val="0"/>
        <w:autoSpaceDN w:val="0"/>
        <w:adjustRightInd w:val="0"/>
        <w:spacing w:after="0" w:line="240" w:lineRule="auto"/>
        <w:ind w:firstLine="709"/>
        <w:jc w:val="both"/>
        <w:rPr>
          <w:rFonts w:ascii="Times New Roman" w:hAnsi="Times New Roman" w:cs="Times New Roman"/>
          <w:sz w:val="26"/>
          <w:szCs w:val="26"/>
        </w:rPr>
      </w:pPr>
    </w:p>
    <w:p w14:paraId="57E79F4F" w14:textId="77777777" w:rsidR="002E487D" w:rsidRPr="002E487D" w:rsidRDefault="002E487D" w:rsidP="002E487D">
      <w:pPr>
        <w:spacing w:after="0" w:line="240" w:lineRule="auto"/>
        <w:ind w:firstLine="709"/>
        <w:jc w:val="both"/>
        <w:rPr>
          <w:rFonts w:ascii="Times New Roman" w:hAnsi="Times New Roman" w:cs="Times New Roman"/>
          <w:bCs/>
          <w:sz w:val="26"/>
          <w:szCs w:val="26"/>
        </w:rPr>
      </w:pPr>
      <w:r w:rsidRPr="002E487D">
        <w:rPr>
          <w:rFonts w:ascii="Times New Roman" w:hAnsi="Times New Roman" w:cs="Times New Roman"/>
          <w:bCs/>
          <w:sz w:val="26"/>
          <w:szCs w:val="26"/>
        </w:rPr>
        <w:t xml:space="preserve">1. Создать </w:t>
      </w:r>
      <w:r>
        <w:rPr>
          <w:rFonts w:ascii="Times New Roman" w:hAnsi="Times New Roman" w:cs="Times New Roman"/>
          <w:bCs/>
          <w:sz w:val="26"/>
          <w:szCs w:val="26"/>
        </w:rPr>
        <w:t xml:space="preserve">Рабочую </w:t>
      </w:r>
      <w:r w:rsidRPr="002E487D">
        <w:rPr>
          <w:rFonts w:ascii="Times New Roman" w:hAnsi="Times New Roman" w:cs="Times New Roman"/>
          <w:sz w:val="26"/>
          <w:szCs w:val="26"/>
        </w:rPr>
        <w:t xml:space="preserve">группу по приему и проверке избирательных документов, представляемых кандидатами в </w:t>
      </w:r>
      <w:r w:rsidRPr="002E487D">
        <w:rPr>
          <w:rFonts w:ascii="Times New Roman" w:hAnsi="Times New Roman" w:cs="Times New Roman"/>
          <w:bCs/>
          <w:sz w:val="26"/>
          <w:szCs w:val="26"/>
        </w:rPr>
        <w:t xml:space="preserve">территориальную избирательную комиссию города Заречного, на которую возложены полномочия окружной избирательной комиссии </w:t>
      </w:r>
      <w:r w:rsidRPr="002E487D">
        <w:rPr>
          <w:rFonts w:ascii="Times New Roman" w:hAnsi="Times New Roman" w:cs="Times New Roman"/>
          <w:sz w:val="26"/>
          <w:szCs w:val="26"/>
        </w:rPr>
        <w:t>по подготовке и проведению выборов депутата Законодательного Собрания Пензенской области седьмого созыва по одномандатному избирательному округу № 8</w:t>
      </w:r>
      <w:r w:rsidRPr="002E487D">
        <w:rPr>
          <w:rFonts w:ascii="Times New Roman" w:hAnsi="Times New Roman" w:cs="Times New Roman"/>
          <w:bCs/>
          <w:sz w:val="26"/>
          <w:szCs w:val="26"/>
        </w:rPr>
        <w:t xml:space="preserve"> </w:t>
      </w:r>
      <w:r w:rsidR="00CC3BEB">
        <w:rPr>
          <w:rFonts w:ascii="Times New Roman" w:hAnsi="Times New Roman" w:cs="Times New Roman"/>
          <w:bCs/>
          <w:sz w:val="26"/>
          <w:szCs w:val="26"/>
        </w:rPr>
        <w:t xml:space="preserve">при проведении выборов депутатов Законодательного Собрания Пензенской области седьмого созыва </w:t>
      </w:r>
      <w:r w:rsidR="00CC3BEB">
        <w:rPr>
          <w:rFonts w:ascii="Times New Roman" w:hAnsi="Times New Roman" w:cs="Times New Roman"/>
          <w:bCs/>
          <w:sz w:val="26"/>
          <w:szCs w:val="26"/>
        </w:rPr>
        <w:br/>
      </w:r>
      <w:r w:rsidRPr="002E487D">
        <w:rPr>
          <w:rFonts w:ascii="Times New Roman" w:hAnsi="Times New Roman" w:cs="Times New Roman"/>
          <w:bCs/>
          <w:sz w:val="26"/>
          <w:szCs w:val="26"/>
        </w:rPr>
        <w:t>(далее – Рабочая группа).</w:t>
      </w:r>
    </w:p>
    <w:p w14:paraId="6BD7849F" w14:textId="77777777" w:rsidR="002E487D" w:rsidRPr="002E487D" w:rsidRDefault="002E487D" w:rsidP="002E487D">
      <w:pPr>
        <w:spacing w:after="0" w:line="240" w:lineRule="auto"/>
        <w:ind w:firstLine="709"/>
        <w:jc w:val="both"/>
        <w:rPr>
          <w:rFonts w:ascii="Times New Roman" w:hAnsi="Times New Roman" w:cs="Times New Roman"/>
          <w:bCs/>
          <w:sz w:val="26"/>
          <w:szCs w:val="26"/>
        </w:rPr>
      </w:pPr>
      <w:r w:rsidRPr="002E487D">
        <w:rPr>
          <w:rFonts w:ascii="Times New Roman" w:hAnsi="Times New Roman" w:cs="Times New Roman"/>
          <w:bCs/>
          <w:sz w:val="26"/>
          <w:szCs w:val="26"/>
        </w:rPr>
        <w:t>2. Утвердить состав Рабочей группы (приложение №</w:t>
      </w:r>
      <w:r>
        <w:rPr>
          <w:rFonts w:ascii="Times New Roman" w:hAnsi="Times New Roman" w:cs="Times New Roman"/>
          <w:bCs/>
          <w:sz w:val="26"/>
          <w:szCs w:val="26"/>
        </w:rPr>
        <w:t> </w:t>
      </w:r>
      <w:r w:rsidRPr="002E487D">
        <w:rPr>
          <w:rFonts w:ascii="Times New Roman" w:hAnsi="Times New Roman" w:cs="Times New Roman"/>
          <w:bCs/>
          <w:sz w:val="26"/>
          <w:szCs w:val="26"/>
        </w:rPr>
        <w:t>1).</w:t>
      </w:r>
    </w:p>
    <w:p w14:paraId="4607A951" w14:textId="77777777" w:rsidR="002E487D" w:rsidRPr="002E487D" w:rsidRDefault="002E487D" w:rsidP="002E487D">
      <w:pPr>
        <w:spacing w:after="0" w:line="240" w:lineRule="auto"/>
        <w:ind w:firstLine="709"/>
        <w:jc w:val="both"/>
        <w:rPr>
          <w:rFonts w:ascii="Times New Roman" w:hAnsi="Times New Roman" w:cs="Times New Roman"/>
          <w:bCs/>
          <w:sz w:val="26"/>
          <w:szCs w:val="26"/>
        </w:rPr>
      </w:pPr>
      <w:r w:rsidRPr="002E487D">
        <w:rPr>
          <w:rFonts w:ascii="Times New Roman" w:hAnsi="Times New Roman" w:cs="Times New Roman"/>
          <w:bCs/>
          <w:sz w:val="26"/>
          <w:szCs w:val="26"/>
        </w:rPr>
        <w:t>3. Утвердить Положение о Рабочей группе (приложение №</w:t>
      </w:r>
      <w:r>
        <w:rPr>
          <w:rFonts w:ascii="Times New Roman" w:hAnsi="Times New Roman" w:cs="Times New Roman"/>
          <w:bCs/>
          <w:sz w:val="26"/>
          <w:szCs w:val="26"/>
        </w:rPr>
        <w:t> </w:t>
      </w:r>
      <w:r w:rsidRPr="002E487D">
        <w:rPr>
          <w:rFonts w:ascii="Times New Roman" w:hAnsi="Times New Roman" w:cs="Times New Roman"/>
          <w:bCs/>
          <w:sz w:val="26"/>
          <w:szCs w:val="26"/>
        </w:rPr>
        <w:t>2).</w:t>
      </w:r>
    </w:p>
    <w:p w14:paraId="2EF77573" w14:textId="77777777" w:rsidR="002E487D" w:rsidRPr="002E487D" w:rsidRDefault="002E487D" w:rsidP="002E487D">
      <w:pPr>
        <w:spacing w:after="0" w:line="240" w:lineRule="auto"/>
        <w:ind w:firstLine="709"/>
        <w:jc w:val="both"/>
        <w:rPr>
          <w:rFonts w:ascii="Times New Roman" w:hAnsi="Times New Roman" w:cs="Times New Roman"/>
          <w:sz w:val="26"/>
          <w:szCs w:val="26"/>
        </w:rPr>
      </w:pPr>
      <w:r w:rsidRPr="002E487D">
        <w:rPr>
          <w:rFonts w:ascii="Times New Roman" w:hAnsi="Times New Roman" w:cs="Times New Roman"/>
          <w:sz w:val="26"/>
          <w:szCs w:val="26"/>
        </w:rPr>
        <w:t xml:space="preserve">4. Контроль за исполнением настоящего постановления возложить на заместителя председателя территориальной избирательной комиссии города Заречного Пензенской области </w:t>
      </w:r>
      <w:r>
        <w:rPr>
          <w:rFonts w:ascii="Times New Roman" w:hAnsi="Times New Roman" w:cs="Times New Roman"/>
          <w:sz w:val="26"/>
          <w:szCs w:val="26"/>
        </w:rPr>
        <w:t>Лащёнову</w:t>
      </w:r>
      <w:r w:rsidRPr="002E487D">
        <w:rPr>
          <w:rFonts w:ascii="Times New Roman" w:hAnsi="Times New Roman" w:cs="Times New Roman"/>
          <w:sz w:val="26"/>
          <w:szCs w:val="26"/>
        </w:rPr>
        <w:t xml:space="preserve"> </w:t>
      </w:r>
      <w:r>
        <w:rPr>
          <w:rFonts w:ascii="Times New Roman" w:hAnsi="Times New Roman" w:cs="Times New Roman"/>
          <w:sz w:val="26"/>
          <w:szCs w:val="26"/>
        </w:rPr>
        <w:t>И</w:t>
      </w:r>
      <w:r w:rsidRPr="002E487D">
        <w:rPr>
          <w:rFonts w:ascii="Times New Roman" w:hAnsi="Times New Roman" w:cs="Times New Roman"/>
          <w:sz w:val="26"/>
          <w:szCs w:val="26"/>
        </w:rPr>
        <w:t>.</w:t>
      </w:r>
      <w:r>
        <w:rPr>
          <w:rFonts w:ascii="Times New Roman" w:hAnsi="Times New Roman" w:cs="Times New Roman"/>
          <w:sz w:val="26"/>
          <w:szCs w:val="26"/>
        </w:rPr>
        <w:t>В</w:t>
      </w:r>
      <w:r w:rsidRPr="002E487D">
        <w:rPr>
          <w:rFonts w:ascii="Times New Roman" w:hAnsi="Times New Roman" w:cs="Times New Roman"/>
          <w:sz w:val="26"/>
          <w:szCs w:val="26"/>
        </w:rPr>
        <w:t>.</w:t>
      </w:r>
    </w:p>
    <w:p w14:paraId="66617B44" w14:textId="77777777" w:rsidR="002E487D" w:rsidRPr="002E487D" w:rsidRDefault="002E487D" w:rsidP="002E487D">
      <w:pPr>
        <w:autoSpaceDE w:val="0"/>
        <w:autoSpaceDN w:val="0"/>
        <w:adjustRightInd w:val="0"/>
        <w:spacing w:after="0" w:line="240" w:lineRule="auto"/>
        <w:ind w:firstLine="709"/>
        <w:jc w:val="both"/>
        <w:rPr>
          <w:rFonts w:ascii="Times New Roman" w:hAnsi="Times New Roman" w:cs="Times New Roman"/>
          <w:sz w:val="26"/>
          <w:szCs w:val="26"/>
        </w:rPr>
      </w:pPr>
    </w:p>
    <w:p w14:paraId="44C2CC46" w14:textId="77777777" w:rsidR="002E487D" w:rsidRPr="007109A7" w:rsidRDefault="002E487D" w:rsidP="002E487D">
      <w:pPr>
        <w:pStyle w:val="a3"/>
        <w:ind w:firstLine="709"/>
        <w:jc w:val="both"/>
        <w:rPr>
          <w:sz w:val="18"/>
          <w:szCs w:val="18"/>
        </w:rPr>
      </w:pP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977"/>
      </w:tblGrid>
      <w:tr w:rsidR="002E487D" w:rsidRPr="007109A7" w14:paraId="1607FD5A" w14:textId="77777777" w:rsidTr="00F61307">
        <w:tc>
          <w:tcPr>
            <w:tcW w:w="7479" w:type="dxa"/>
            <w:hideMark/>
          </w:tcPr>
          <w:p w14:paraId="00237AD7" w14:textId="77777777" w:rsidR="002E487D" w:rsidRPr="007109A7" w:rsidRDefault="002E487D" w:rsidP="002E487D">
            <w:pPr>
              <w:widowControl w:val="0"/>
              <w:spacing w:after="0" w:line="240" w:lineRule="auto"/>
              <w:ind w:firstLine="709"/>
              <w:rPr>
                <w:rFonts w:ascii="Times New Roman" w:hAnsi="Times New Roman" w:cs="Times New Roman"/>
                <w:sz w:val="25"/>
                <w:szCs w:val="25"/>
              </w:rPr>
            </w:pPr>
            <w:r w:rsidRPr="007109A7">
              <w:rPr>
                <w:rFonts w:ascii="Times New Roman" w:hAnsi="Times New Roman" w:cs="Times New Roman"/>
                <w:sz w:val="25"/>
                <w:szCs w:val="25"/>
              </w:rPr>
              <w:t xml:space="preserve">Председатель </w:t>
            </w:r>
          </w:p>
          <w:p w14:paraId="6C2C42AD" w14:textId="77777777" w:rsidR="002E487D" w:rsidRPr="007109A7" w:rsidRDefault="002E487D" w:rsidP="002E487D">
            <w:pPr>
              <w:widowControl w:val="0"/>
              <w:spacing w:after="0" w:line="240" w:lineRule="auto"/>
              <w:ind w:firstLine="709"/>
              <w:rPr>
                <w:rFonts w:ascii="Times New Roman" w:hAnsi="Times New Roman" w:cs="Times New Roman"/>
                <w:sz w:val="25"/>
                <w:szCs w:val="25"/>
              </w:rPr>
            </w:pPr>
            <w:r w:rsidRPr="007109A7">
              <w:rPr>
                <w:rFonts w:ascii="Times New Roman" w:hAnsi="Times New Roman" w:cs="Times New Roman"/>
                <w:sz w:val="25"/>
                <w:szCs w:val="25"/>
              </w:rPr>
              <w:t>территориальной избирательной</w:t>
            </w:r>
          </w:p>
          <w:p w14:paraId="7906C601" w14:textId="77777777" w:rsidR="002E487D" w:rsidRPr="007109A7" w:rsidRDefault="002E487D" w:rsidP="002E487D">
            <w:pPr>
              <w:pStyle w:val="a3"/>
              <w:widowControl w:val="0"/>
              <w:ind w:firstLine="709"/>
              <w:jc w:val="both"/>
              <w:rPr>
                <w:sz w:val="25"/>
                <w:szCs w:val="25"/>
                <w:lang w:eastAsia="en-US"/>
              </w:rPr>
            </w:pPr>
            <w:r w:rsidRPr="007109A7">
              <w:rPr>
                <w:sz w:val="25"/>
                <w:szCs w:val="25"/>
                <w:lang w:eastAsia="en-US"/>
              </w:rPr>
              <w:t>комиссии</w:t>
            </w:r>
          </w:p>
        </w:tc>
        <w:tc>
          <w:tcPr>
            <w:tcW w:w="2977" w:type="dxa"/>
          </w:tcPr>
          <w:p w14:paraId="13E716D1" w14:textId="77777777" w:rsidR="002E487D" w:rsidRPr="007109A7" w:rsidRDefault="002E487D" w:rsidP="002E487D">
            <w:pPr>
              <w:widowControl w:val="0"/>
              <w:spacing w:after="0" w:line="240" w:lineRule="auto"/>
              <w:ind w:firstLine="738"/>
              <w:rPr>
                <w:rFonts w:ascii="Times New Roman" w:hAnsi="Times New Roman" w:cs="Times New Roman"/>
                <w:sz w:val="25"/>
                <w:szCs w:val="25"/>
              </w:rPr>
            </w:pPr>
          </w:p>
          <w:p w14:paraId="23630C8B" w14:textId="77777777" w:rsidR="002E487D" w:rsidRPr="007109A7" w:rsidRDefault="002E487D" w:rsidP="002E487D">
            <w:pPr>
              <w:widowControl w:val="0"/>
              <w:spacing w:after="0" w:line="240" w:lineRule="auto"/>
              <w:ind w:firstLine="738"/>
              <w:rPr>
                <w:rFonts w:ascii="Times New Roman" w:hAnsi="Times New Roman" w:cs="Times New Roman"/>
                <w:sz w:val="25"/>
                <w:szCs w:val="25"/>
              </w:rPr>
            </w:pPr>
          </w:p>
          <w:p w14:paraId="29E50850" w14:textId="77777777" w:rsidR="002E487D" w:rsidRPr="007109A7" w:rsidRDefault="002E487D" w:rsidP="002E487D">
            <w:pPr>
              <w:widowControl w:val="0"/>
              <w:spacing w:after="0" w:line="240" w:lineRule="auto"/>
              <w:ind w:firstLine="738"/>
              <w:rPr>
                <w:rFonts w:ascii="Times New Roman" w:hAnsi="Times New Roman" w:cs="Times New Roman"/>
                <w:sz w:val="25"/>
                <w:szCs w:val="25"/>
              </w:rPr>
            </w:pPr>
            <w:r w:rsidRPr="007109A7">
              <w:rPr>
                <w:rFonts w:ascii="Times New Roman" w:hAnsi="Times New Roman" w:cs="Times New Roman"/>
                <w:sz w:val="25"/>
                <w:szCs w:val="25"/>
              </w:rPr>
              <w:t>Н.Н. Морозова</w:t>
            </w:r>
          </w:p>
          <w:p w14:paraId="527CBA68" w14:textId="77777777" w:rsidR="002E487D" w:rsidRPr="007109A7" w:rsidRDefault="002E487D" w:rsidP="002E487D">
            <w:pPr>
              <w:pStyle w:val="a3"/>
              <w:widowControl w:val="0"/>
              <w:ind w:firstLine="738"/>
              <w:jc w:val="both"/>
              <w:rPr>
                <w:sz w:val="16"/>
                <w:szCs w:val="16"/>
                <w:lang w:eastAsia="en-US"/>
              </w:rPr>
            </w:pPr>
          </w:p>
        </w:tc>
      </w:tr>
      <w:tr w:rsidR="002E487D" w:rsidRPr="007109A7" w14:paraId="311ADFD5" w14:textId="77777777" w:rsidTr="00F61307">
        <w:tc>
          <w:tcPr>
            <w:tcW w:w="7479" w:type="dxa"/>
            <w:hideMark/>
          </w:tcPr>
          <w:p w14:paraId="4B8F29CE" w14:textId="77777777" w:rsidR="002E487D" w:rsidRPr="007109A7" w:rsidRDefault="002E487D" w:rsidP="002E487D">
            <w:pPr>
              <w:widowControl w:val="0"/>
              <w:spacing w:after="0" w:line="240" w:lineRule="auto"/>
              <w:ind w:firstLine="709"/>
              <w:rPr>
                <w:rFonts w:ascii="Times New Roman" w:hAnsi="Times New Roman" w:cs="Times New Roman"/>
                <w:sz w:val="25"/>
                <w:szCs w:val="25"/>
              </w:rPr>
            </w:pPr>
            <w:r w:rsidRPr="007109A7">
              <w:rPr>
                <w:rFonts w:ascii="Times New Roman" w:hAnsi="Times New Roman" w:cs="Times New Roman"/>
                <w:sz w:val="25"/>
                <w:szCs w:val="25"/>
              </w:rPr>
              <w:t>Секретарь</w:t>
            </w:r>
          </w:p>
          <w:p w14:paraId="4E43A1F2" w14:textId="77777777" w:rsidR="002E487D" w:rsidRPr="007109A7" w:rsidRDefault="002E487D" w:rsidP="002E487D">
            <w:pPr>
              <w:widowControl w:val="0"/>
              <w:spacing w:after="0" w:line="240" w:lineRule="auto"/>
              <w:ind w:firstLine="709"/>
              <w:rPr>
                <w:rFonts w:ascii="Times New Roman" w:hAnsi="Times New Roman" w:cs="Times New Roman"/>
                <w:sz w:val="25"/>
                <w:szCs w:val="25"/>
              </w:rPr>
            </w:pPr>
            <w:r w:rsidRPr="007109A7">
              <w:rPr>
                <w:rFonts w:ascii="Times New Roman" w:hAnsi="Times New Roman" w:cs="Times New Roman"/>
                <w:sz w:val="25"/>
                <w:szCs w:val="25"/>
              </w:rPr>
              <w:t xml:space="preserve">территориальной избирательной </w:t>
            </w:r>
          </w:p>
          <w:p w14:paraId="13A8A027" w14:textId="77777777" w:rsidR="002E487D" w:rsidRPr="007109A7" w:rsidRDefault="002E487D" w:rsidP="002E487D">
            <w:pPr>
              <w:pStyle w:val="a3"/>
              <w:widowControl w:val="0"/>
              <w:ind w:firstLine="709"/>
              <w:jc w:val="both"/>
              <w:rPr>
                <w:sz w:val="25"/>
                <w:szCs w:val="25"/>
                <w:lang w:eastAsia="en-US"/>
              </w:rPr>
            </w:pPr>
            <w:r w:rsidRPr="007109A7">
              <w:rPr>
                <w:sz w:val="25"/>
                <w:szCs w:val="25"/>
                <w:lang w:eastAsia="en-US"/>
              </w:rPr>
              <w:t xml:space="preserve">комиссии </w:t>
            </w:r>
          </w:p>
        </w:tc>
        <w:tc>
          <w:tcPr>
            <w:tcW w:w="2977" w:type="dxa"/>
          </w:tcPr>
          <w:p w14:paraId="4714A679" w14:textId="77777777" w:rsidR="002E487D" w:rsidRPr="007109A7" w:rsidRDefault="002E487D" w:rsidP="002E487D">
            <w:pPr>
              <w:widowControl w:val="0"/>
              <w:spacing w:after="0" w:line="240" w:lineRule="auto"/>
              <w:ind w:firstLine="738"/>
              <w:rPr>
                <w:rFonts w:ascii="Times New Roman" w:hAnsi="Times New Roman" w:cs="Times New Roman"/>
                <w:sz w:val="25"/>
                <w:szCs w:val="25"/>
              </w:rPr>
            </w:pPr>
          </w:p>
          <w:p w14:paraId="7E435389" w14:textId="77777777" w:rsidR="002E487D" w:rsidRPr="007109A7" w:rsidRDefault="002E487D" w:rsidP="002E487D">
            <w:pPr>
              <w:widowControl w:val="0"/>
              <w:spacing w:after="0" w:line="240" w:lineRule="auto"/>
              <w:ind w:firstLine="738"/>
              <w:rPr>
                <w:rFonts w:ascii="Times New Roman" w:hAnsi="Times New Roman" w:cs="Times New Roman"/>
                <w:sz w:val="25"/>
                <w:szCs w:val="25"/>
              </w:rPr>
            </w:pPr>
          </w:p>
          <w:p w14:paraId="77E897F7" w14:textId="77777777" w:rsidR="002E487D" w:rsidRPr="007109A7" w:rsidRDefault="002E487D" w:rsidP="00CC3BEB">
            <w:pPr>
              <w:widowControl w:val="0"/>
              <w:spacing w:after="0" w:line="240" w:lineRule="auto"/>
              <w:ind w:firstLine="738"/>
              <w:rPr>
                <w:sz w:val="10"/>
                <w:szCs w:val="10"/>
              </w:rPr>
            </w:pPr>
            <w:r w:rsidRPr="007109A7">
              <w:rPr>
                <w:rFonts w:ascii="Times New Roman" w:hAnsi="Times New Roman" w:cs="Times New Roman"/>
                <w:sz w:val="25"/>
                <w:szCs w:val="25"/>
              </w:rPr>
              <w:t>О.В. Михайленко</w:t>
            </w:r>
          </w:p>
        </w:tc>
      </w:tr>
    </w:tbl>
    <w:p w14:paraId="6F09C704" w14:textId="77777777" w:rsidR="002E487D" w:rsidRDefault="002E487D">
      <w:pPr>
        <w:spacing w:after="200" w:line="276" w:lineRule="auto"/>
      </w:pPr>
      <w:r>
        <w:br w:type="page"/>
      </w:r>
    </w:p>
    <w:p w14:paraId="6524E015" w14:textId="77777777" w:rsidR="002E487D" w:rsidRPr="002E487D" w:rsidRDefault="002E487D" w:rsidP="002E487D">
      <w:pPr>
        <w:spacing w:after="0" w:line="240" w:lineRule="auto"/>
        <w:ind w:firstLine="5812"/>
        <w:rPr>
          <w:rFonts w:ascii="Times New Roman" w:hAnsi="Times New Roman" w:cs="Times New Roman"/>
          <w:sz w:val="26"/>
          <w:szCs w:val="26"/>
        </w:rPr>
      </w:pPr>
      <w:r w:rsidRPr="002E487D">
        <w:rPr>
          <w:rFonts w:ascii="Times New Roman" w:hAnsi="Times New Roman" w:cs="Times New Roman"/>
          <w:sz w:val="26"/>
          <w:szCs w:val="26"/>
        </w:rPr>
        <w:t>Приложение №</w:t>
      </w:r>
      <w:r>
        <w:rPr>
          <w:rFonts w:ascii="Times New Roman" w:hAnsi="Times New Roman" w:cs="Times New Roman"/>
          <w:sz w:val="26"/>
          <w:szCs w:val="26"/>
        </w:rPr>
        <w:t> </w:t>
      </w:r>
      <w:r w:rsidRPr="002E487D">
        <w:rPr>
          <w:rFonts w:ascii="Times New Roman" w:hAnsi="Times New Roman" w:cs="Times New Roman"/>
          <w:sz w:val="26"/>
          <w:szCs w:val="26"/>
        </w:rPr>
        <w:t>1</w:t>
      </w:r>
    </w:p>
    <w:p w14:paraId="52B57ABE" w14:textId="77777777" w:rsidR="002E487D" w:rsidRPr="002E487D" w:rsidRDefault="002E487D" w:rsidP="002E487D">
      <w:pPr>
        <w:spacing w:after="0" w:line="240" w:lineRule="auto"/>
        <w:ind w:firstLine="5812"/>
        <w:rPr>
          <w:rFonts w:ascii="Times New Roman" w:hAnsi="Times New Roman" w:cs="Times New Roman"/>
          <w:sz w:val="26"/>
          <w:szCs w:val="26"/>
        </w:rPr>
      </w:pPr>
      <w:r w:rsidRPr="002E487D">
        <w:rPr>
          <w:rFonts w:ascii="Times New Roman" w:hAnsi="Times New Roman" w:cs="Times New Roman"/>
          <w:sz w:val="26"/>
          <w:szCs w:val="26"/>
        </w:rPr>
        <w:t>УТВЕРЖДЕН</w:t>
      </w:r>
    </w:p>
    <w:p w14:paraId="1732A132" w14:textId="77777777" w:rsidR="002E487D" w:rsidRPr="002E487D" w:rsidRDefault="002E487D" w:rsidP="002E487D">
      <w:pPr>
        <w:spacing w:after="0" w:line="240" w:lineRule="auto"/>
        <w:ind w:left="5812"/>
        <w:rPr>
          <w:rFonts w:ascii="Times New Roman" w:hAnsi="Times New Roman" w:cs="Times New Roman"/>
          <w:sz w:val="26"/>
          <w:szCs w:val="26"/>
        </w:rPr>
      </w:pPr>
      <w:r w:rsidRPr="002E487D">
        <w:rPr>
          <w:rFonts w:ascii="Times New Roman" w:hAnsi="Times New Roman" w:cs="Times New Roman"/>
          <w:sz w:val="26"/>
          <w:szCs w:val="26"/>
        </w:rPr>
        <w:t>Постановлением</w:t>
      </w:r>
      <w:r>
        <w:rPr>
          <w:rFonts w:ascii="Times New Roman" w:hAnsi="Times New Roman" w:cs="Times New Roman"/>
          <w:sz w:val="26"/>
          <w:szCs w:val="26"/>
        </w:rPr>
        <w:t xml:space="preserve"> </w:t>
      </w:r>
      <w:r w:rsidRPr="002E487D">
        <w:rPr>
          <w:rFonts w:ascii="Times New Roman" w:hAnsi="Times New Roman" w:cs="Times New Roman"/>
          <w:sz w:val="26"/>
          <w:szCs w:val="26"/>
        </w:rPr>
        <w:t xml:space="preserve">территориальной избирательной комиссии </w:t>
      </w:r>
      <w:proofErr w:type="spellStart"/>
      <w:r w:rsidRPr="002E487D">
        <w:rPr>
          <w:rFonts w:ascii="Times New Roman" w:hAnsi="Times New Roman" w:cs="Times New Roman"/>
          <w:sz w:val="26"/>
          <w:szCs w:val="26"/>
        </w:rPr>
        <w:t>г.Заречного</w:t>
      </w:r>
      <w:proofErr w:type="spellEnd"/>
    </w:p>
    <w:p w14:paraId="0C5EAA4C" w14:textId="77777777" w:rsidR="002E487D" w:rsidRPr="002E487D" w:rsidRDefault="002E487D" w:rsidP="002E487D">
      <w:pPr>
        <w:spacing w:after="0" w:line="240" w:lineRule="auto"/>
        <w:ind w:firstLine="5812"/>
        <w:rPr>
          <w:rFonts w:ascii="Times New Roman" w:hAnsi="Times New Roman" w:cs="Times New Roman"/>
          <w:sz w:val="26"/>
          <w:szCs w:val="26"/>
        </w:rPr>
      </w:pPr>
      <w:r w:rsidRPr="002E487D">
        <w:rPr>
          <w:rFonts w:ascii="Times New Roman" w:hAnsi="Times New Roman" w:cs="Times New Roman"/>
          <w:sz w:val="26"/>
          <w:szCs w:val="26"/>
        </w:rPr>
        <w:t xml:space="preserve">от </w:t>
      </w:r>
      <w:r w:rsidR="00CC1B44">
        <w:rPr>
          <w:rFonts w:ascii="Times New Roman" w:hAnsi="Times New Roman" w:cs="Times New Roman"/>
          <w:sz w:val="26"/>
          <w:szCs w:val="26"/>
        </w:rPr>
        <w:t>14</w:t>
      </w:r>
      <w:r w:rsidRPr="002E487D">
        <w:rPr>
          <w:rFonts w:ascii="Times New Roman" w:hAnsi="Times New Roman" w:cs="Times New Roman"/>
          <w:sz w:val="26"/>
          <w:szCs w:val="26"/>
        </w:rPr>
        <w:t>.06.20</w:t>
      </w:r>
      <w:r>
        <w:rPr>
          <w:rFonts w:ascii="Times New Roman" w:hAnsi="Times New Roman" w:cs="Times New Roman"/>
          <w:sz w:val="26"/>
          <w:szCs w:val="26"/>
        </w:rPr>
        <w:t>22</w:t>
      </w:r>
      <w:r w:rsidRPr="002E487D">
        <w:rPr>
          <w:rFonts w:ascii="Times New Roman" w:hAnsi="Times New Roman" w:cs="Times New Roman"/>
          <w:sz w:val="26"/>
          <w:szCs w:val="26"/>
        </w:rPr>
        <w:t xml:space="preserve"> №</w:t>
      </w:r>
      <w:r>
        <w:rPr>
          <w:rFonts w:ascii="Times New Roman" w:hAnsi="Times New Roman" w:cs="Times New Roman"/>
          <w:sz w:val="26"/>
          <w:szCs w:val="26"/>
        </w:rPr>
        <w:t> </w:t>
      </w:r>
      <w:r w:rsidR="00CC1B44">
        <w:rPr>
          <w:rFonts w:ascii="Times New Roman" w:hAnsi="Times New Roman" w:cs="Times New Roman"/>
          <w:sz w:val="26"/>
          <w:szCs w:val="26"/>
        </w:rPr>
        <w:t>41/93</w:t>
      </w:r>
    </w:p>
    <w:p w14:paraId="26B7E2C1" w14:textId="77777777" w:rsidR="002E487D" w:rsidRDefault="002E487D">
      <w:pPr>
        <w:spacing w:after="200" w:line="276" w:lineRule="auto"/>
      </w:pPr>
    </w:p>
    <w:p w14:paraId="7782C1FA" w14:textId="77777777" w:rsidR="002E487D" w:rsidRDefault="002E487D" w:rsidP="002E487D">
      <w:pPr>
        <w:spacing w:after="0" w:line="240" w:lineRule="auto"/>
      </w:pPr>
    </w:p>
    <w:p w14:paraId="6E58990A" w14:textId="77777777" w:rsidR="002E487D" w:rsidRDefault="002E487D" w:rsidP="002E487D">
      <w:pPr>
        <w:spacing w:after="0" w:line="240" w:lineRule="auto"/>
      </w:pPr>
    </w:p>
    <w:p w14:paraId="57F41356" w14:textId="77777777" w:rsidR="002E487D" w:rsidRPr="00AB29A1" w:rsidRDefault="002E487D" w:rsidP="002E487D">
      <w:pPr>
        <w:spacing w:after="0" w:line="240" w:lineRule="auto"/>
        <w:jc w:val="center"/>
        <w:rPr>
          <w:rFonts w:ascii="Times New Roman" w:hAnsi="Times New Roman" w:cs="Times New Roman"/>
          <w:b/>
          <w:sz w:val="26"/>
          <w:szCs w:val="26"/>
        </w:rPr>
      </w:pPr>
      <w:r>
        <w:rPr>
          <w:rFonts w:ascii="Times New Roman" w:hAnsi="Times New Roman" w:cs="Times New Roman"/>
          <w:b/>
          <w:color w:val="231F20"/>
          <w:sz w:val="26"/>
          <w:szCs w:val="26"/>
        </w:rPr>
        <w:t>Состав</w:t>
      </w:r>
    </w:p>
    <w:p w14:paraId="4996AA13" w14:textId="77777777" w:rsidR="002E487D" w:rsidRPr="002E487D" w:rsidRDefault="002E487D" w:rsidP="002E487D">
      <w:pPr>
        <w:spacing w:after="0" w:line="240" w:lineRule="auto"/>
        <w:jc w:val="center"/>
        <w:rPr>
          <w:rFonts w:ascii="Times New Roman" w:hAnsi="Times New Roman" w:cs="Times New Roman"/>
          <w:b/>
          <w:sz w:val="25"/>
          <w:szCs w:val="25"/>
        </w:rPr>
      </w:pPr>
      <w:r w:rsidRPr="002E487D">
        <w:rPr>
          <w:rFonts w:ascii="Times New Roman" w:hAnsi="Times New Roman" w:cs="Times New Roman"/>
          <w:b/>
          <w:bCs/>
          <w:sz w:val="26"/>
          <w:szCs w:val="26"/>
        </w:rPr>
        <w:t xml:space="preserve">Рабочей </w:t>
      </w:r>
      <w:r w:rsidRPr="002E487D">
        <w:rPr>
          <w:rFonts w:ascii="Times New Roman" w:hAnsi="Times New Roman" w:cs="Times New Roman"/>
          <w:b/>
          <w:sz w:val="26"/>
          <w:szCs w:val="26"/>
        </w:rPr>
        <w:t xml:space="preserve">группы по приему и проверке избирательных документов, представляемых кандидатами в </w:t>
      </w:r>
      <w:r w:rsidRPr="002E487D">
        <w:rPr>
          <w:rFonts w:ascii="Times New Roman" w:hAnsi="Times New Roman" w:cs="Times New Roman"/>
          <w:b/>
          <w:bCs/>
          <w:sz w:val="26"/>
          <w:szCs w:val="26"/>
        </w:rPr>
        <w:t xml:space="preserve">территориальную избирательную комиссию города Заречного, на которую возложены полномочия окружной избирательной комиссии </w:t>
      </w:r>
      <w:r w:rsidRPr="002E487D">
        <w:rPr>
          <w:rFonts w:ascii="Times New Roman" w:hAnsi="Times New Roman" w:cs="Times New Roman"/>
          <w:b/>
          <w:sz w:val="26"/>
          <w:szCs w:val="26"/>
        </w:rPr>
        <w:t>по подготовке и проведению выборов депутата Законодательного Собрания Пензенской области седьмого созыва по одномандатному избирательному округу № </w:t>
      </w:r>
      <w:r w:rsidRPr="00CC3BEB">
        <w:rPr>
          <w:rFonts w:ascii="Times New Roman" w:hAnsi="Times New Roman" w:cs="Times New Roman"/>
          <w:b/>
          <w:sz w:val="26"/>
          <w:szCs w:val="26"/>
        </w:rPr>
        <w:t>8</w:t>
      </w:r>
      <w:r w:rsidR="00CC3BEB" w:rsidRPr="00CC3BEB">
        <w:rPr>
          <w:rFonts w:ascii="Times New Roman" w:hAnsi="Times New Roman" w:cs="Times New Roman"/>
          <w:b/>
          <w:sz w:val="26"/>
          <w:szCs w:val="26"/>
        </w:rPr>
        <w:t xml:space="preserve"> </w:t>
      </w:r>
      <w:r w:rsidR="00CC3BEB" w:rsidRPr="00CC3BEB">
        <w:rPr>
          <w:rFonts w:ascii="Times New Roman" w:hAnsi="Times New Roman" w:cs="Times New Roman"/>
          <w:b/>
          <w:sz w:val="26"/>
          <w:szCs w:val="26"/>
        </w:rPr>
        <w:t>при проведении выборов депутатов Законодательного Собрания Пензенской области седьмого созыва</w:t>
      </w:r>
    </w:p>
    <w:p w14:paraId="340780F5" w14:textId="77777777" w:rsidR="002E487D" w:rsidRDefault="002E487D" w:rsidP="002E487D">
      <w:pPr>
        <w:spacing w:after="0" w:line="240" w:lineRule="auto"/>
        <w:jc w:val="center"/>
        <w:rPr>
          <w:rFonts w:ascii="Times New Roman" w:hAnsi="Times New Roman" w:cs="Times New Roman"/>
          <w:b/>
          <w:sz w:val="25"/>
          <w:szCs w:val="25"/>
        </w:rPr>
      </w:pPr>
    </w:p>
    <w:p w14:paraId="1EEAF99E" w14:textId="77777777" w:rsidR="002E487D" w:rsidRDefault="002E487D" w:rsidP="002E487D">
      <w:pPr>
        <w:spacing w:after="0" w:line="240" w:lineRule="auto"/>
        <w:jc w:val="center"/>
        <w:rPr>
          <w:rFonts w:ascii="Times New Roman" w:hAnsi="Times New Roman" w:cs="Times New Roman"/>
          <w:b/>
          <w:sz w:val="25"/>
          <w:szCs w:val="2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6"/>
        <w:gridCol w:w="6009"/>
      </w:tblGrid>
      <w:tr w:rsidR="002E487D" w:rsidRPr="002E487D" w14:paraId="198C30F7" w14:textId="77777777" w:rsidTr="002E487D">
        <w:tc>
          <w:tcPr>
            <w:tcW w:w="2056" w:type="pct"/>
            <w:tcBorders>
              <w:top w:val="nil"/>
              <w:left w:val="nil"/>
              <w:bottom w:val="nil"/>
              <w:right w:val="nil"/>
            </w:tcBorders>
          </w:tcPr>
          <w:p w14:paraId="3776E83C" w14:textId="77777777" w:rsidR="002E487D" w:rsidRPr="002E487D" w:rsidRDefault="002E487D" w:rsidP="00F61307">
            <w:pPr>
              <w:jc w:val="both"/>
              <w:rPr>
                <w:rFonts w:ascii="Times New Roman" w:hAnsi="Times New Roman" w:cs="Times New Roman"/>
                <w:sz w:val="26"/>
                <w:szCs w:val="26"/>
              </w:rPr>
            </w:pPr>
            <w:r w:rsidRPr="002E487D">
              <w:rPr>
                <w:rFonts w:ascii="Times New Roman" w:hAnsi="Times New Roman" w:cs="Times New Roman"/>
                <w:sz w:val="26"/>
                <w:szCs w:val="26"/>
              </w:rPr>
              <w:t>Председатель Рабочей группы</w:t>
            </w:r>
            <w:r>
              <w:rPr>
                <w:rFonts w:ascii="Times New Roman" w:hAnsi="Times New Roman" w:cs="Times New Roman"/>
                <w:sz w:val="26"/>
                <w:szCs w:val="26"/>
              </w:rPr>
              <w:t>:</w:t>
            </w:r>
          </w:p>
        </w:tc>
        <w:tc>
          <w:tcPr>
            <w:tcW w:w="2944" w:type="pct"/>
            <w:tcBorders>
              <w:top w:val="nil"/>
              <w:left w:val="nil"/>
              <w:bottom w:val="nil"/>
              <w:right w:val="nil"/>
            </w:tcBorders>
          </w:tcPr>
          <w:p w14:paraId="67B8045C" w14:textId="77777777" w:rsidR="002E487D" w:rsidRPr="002E487D" w:rsidRDefault="002E487D" w:rsidP="00F61307">
            <w:pPr>
              <w:jc w:val="both"/>
              <w:rPr>
                <w:rFonts w:ascii="Times New Roman" w:hAnsi="Times New Roman" w:cs="Times New Roman"/>
                <w:sz w:val="26"/>
                <w:szCs w:val="26"/>
              </w:rPr>
            </w:pPr>
            <w:r w:rsidRPr="002E487D">
              <w:rPr>
                <w:rFonts w:ascii="Times New Roman" w:hAnsi="Times New Roman" w:cs="Times New Roman"/>
                <w:sz w:val="26"/>
                <w:szCs w:val="26"/>
              </w:rPr>
              <w:t>Лащёнова И.В., заместитель председателя территориальной комиссии города Заречного</w:t>
            </w:r>
            <w:r>
              <w:rPr>
                <w:rFonts w:ascii="Times New Roman" w:hAnsi="Times New Roman" w:cs="Times New Roman"/>
                <w:sz w:val="26"/>
                <w:szCs w:val="26"/>
              </w:rPr>
              <w:t>;</w:t>
            </w:r>
          </w:p>
        </w:tc>
      </w:tr>
      <w:tr w:rsidR="002E487D" w:rsidRPr="002E487D" w14:paraId="038E7D76" w14:textId="77777777" w:rsidTr="002E487D">
        <w:tc>
          <w:tcPr>
            <w:tcW w:w="2056" w:type="pct"/>
            <w:tcBorders>
              <w:top w:val="nil"/>
              <w:left w:val="nil"/>
              <w:bottom w:val="nil"/>
              <w:right w:val="nil"/>
            </w:tcBorders>
          </w:tcPr>
          <w:p w14:paraId="323F2AA7" w14:textId="77777777" w:rsidR="002E487D" w:rsidRPr="002E487D" w:rsidRDefault="002E487D" w:rsidP="00F61307">
            <w:pPr>
              <w:jc w:val="both"/>
              <w:rPr>
                <w:rFonts w:ascii="Times New Roman" w:hAnsi="Times New Roman" w:cs="Times New Roman"/>
                <w:sz w:val="26"/>
                <w:szCs w:val="26"/>
              </w:rPr>
            </w:pPr>
            <w:r w:rsidRPr="002E487D">
              <w:rPr>
                <w:rFonts w:ascii="Times New Roman" w:hAnsi="Times New Roman" w:cs="Times New Roman"/>
                <w:sz w:val="26"/>
                <w:szCs w:val="26"/>
              </w:rPr>
              <w:t xml:space="preserve">Заместитель </w:t>
            </w:r>
            <w:r w:rsidR="00CC1B44">
              <w:rPr>
                <w:rFonts w:ascii="Times New Roman" w:hAnsi="Times New Roman" w:cs="Times New Roman"/>
                <w:sz w:val="26"/>
                <w:szCs w:val="26"/>
              </w:rPr>
              <w:t>председателя</w:t>
            </w:r>
            <w:r w:rsidR="00CC1B44">
              <w:rPr>
                <w:rFonts w:ascii="Times New Roman" w:hAnsi="Times New Roman" w:cs="Times New Roman"/>
                <w:sz w:val="26"/>
                <w:szCs w:val="26"/>
                <w:lang w:val="en-US"/>
              </w:rPr>
              <w:t xml:space="preserve"> </w:t>
            </w:r>
            <w:r w:rsidRPr="002E487D">
              <w:rPr>
                <w:rFonts w:ascii="Times New Roman" w:hAnsi="Times New Roman" w:cs="Times New Roman"/>
                <w:sz w:val="26"/>
                <w:szCs w:val="26"/>
              </w:rPr>
              <w:t>Рабочей группы</w:t>
            </w:r>
            <w:r>
              <w:rPr>
                <w:rFonts w:ascii="Times New Roman" w:hAnsi="Times New Roman" w:cs="Times New Roman"/>
                <w:sz w:val="26"/>
                <w:szCs w:val="26"/>
              </w:rPr>
              <w:t>:</w:t>
            </w:r>
          </w:p>
        </w:tc>
        <w:tc>
          <w:tcPr>
            <w:tcW w:w="2944" w:type="pct"/>
            <w:tcBorders>
              <w:top w:val="nil"/>
              <w:left w:val="nil"/>
              <w:bottom w:val="nil"/>
              <w:right w:val="nil"/>
            </w:tcBorders>
          </w:tcPr>
          <w:p w14:paraId="3C5427FA" w14:textId="77777777" w:rsidR="002E487D" w:rsidRPr="002E487D" w:rsidRDefault="002E487D" w:rsidP="00F61307">
            <w:pPr>
              <w:jc w:val="both"/>
              <w:rPr>
                <w:rFonts w:ascii="Times New Roman" w:hAnsi="Times New Roman" w:cs="Times New Roman"/>
                <w:sz w:val="26"/>
                <w:szCs w:val="26"/>
              </w:rPr>
            </w:pPr>
            <w:r w:rsidRPr="002E487D">
              <w:rPr>
                <w:rFonts w:ascii="Times New Roman" w:hAnsi="Times New Roman" w:cs="Times New Roman"/>
                <w:sz w:val="26"/>
                <w:szCs w:val="26"/>
              </w:rPr>
              <w:t>Михайленко О.В., секретарь территориальной избирательной комиссии города</w:t>
            </w:r>
            <w:r>
              <w:rPr>
                <w:rFonts w:ascii="Times New Roman" w:hAnsi="Times New Roman" w:cs="Times New Roman"/>
                <w:sz w:val="26"/>
                <w:szCs w:val="26"/>
              </w:rPr>
              <w:t xml:space="preserve"> Заречного;</w:t>
            </w:r>
          </w:p>
        </w:tc>
      </w:tr>
      <w:tr w:rsidR="002E487D" w:rsidRPr="002E487D" w14:paraId="600432C4" w14:textId="77777777" w:rsidTr="002E487D">
        <w:tc>
          <w:tcPr>
            <w:tcW w:w="2056" w:type="pct"/>
            <w:tcBorders>
              <w:top w:val="nil"/>
              <w:left w:val="nil"/>
              <w:bottom w:val="nil"/>
              <w:right w:val="nil"/>
            </w:tcBorders>
          </w:tcPr>
          <w:p w14:paraId="0C6FD0F7" w14:textId="77777777" w:rsidR="002E487D" w:rsidRPr="002E487D" w:rsidRDefault="002E487D" w:rsidP="00F61307">
            <w:pPr>
              <w:jc w:val="both"/>
              <w:rPr>
                <w:rFonts w:ascii="Times New Roman" w:hAnsi="Times New Roman" w:cs="Times New Roman"/>
                <w:sz w:val="26"/>
                <w:szCs w:val="26"/>
              </w:rPr>
            </w:pPr>
            <w:r w:rsidRPr="002E487D">
              <w:rPr>
                <w:rFonts w:ascii="Times New Roman" w:hAnsi="Times New Roman" w:cs="Times New Roman"/>
                <w:sz w:val="26"/>
                <w:szCs w:val="26"/>
              </w:rPr>
              <w:t>Члены Рабочей группы</w:t>
            </w:r>
            <w:r>
              <w:rPr>
                <w:rFonts w:ascii="Times New Roman" w:hAnsi="Times New Roman" w:cs="Times New Roman"/>
                <w:sz w:val="26"/>
                <w:szCs w:val="26"/>
              </w:rPr>
              <w:t>:</w:t>
            </w:r>
          </w:p>
        </w:tc>
        <w:tc>
          <w:tcPr>
            <w:tcW w:w="2944" w:type="pct"/>
            <w:tcBorders>
              <w:top w:val="nil"/>
              <w:left w:val="nil"/>
              <w:bottom w:val="nil"/>
              <w:right w:val="nil"/>
            </w:tcBorders>
          </w:tcPr>
          <w:p w14:paraId="38B056F1" w14:textId="77777777" w:rsidR="002E487D" w:rsidRPr="002E487D" w:rsidRDefault="002E487D" w:rsidP="00F61307">
            <w:pPr>
              <w:jc w:val="both"/>
              <w:rPr>
                <w:rFonts w:ascii="Times New Roman" w:hAnsi="Times New Roman" w:cs="Times New Roman"/>
                <w:sz w:val="26"/>
                <w:szCs w:val="26"/>
              </w:rPr>
            </w:pPr>
            <w:r w:rsidRPr="002E487D">
              <w:rPr>
                <w:rFonts w:ascii="Times New Roman" w:hAnsi="Times New Roman" w:cs="Times New Roman"/>
                <w:sz w:val="26"/>
                <w:szCs w:val="26"/>
              </w:rPr>
              <w:t>Давыдов А.М., член территориальной избирательной комиссии города Заречного</w:t>
            </w:r>
            <w:r>
              <w:rPr>
                <w:rFonts w:ascii="Times New Roman" w:hAnsi="Times New Roman" w:cs="Times New Roman"/>
                <w:sz w:val="26"/>
                <w:szCs w:val="26"/>
              </w:rPr>
              <w:t>;</w:t>
            </w:r>
          </w:p>
        </w:tc>
      </w:tr>
      <w:tr w:rsidR="002E487D" w:rsidRPr="002E487D" w14:paraId="3DF56F75" w14:textId="77777777" w:rsidTr="002E487D">
        <w:tc>
          <w:tcPr>
            <w:tcW w:w="2056" w:type="pct"/>
            <w:tcBorders>
              <w:top w:val="nil"/>
              <w:left w:val="nil"/>
              <w:bottom w:val="nil"/>
              <w:right w:val="nil"/>
            </w:tcBorders>
          </w:tcPr>
          <w:p w14:paraId="1C1C7387" w14:textId="77777777" w:rsidR="002E487D" w:rsidRPr="002E487D" w:rsidRDefault="002E487D" w:rsidP="00F61307">
            <w:pPr>
              <w:jc w:val="both"/>
              <w:rPr>
                <w:rFonts w:ascii="Times New Roman" w:hAnsi="Times New Roman" w:cs="Times New Roman"/>
                <w:sz w:val="26"/>
                <w:szCs w:val="26"/>
              </w:rPr>
            </w:pPr>
          </w:p>
        </w:tc>
        <w:tc>
          <w:tcPr>
            <w:tcW w:w="2944" w:type="pct"/>
            <w:tcBorders>
              <w:top w:val="nil"/>
              <w:left w:val="nil"/>
              <w:bottom w:val="nil"/>
              <w:right w:val="nil"/>
            </w:tcBorders>
          </w:tcPr>
          <w:p w14:paraId="0A88D238" w14:textId="77777777" w:rsidR="002E487D" w:rsidRPr="002E487D" w:rsidRDefault="002E487D" w:rsidP="00F61307">
            <w:pPr>
              <w:jc w:val="both"/>
              <w:rPr>
                <w:rFonts w:ascii="Times New Roman" w:hAnsi="Times New Roman" w:cs="Times New Roman"/>
                <w:sz w:val="26"/>
                <w:szCs w:val="26"/>
              </w:rPr>
            </w:pPr>
            <w:proofErr w:type="spellStart"/>
            <w:r w:rsidRPr="002E487D">
              <w:rPr>
                <w:rFonts w:ascii="Times New Roman" w:hAnsi="Times New Roman" w:cs="Times New Roman"/>
                <w:sz w:val="26"/>
                <w:szCs w:val="26"/>
              </w:rPr>
              <w:t>Обоимова</w:t>
            </w:r>
            <w:proofErr w:type="spellEnd"/>
            <w:r w:rsidRPr="002E487D">
              <w:rPr>
                <w:rFonts w:ascii="Times New Roman" w:hAnsi="Times New Roman" w:cs="Times New Roman"/>
                <w:sz w:val="26"/>
                <w:szCs w:val="26"/>
              </w:rPr>
              <w:t xml:space="preserve"> И.И., член территориальной избирательной комиссии города Заречного</w:t>
            </w:r>
            <w:r>
              <w:rPr>
                <w:rFonts w:ascii="Times New Roman" w:hAnsi="Times New Roman" w:cs="Times New Roman"/>
                <w:sz w:val="26"/>
                <w:szCs w:val="26"/>
              </w:rPr>
              <w:t>;</w:t>
            </w:r>
          </w:p>
        </w:tc>
      </w:tr>
      <w:tr w:rsidR="002E487D" w:rsidRPr="002E487D" w14:paraId="10BB399C" w14:textId="77777777" w:rsidTr="002E487D">
        <w:tc>
          <w:tcPr>
            <w:tcW w:w="2056" w:type="pct"/>
            <w:tcBorders>
              <w:top w:val="nil"/>
              <w:left w:val="nil"/>
              <w:bottom w:val="nil"/>
              <w:right w:val="nil"/>
            </w:tcBorders>
          </w:tcPr>
          <w:p w14:paraId="0BC1AF6D" w14:textId="77777777" w:rsidR="002E487D" w:rsidRPr="002E487D" w:rsidRDefault="002E487D" w:rsidP="00F61307">
            <w:pPr>
              <w:jc w:val="both"/>
              <w:rPr>
                <w:rFonts w:ascii="Times New Roman" w:hAnsi="Times New Roman" w:cs="Times New Roman"/>
                <w:sz w:val="26"/>
                <w:szCs w:val="26"/>
              </w:rPr>
            </w:pPr>
          </w:p>
        </w:tc>
        <w:tc>
          <w:tcPr>
            <w:tcW w:w="2944" w:type="pct"/>
            <w:tcBorders>
              <w:top w:val="nil"/>
              <w:left w:val="nil"/>
              <w:bottom w:val="nil"/>
              <w:right w:val="nil"/>
            </w:tcBorders>
          </w:tcPr>
          <w:p w14:paraId="2073ACDC" w14:textId="77777777" w:rsidR="002E487D" w:rsidRPr="002E487D" w:rsidRDefault="002E487D" w:rsidP="00F61307">
            <w:pPr>
              <w:jc w:val="both"/>
              <w:rPr>
                <w:rFonts w:ascii="Times New Roman" w:hAnsi="Times New Roman" w:cs="Times New Roman"/>
                <w:sz w:val="26"/>
                <w:szCs w:val="26"/>
              </w:rPr>
            </w:pPr>
            <w:proofErr w:type="spellStart"/>
            <w:r w:rsidRPr="002E487D">
              <w:rPr>
                <w:rFonts w:ascii="Times New Roman" w:hAnsi="Times New Roman" w:cs="Times New Roman"/>
                <w:sz w:val="26"/>
                <w:szCs w:val="26"/>
              </w:rPr>
              <w:t>Юрбачева</w:t>
            </w:r>
            <w:proofErr w:type="spellEnd"/>
            <w:r w:rsidRPr="002E487D">
              <w:rPr>
                <w:rFonts w:ascii="Times New Roman" w:hAnsi="Times New Roman" w:cs="Times New Roman"/>
                <w:sz w:val="26"/>
                <w:szCs w:val="26"/>
              </w:rPr>
              <w:t xml:space="preserve"> Л.А., член территориальной избирательной комиссии города Заречного</w:t>
            </w:r>
            <w:r>
              <w:rPr>
                <w:rFonts w:ascii="Times New Roman" w:hAnsi="Times New Roman" w:cs="Times New Roman"/>
                <w:sz w:val="26"/>
                <w:szCs w:val="26"/>
              </w:rPr>
              <w:t>.</w:t>
            </w:r>
          </w:p>
        </w:tc>
      </w:tr>
    </w:tbl>
    <w:p w14:paraId="799DC64C" w14:textId="77777777" w:rsidR="002E487D" w:rsidRDefault="002E487D" w:rsidP="002E487D">
      <w:pPr>
        <w:spacing w:after="0" w:line="240" w:lineRule="auto"/>
        <w:jc w:val="center"/>
        <w:rPr>
          <w:rFonts w:ascii="Times New Roman" w:hAnsi="Times New Roman" w:cs="Times New Roman"/>
          <w:b/>
          <w:sz w:val="26"/>
          <w:szCs w:val="26"/>
        </w:rPr>
      </w:pPr>
    </w:p>
    <w:p w14:paraId="34CD4D64" w14:textId="77777777" w:rsidR="002E487D" w:rsidRDefault="002E487D">
      <w:pPr>
        <w:spacing w:after="200" w:line="276" w:lineRule="auto"/>
        <w:rPr>
          <w:rFonts w:ascii="Times New Roman" w:hAnsi="Times New Roman" w:cs="Times New Roman"/>
          <w:b/>
          <w:sz w:val="26"/>
          <w:szCs w:val="26"/>
        </w:rPr>
      </w:pPr>
      <w:r>
        <w:rPr>
          <w:rFonts w:ascii="Times New Roman" w:hAnsi="Times New Roman" w:cs="Times New Roman"/>
          <w:b/>
          <w:sz w:val="26"/>
          <w:szCs w:val="26"/>
        </w:rPr>
        <w:br w:type="page"/>
      </w:r>
    </w:p>
    <w:p w14:paraId="431ED1DD" w14:textId="77777777" w:rsidR="002E487D" w:rsidRPr="002E487D" w:rsidRDefault="002E487D" w:rsidP="002E487D">
      <w:pPr>
        <w:spacing w:after="0" w:line="240" w:lineRule="auto"/>
        <w:ind w:firstLine="5812"/>
        <w:rPr>
          <w:rFonts w:ascii="Times New Roman" w:hAnsi="Times New Roman" w:cs="Times New Roman"/>
          <w:sz w:val="26"/>
          <w:szCs w:val="26"/>
        </w:rPr>
      </w:pPr>
      <w:r w:rsidRPr="002E487D">
        <w:rPr>
          <w:rFonts w:ascii="Times New Roman" w:hAnsi="Times New Roman" w:cs="Times New Roman"/>
          <w:sz w:val="26"/>
          <w:szCs w:val="26"/>
        </w:rPr>
        <w:t>Приложение №</w:t>
      </w:r>
      <w:r>
        <w:rPr>
          <w:rFonts w:ascii="Times New Roman" w:hAnsi="Times New Roman" w:cs="Times New Roman"/>
          <w:sz w:val="26"/>
          <w:szCs w:val="26"/>
        </w:rPr>
        <w:t> </w:t>
      </w:r>
      <w:r w:rsidR="00F06064">
        <w:rPr>
          <w:rFonts w:ascii="Times New Roman" w:hAnsi="Times New Roman" w:cs="Times New Roman"/>
          <w:sz w:val="26"/>
          <w:szCs w:val="26"/>
        </w:rPr>
        <w:t>2</w:t>
      </w:r>
    </w:p>
    <w:p w14:paraId="1065F1A4" w14:textId="77777777" w:rsidR="002E487D" w:rsidRPr="002E487D" w:rsidRDefault="002E487D" w:rsidP="002E487D">
      <w:pPr>
        <w:spacing w:after="0" w:line="240" w:lineRule="auto"/>
        <w:ind w:firstLine="5812"/>
        <w:rPr>
          <w:rFonts w:ascii="Times New Roman" w:hAnsi="Times New Roman" w:cs="Times New Roman"/>
          <w:sz w:val="26"/>
          <w:szCs w:val="26"/>
        </w:rPr>
      </w:pPr>
      <w:r w:rsidRPr="002E487D">
        <w:rPr>
          <w:rFonts w:ascii="Times New Roman" w:hAnsi="Times New Roman" w:cs="Times New Roman"/>
          <w:sz w:val="26"/>
          <w:szCs w:val="26"/>
        </w:rPr>
        <w:t>УТВЕРЖДЕН</w:t>
      </w:r>
      <w:r>
        <w:rPr>
          <w:rFonts w:ascii="Times New Roman" w:hAnsi="Times New Roman" w:cs="Times New Roman"/>
          <w:sz w:val="26"/>
          <w:szCs w:val="26"/>
        </w:rPr>
        <w:t>О</w:t>
      </w:r>
    </w:p>
    <w:p w14:paraId="31F3D8B3" w14:textId="77777777" w:rsidR="002E487D" w:rsidRPr="002E487D" w:rsidRDefault="002E487D" w:rsidP="002E487D">
      <w:pPr>
        <w:spacing w:after="0" w:line="240" w:lineRule="auto"/>
        <w:ind w:left="5812"/>
        <w:rPr>
          <w:rFonts w:ascii="Times New Roman" w:hAnsi="Times New Roman" w:cs="Times New Roman"/>
          <w:sz w:val="26"/>
          <w:szCs w:val="26"/>
        </w:rPr>
      </w:pPr>
      <w:r w:rsidRPr="002E487D">
        <w:rPr>
          <w:rFonts w:ascii="Times New Roman" w:hAnsi="Times New Roman" w:cs="Times New Roman"/>
          <w:sz w:val="26"/>
          <w:szCs w:val="26"/>
        </w:rPr>
        <w:t>Постановлением</w:t>
      </w:r>
      <w:r>
        <w:rPr>
          <w:rFonts w:ascii="Times New Roman" w:hAnsi="Times New Roman" w:cs="Times New Roman"/>
          <w:sz w:val="26"/>
          <w:szCs w:val="26"/>
        </w:rPr>
        <w:t xml:space="preserve"> </w:t>
      </w:r>
      <w:r w:rsidRPr="002E487D">
        <w:rPr>
          <w:rFonts w:ascii="Times New Roman" w:hAnsi="Times New Roman" w:cs="Times New Roman"/>
          <w:sz w:val="26"/>
          <w:szCs w:val="26"/>
        </w:rPr>
        <w:t xml:space="preserve">территориальной избирательной комиссии </w:t>
      </w:r>
      <w:proofErr w:type="spellStart"/>
      <w:r w:rsidRPr="002E487D">
        <w:rPr>
          <w:rFonts w:ascii="Times New Roman" w:hAnsi="Times New Roman" w:cs="Times New Roman"/>
          <w:sz w:val="26"/>
          <w:szCs w:val="26"/>
        </w:rPr>
        <w:t>г.Заречного</w:t>
      </w:r>
      <w:proofErr w:type="spellEnd"/>
    </w:p>
    <w:p w14:paraId="72CD26BD" w14:textId="77777777" w:rsidR="002E487D" w:rsidRPr="002E487D" w:rsidRDefault="002E487D" w:rsidP="002E487D">
      <w:pPr>
        <w:spacing w:after="0" w:line="240" w:lineRule="auto"/>
        <w:ind w:firstLine="5812"/>
        <w:rPr>
          <w:rFonts w:ascii="Times New Roman" w:hAnsi="Times New Roman" w:cs="Times New Roman"/>
          <w:sz w:val="26"/>
          <w:szCs w:val="26"/>
        </w:rPr>
      </w:pPr>
      <w:r w:rsidRPr="002E487D">
        <w:rPr>
          <w:rFonts w:ascii="Times New Roman" w:hAnsi="Times New Roman" w:cs="Times New Roman"/>
          <w:sz w:val="26"/>
          <w:szCs w:val="26"/>
        </w:rPr>
        <w:t xml:space="preserve">от </w:t>
      </w:r>
      <w:r w:rsidR="00CC1B44">
        <w:rPr>
          <w:rFonts w:ascii="Times New Roman" w:hAnsi="Times New Roman" w:cs="Times New Roman"/>
          <w:sz w:val="26"/>
          <w:szCs w:val="26"/>
        </w:rPr>
        <w:t>14</w:t>
      </w:r>
      <w:r w:rsidRPr="002E487D">
        <w:rPr>
          <w:rFonts w:ascii="Times New Roman" w:hAnsi="Times New Roman" w:cs="Times New Roman"/>
          <w:sz w:val="26"/>
          <w:szCs w:val="26"/>
        </w:rPr>
        <w:t>.06.20</w:t>
      </w:r>
      <w:r>
        <w:rPr>
          <w:rFonts w:ascii="Times New Roman" w:hAnsi="Times New Roman" w:cs="Times New Roman"/>
          <w:sz w:val="26"/>
          <w:szCs w:val="26"/>
        </w:rPr>
        <w:t>22</w:t>
      </w:r>
      <w:r w:rsidRPr="002E487D">
        <w:rPr>
          <w:rFonts w:ascii="Times New Roman" w:hAnsi="Times New Roman" w:cs="Times New Roman"/>
          <w:sz w:val="26"/>
          <w:szCs w:val="26"/>
        </w:rPr>
        <w:t xml:space="preserve"> №</w:t>
      </w:r>
      <w:r>
        <w:rPr>
          <w:rFonts w:ascii="Times New Roman" w:hAnsi="Times New Roman" w:cs="Times New Roman"/>
          <w:sz w:val="26"/>
          <w:szCs w:val="26"/>
        </w:rPr>
        <w:t> </w:t>
      </w:r>
      <w:r w:rsidR="00CC1B44">
        <w:rPr>
          <w:rFonts w:ascii="Times New Roman" w:hAnsi="Times New Roman" w:cs="Times New Roman"/>
          <w:sz w:val="26"/>
          <w:szCs w:val="26"/>
        </w:rPr>
        <w:t>41/93</w:t>
      </w:r>
    </w:p>
    <w:p w14:paraId="43540716" w14:textId="77777777" w:rsidR="002E487D" w:rsidRDefault="002E487D" w:rsidP="002E487D">
      <w:pPr>
        <w:spacing w:after="0" w:line="240" w:lineRule="auto"/>
        <w:jc w:val="center"/>
        <w:rPr>
          <w:rFonts w:ascii="Times New Roman" w:hAnsi="Times New Roman" w:cs="Times New Roman"/>
          <w:b/>
          <w:sz w:val="26"/>
          <w:szCs w:val="26"/>
        </w:rPr>
      </w:pPr>
    </w:p>
    <w:p w14:paraId="09A0BC86" w14:textId="77777777" w:rsidR="002E487D" w:rsidRDefault="002E487D" w:rsidP="002E487D">
      <w:pPr>
        <w:spacing w:after="0" w:line="240" w:lineRule="auto"/>
        <w:jc w:val="center"/>
        <w:rPr>
          <w:rFonts w:ascii="Times New Roman" w:hAnsi="Times New Roman" w:cs="Times New Roman"/>
          <w:b/>
          <w:sz w:val="26"/>
          <w:szCs w:val="26"/>
        </w:rPr>
      </w:pPr>
    </w:p>
    <w:p w14:paraId="766D18DF" w14:textId="77777777" w:rsidR="002E487D" w:rsidRPr="00AB29A1" w:rsidRDefault="002E487D" w:rsidP="002E487D">
      <w:pPr>
        <w:spacing w:after="0" w:line="240" w:lineRule="auto"/>
        <w:jc w:val="center"/>
        <w:rPr>
          <w:rFonts w:ascii="Times New Roman" w:hAnsi="Times New Roman" w:cs="Times New Roman"/>
          <w:b/>
          <w:sz w:val="26"/>
          <w:szCs w:val="26"/>
        </w:rPr>
      </w:pPr>
      <w:r>
        <w:rPr>
          <w:rFonts w:ascii="Times New Roman" w:hAnsi="Times New Roman" w:cs="Times New Roman"/>
          <w:b/>
          <w:color w:val="231F20"/>
          <w:sz w:val="26"/>
          <w:szCs w:val="26"/>
        </w:rPr>
        <w:t>Положение</w:t>
      </w:r>
    </w:p>
    <w:p w14:paraId="52602C0E" w14:textId="77777777" w:rsidR="002E487D" w:rsidRPr="002E487D" w:rsidRDefault="002E487D" w:rsidP="002E487D">
      <w:pPr>
        <w:spacing w:after="0" w:line="240" w:lineRule="auto"/>
        <w:jc w:val="center"/>
        <w:rPr>
          <w:rFonts w:ascii="Times New Roman" w:hAnsi="Times New Roman" w:cs="Times New Roman"/>
          <w:b/>
          <w:sz w:val="25"/>
          <w:szCs w:val="25"/>
        </w:rPr>
      </w:pPr>
      <w:r>
        <w:rPr>
          <w:rFonts w:ascii="Times New Roman" w:hAnsi="Times New Roman" w:cs="Times New Roman"/>
          <w:b/>
          <w:bCs/>
          <w:sz w:val="26"/>
          <w:szCs w:val="26"/>
        </w:rPr>
        <w:t xml:space="preserve">о </w:t>
      </w:r>
      <w:r w:rsidRPr="002E487D">
        <w:rPr>
          <w:rFonts w:ascii="Times New Roman" w:hAnsi="Times New Roman" w:cs="Times New Roman"/>
          <w:b/>
          <w:bCs/>
          <w:sz w:val="26"/>
          <w:szCs w:val="26"/>
        </w:rPr>
        <w:t xml:space="preserve">Рабочей </w:t>
      </w:r>
      <w:r w:rsidRPr="002E487D">
        <w:rPr>
          <w:rFonts w:ascii="Times New Roman" w:hAnsi="Times New Roman" w:cs="Times New Roman"/>
          <w:b/>
          <w:sz w:val="26"/>
          <w:szCs w:val="26"/>
        </w:rPr>
        <w:t>групп</w:t>
      </w:r>
      <w:r>
        <w:rPr>
          <w:rFonts w:ascii="Times New Roman" w:hAnsi="Times New Roman" w:cs="Times New Roman"/>
          <w:b/>
          <w:sz w:val="26"/>
          <w:szCs w:val="26"/>
        </w:rPr>
        <w:t>е</w:t>
      </w:r>
      <w:r w:rsidRPr="002E487D">
        <w:rPr>
          <w:rFonts w:ascii="Times New Roman" w:hAnsi="Times New Roman" w:cs="Times New Roman"/>
          <w:b/>
          <w:sz w:val="26"/>
          <w:szCs w:val="26"/>
        </w:rPr>
        <w:t xml:space="preserve"> по приему и проверке избирательных документов, представляемых кандидатами в </w:t>
      </w:r>
      <w:r w:rsidRPr="002E487D">
        <w:rPr>
          <w:rFonts w:ascii="Times New Roman" w:hAnsi="Times New Roman" w:cs="Times New Roman"/>
          <w:b/>
          <w:bCs/>
          <w:sz w:val="26"/>
          <w:szCs w:val="26"/>
        </w:rPr>
        <w:t xml:space="preserve">территориальную избирательную комиссию города Заречного, на которую возложены полномочия окружной избирательной комиссии </w:t>
      </w:r>
      <w:r w:rsidRPr="002E487D">
        <w:rPr>
          <w:rFonts w:ascii="Times New Roman" w:hAnsi="Times New Roman" w:cs="Times New Roman"/>
          <w:b/>
          <w:sz w:val="26"/>
          <w:szCs w:val="26"/>
        </w:rPr>
        <w:t>по подготовке и проведению выборов депутата Законодательного Собрания Пензенской области седьмого созыва по одномандатному избирательному округу № 8</w:t>
      </w:r>
      <w:r w:rsidR="00CC3BEB">
        <w:rPr>
          <w:rFonts w:ascii="Times New Roman" w:hAnsi="Times New Roman" w:cs="Times New Roman"/>
          <w:b/>
          <w:sz w:val="26"/>
          <w:szCs w:val="26"/>
        </w:rPr>
        <w:t xml:space="preserve"> </w:t>
      </w:r>
      <w:r w:rsidR="00CC3BEB" w:rsidRPr="00CC3BEB">
        <w:rPr>
          <w:rFonts w:ascii="Times New Roman" w:hAnsi="Times New Roman" w:cs="Times New Roman"/>
          <w:b/>
          <w:sz w:val="26"/>
          <w:szCs w:val="26"/>
        </w:rPr>
        <w:t>при проведении выборов депутатов Законодательного Собрания Пензенской области седьмого созыва</w:t>
      </w:r>
    </w:p>
    <w:p w14:paraId="4E86F777" w14:textId="77777777" w:rsidR="002E487D" w:rsidRDefault="002E487D" w:rsidP="002E487D">
      <w:pPr>
        <w:spacing w:after="0" w:line="240" w:lineRule="auto"/>
        <w:jc w:val="center"/>
        <w:rPr>
          <w:rFonts w:ascii="Times New Roman" w:hAnsi="Times New Roman" w:cs="Times New Roman"/>
          <w:b/>
          <w:sz w:val="26"/>
          <w:szCs w:val="26"/>
        </w:rPr>
      </w:pPr>
    </w:p>
    <w:p w14:paraId="2AD07D07" w14:textId="77777777" w:rsidR="002E487D" w:rsidRDefault="002E487D" w:rsidP="002E487D">
      <w:pPr>
        <w:spacing w:after="0" w:line="240" w:lineRule="auto"/>
        <w:jc w:val="center"/>
        <w:rPr>
          <w:rFonts w:ascii="Times New Roman" w:hAnsi="Times New Roman" w:cs="Times New Roman"/>
          <w:b/>
          <w:sz w:val="26"/>
          <w:szCs w:val="26"/>
        </w:rPr>
      </w:pPr>
    </w:p>
    <w:p w14:paraId="1B59457E" w14:textId="77777777" w:rsidR="002E487D" w:rsidRPr="007E268E" w:rsidRDefault="002E487D" w:rsidP="007E268E">
      <w:pPr>
        <w:widowControl w:val="0"/>
        <w:numPr>
          <w:ilvl w:val="0"/>
          <w:numId w:val="1"/>
        </w:numPr>
        <w:autoSpaceDE w:val="0"/>
        <w:autoSpaceDN w:val="0"/>
        <w:adjustRightInd w:val="0"/>
        <w:spacing w:after="120" w:line="240" w:lineRule="auto"/>
        <w:ind w:left="0" w:firstLine="0"/>
        <w:jc w:val="center"/>
        <w:outlineLvl w:val="1"/>
        <w:rPr>
          <w:rFonts w:ascii="Times New Roman" w:hAnsi="Times New Roman" w:cs="Times New Roman"/>
          <w:sz w:val="26"/>
          <w:szCs w:val="26"/>
        </w:rPr>
      </w:pPr>
      <w:r w:rsidRPr="007E268E">
        <w:rPr>
          <w:rFonts w:ascii="Times New Roman" w:hAnsi="Times New Roman" w:cs="Times New Roman"/>
          <w:sz w:val="26"/>
          <w:szCs w:val="26"/>
        </w:rPr>
        <w:t>Общие положения</w:t>
      </w:r>
    </w:p>
    <w:p w14:paraId="4ACBC558" w14:textId="77777777" w:rsidR="002E487D" w:rsidRPr="007E268E" w:rsidRDefault="002E487D" w:rsidP="007E268E">
      <w:pPr>
        <w:pStyle w:val="2"/>
        <w:spacing w:after="0" w:line="240" w:lineRule="auto"/>
        <w:ind w:firstLine="709"/>
        <w:jc w:val="both"/>
        <w:rPr>
          <w:rFonts w:ascii="Times New Roman" w:hAnsi="Times New Roman" w:cs="Times New Roman"/>
          <w:sz w:val="26"/>
          <w:szCs w:val="26"/>
        </w:rPr>
      </w:pPr>
      <w:r w:rsidRPr="007E268E">
        <w:rPr>
          <w:rFonts w:ascii="Times New Roman" w:hAnsi="Times New Roman" w:cs="Times New Roman"/>
          <w:sz w:val="26"/>
          <w:szCs w:val="26"/>
        </w:rPr>
        <w:t xml:space="preserve">1.1. Настоящее Положение о Рабочей группе по приему и проверке избирательных документов, представляемых кандидатами в </w:t>
      </w:r>
      <w:r w:rsidRPr="007E268E">
        <w:rPr>
          <w:rFonts w:ascii="Times New Roman" w:hAnsi="Times New Roman" w:cs="Times New Roman"/>
          <w:bCs/>
          <w:sz w:val="26"/>
          <w:szCs w:val="26"/>
        </w:rPr>
        <w:t xml:space="preserve">территориальную избирательную комиссию города Заречного, на которую возложены полномочия окружной избирательной комиссии </w:t>
      </w:r>
      <w:r w:rsidRPr="007E268E">
        <w:rPr>
          <w:rFonts w:ascii="Times New Roman" w:hAnsi="Times New Roman" w:cs="Times New Roman"/>
          <w:sz w:val="26"/>
          <w:szCs w:val="26"/>
        </w:rPr>
        <w:t xml:space="preserve">по подготовке и проведению выборов депутата Законодательного Собрания Пензенской области седьмого созыва по одномандатному избирательному округу № 8 </w:t>
      </w:r>
      <w:r w:rsidR="00CC3BEB">
        <w:rPr>
          <w:rFonts w:ascii="Times New Roman" w:hAnsi="Times New Roman" w:cs="Times New Roman"/>
          <w:bCs/>
          <w:sz w:val="26"/>
          <w:szCs w:val="26"/>
        </w:rPr>
        <w:t xml:space="preserve">при проведении выборов депутатов Законодательного Собрания Пензенской области седьмого созыва </w:t>
      </w:r>
      <w:r w:rsidR="00CC3BEB">
        <w:rPr>
          <w:rFonts w:ascii="Times New Roman" w:hAnsi="Times New Roman" w:cs="Times New Roman"/>
          <w:bCs/>
          <w:sz w:val="26"/>
          <w:szCs w:val="26"/>
        </w:rPr>
        <w:br/>
      </w:r>
      <w:r w:rsidRPr="007E268E">
        <w:rPr>
          <w:rFonts w:ascii="Times New Roman" w:hAnsi="Times New Roman" w:cs="Times New Roman"/>
          <w:sz w:val="26"/>
          <w:szCs w:val="26"/>
        </w:rPr>
        <w:t xml:space="preserve">(далее – Положение), определяет порядок работы Рабочей группы по приему и проверке избирательных документов, представляемых кандидатами в </w:t>
      </w:r>
      <w:r w:rsidRPr="007E268E">
        <w:rPr>
          <w:rFonts w:ascii="Times New Roman" w:hAnsi="Times New Roman" w:cs="Times New Roman"/>
          <w:bCs/>
          <w:sz w:val="26"/>
          <w:szCs w:val="26"/>
        </w:rPr>
        <w:t xml:space="preserve">территориальную избирательную комиссию города Заречного, на которую возложены полномочия окружной избирательной комиссии </w:t>
      </w:r>
      <w:r w:rsidRPr="007E268E">
        <w:rPr>
          <w:rFonts w:ascii="Times New Roman" w:hAnsi="Times New Roman" w:cs="Times New Roman"/>
          <w:sz w:val="26"/>
          <w:szCs w:val="26"/>
        </w:rPr>
        <w:t xml:space="preserve">по подготовке и проведению выборов депутата Законодательного Собрания Пензенской области седьмого созыва по одномандатному избирательному округу № 8 </w:t>
      </w:r>
      <w:r w:rsidR="00CC3BEB">
        <w:rPr>
          <w:rFonts w:ascii="Times New Roman" w:hAnsi="Times New Roman" w:cs="Times New Roman"/>
          <w:bCs/>
          <w:sz w:val="26"/>
          <w:szCs w:val="26"/>
        </w:rPr>
        <w:t xml:space="preserve">при проведении выборов депутатов Законодательного Собрания Пензенской области седьмого созыва </w:t>
      </w:r>
      <w:r w:rsidRPr="007E268E">
        <w:rPr>
          <w:rFonts w:ascii="Times New Roman" w:hAnsi="Times New Roman" w:cs="Times New Roman"/>
          <w:sz w:val="26"/>
          <w:szCs w:val="26"/>
        </w:rPr>
        <w:t>(далее – Рабочая группа), с избирательными документами, представляемыми кандидатами, выдвинутыми избирательными объединениями по одномандатному избирательному округу, кандидатами, выдвинутыми в порядке самовыдвижения, в соответствии со статьями 32 – 36, 37-1, 38, 39, 43, 57 Закона Пензенской области «О выборах депутатов Законодательного Собрания Пензенской области» (далее – Закон Пензенской области).</w:t>
      </w:r>
    </w:p>
    <w:p w14:paraId="065EA141" w14:textId="77777777" w:rsidR="002E487D" w:rsidRPr="007E268E" w:rsidRDefault="002E487D" w:rsidP="007E268E">
      <w:pPr>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 xml:space="preserve">В целях организации проверки достоверности сведений, содержащихся в избирательных документах, представляемых кандидатами в депутаты Законодательного Собрания Пензенской области седьмого созыва, территориальная избирательная комиссия, на которую возложены полномочия окружной избирательной комиссии (далее – Комиссия), создает Рабочую группу. </w:t>
      </w:r>
    </w:p>
    <w:p w14:paraId="775CFDBF" w14:textId="77777777" w:rsidR="002E487D" w:rsidRPr="007E268E" w:rsidRDefault="002E487D" w:rsidP="007E268E">
      <w:pPr>
        <w:widowControl w:val="0"/>
        <w:numPr>
          <w:ilvl w:val="1"/>
          <w:numId w:val="2"/>
        </w:numPr>
        <w:autoSpaceDE w:val="0"/>
        <w:autoSpaceDN w:val="0"/>
        <w:adjustRightInd w:val="0"/>
        <w:spacing w:after="0" w:line="240" w:lineRule="auto"/>
        <w:ind w:left="0" w:firstLine="709"/>
        <w:jc w:val="both"/>
        <w:rPr>
          <w:rFonts w:ascii="Times New Roman" w:hAnsi="Times New Roman" w:cs="Times New Roman"/>
          <w:i/>
          <w:sz w:val="26"/>
          <w:szCs w:val="26"/>
        </w:rPr>
      </w:pPr>
      <w:r w:rsidRPr="007E268E">
        <w:rPr>
          <w:rFonts w:ascii="Times New Roman" w:hAnsi="Times New Roman" w:cs="Times New Roman"/>
          <w:sz w:val="26"/>
          <w:szCs w:val="26"/>
        </w:rPr>
        <w:t>Рабочая группа в своей деятельности руководствуется федеральными законами «Об основных гарантиях избирательных прав и права на участие в референдуме граждан Российской Федерации», «О персональных данных», «О Государственной автоматизированной системе Российской Федерации «Выборы», Законом Пензенской области «О выборах депутатов Законодательного Собрания Пензенской области», постановлением Избирательной комиссии Пензенской области «О Перечне и формах документов, представляемых избирательными объединениями и кандидатами в избирательные комиссии при проведении выборов депутатов Законодательного Собрания Пензенской области седьмого созыва», иными постановлениями Избирательной комиссии Пензенской области, Комиссии, настоящим Положением.</w:t>
      </w:r>
    </w:p>
    <w:p w14:paraId="457F7F00" w14:textId="77777777" w:rsidR="002E487D" w:rsidRPr="007E268E" w:rsidRDefault="002E487D" w:rsidP="007E268E">
      <w:pPr>
        <w:widowControl w:val="0"/>
        <w:numPr>
          <w:ilvl w:val="1"/>
          <w:numId w:val="2"/>
        </w:numPr>
        <w:autoSpaceDE w:val="0"/>
        <w:autoSpaceDN w:val="0"/>
        <w:adjustRightInd w:val="0"/>
        <w:spacing w:after="0" w:line="240" w:lineRule="auto"/>
        <w:ind w:left="0" w:firstLine="709"/>
        <w:jc w:val="both"/>
        <w:rPr>
          <w:rFonts w:ascii="Times New Roman" w:hAnsi="Times New Roman" w:cs="Times New Roman"/>
          <w:i/>
          <w:sz w:val="26"/>
          <w:szCs w:val="26"/>
        </w:rPr>
      </w:pPr>
      <w:r w:rsidRPr="007E268E">
        <w:rPr>
          <w:rFonts w:ascii="Times New Roman" w:hAnsi="Times New Roman" w:cs="Times New Roman"/>
          <w:sz w:val="26"/>
          <w:szCs w:val="26"/>
        </w:rPr>
        <w:t>Рабочая группа в своей деятельности использует возможности, предоставляемые Государственной автоматизированной системой Российской Федерации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Комиссии.</w:t>
      </w:r>
    </w:p>
    <w:p w14:paraId="4737EB28" w14:textId="77777777" w:rsidR="002E487D" w:rsidRPr="007E268E" w:rsidRDefault="002E487D" w:rsidP="007E268E">
      <w:pPr>
        <w:widowControl w:val="0"/>
        <w:numPr>
          <w:ilvl w:val="1"/>
          <w:numId w:val="2"/>
        </w:numPr>
        <w:autoSpaceDE w:val="0"/>
        <w:autoSpaceDN w:val="0"/>
        <w:adjustRightInd w:val="0"/>
        <w:spacing w:after="0" w:line="240" w:lineRule="auto"/>
        <w:ind w:left="0" w:firstLine="709"/>
        <w:jc w:val="both"/>
        <w:rPr>
          <w:rFonts w:ascii="Times New Roman" w:hAnsi="Times New Roman" w:cs="Times New Roman"/>
          <w:i/>
          <w:sz w:val="26"/>
          <w:szCs w:val="26"/>
        </w:rPr>
      </w:pPr>
      <w:r w:rsidRPr="007E268E">
        <w:rPr>
          <w:rFonts w:ascii="Times New Roman" w:hAnsi="Times New Roman" w:cs="Times New Roman"/>
          <w:spacing w:val="-2"/>
          <w:sz w:val="26"/>
          <w:szCs w:val="26"/>
        </w:rPr>
        <w:t xml:space="preserve">Члены Рабочей группы и привлеченные специалисты, использующие в своей деятельности информационные ресурсы </w:t>
      </w:r>
      <w:r w:rsidRPr="007E268E">
        <w:rPr>
          <w:rFonts w:ascii="Times New Roman" w:hAnsi="Times New Roman" w:cs="Times New Roman"/>
          <w:sz w:val="26"/>
          <w:szCs w:val="26"/>
        </w:rPr>
        <w:t>Государственной автоматизированной системы Российской Федерации</w:t>
      </w:r>
      <w:r w:rsidRPr="007E268E">
        <w:rPr>
          <w:rFonts w:ascii="Times New Roman" w:hAnsi="Times New Roman" w:cs="Times New Roman"/>
          <w:spacing w:val="-2"/>
          <w:sz w:val="26"/>
          <w:szCs w:val="26"/>
        </w:rPr>
        <w:t xml:space="preserve"> «Выборы» и взаимодействующие с системным администратором избирательной комиссии, обязаны неукоснительно соблюдать требования Федерального закона «О Государственной автоматизированной системе Российской Федерации «Выборы», нормативных актов ЦИК России и ФЦИ при ЦИК России в части, касающейся использования Государственной автоматизированной системы Российской Федерации «Выборы» и требованиями по обработке персональных (конфиденциальных) данных об избирателях, кандидатах, иных участниках избирательного процесса.</w:t>
      </w:r>
    </w:p>
    <w:p w14:paraId="4745344C" w14:textId="77777777" w:rsidR="002E487D" w:rsidRPr="007E268E" w:rsidRDefault="002E487D" w:rsidP="007E268E">
      <w:pPr>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Рабочая группа организует работу по приему и проверке избирательных документов (далее – документы), представляемых кандидатом, выдвинутым избирательным объединением по одномандатному избирательному округу (иным уполномоченным лицом), кандидатом, выдвинутым в порядке самовыдвижения (иным уполномоченным лицом), включая подписные листы с подписями избирателей, в Комиссию.</w:t>
      </w:r>
    </w:p>
    <w:p w14:paraId="44F42E7C" w14:textId="77777777" w:rsidR="002E487D" w:rsidRPr="007E268E" w:rsidRDefault="002E487D" w:rsidP="007E268E">
      <w:pPr>
        <w:widowControl w:val="0"/>
        <w:numPr>
          <w:ilvl w:val="1"/>
          <w:numId w:val="2"/>
        </w:numPr>
        <w:autoSpaceDE w:val="0"/>
        <w:autoSpaceDN w:val="0"/>
        <w:adjustRightInd w:val="0"/>
        <w:spacing w:after="0" w:line="240" w:lineRule="auto"/>
        <w:ind w:left="0" w:firstLine="709"/>
        <w:jc w:val="both"/>
        <w:rPr>
          <w:rFonts w:ascii="Times New Roman" w:hAnsi="Times New Roman" w:cs="Times New Roman"/>
          <w:spacing w:val="-2"/>
          <w:sz w:val="26"/>
          <w:szCs w:val="26"/>
        </w:rPr>
      </w:pPr>
      <w:r w:rsidRPr="007E268E">
        <w:rPr>
          <w:rFonts w:ascii="Times New Roman" w:hAnsi="Times New Roman" w:cs="Times New Roman"/>
          <w:spacing w:val="-2"/>
          <w:sz w:val="26"/>
          <w:szCs w:val="26"/>
        </w:rPr>
        <w:t>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 а также по другим вопросам, предусмотренным Законом Пензенской области.</w:t>
      </w:r>
    </w:p>
    <w:p w14:paraId="66A833F2" w14:textId="77777777" w:rsidR="002E487D" w:rsidRPr="007E268E" w:rsidRDefault="002E487D" w:rsidP="007E268E">
      <w:pPr>
        <w:widowControl w:val="0"/>
        <w:autoSpaceDE w:val="0"/>
        <w:autoSpaceDN w:val="0"/>
        <w:adjustRightInd w:val="0"/>
        <w:spacing w:after="0" w:line="240" w:lineRule="auto"/>
        <w:jc w:val="both"/>
        <w:rPr>
          <w:rFonts w:ascii="Times New Roman" w:hAnsi="Times New Roman" w:cs="Times New Roman"/>
          <w:spacing w:val="-2"/>
          <w:sz w:val="26"/>
          <w:szCs w:val="26"/>
        </w:rPr>
      </w:pPr>
    </w:p>
    <w:p w14:paraId="5DDDB024" w14:textId="77777777" w:rsidR="002E487D" w:rsidRPr="007E268E" w:rsidRDefault="002E487D" w:rsidP="007E268E">
      <w:pPr>
        <w:widowControl w:val="0"/>
        <w:numPr>
          <w:ilvl w:val="0"/>
          <w:numId w:val="1"/>
        </w:numPr>
        <w:autoSpaceDE w:val="0"/>
        <w:autoSpaceDN w:val="0"/>
        <w:adjustRightInd w:val="0"/>
        <w:spacing w:after="120" w:line="240" w:lineRule="auto"/>
        <w:ind w:left="0" w:firstLine="0"/>
        <w:jc w:val="center"/>
        <w:outlineLvl w:val="1"/>
        <w:rPr>
          <w:rFonts w:ascii="Times New Roman" w:hAnsi="Times New Roman" w:cs="Times New Roman"/>
          <w:sz w:val="26"/>
          <w:szCs w:val="26"/>
        </w:rPr>
      </w:pPr>
      <w:r w:rsidRPr="007E268E">
        <w:rPr>
          <w:rFonts w:ascii="Times New Roman" w:hAnsi="Times New Roman" w:cs="Times New Roman"/>
          <w:sz w:val="26"/>
          <w:szCs w:val="26"/>
        </w:rPr>
        <w:t>Задачи и полномочия Рабочей группы</w:t>
      </w:r>
    </w:p>
    <w:p w14:paraId="1CBB3E21" w14:textId="77777777" w:rsidR="002E487D" w:rsidRPr="007E268E" w:rsidRDefault="002E487D" w:rsidP="007E268E">
      <w:pPr>
        <w:widowControl w:val="0"/>
        <w:numPr>
          <w:ilvl w:val="1"/>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 xml:space="preserve">Задачами Рабочей группы являются: прием документов, представляемых кандидатами, проверка их соответствия требованиям </w:t>
      </w:r>
      <w:r w:rsidRPr="007E268E">
        <w:rPr>
          <w:rFonts w:ascii="Times New Roman" w:hAnsi="Times New Roman" w:cs="Times New Roman"/>
          <w:spacing w:val="-2"/>
          <w:sz w:val="26"/>
          <w:szCs w:val="26"/>
        </w:rPr>
        <w:t>Закона Пензенской области</w:t>
      </w:r>
      <w:r w:rsidRPr="007E268E">
        <w:rPr>
          <w:rFonts w:ascii="Times New Roman" w:hAnsi="Times New Roman" w:cs="Times New Roman"/>
          <w:sz w:val="26"/>
          <w:szCs w:val="26"/>
        </w:rPr>
        <w:t xml:space="preserve">, проверка соблюдения требований </w:t>
      </w:r>
      <w:r w:rsidRPr="007E268E">
        <w:rPr>
          <w:rFonts w:ascii="Times New Roman" w:hAnsi="Times New Roman" w:cs="Times New Roman"/>
          <w:spacing w:val="-2"/>
          <w:sz w:val="26"/>
          <w:szCs w:val="26"/>
        </w:rPr>
        <w:t>Закона Пензенской области</w:t>
      </w:r>
      <w:r w:rsidRPr="007E268E">
        <w:rPr>
          <w:rFonts w:ascii="Times New Roman" w:hAnsi="Times New Roman" w:cs="Times New Roman"/>
          <w:sz w:val="26"/>
          <w:szCs w:val="26"/>
        </w:rPr>
        <w:t xml:space="preserve"> при самовыдвижении кандидатов и представлении кандидатами, выдвинутыми избирательными объединениями по одномандатным избирательным округам и в порядке самовыдвижения, документов в Комиссию, подготовка соответствующих проектов решений Комиссии.</w:t>
      </w:r>
    </w:p>
    <w:p w14:paraId="564B44CA" w14:textId="77777777" w:rsidR="002E487D" w:rsidRPr="007E268E" w:rsidRDefault="002E487D" w:rsidP="007E268E">
      <w:pPr>
        <w:widowControl w:val="0"/>
        <w:numPr>
          <w:ilvl w:val="1"/>
          <w:numId w:val="3"/>
        </w:numPr>
        <w:autoSpaceDE w:val="0"/>
        <w:autoSpaceDN w:val="0"/>
        <w:adjustRightInd w:val="0"/>
        <w:spacing w:after="0" w:line="240" w:lineRule="auto"/>
        <w:ind w:left="0" w:firstLine="709"/>
        <w:rPr>
          <w:rFonts w:ascii="Times New Roman" w:hAnsi="Times New Roman" w:cs="Times New Roman"/>
          <w:sz w:val="26"/>
          <w:szCs w:val="26"/>
        </w:rPr>
      </w:pPr>
      <w:r w:rsidRPr="007E268E">
        <w:rPr>
          <w:rFonts w:ascii="Times New Roman" w:hAnsi="Times New Roman" w:cs="Times New Roman"/>
          <w:sz w:val="26"/>
          <w:szCs w:val="26"/>
        </w:rPr>
        <w:t>Для реализации этих задач Рабочая группа:</w:t>
      </w:r>
    </w:p>
    <w:p w14:paraId="209ADA31"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 xml:space="preserve">Принимает документы, представляемые в Комиссию кандидатом для уведомления о выдвижении (самовыдвижении) кандидата по соответствующему одномандатному избирательному округу. Указанные документы представляются лично кандидатом либо по просьбе кандидата иным лицом в случае, если кандидат болен или содержится в месте содержания под стражей подозреваемых и обвиняемых. Если документы представляются по просьбе кандидата иным лицом, подлинность подписи кандидата на заявлении о согласии баллотироваться должна быть удостоверена нотариально либо администрацией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при этом в Комиссию представляется нотариально удостоверенная копия паспорта кандидата или документа, заменяющего паспорт гражданина. При выдвижении (самовыдвижении) кандидата, в отношении которого избрана мера пресечения в виде домашнего ареста, Рабочая группа руководствуется постановлением Конституционного Суда Российской Федерации от 22 декабря 2015 года № 34-П по делу о проверке конституционности пункта 5 статьи 33 Федерального закона «Об основных гарантиях избирательных прав и права на участие в референдуме граждан Российской Федерации» и части 8 статьи 32 Избирательного кодекса города Москвы в связи с жалобой гражданина К.С. Янкаускаса. </w:t>
      </w:r>
    </w:p>
    <w:p w14:paraId="6FB15759"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 xml:space="preserve">Проверяет наличие документов, представленных на бумажном носителе и в машиночитаемом виде в соответствии с требованиями статей 33, 35, 36, 38, 39, 43 и 57 </w:t>
      </w:r>
      <w:r w:rsidRPr="007E268E">
        <w:rPr>
          <w:rFonts w:ascii="Times New Roman" w:hAnsi="Times New Roman" w:cs="Times New Roman"/>
          <w:spacing w:val="-2"/>
          <w:sz w:val="26"/>
          <w:szCs w:val="26"/>
        </w:rPr>
        <w:t>Закона Пензенской области</w:t>
      </w:r>
      <w:r w:rsidRPr="007E268E">
        <w:rPr>
          <w:rFonts w:ascii="Times New Roman" w:hAnsi="Times New Roman" w:cs="Times New Roman"/>
          <w:sz w:val="26"/>
          <w:szCs w:val="26"/>
        </w:rPr>
        <w:t>.</w:t>
      </w:r>
    </w:p>
    <w:p w14:paraId="0170F177"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 xml:space="preserve">Проверяет соблюдение требований </w:t>
      </w:r>
      <w:r w:rsidRPr="007E268E">
        <w:rPr>
          <w:rFonts w:ascii="Times New Roman" w:hAnsi="Times New Roman" w:cs="Times New Roman"/>
          <w:spacing w:val="-2"/>
          <w:sz w:val="26"/>
          <w:szCs w:val="26"/>
        </w:rPr>
        <w:t>Закона Пензенской области</w:t>
      </w:r>
      <w:r w:rsidRPr="007E268E">
        <w:rPr>
          <w:rFonts w:ascii="Times New Roman" w:hAnsi="Times New Roman" w:cs="Times New Roman"/>
          <w:sz w:val="26"/>
          <w:szCs w:val="26"/>
        </w:rPr>
        <w:t xml:space="preserve"> при самовыдвижении кандидата и представлении кандидатом, выдвинутым избирательным объединением по одномандатному избирательному округу или в порядке самовыдвижения (иным уполномоченным лицом) (далее – кандидат (иное уполномоченное лицо), документов в Комиссию, а также достоверность сведений о кандидатах.</w:t>
      </w:r>
    </w:p>
    <w:p w14:paraId="64EC06B8"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Принимает от кандидата (иного уполномоченного лица) документы для регистрации, в том числе подписные листы с подписями избирателей, собранными в поддержку выдвижения (самовыдвижения) кандидата по одномандатному избирательному округу, список лиц, осуществлявших сбор подписей избирателей, и иные документы, представляемые для регистрации кандидата. Извещает кандидатов, представивших необходимое количество подписей избирателей, о проведении проверки подписей, а также проводит случайную выборку необходимого для проверки количества подписей избирателей.</w:t>
      </w:r>
    </w:p>
    <w:p w14:paraId="4DCAAC4B"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 xml:space="preserve">Проверяет соблюдение требований </w:t>
      </w:r>
      <w:r w:rsidRPr="007E268E">
        <w:rPr>
          <w:rFonts w:ascii="Times New Roman" w:hAnsi="Times New Roman" w:cs="Times New Roman"/>
          <w:spacing w:val="-2"/>
          <w:sz w:val="26"/>
          <w:szCs w:val="26"/>
        </w:rPr>
        <w:t>Закона Пензенской области</w:t>
      </w:r>
      <w:r w:rsidRPr="007E268E">
        <w:rPr>
          <w:rFonts w:ascii="Times New Roman" w:hAnsi="Times New Roman" w:cs="Times New Roman"/>
          <w:sz w:val="26"/>
          <w:szCs w:val="26"/>
        </w:rPr>
        <w:t xml:space="preserve"> к сбору подписей избирателей и оформлению подписных листов, достоверность сведений об избирателях, внесших в них свои подписи, а также достоверность этих подписей, составляет ведомость проверки подписных листов и готовит итоговый протокол проверки подписных листов.</w:t>
      </w:r>
    </w:p>
    <w:p w14:paraId="73408A51"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Передает кандидату не позднее, чем за двое суток до заседания Комиссии, на котором должен рассматриваться вопрос о регистрации этого кандидата, копию итогового протокола проверки подписных листов.</w:t>
      </w:r>
    </w:p>
    <w:p w14:paraId="0E0733CC"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 xml:space="preserve">Готовит документы для извещения кандидата Комиссией о выявлении неполноты сведений о кандидате, отсутствия каких-либо документов, предусмотренных </w:t>
      </w:r>
      <w:r w:rsidRPr="007E268E">
        <w:rPr>
          <w:rFonts w:ascii="Times New Roman" w:hAnsi="Times New Roman" w:cs="Times New Roman"/>
          <w:spacing w:val="-2"/>
          <w:sz w:val="26"/>
          <w:szCs w:val="26"/>
        </w:rPr>
        <w:t>Законом Пензенской области</w:t>
      </w:r>
      <w:r w:rsidRPr="007E268E">
        <w:rPr>
          <w:rFonts w:ascii="Times New Roman" w:hAnsi="Times New Roman" w:cs="Times New Roman"/>
          <w:sz w:val="26"/>
          <w:szCs w:val="26"/>
        </w:rPr>
        <w:t xml:space="preserve">, или несоблюдения требований </w:t>
      </w:r>
      <w:r w:rsidRPr="007E268E">
        <w:rPr>
          <w:rFonts w:ascii="Times New Roman" w:hAnsi="Times New Roman" w:cs="Times New Roman"/>
          <w:spacing w:val="-2"/>
          <w:sz w:val="26"/>
          <w:szCs w:val="26"/>
        </w:rPr>
        <w:t>Закона Пензенской области</w:t>
      </w:r>
      <w:r w:rsidRPr="007E268E">
        <w:rPr>
          <w:rFonts w:ascii="Times New Roman" w:hAnsi="Times New Roman" w:cs="Times New Roman"/>
          <w:sz w:val="26"/>
          <w:szCs w:val="26"/>
        </w:rPr>
        <w:t xml:space="preserve"> к оформлению документов, представленных в Комиссию.</w:t>
      </w:r>
    </w:p>
    <w:p w14:paraId="455AE204"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 xml:space="preserve">Передает кандидату в случае наступления оснований, предусмотренных частью 6-7 статьи 39 </w:t>
      </w:r>
      <w:r w:rsidRPr="007E268E">
        <w:rPr>
          <w:rFonts w:ascii="Times New Roman" w:hAnsi="Times New Roman" w:cs="Times New Roman"/>
          <w:spacing w:val="-2"/>
          <w:sz w:val="26"/>
          <w:szCs w:val="26"/>
        </w:rPr>
        <w:t>Закона Пензенской области</w:t>
      </w:r>
      <w:r w:rsidRPr="007E268E">
        <w:rPr>
          <w:rFonts w:ascii="Times New Roman" w:hAnsi="Times New Roman" w:cs="Times New Roman"/>
          <w:sz w:val="26"/>
          <w:szCs w:val="26"/>
        </w:rPr>
        <w:t>, не позднее чем за двое суток до заседания Комиссии, на котором должен рассматриваться вопрос о регистрации этого кандидата,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w:t>
      </w:r>
    </w:p>
    <w:p w14:paraId="4A9D832D"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Во взаимодействии с контрольно-ревизионной службой при Комиссии готовит проекты обращений в соответствующие органы с представлениями о проведении проверок достоверности сведений, представленных кандидатом.</w:t>
      </w:r>
    </w:p>
    <w:p w14:paraId="17BE3961"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Принимает документы, необходимые для регистрации доверенных лиц кандидата, выдвинутого по одномандатному избирательному округу, уполномоченного представителя кандидата по финансовым вопросам.</w:t>
      </w:r>
    </w:p>
    <w:p w14:paraId="77AC0485"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Во взаимодействии с контрольно-ревизионной службой при Комиссии готовит к опубликованию в периодических печатных изданиях и на официальном сайте Избирательной комиссии Пензенской области сведения о доходах и об имуществе кандидатов, зарегистрированных по одномандатным избирательным округам, иную информацию о кандидатах в порядке и объеме, определенном Избирательной комиссией Пензенской области; к направлению в средства массовой информации сведения – о выявленных фактах недостоверности представленных кандидатами сведений.</w:t>
      </w:r>
    </w:p>
    <w:p w14:paraId="1D364AB2"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Готовит материалы, необходимые в случае обжалования решений Комиссии о регистрации либо об отказе в регистрации кандидатов, выдвинутых по одномандатным избирательным округам.</w:t>
      </w:r>
    </w:p>
    <w:p w14:paraId="46DC4330"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Готовит документы в связи с отказом кандидата от участия в выборах, в связи с отзывом кандидата избирательным объединением.</w:t>
      </w:r>
    </w:p>
    <w:p w14:paraId="0B0A6EF1"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Готовит документы для прекращения полномочий уполномоченного представителя кандидата по финансовым вопросам, аннулирования регистрации доверенных лиц кандидата в случае их отзыва кандидатом или сложения полномочий по собственной инициативе.</w:t>
      </w:r>
    </w:p>
    <w:p w14:paraId="2A4ED99C"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Принимает иные документы, представляемые кандидатом (иным уполномоченным лицом).</w:t>
      </w:r>
    </w:p>
    <w:p w14:paraId="2DFF0925"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Выдает кандидату (иному уполномоченному лицу) документ, подтверждающий прием всех представленных в Комиссию документов, с указанием даты и времени начала и окончания приема.</w:t>
      </w:r>
    </w:p>
    <w:p w14:paraId="2C0E9142"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Готовит проекты решений Комиссии по направлениям деятельности Рабочей группы.</w:t>
      </w:r>
    </w:p>
    <w:p w14:paraId="45E74906" w14:textId="77777777" w:rsidR="002E487D" w:rsidRPr="007E268E" w:rsidRDefault="002E487D" w:rsidP="007E268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Осуществляет иные полномочия в целях реализации возложенных на Рабочую группу задач.</w:t>
      </w:r>
    </w:p>
    <w:p w14:paraId="54E93FEC" w14:textId="77777777" w:rsidR="002E487D" w:rsidRPr="007E268E" w:rsidRDefault="002E487D" w:rsidP="007E268E">
      <w:pPr>
        <w:widowControl w:val="0"/>
        <w:autoSpaceDE w:val="0"/>
        <w:autoSpaceDN w:val="0"/>
        <w:adjustRightInd w:val="0"/>
        <w:spacing w:after="0" w:line="240" w:lineRule="auto"/>
        <w:jc w:val="both"/>
        <w:rPr>
          <w:rFonts w:ascii="Times New Roman" w:hAnsi="Times New Roman" w:cs="Times New Roman"/>
          <w:spacing w:val="-2"/>
          <w:sz w:val="26"/>
          <w:szCs w:val="26"/>
        </w:rPr>
      </w:pPr>
    </w:p>
    <w:p w14:paraId="13462B49" w14:textId="77777777" w:rsidR="002E487D" w:rsidRPr="007E268E" w:rsidRDefault="002E487D" w:rsidP="007E268E">
      <w:pPr>
        <w:widowControl w:val="0"/>
        <w:numPr>
          <w:ilvl w:val="0"/>
          <w:numId w:val="1"/>
        </w:numPr>
        <w:autoSpaceDE w:val="0"/>
        <w:autoSpaceDN w:val="0"/>
        <w:adjustRightInd w:val="0"/>
        <w:spacing w:after="120" w:line="240" w:lineRule="auto"/>
        <w:ind w:left="0" w:firstLine="0"/>
        <w:jc w:val="center"/>
        <w:outlineLvl w:val="1"/>
        <w:rPr>
          <w:rFonts w:ascii="Times New Roman" w:hAnsi="Times New Roman" w:cs="Times New Roman"/>
          <w:sz w:val="26"/>
          <w:szCs w:val="26"/>
        </w:rPr>
      </w:pPr>
      <w:r w:rsidRPr="007E268E">
        <w:rPr>
          <w:rFonts w:ascii="Times New Roman" w:hAnsi="Times New Roman" w:cs="Times New Roman"/>
          <w:sz w:val="26"/>
          <w:szCs w:val="26"/>
        </w:rPr>
        <w:t>Состав и организация деятельности Рабочей группы</w:t>
      </w:r>
    </w:p>
    <w:p w14:paraId="05F74E3D" w14:textId="77777777" w:rsidR="002E487D" w:rsidRDefault="002E487D" w:rsidP="00E16818">
      <w:pPr>
        <w:pStyle w:val="a8"/>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E16818">
        <w:rPr>
          <w:rFonts w:ascii="Times New Roman" w:hAnsi="Times New Roman" w:cs="Times New Roman"/>
          <w:sz w:val="26"/>
          <w:szCs w:val="26"/>
        </w:rPr>
        <w:t>Состав Рабочей группы утверждается постановлением Комиссии. Из состава Рабочей группы назначаются руководитель Рабочей группы, заместитель руководителя Рабочей группы, являющиеся членами Комиссии. В состав Рабочей группы входят члены Комиссии с правом решающего голоса.</w:t>
      </w:r>
    </w:p>
    <w:p w14:paraId="7B812EE8" w14:textId="77777777" w:rsidR="00E16818" w:rsidRDefault="00E16818" w:rsidP="00E16818">
      <w:pPr>
        <w:pStyle w:val="a8"/>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E16818">
        <w:rPr>
          <w:rFonts w:ascii="Times New Roman" w:hAnsi="Times New Roman" w:cs="Times New Roman"/>
          <w:sz w:val="26"/>
          <w:szCs w:val="26"/>
        </w:rPr>
        <w:t>К деятельности Рабочей группы могут привлекаться специалисты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иных государственных и муниципальных органов, организаций.</w:t>
      </w:r>
    </w:p>
    <w:p w14:paraId="25F175B1" w14:textId="77777777" w:rsidR="00E16818" w:rsidRDefault="00E16818" w:rsidP="00E16818">
      <w:pPr>
        <w:pStyle w:val="a8"/>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Для выполнения работ, осуществляемых Рабочей группой, могут привлекаться члены нижестоящих избирательных комиссий.</w:t>
      </w:r>
    </w:p>
    <w:p w14:paraId="3B3CC112" w14:textId="77777777" w:rsidR="00E16818" w:rsidRDefault="00E16818" w:rsidP="00E16818">
      <w:pPr>
        <w:pStyle w:val="a8"/>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w:t>
      </w:r>
    </w:p>
    <w:p w14:paraId="24C7AB1A" w14:textId="77777777" w:rsidR="00E16818" w:rsidRDefault="00E16818" w:rsidP="00E16818">
      <w:pPr>
        <w:pStyle w:val="a8"/>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Руководитель Рабочей группы проводит заседания Рабочей группы по мере необходимости. Заседание Рабочей группы является правомочным, если на нем присутствуют более половины от установленного числа членов Рабочей группы. На заседании Рабочей группы вправе присутствовать, выступать и задавать вопросы, вносить предложения члены Комиссии с правом решающего голоса, не являющиеся членами Рабочей группы, кандидаты (иные уполномоченные лица), уполномоченные представители избирательных объединений. Решения Рабочей группы принимаются большинством голосов членов Рабочей группы.</w:t>
      </w:r>
    </w:p>
    <w:p w14:paraId="1AFBDCF0" w14:textId="77777777" w:rsidR="00E16818" w:rsidRPr="00E16818" w:rsidRDefault="00E16818" w:rsidP="00E16818">
      <w:pPr>
        <w:pStyle w:val="a8"/>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7E268E">
        <w:rPr>
          <w:rFonts w:ascii="Times New Roman" w:hAnsi="Times New Roman" w:cs="Times New Roman"/>
          <w:sz w:val="26"/>
          <w:szCs w:val="26"/>
        </w:rPr>
        <w:t>Руководитель Рабочей группы или по его поручению заместитель руководителя Рабочей группы представляет подготовленные на основании документов Рабочей группы проекты постановлений Комиссии. В отсутствие руководителя Рабочей группы его полномочия исполняет заместитель руководителя Рабочей группы.</w:t>
      </w:r>
    </w:p>
    <w:p w14:paraId="4B57AA85" w14:textId="77777777" w:rsidR="002E487D" w:rsidRDefault="002E487D" w:rsidP="007E268E">
      <w:pPr>
        <w:spacing w:after="0" w:line="240" w:lineRule="auto"/>
        <w:ind w:firstLine="709"/>
        <w:jc w:val="both"/>
        <w:rPr>
          <w:rFonts w:ascii="Times New Roman" w:hAnsi="Times New Roman" w:cs="Times New Roman"/>
          <w:sz w:val="26"/>
          <w:szCs w:val="26"/>
        </w:rPr>
      </w:pPr>
      <w:bookmarkStart w:id="0" w:name="Par51"/>
      <w:bookmarkEnd w:id="0"/>
    </w:p>
    <w:p w14:paraId="7D358728" w14:textId="77777777" w:rsidR="00E16818" w:rsidRDefault="00E16818" w:rsidP="007E268E">
      <w:pPr>
        <w:spacing w:after="0" w:line="240" w:lineRule="auto"/>
        <w:ind w:firstLine="709"/>
        <w:jc w:val="both"/>
        <w:rPr>
          <w:rFonts w:ascii="Times New Roman" w:hAnsi="Times New Roman" w:cs="Times New Roman"/>
          <w:sz w:val="26"/>
          <w:szCs w:val="26"/>
        </w:rPr>
      </w:pPr>
    </w:p>
    <w:p w14:paraId="098EF761" w14:textId="77777777" w:rsidR="00CC1B44" w:rsidRPr="007E268E" w:rsidRDefault="00CC1B44" w:rsidP="00CC1B4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w:t>
      </w:r>
      <w:r w:rsidR="00F06064">
        <w:rPr>
          <w:rFonts w:ascii="Times New Roman" w:hAnsi="Times New Roman" w:cs="Times New Roman"/>
          <w:sz w:val="26"/>
          <w:szCs w:val="26"/>
        </w:rPr>
        <w:t>_____</w:t>
      </w:r>
      <w:r>
        <w:rPr>
          <w:rFonts w:ascii="Times New Roman" w:hAnsi="Times New Roman" w:cs="Times New Roman"/>
          <w:sz w:val="26"/>
          <w:szCs w:val="26"/>
        </w:rPr>
        <w:t>______________</w:t>
      </w:r>
    </w:p>
    <w:sectPr w:rsidR="00CC1B44" w:rsidRPr="007E268E" w:rsidSect="005054E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C1D"/>
    <w:multiLevelType w:val="multilevel"/>
    <w:tmpl w:val="BCE4E5F4"/>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5251"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9DB3D9C"/>
    <w:multiLevelType w:val="multilevel"/>
    <w:tmpl w:val="062E8B90"/>
    <w:lvl w:ilvl="0">
      <w:start w:val="1"/>
      <w:numFmt w:val="decimal"/>
      <w:lvlText w:val="%1."/>
      <w:lvlJc w:val="left"/>
      <w:pPr>
        <w:ind w:left="360" w:hanging="360"/>
      </w:pPr>
      <w:rPr>
        <w:rFonts w:cs="Times New Roman" w:hint="default"/>
      </w:rPr>
    </w:lvl>
    <w:lvl w:ilvl="1">
      <w:start w:val="2"/>
      <w:numFmt w:val="decimal"/>
      <w:suff w:val="space"/>
      <w:lvlText w:val="%1.%2."/>
      <w:lvlJc w:val="left"/>
      <w:pPr>
        <w:ind w:left="1425" w:hanging="432"/>
      </w:pPr>
      <w:rPr>
        <w:rFonts w:cs="Times New Roman" w:hint="default"/>
        <w:i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B252083"/>
    <w:multiLevelType w:val="multilevel"/>
    <w:tmpl w:val="E1EE1406"/>
    <w:lvl w:ilvl="0">
      <w:start w:val="2"/>
      <w:numFmt w:val="decimal"/>
      <w:lvlText w:val="%1."/>
      <w:lvlJc w:val="left"/>
      <w:pPr>
        <w:ind w:left="360" w:hanging="360"/>
      </w:pPr>
      <w:rPr>
        <w:rFonts w:cs="Times New Roman" w:hint="default"/>
      </w:rPr>
    </w:lvl>
    <w:lvl w:ilvl="1">
      <w:start w:val="1"/>
      <w:numFmt w:val="decimal"/>
      <w:lvlRestart w:val="0"/>
      <w:suff w:val="space"/>
      <w:lvlText w:val="%1.%2."/>
      <w:lvlJc w:val="left"/>
      <w:pPr>
        <w:ind w:left="1425" w:hanging="432"/>
      </w:pPr>
      <w:rPr>
        <w:rFonts w:cs="Times New Roman" w:hint="default"/>
      </w:rPr>
    </w:lvl>
    <w:lvl w:ilvl="2">
      <w:start w:val="1"/>
      <w:numFmt w:val="decimal"/>
      <w:suff w:val="space"/>
      <w:lvlText w:val="%1.%2.%3."/>
      <w:lvlJc w:val="left"/>
      <w:pPr>
        <w:ind w:left="1497" w:hanging="504"/>
      </w:pPr>
      <w:rPr>
        <w:rFonts w:cs="Times New Roman" w:hint="default"/>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EB410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3B20FA"/>
    <w:multiLevelType w:val="multilevel"/>
    <w:tmpl w:val="BCE4E5F4"/>
    <w:lvl w:ilvl="0">
      <w:start w:val="1"/>
      <w:numFmt w:val="decimal"/>
      <w:suff w:val="space"/>
      <w:lvlText w:val="%1."/>
      <w:lvlJc w:val="left"/>
      <w:pPr>
        <w:ind w:left="2346" w:hanging="360"/>
      </w:pPr>
      <w:rPr>
        <w:rFonts w:cs="Times New Roman" w:hint="default"/>
      </w:rPr>
    </w:lvl>
    <w:lvl w:ilvl="1">
      <w:start w:val="1"/>
      <w:numFmt w:val="decimal"/>
      <w:suff w:val="space"/>
      <w:lvlText w:val="%1.%2."/>
      <w:lvlJc w:val="left"/>
      <w:pPr>
        <w:ind w:left="624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7D"/>
    <w:rsid w:val="00010AA5"/>
    <w:rsid w:val="000320D6"/>
    <w:rsid w:val="002E487D"/>
    <w:rsid w:val="0077263D"/>
    <w:rsid w:val="007E268E"/>
    <w:rsid w:val="00814EF7"/>
    <w:rsid w:val="00831324"/>
    <w:rsid w:val="00907B8C"/>
    <w:rsid w:val="00C7281A"/>
    <w:rsid w:val="00CC1B44"/>
    <w:rsid w:val="00CC3BEB"/>
    <w:rsid w:val="00DA6DAD"/>
    <w:rsid w:val="00DF768E"/>
    <w:rsid w:val="00E16818"/>
    <w:rsid w:val="00F0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57CC"/>
  <w15:docId w15:val="{A80129D0-6903-4E0D-8E23-FE3233D3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87D"/>
    <w:pPr>
      <w:spacing w:after="160" w:line="259" w:lineRule="auto"/>
    </w:pPr>
  </w:style>
  <w:style w:type="paragraph" w:styleId="1">
    <w:name w:val="heading 1"/>
    <w:basedOn w:val="a"/>
    <w:next w:val="a"/>
    <w:link w:val="10"/>
    <w:qFormat/>
    <w:rsid w:val="002E487D"/>
    <w:pPr>
      <w:keepNext/>
      <w:spacing w:after="0" w:line="240" w:lineRule="auto"/>
      <w:outlineLvl w:val="0"/>
    </w:pPr>
    <w:rPr>
      <w:rFonts w:ascii="Times New Roman" w:eastAsia="Arial Unicode MS"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87D"/>
    <w:rPr>
      <w:rFonts w:ascii="Times New Roman" w:eastAsia="Arial Unicode MS" w:hAnsi="Times New Roman" w:cs="Times New Roman"/>
      <w:b/>
      <w:bCs/>
      <w:sz w:val="24"/>
      <w:szCs w:val="24"/>
      <w:lang w:eastAsia="ru-RU"/>
    </w:rPr>
  </w:style>
  <w:style w:type="paragraph" w:styleId="a3">
    <w:name w:val="Subtitle"/>
    <w:basedOn w:val="a"/>
    <w:link w:val="a4"/>
    <w:qFormat/>
    <w:rsid w:val="002E487D"/>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Подзаголовок Знак"/>
    <w:basedOn w:val="a0"/>
    <w:link w:val="a3"/>
    <w:rsid w:val="002E487D"/>
    <w:rPr>
      <w:rFonts w:ascii="Times New Roman" w:eastAsia="Times New Roman" w:hAnsi="Times New Roman" w:cs="Times New Roman"/>
      <w:sz w:val="28"/>
      <w:szCs w:val="24"/>
      <w:lang w:eastAsia="ru-RU"/>
    </w:rPr>
  </w:style>
  <w:style w:type="table" w:styleId="a5">
    <w:name w:val="Table Grid"/>
    <w:basedOn w:val="a1"/>
    <w:uiPriority w:val="59"/>
    <w:rsid w:val="002E4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E487D"/>
    <w:pPr>
      <w:spacing w:after="0" w:line="240" w:lineRule="auto"/>
    </w:pPr>
    <w:rPr>
      <w:rFonts w:ascii="Times New Roman" w:eastAsia="Times New Roman" w:hAnsi="Times New Roman" w:cs="Times New Roman"/>
      <w:sz w:val="26"/>
      <w:szCs w:val="20"/>
      <w:lang w:eastAsia="ru-RU"/>
    </w:rPr>
  </w:style>
  <w:style w:type="character" w:customStyle="1" w:styleId="a7">
    <w:name w:val="Основной текст Знак"/>
    <w:basedOn w:val="a0"/>
    <w:link w:val="a6"/>
    <w:rsid w:val="002E487D"/>
    <w:rPr>
      <w:rFonts w:ascii="Times New Roman" w:eastAsia="Times New Roman" w:hAnsi="Times New Roman" w:cs="Times New Roman"/>
      <w:sz w:val="26"/>
      <w:szCs w:val="20"/>
      <w:lang w:eastAsia="ru-RU"/>
    </w:rPr>
  </w:style>
  <w:style w:type="paragraph" w:styleId="a8">
    <w:name w:val="List Paragraph"/>
    <w:basedOn w:val="a"/>
    <w:uiPriority w:val="34"/>
    <w:qFormat/>
    <w:rsid w:val="002E487D"/>
    <w:pPr>
      <w:ind w:left="720"/>
      <w:contextualSpacing/>
    </w:pPr>
  </w:style>
  <w:style w:type="paragraph" w:customStyle="1" w:styleId="ConsPlusNonformat">
    <w:name w:val="ConsPlusNonformat"/>
    <w:rsid w:val="002E48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2E487D"/>
    <w:pPr>
      <w:spacing w:after="120" w:line="480" w:lineRule="auto"/>
    </w:pPr>
  </w:style>
  <w:style w:type="character" w:customStyle="1" w:styleId="20">
    <w:name w:val="Основной текст 2 Знак"/>
    <w:basedOn w:val="a0"/>
    <w:link w:val="2"/>
    <w:uiPriority w:val="99"/>
    <w:semiHidden/>
    <w:rsid w:val="002E4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В. Михайленко</cp:lastModifiedBy>
  <cp:revision>7</cp:revision>
  <dcterms:created xsi:type="dcterms:W3CDTF">2022-06-22T14:13:00Z</dcterms:created>
  <dcterms:modified xsi:type="dcterms:W3CDTF">2022-06-22T17:54:00Z</dcterms:modified>
</cp:coreProperties>
</file>