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3A" w:rsidRDefault="00934B76" w:rsidP="004E733A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2D46">
        <w:rPr>
          <w:noProof/>
          <w:sz w:val="24"/>
          <w:lang w:eastAsia="ru-RU"/>
        </w:rPr>
        <w:drawing>
          <wp:inline distT="0" distB="0" distL="0" distR="0">
            <wp:extent cx="6477000" cy="2543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33A" w:rsidRDefault="004E733A" w:rsidP="004E7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3A" w:rsidRDefault="004E733A" w:rsidP="004E7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3A" w:rsidRPr="004E733A" w:rsidRDefault="004E733A" w:rsidP="004E73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733A">
        <w:rPr>
          <w:rFonts w:ascii="Times New Roman" w:hAnsi="Times New Roman" w:cs="Times New Roman"/>
          <w:sz w:val="26"/>
          <w:szCs w:val="26"/>
        </w:rPr>
        <w:t>Об установлении тарифов на услуги, оказываемые муниципальным автономным учреждением города Заречного Пензенской области «Многофункциональный центр предоставления государственных и муниципальных услуг»</w:t>
      </w:r>
    </w:p>
    <w:p w:rsidR="004E733A" w:rsidRDefault="004E733A" w:rsidP="004E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733A" w:rsidRDefault="004E733A" w:rsidP="004E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733A" w:rsidRDefault="004E733A" w:rsidP="004E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733A" w:rsidRDefault="004E733A" w:rsidP="004E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A5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BA58C5" w:rsidRPr="00BA58C5">
        <w:rPr>
          <w:rFonts w:ascii="Times New Roman" w:hAnsi="Times New Roman" w:cs="Times New Roman"/>
          <w:sz w:val="26"/>
          <w:szCs w:val="26"/>
        </w:rPr>
        <w:t xml:space="preserve">Федеральным законом от 24.07.2007 № 209-ФЗ «О развитии малого и среднего предпринимательства в Российской Федерации», </w:t>
      </w:r>
      <w:r w:rsidR="00E4276D">
        <w:rPr>
          <w:rFonts w:ascii="Times New Roman" w:hAnsi="Times New Roman" w:cs="Times New Roman"/>
          <w:sz w:val="26"/>
          <w:szCs w:val="26"/>
        </w:rPr>
        <w:t xml:space="preserve">Соглашением о взаимодействии между акционерным обществом «Федеральная корпорация по развитию </w:t>
      </w:r>
      <w:r w:rsidR="00934B76">
        <w:rPr>
          <w:rFonts w:ascii="Times New Roman" w:hAnsi="Times New Roman" w:cs="Times New Roman"/>
          <w:sz w:val="26"/>
          <w:szCs w:val="26"/>
        </w:rPr>
        <w:t xml:space="preserve">малого и среднего предпринимательства» и Государственным автономным учреждением Пензенской области «Многофункциональный центр предоставления государственных и муниципальных услуг» от 14.03.2016 № С-72, </w:t>
      </w:r>
      <w:r w:rsidR="00B2706C" w:rsidRPr="00DC29CD">
        <w:rPr>
          <w:rFonts w:ascii="Times New Roman" w:hAnsi="Times New Roman" w:cs="Times New Roman"/>
          <w:sz w:val="26"/>
          <w:szCs w:val="26"/>
        </w:rPr>
        <w:t>Правил</w:t>
      </w:r>
      <w:r w:rsidR="00B2706C">
        <w:rPr>
          <w:rFonts w:ascii="Times New Roman" w:hAnsi="Times New Roman" w:cs="Times New Roman"/>
          <w:sz w:val="26"/>
          <w:szCs w:val="26"/>
        </w:rPr>
        <w:t>ами</w:t>
      </w:r>
      <w:r w:rsidR="00B2706C" w:rsidRPr="00DC29CD">
        <w:rPr>
          <w:rFonts w:ascii="Times New Roman" w:hAnsi="Times New Roman" w:cs="Times New Roman"/>
          <w:sz w:val="26"/>
          <w:szCs w:val="26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</w:t>
      </w:r>
      <w:r w:rsidR="00B2706C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B2706C" w:rsidRPr="00DC29CD">
        <w:rPr>
          <w:rFonts w:ascii="Times New Roman" w:hAnsi="Times New Roman" w:cs="Times New Roman"/>
          <w:sz w:val="26"/>
          <w:szCs w:val="26"/>
        </w:rPr>
        <w:t xml:space="preserve"> от 22.12.2012 № 1376</w:t>
      </w:r>
      <w:r w:rsidR="00B2706C">
        <w:rPr>
          <w:rFonts w:ascii="Times New Roman" w:hAnsi="Times New Roman" w:cs="Times New Roman"/>
          <w:sz w:val="26"/>
          <w:szCs w:val="26"/>
        </w:rPr>
        <w:t xml:space="preserve">, </w:t>
      </w:r>
      <w:r w:rsidRPr="00BA5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BA5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 w:rsidRPr="00BA58C5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BA58C5">
        <w:rPr>
          <w:rFonts w:ascii="Times New Roman" w:hAnsi="Times New Roman" w:cs="Times New Roman"/>
          <w:sz w:val="26"/>
          <w:szCs w:val="26"/>
        </w:rPr>
        <w:t>4.3.1,</w:t>
      </w:r>
      <w:r w:rsidRPr="00BA58C5">
        <w:rPr>
          <w:sz w:val="26"/>
          <w:szCs w:val="26"/>
        </w:rPr>
        <w:t xml:space="preserve"> </w:t>
      </w:r>
      <w:r w:rsidRPr="00BA58C5">
        <w:rPr>
          <w:rFonts w:ascii="Times New Roman" w:hAnsi="Times New Roman" w:cs="Times New Roman"/>
          <w:sz w:val="26"/>
          <w:szCs w:val="26"/>
        </w:rPr>
        <w:t xml:space="preserve">4.6.1 </w:t>
      </w:r>
      <w:r w:rsidRPr="00BA5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Устава закрытого административно-территориального образования города Заречного Пензенской области Администрация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4E733A" w:rsidRDefault="004E733A" w:rsidP="004E7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3A" w:rsidRDefault="004E733A" w:rsidP="004E7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3A" w:rsidRPr="004E733A" w:rsidRDefault="004E733A" w:rsidP="004E73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733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4E733A">
        <w:rPr>
          <w:rFonts w:ascii="Times New Roman" w:hAnsi="Times New Roman" w:cs="Times New Roman"/>
          <w:sz w:val="26"/>
          <w:szCs w:val="26"/>
        </w:rPr>
        <w:t xml:space="preserve"> Установить тарифы на услуги</w:t>
      </w:r>
      <w:r w:rsidR="00EC796E">
        <w:rPr>
          <w:rFonts w:ascii="Times New Roman" w:hAnsi="Times New Roman" w:cs="Times New Roman"/>
          <w:sz w:val="26"/>
          <w:szCs w:val="26"/>
        </w:rPr>
        <w:t>,</w:t>
      </w:r>
      <w:r w:rsidRPr="004E733A">
        <w:rPr>
          <w:rFonts w:ascii="Times New Roman" w:hAnsi="Times New Roman" w:cs="Times New Roman"/>
          <w:sz w:val="26"/>
          <w:szCs w:val="26"/>
        </w:rPr>
        <w:t xml:space="preserve"> оказываемые муниципальным автономным учреждением города Заречного Пензенской области «Многофункциональный центр предоставления государственных и муниципальных услуг» </w:t>
      </w:r>
      <w:r w:rsidR="00EC796E">
        <w:rPr>
          <w:rFonts w:ascii="Times New Roman" w:hAnsi="Times New Roman" w:cs="Times New Roman"/>
          <w:sz w:val="26"/>
          <w:szCs w:val="26"/>
        </w:rPr>
        <w:t xml:space="preserve">государственному автономному учреждению Пензенской области «Многофункциональный центр предоставления государственных и муниципальных услуг» </w:t>
      </w:r>
      <w:r w:rsidRPr="004E733A">
        <w:rPr>
          <w:rFonts w:ascii="Times New Roman" w:hAnsi="Times New Roman" w:cs="Times New Roman"/>
          <w:sz w:val="26"/>
          <w:szCs w:val="26"/>
        </w:rPr>
        <w:t>сверх установленного учредителем муниципального задания (приложение).</w:t>
      </w:r>
    </w:p>
    <w:p w:rsidR="004E733A" w:rsidRDefault="00EC796E" w:rsidP="004E7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E733A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опубликовать в печатном средстве массовой информации газете «Ведомости Заречного».</w:t>
      </w:r>
    </w:p>
    <w:p w:rsidR="004E733A" w:rsidRDefault="00EC796E" w:rsidP="004E7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E7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E733A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:rsidR="004E733A" w:rsidRDefault="004E733A" w:rsidP="004E7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3A" w:rsidRDefault="004E733A" w:rsidP="004E7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Приложение: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eastAsia="Times New Roman" w:hAnsi="Times New Roman" w:cs="Times New Roman"/>
            <w:sz w:val="26"/>
            <w:szCs w:val="20"/>
            <w:lang w:eastAsia="ru-RU"/>
          </w:rPr>
          <w:t>1 л</w:t>
        </w:r>
      </w:smartTag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4E733A" w:rsidRDefault="004E733A" w:rsidP="004E7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3A" w:rsidRDefault="004E733A" w:rsidP="00B2706C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BA58C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BA58C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A58C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A58C5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:rsidR="004E733A" w:rsidRDefault="004E733A" w:rsidP="004E733A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</w:t>
      </w:r>
    </w:p>
    <w:p w:rsidR="004E733A" w:rsidRDefault="004E733A" w:rsidP="004E73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:rsidR="004E733A" w:rsidRDefault="004E733A" w:rsidP="004E73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:rsidR="004E733A" w:rsidRDefault="004E733A" w:rsidP="004E733A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:rsidR="004E733A" w:rsidRDefault="004E733A" w:rsidP="004E733A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E733A" w:rsidRDefault="004E733A" w:rsidP="004E733A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E733A" w:rsidRDefault="004E733A" w:rsidP="004E733A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E733A" w:rsidRDefault="00EC796E" w:rsidP="004E733A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Т</w:t>
      </w:r>
      <w:r w:rsidR="004E733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арифы </w:t>
      </w:r>
    </w:p>
    <w:p w:rsidR="004E733A" w:rsidRDefault="00EC796E" w:rsidP="004E733A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33A">
        <w:rPr>
          <w:rFonts w:ascii="Times New Roman" w:hAnsi="Times New Roman" w:cs="Times New Roman"/>
          <w:sz w:val="26"/>
          <w:szCs w:val="26"/>
        </w:rPr>
        <w:t>на услуги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E733A">
        <w:rPr>
          <w:rFonts w:ascii="Times New Roman" w:hAnsi="Times New Roman" w:cs="Times New Roman"/>
          <w:sz w:val="26"/>
          <w:szCs w:val="26"/>
        </w:rPr>
        <w:t xml:space="preserve"> оказываемые муниципальным автономным учреждением города Заречного Пензенской области «Многофункциональный центр предоставления государственных и муниципальных услуг» </w:t>
      </w:r>
      <w:r>
        <w:rPr>
          <w:rFonts w:ascii="Times New Roman" w:hAnsi="Times New Roman" w:cs="Times New Roman"/>
          <w:sz w:val="26"/>
          <w:szCs w:val="26"/>
        </w:rPr>
        <w:t>государственному автономному учреждению Пензенской области «Многофункциональный центр предоставления государственных и муниципальных услуг»</w:t>
      </w:r>
    </w:p>
    <w:p w:rsidR="004E733A" w:rsidRDefault="004E733A" w:rsidP="004E733A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3A" w:rsidRDefault="004E733A" w:rsidP="004E733A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4"/>
        <w:gridCol w:w="2178"/>
        <w:gridCol w:w="2433"/>
      </w:tblGrid>
      <w:tr w:rsidR="004E733A" w:rsidTr="004E733A">
        <w:trPr>
          <w:cantSplit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3A" w:rsidRDefault="004E733A" w:rsidP="00EC796E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Наименование </w:t>
            </w:r>
            <w:r w:rsidR="00EC796E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услуг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Единица </w:t>
            </w:r>
          </w:p>
          <w:p w:rsidR="004E733A" w:rsidRDefault="004E7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измерения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3A" w:rsidRDefault="004E733A" w:rsidP="00543E8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6"/>
              </w:rPr>
              <w:br/>
              <w:t xml:space="preserve">в руб. коп. </w:t>
            </w:r>
            <w:r>
              <w:rPr>
                <w:rFonts w:ascii="Times New Roman" w:hAnsi="Times New Roman" w:cs="Times New Roman"/>
                <w:sz w:val="26"/>
              </w:rPr>
              <w:br/>
              <w:t>(</w:t>
            </w:r>
            <w:r w:rsidR="00543E86">
              <w:rPr>
                <w:rFonts w:ascii="Times New Roman" w:hAnsi="Times New Roman" w:cs="Times New Roman"/>
                <w:sz w:val="26"/>
              </w:rPr>
              <w:t>без</w:t>
            </w:r>
            <w:r>
              <w:rPr>
                <w:rFonts w:ascii="Times New Roman" w:hAnsi="Times New Roman" w:cs="Times New Roman"/>
                <w:sz w:val="26"/>
              </w:rPr>
              <w:t xml:space="preserve"> учет</w:t>
            </w:r>
            <w:r w:rsidR="00543E86">
              <w:rPr>
                <w:rFonts w:ascii="Times New Roman" w:hAnsi="Times New Roman" w:cs="Times New Roman"/>
                <w:sz w:val="26"/>
              </w:rPr>
              <w:t>а</w:t>
            </w:r>
            <w:r>
              <w:rPr>
                <w:rFonts w:ascii="Times New Roman" w:hAnsi="Times New Roman" w:cs="Times New Roman"/>
                <w:sz w:val="26"/>
              </w:rPr>
              <w:t xml:space="preserve"> НДС)</w:t>
            </w:r>
          </w:p>
        </w:tc>
      </w:tr>
      <w:tr w:rsidR="004E733A" w:rsidTr="00543E86">
        <w:trPr>
          <w:cantSplit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543E86" w:rsidP="00543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C796E">
              <w:rPr>
                <w:rFonts w:ascii="Times New Roman" w:hAnsi="Times New Roman" w:cs="Times New Roman"/>
                <w:sz w:val="26"/>
                <w:szCs w:val="26"/>
              </w:rPr>
              <w:t>егистрации на Портале Бизнес-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навигатора МСП субъектов малого и среднего предпринимательства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54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(один) уникальный пользователь, прошедший анкетирование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543E86" w:rsidP="00BA5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условиями договора возмездного оказания услуг</w:t>
            </w:r>
            <w:r w:rsidR="001F64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4E733A" w:rsidRDefault="004E733A" w:rsidP="004E7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3A" w:rsidRDefault="004E733A" w:rsidP="004E7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3A" w:rsidRDefault="004E733A" w:rsidP="004E7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3A" w:rsidRDefault="004E733A" w:rsidP="00BA58C5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Первый заместитель Главы Администрации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А.Г.Рябов</w:t>
      </w:r>
      <w:proofErr w:type="spellEnd"/>
    </w:p>
    <w:p w:rsidR="004E733A" w:rsidRDefault="004E733A" w:rsidP="004E733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E733A" w:rsidRDefault="004E733A" w:rsidP="004E733A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E733A" w:rsidRDefault="004E733A" w:rsidP="004E733A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:rsidR="004E733A" w:rsidRDefault="00E879D3" w:rsidP="004E7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Пояснительная записка </w:t>
      </w:r>
    </w:p>
    <w:p w:rsidR="00E879D3" w:rsidRDefault="00E879D3" w:rsidP="00E87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879D3">
        <w:rPr>
          <w:rFonts w:ascii="Times New Roman" w:eastAsia="Times New Roman" w:hAnsi="Times New Roman" w:cs="Times New Roman"/>
          <w:sz w:val="26"/>
          <w:szCs w:val="20"/>
          <w:lang w:eastAsia="ru-RU"/>
        </w:rPr>
        <w:t>к проекту постановления Администрации города Заречного</w:t>
      </w:r>
    </w:p>
    <w:p w:rsidR="00E879D3" w:rsidRPr="00E879D3" w:rsidRDefault="00E879D3" w:rsidP="00E87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E733A">
        <w:rPr>
          <w:rFonts w:ascii="Times New Roman" w:hAnsi="Times New Roman" w:cs="Times New Roman"/>
          <w:sz w:val="26"/>
          <w:szCs w:val="26"/>
        </w:rPr>
        <w:t>Об установлении тарифов на услуги, оказываемые муниципальным автономным учреждением города Заречного Пензенской области «Многофункциональный центр предоставления государственных и муниципальных услуг»</w:t>
      </w:r>
    </w:p>
    <w:p w:rsidR="004E733A" w:rsidRDefault="004E733A" w:rsidP="004E733A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33A" w:rsidRDefault="004E733A" w:rsidP="004E733A">
      <w:pPr>
        <w:spacing w:after="0" w:line="240" w:lineRule="auto"/>
        <w:ind w:left="142" w:right="485" w:firstLine="57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D3898" w:rsidRPr="00DC29CD" w:rsidRDefault="008D3898" w:rsidP="00DC2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9CD">
        <w:rPr>
          <w:rFonts w:ascii="Times New Roman" w:hAnsi="Times New Roman" w:cs="Times New Roman"/>
          <w:sz w:val="26"/>
          <w:szCs w:val="26"/>
        </w:rPr>
        <w:t>Частью 7 статьи 25.1 Федеральным законом от 24.07.2007 №</w:t>
      </w:r>
      <w:r w:rsidR="00BA58C5">
        <w:rPr>
          <w:rFonts w:ascii="Times New Roman" w:hAnsi="Times New Roman" w:cs="Times New Roman"/>
          <w:sz w:val="26"/>
          <w:szCs w:val="26"/>
        </w:rPr>
        <w:t> </w:t>
      </w:r>
      <w:r w:rsidRPr="00DC29CD">
        <w:rPr>
          <w:rFonts w:ascii="Times New Roman" w:hAnsi="Times New Roman" w:cs="Times New Roman"/>
          <w:sz w:val="26"/>
          <w:szCs w:val="26"/>
        </w:rPr>
        <w:t>209-ФЗ «О развитии малого и среднего предпринимательства в Российской Федерации» Корпорации развития малого и среднего предпринимательства предоставлено право оказывать субъектам малого предпринимательства услуги, предусмотренные Федеральным законом от 27.07.2010 №</w:t>
      </w:r>
      <w:r w:rsidR="00BA58C5">
        <w:rPr>
          <w:rFonts w:ascii="Times New Roman" w:hAnsi="Times New Roman" w:cs="Times New Roman"/>
          <w:sz w:val="26"/>
          <w:szCs w:val="26"/>
        </w:rPr>
        <w:t> </w:t>
      </w:r>
      <w:r w:rsidRPr="00DC29CD">
        <w:rPr>
          <w:rFonts w:ascii="Times New Roman" w:hAnsi="Times New Roman" w:cs="Times New Roman"/>
          <w:sz w:val="26"/>
          <w:szCs w:val="26"/>
        </w:rPr>
        <w:t>210-ФЗ</w:t>
      </w:r>
      <w:r w:rsidR="000720C0" w:rsidRPr="00DC29CD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Pr="00DC29CD">
        <w:rPr>
          <w:rFonts w:ascii="Times New Roman" w:hAnsi="Times New Roman" w:cs="Times New Roman"/>
          <w:sz w:val="26"/>
          <w:szCs w:val="26"/>
        </w:rPr>
        <w:t>, через многофункциональные центры предоставления государственных и муниципальных услуг.</w:t>
      </w:r>
    </w:p>
    <w:p w:rsidR="008D3898" w:rsidRPr="00DC29CD" w:rsidRDefault="008D3898" w:rsidP="00DC2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9CD">
        <w:rPr>
          <w:rFonts w:ascii="Times New Roman" w:hAnsi="Times New Roman" w:cs="Times New Roman"/>
          <w:sz w:val="26"/>
          <w:szCs w:val="26"/>
        </w:rPr>
        <w:t xml:space="preserve">Услуги предоставляться на основании соглашений о взаимодействии, заключенных между Корпорацией </w:t>
      </w:r>
      <w:r w:rsidR="000720C0" w:rsidRPr="00DC29CD">
        <w:rPr>
          <w:rFonts w:ascii="Times New Roman" w:hAnsi="Times New Roman" w:cs="Times New Roman"/>
          <w:sz w:val="26"/>
          <w:szCs w:val="26"/>
        </w:rPr>
        <w:t xml:space="preserve">по развитию малого и среднего предпринимательства </w:t>
      </w:r>
      <w:r w:rsidRPr="00DC29CD">
        <w:rPr>
          <w:rFonts w:ascii="Times New Roman" w:hAnsi="Times New Roman" w:cs="Times New Roman"/>
          <w:sz w:val="26"/>
          <w:szCs w:val="26"/>
        </w:rPr>
        <w:t xml:space="preserve">и высшими исполнительными органами государственной власти субъектов РФ и (или) многофункциональными центрами предоставления государственных и муниципальных услуг, и в соответствии с утвержденными Корпорацией </w:t>
      </w:r>
      <w:r w:rsidR="000720C0" w:rsidRPr="00DC29CD">
        <w:rPr>
          <w:rFonts w:ascii="Times New Roman" w:hAnsi="Times New Roman" w:cs="Times New Roman"/>
          <w:sz w:val="26"/>
          <w:szCs w:val="26"/>
        </w:rPr>
        <w:t xml:space="preserve">по развитию малого и среднего предпринимательства </w:t>
      </w:r>
      <w:r w:rsidRPr="00DC29CD">
        <w:rPr>
          <w:rFonts w:ascii="Times New Roman" w:hAnsi="Times New Roman" w:cs="Times New Roman"/>
          <w:sz w:val="26"/>
          <w:szCs w:val="26"/>
        </w:rPr>
        <w:t>требованиями предоставления таких услуг.</w:t>
      </w:r>
    </w:p>
    <w:p w:rsidR="008D3898" w:rsidRPr="00DC29CD" w:rsidRDefault="000720C0" w:rsidP="00DC29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9CD">
        <w:rPr>
          <w:rFonts w:ascii="Times New Roman" w:hAnsi="Times New Roman" w:cs="Times New Roman"/>
          <w:sz w:val="26"/>
          <w:szCs w:val="26"/>
        </w:rPr>
        <w:t>Корпорация по развитию малого среднего предпринимательства осуществля</w:t>
      </w:r>
      <w:r w:rsidR="00BA58C5">
        <w:rPr>
          <w:rFonts w:ascii="Times New Roman" w:hAnsi="Times New Roman" w:cs="Times New Roman"/>
          <w:sz w:val="26"/>
          <w:szCs w:val="26"/>
        </w:rPr>
        <w:t>ет</w:t>
      </w:r>
      <w:r w:rsidRPr="00DC29CD">
        <w:rPr>
          <w:rFonts w:ascii="Times New Roman" w:hAnsi="Times New Roman" w:cs="Times New Roman"/>
          <w:sz w:val="26"/>
          <w:szCs w:val="26"/>
        </w:rPr>
        <w:t xml:space="preserve"> деятельность в форме акционерного общества «Федеральная корпорация по развитию малого и среднего предпринимательства» (</w:t>
      </w:r>
      <w:r w:rsidRPr="00DC29CD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«Корпорация «МСП»</w:t>
      </w:r>
      <w:r w:rsidRPr="00DC29CD">
        <w:rPr>
          <w:rFonts w:ascii="Times New Roman" w:hAnsi="Times New Roman" w:cs="Times New Roman"/>
          <w:sz w:val="26"/>
          <w:szCs w:val="26"/>
        </w:rPr>
        <w:t>)</w:t>
      </w:r>
      <w:r w:rsidR="00BA58C5">
        <w:rPr>
          <w:rFonts w:ascii="Times New Roman" w:hAnsi="Times New Roman" w:cs="Times New Roman"/>
          <w:sz w:val="26"/>
          <w:szCs w:val="26"/>
        </w:rPr>
        <w:t>.</w:t>
      </w:r>
    </w:p>
    <w:p w:rsidR="00447C0E" w:rsidRPr="00DC29CD" w:rsidRDefault="00447C0E" w:rsidP="00DC2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9CD">
        <w:rPr>
          <w:rFonts w:ascii="Times New Roman" w:hAnsi="Times New Roman" w:cs="Times New Roman"/>
          <w:sz w:val="26"/>
          <w:szCs w:val="26"/>
        </w:rPr>
        <w:t xml:space="preserve">Исходя из положений пункта 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</w:t>
      </w:r>
      <w:r w:rsidR="00B2706C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DC29CD">
        <w:rPr>
          <w:rFonts w:ascii="Times New Roman" w:hAnsi="Times New Roman" w:cs="Times New Roman"/>
          <w:sz w:val="26"/>
          <w:szCs w:val="26"/>
        </w:rPr>
        <w:t xml:space="preserve"> от 22.12.2012 № 1376 (далее </w:t>
      </w:r>
      <w:r w:rsidR="00BA58C5">
        <w:rPr>
          <w:rFonts w:ascii="Times New Roman" w:hAnsi="Times New Roman" w:cs="Times New Roman"/>
          <w:sz w:val="26"/>
          <w:szCs w:val="26"/>
        </w:rPr>
        <w:t>–</w:t>
      </w:r>
      <w:r w:rsidRPr="00DC29CD">
        <w:rPr>
          <w:rFonts w:ascii="Times New Roman" w:hAnsi="Times New Roman" w:cs="Times New Roman"/>
          <w:sz w:val="26"/>
          <w:szCs w:val="26"/>
        </w:rPr>
        <w:t xml:space="preserve"> Правила № 1376), в многофункциональном центре может быть организовано предоставление услуг, предоставляемых </w:t>
      </w:r>
      <w:r w:rsidRPr="00DC29CD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«Корпорация «МСП» субъектам малого и среднего предпринимательства в целях оказания поддержки субъектам малого и среднего предпринимательства.</w:t>
      </w:r>
    </w:p>
    <w:p w:rsidR="00447C0E" w:rsidRPr="00DC29CD" w:rsidRDefault="00447C0E" w:rsidP="00DC29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Протоколом № 27 Совета директоров АО «Корпорация «МСП» от 08.02.2017 утвержден перечень </w:t>
      </w:r>
      <w:r w:rsidRPr="00DC29CD">
        <w:rPr>
          <w:rFonts w:ascii="Times New Roman" w:hAnsi="Times New Roman" w:cs="Times New Roman"/>
          <w:sz w:val="26"/>
          <w:szCs w:val="26"/>
        </w:rPr>
        <w:t xml:space="preserve">оказываемых </w:t>
      </w:r>
      <w:r w:rsidRPr="00DC29CD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«Корпорация «МСП»</w:t>
      </w:r>
      <w:r w:rsidRPr="00DC29CD">
        <w:rPr>
          <w:rFonts w:ascii="Times New Roman" w:hAnsi="Times New Roman" w:cs="Times New Roman"/>
          <w:sz w:val="26"/>
          <w:szCs w:val="26"/>
        </w:rPr>
        <w:t xml:space="preserve"> на базе многофункциональных центров, который включает </w:t>
      </w:r>
      <w:r w:rsidRPr="00DC29CD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услугу по регистрации на Портале Бизнес-навигатора МСП.</w:t>
      </w:r>
    </w:p>
    <w:p w:rsidR="00DC5BF7" w:rsidRPr="00DC29CD" w:rsidRDefault="00A25818" w:rsidP="00DC29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9CD">
        <w:rPr>
          <w:rFonts w:ascii="Times New Roman" w:hAnsi="Times New Roman" w:cs="Times New Roman"/>
          <w:sz w:val="26"/>
          <w:szCs w:val="26"/>
        </w:rPr>
        <w:t xml:space="preserve">Между </w:t>
      </w:r>
      <w:r w:rsidRPr="00DC2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«Корпорация «МСП» и Государственным автономным учреждением Пензенской области «Многофункциональный центр предоставления государственных и муниципальных услуг» </w:t>
      </w:r>
      <w:r w:rsidR="002A35C4" w:rsidRPr="00DC2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уполномоченное МФЦ) </w:t>
      </w:r>
      <w:r w:rsidRPr="00DC29C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заключено соглашение о взаимодействии, где муниципальное автономное учреждение города Заречного Пензенской области «Многофункциональный центр предоставления государственных и муниципальных услуг»</w:t>
      </w:r>
      <w:r w:rsidR="002A35C4" w:rsidRPr="00DC2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МАУ «МФЦ»)</w:t>
      </w:r>
      <w:r w:rsidRPr="00DC2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</w:t>
      </w:r>
      <w:r w:rsidR="002A35C4" w:rsidRPr="00DC29C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C2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перечень многофункциональных центров предоставления государственных и муниципальных услуг Пензенской области</w:t>
      </w:r>
      <w:r w:rsidR="002A35C4" w:rsidRPr="00DC2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МФЦ),</w:t>
      </w:r>
      <w:r w:rsidRPr="00DC2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которых организуется предоставление услуг АО «Корпорация «МСП»</w:t>
      </w:r>
      <w:r w:rsidR="002A35C4" w:rsidRPr="00DC29CD">
        <w:rPr>
          <w:rFonts w:ascii="Times New Roman" w:hAnsi="Times New Roman" w:cs="Times New Roman"/>
          <w:sz w:val="26"/>
          <w:szCs w:val="26"/>
        </w:rPr>
        <w:t>.</w:t>
      </w:r>
      <w:r w:rsidRPr="00DC2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C29CD" w:rsidRDefault="002A35C4" w:rsidP="002A35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9CD">
        <w:rPr>
          <w:rFonts w:ascii="Times New Roman" w:hAnsi="Times New Roman" w:cs="Times New Roman"/>
          <w:sz w:val="26"/>
          <w:szCs w:val="26"/>
        </w:rPr>
        <w:t xml:space="preserve">В целях организации </w:t>
      </w:r>
      <w:r w:rsidR="004D06E3" w:rsidRPr="00DC29CD">
        <w:rPr>
          <w:rFonts w:ascii="Times New Roman" w:hAnsi="Times New Roman" w:cs="Times New Roman"/>
          <w:sz w:val="26"/>
          <w:szCs w:val="26"/>
        </w:rPr>
        <w:t xml:space="preserve">и обеспечения </w:t>
      </w:r>
      <w:r w:rsidRPr="00DC29CD">
        <w:rPr>
          <w:rFonts w:ascii="Times New Roman" w:hAnsi="Times New Roman" w:cs="Times New Roman"/>
          <w:sz w:val="26"/>
          <w:szCs w:val="26"/>
        </w:rPr>
        <w:t xml:space="preserve">предоставления в МАУ «МФЦ» услуг </w:t>
      </w:r>
      <w:r w:rsidRPr="00DC29CD">
        <w:rPr>
          <w:rFonts w:ascii="Times New Roman" w:eastAsia="Times New Roman" w:hAnsi="Times New Roman" w:cs="Times New Roman"/>
          <w:sz w:val="26"/>
          <w:szCs w:val="26"/>
          <w:lang w:eastAsia="ru-RU"/>
        </w:rPr>
        <w:t>АО</w:t>
      </w:r>
      <w:r w:rsidR="00BA58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C29CD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«Корпорация «МСП»</w:t>
      </w:r>
      <w:r w:rsidR="00447C0E" w:rsidRPr="00DC2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</w:t>
      </w:r>
      <w:r w:rsidR="004D06E3" w:rsidRPr="00DC29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уполномоченным МФЦ и МАУ «МФЦ» в соответствии с пунктом 29 </w:t>
      </w:r>
      <w:r w:rsidR="004D06E3" w:rsidRPr="00DC29CD">
        <w:rPr>
          <w:rFonts w:ascii="Times New Roman" w:hAnsi="Times New Roman" w:cs="Times New Roman"/>
          <w:sz w:val="26"/>
          <w:szCs w:val="26"/>
        </w:rPr>
        <w:t>Правил № 1376</w:t>
      </w:r>
      <w:r w:rsidR="000C584F" w:rsidRPr="00DC29CD">
        <w:rPr>
          <w:rFonts w:ascii="Times New Roman" w:hAnsi="Times New Roman" w:cs="Times New Roman"/>
          <w:sz w:val="26"/>
          <w:szCs w:val="26"/>
        </w:rPr>
        <w:t xml:space="preserve"> заключен договор</w:t>
      </w:r>
      <w:r w:rsidR="004D06E3" w:rsidRPr="00DC29CD">
        <w:rPr>
          <w:rFonts w:ascii="Times New Roman" w:hAnsi="Times New Roman" w:cs="Times New Roman"/>
          <w:sz w:val="26"/>
          <w:szCs w:val="26"/>
        </w:rPr>
        <w:t xml:space="preserve">, </w:t>
      </w:r>
      <w:r w:rsidR="000C584F" w:rsidRPr="00DC29CD">
        <w:rPr>
          <w:rFonts w:ascii="Times New Roman" w:hAnsi="Times New Roman" w:cs="Times New Roman"/>
          <w:sz w:val="26"/>
          <w:szCs w:val="26"/>
        </w:rPr>
        <w:t xml:space="preserve">по которому МАУ «МФЦ» обязуется оказать услуги по регистрации на Портале Бизнес-навигатора МСП субъектов малого и среднего предпринимательства. В указанном договоре </w:t>
      </w:r>
      <w:r w:rsidR="004D06E3" w:rsidRPr="00DC29CD">
        <w:rPr>
          <w:rFonts w:ascii="Times New Roman" w:hAnsi="Times New Roman" w:cs="Times New Roman"/>
          <w:sz w:val="26"/>
          <w:szCs w:val="26"/>
        </w:rPr>
        <w:t>установле</w:t>
      </w:r>
      <w:r w:rsidR="000C584F" w:rsidRPr="00DC29CD">
        <w:rPr>
          <w:rFonts w:ascii="Times New Roman" w:hAnsi="Times New Roman" w:cs="Times New Roman"/>
          <w:sz w:val="26"/>
          <w:szCs w:val="26"/>
        </w:rPr>
        <w:t>ны</w:t>
      </w:r>
      <w:r w:rsidR="004D06E3" w:rsidRPr="00DC29CD">
        <w:rPr>
          <w:rFonts w:ascii="Times New Roman" w:hAnsi="Times New Roman" w:cs="Times New Roman"/>
          <w:sz w:val="26"/>
          <w:szCs w:val="26"/>
        </w:rPr>
        <w:t xml:space="preserve"> цена единицы услуги</w:t>
      </w:r>
      <w:r w:rsidR="000C584F" w:rsidRPr="00DC29CD">
        <w:rPr>
          <w:rFonts w:ascii="Times New Roman" w:hAnsi="Times New Roman" w:cs="Times New Roman"/>
          <w:sz w:val="26"/>
          <w:szCs w:val="26"/>
        </w:rPr>
        <w:t xml:space="preserve"> (стоимость оказанных МАУ «МФЦ» услуг в расчете на регистрацию</w:t>
      </w:r>
      <w:r w:rsidR="004D06E3" w:rsidRPr="00DC29CD">
        <w:rPr>
          <w:rFonts w:ascii="Times New Roman" w:hAnsi="Times New Roman" w:cs="Times New Roman"/>
          <w:sz w:val="26"/>
          <w:szCs w:val="26"/>
        </w:rPr>
        <w:t xml:space="preserve"> </w:t>
      </w:r>
      <w:r w:rsidR="000C584F" w:rsidRPr="00DC29CD">
        <w:rPr>
          <w:rFonts w:ascii="Times New Roman" w:hAnsi="Times New Roman" w:cs="Times New Roman"/>
          <w:sz w:val="26"/>
          <w:szCs w:val="26"/>
        </w:rPr>
        <w:t>одного уникального пользователя на Портале Бизнес-навигатора МСП, прошедшего анкетирование) в размере 385 рублей, без учета НДС, и общая цена договора. В соответствии с условиями договора цена договора включает в себя все расходы МАУ «МФЦ» необходимые для исполнения договора, включая уплату налогов, сборов, пошлин и других обязательных платежей, расход</w:t>
      </w:r>
      <w:r w:rsidR="00DC29CD" w:rsidRPr="00DC29CD">
        <w:rPr>
          <w:rFonts w:ascii="Times New Roman" w:hAnsi="Times New Roman" w:cs="Times New Roman"/>
          <w:sz w:val="26"/>
          <w:szCs w:val="26"/>
        </w:rPr>
        <w:t>ы по доставке результатов услуг, в также вознаграждение МАУ «МФЦ».</w:t>
      </w:r>
    </w:p>
    <w:sectPr w:rsidR="00DC29CD" w:rsidSect="004E73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3A"/>
    <w:rsid w:val="000720C0"/>
    <w:rsid w:val="000C584F"/>
    <w:rsid w:val="00132487"/>
    <w:rsid w:val="001F648E"/>
    <w:rsid w:val="00221E13"/>
    <w:rsid w:val="002A35C4"/>
    <w:rsid w:val="0037439E"/>
    <w:rsid w:val="00385EEE"/>
    <w:rsid w:val="00447C0E"/>
    <w:rsid w:val="004831F4"/>
    <w:rsid w:val="004D06E3"/>
    <w:rsid w:val="004E733A"/>
    <w:rsid w:val="00543E86"/>
    <w:rsid w:val="008D3898"/>
    <w:rsid w:val="00934B76"/>
    <w:rsid w:val="00A15B48"/>
    <w:rsid w:val="00A25818"/>
    <w:rsid w:val="00B2706C"/>
    <w:rsid w:val="00B5158B"/>
    <w:rsid w:val="00B51ED9"/>
    <w:rsid w:val="00BA58C5"/>
    <w:rsid w:val="00DC29CD"/>
    <w:rsid w:val="00DC5BF7"/>
    <w:rsid w:val="00E4276D"/>
    <w:rsid w:val="00E879D3"/>
    <w:rsid w:val="00EC796E"/>
    <w:rsid w:val="00ED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96568-E75B-4040-97A0-833CD1E8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rsid w:val="004E7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3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3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5</cp:revision>
  <cp:lastPrinted>2017-12-19T12:42:00Z</cp:lastPrinted>
  <dcterms:created xsi:type="dcterms:W3CDTF">2017-12-11T12:45:00Z</dcterms:created>
  <dcterms:modified xsi:type="dcterms:W3CDTF">2017-12-22T09:13:00Z</dcterms:modified>
</cp:coreProperties>
</file>