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583D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D61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8pt;margin-top:157.65pt;width:1in;height:18.75pt;z-index:251659264" stroked="f">
            <v:textbox>
              <w:txbxContent>
                <w:p w:rsidR="00CD1188" w:rsidRDefault="00CD1188">
                  <w:r>
                    <w:t>2012</w:t>
                  </w:r>
                </w:p>
              </w:txbxContent>
            </v:textbox>
          </v:shape>
        </w:pict>
      </w:r>
      <w:r w:rsidRPr="00583D61">
        <w:rPr>
          <w:noProof/>
          <w:sz w:val="26"/>
          <w:szCs w:val="26"/>
        </w:rPr>
        <w:pict>
          <v:shape id="_x0000_s1026" type="#_x0000_t202" style="position:absolute;left:0;text-align:left;margin-left:108.3pt;margin-top:157.65pt;width:1in;height:18.75pt;z-index:251658240" stroked="f">
            <v:textbox>
              <w:txbxContent>
                <w:p w:rsidR="00CD1188" w:rsidRDefault="00CD1188">
                  <w:r>
                    <w:t>13.09.2018</w:t>
                  </w: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371248" cy="251110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20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CD1188" w:rsidRDefault="00F170BB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2012 «</w:t>
      </w:r>
      <w:r w:rsidR="00C3391E" w:rsidRPr="00CD1188">
        <w:rPr>
          <w:rFonts w:ascii="Times New Roman" w:hAnsi="Times New Roman" w:cs="Times New Roman"/>
          <w:b w:val="0"/>
          <w:sz w:val="26"/>
          <w:szCs w:val="26"/>
        </w:rPr>
        <w:t>Об утвержден</w:t>
      </w:r>
      <w:r w:rsidR="0078016A" w:rsidRPr="00CD1188">
        <w:rPr>
          <w:rFonts w:ascii="Times New Roman" w:hAnsi="Times New Roman" w:cs="Times New Roman"/>
          <w:b w:val="0"/>
          <w:sz w:val="26"/>
          <w:szCs w:val="26"/>
        </w:rPr>
        <w:t>ии Перечня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084F26" w:rsidRPr="00CD1188" w:rsidRDefault="00084F26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170BB" w:rsidRPr="00B07254" w:rsidRDefault="00F170BB" w:rsidP="00F170B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E2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093E21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093E21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 последующими изменениями), постановлением Администрации г. Заречного Пензенской области 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 (с последующими изменениями), руководствуясь статьями 4.3.1 и 4.6.1 Устава закрытого административно-территориального образования города Заречного Пензенской области Администрация ЗАТО г. Заречного</w:t>
      </w:r>
      <w:r w:rsidRPr="00B072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07254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B0725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B07254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B07254">
        <w:rPr>
          <w:rFonts w:ascii="Times New Roman" w:hAnsi="Times New Roman" w:cs="Times New Roman"/>
          <w:b/>
          <w:bCs/>
          <w:sz w:val="26"/>
          <w:szCs w:val="26"/>
        </w:rPr>
        <w:t xml:space="preserve"> с т а </w:t>
      </w:r>
      <w:proofErr w:type="spellStart"/>
      <w:r w:rsidRPr="00B07254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B07254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CD1188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70BB" w:rsidRDefault="00CE11F3" w:rsidP="007801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1188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F170BB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</w:t>
      </w:r>
      <w:proofErr w:type="gramStart"/>
      <w:r w:rsidR="00F170BB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F170BB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2012 «</w:t>
      </w:r>
      <w:r w:rsidR="00F170BB" w:rsidRPr="00CD1188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предоставление которых посредством комплексного запроса в Муниципальном автономном учреждении «Многофункциональный центр предоставления государственных и муниципальных услуг» города Заречного Пензенской области не осуществляется</w:t>
      </w:r>
      <w:r w:rsidR="00F170BB">
        <w:rPr>
          <w:rFonts w:ascii="Times New Roman" w:hAnsi="Times New Roman" w:cs="Times New Roman"/>
          <w:b w:val="0"/>
          <w:sz w:val="26"/>
          <w:szCs w:val="26"/>
        </w:rPr>
        <w:t>»:</w:t>
      </w:r>
    </w:p>
    <w:p w:rsidR="00F170BB" w:rsidRDefault="00F170BB" w:rsidP="00F170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(приложение)</w:t>
      </w:r>
      <w:r w:rsidRPr="00B0725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170BB" w:rsidRDefault="00F170BB" w:rsidP="00F170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пункт </w:t>
      </w:r>
      <w:r w:rsidR="008101A4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изложить в следующей редакции:</w:t>
      </w:r>
    </w:p>
    <w:p w:rsidR="00F170BB" w:rsidRPr="00E661B7" w:rsidRDefault="00F170BB" w:rsidP="00F170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61B7">
        <w:rPr>
          <w:rFonts w:ascii="Times New Roman" w:hAnsi="Times New Roman" w:cs="Times New Roman"/>
          <w:b w:val="0"/>
          <w:sz w:val="26"/>
          <w:szCs w:val="26"/>
        </w:rPr>
        <w:t>«</w:t>
      </w:r>
      <w:r w:rsidR="008101A4">
        <w:rPr>
          <w:rFonts w:ascii="Times New Roman" w:hAnsi="Times New Roman" w:cs="Times New Roman"/>
          <w:b w:val="0"/>
          <w:sz w:val="26"/>
          <w:szCs w:val="26"/>
        </w:rPr>
        <w:t>3</w:t>
      </w:r>
      <w:r w:rsidRPr="00E661B7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Pr="00E661B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proofErr w:type="gramEnd"/>
      <w:r w:rsidRPr="00E661B7">
        <w:rPr>
          <w:rFonts w:ascii="Times New Roman" w:hAnsi="Times New Roman" w:cs="Times New Roman"/>
          <w:b w:val="0"/>
          <w:sz w:val="26"/>
          <w:szCs w:val="26"/>
        </w:rPr>
        <w:t>ервого заместителя Главы Администрации города Заречного Рябова А.Г.».</w:t>
      </w:r>
    </w:p>
    <w:p w:rsidR="00F170BB" w:rsidRPr="00B07254" w:rsidRDefault="00F170BB" w:rsidP="00F170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07254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</w:t>
      </w:r>
      <w:r w:rsidR="008101A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B07254">
        <w:rPr>
          <w:rFonts w:ascii="Times New Roman" w:hAnsi="Times New Roman" w:cs="Times New Roman"/>
          <w:sz w:val="26"/>
          <w:szCs w:val="26"/>
        </w:rPr>
        <w:t>печатном средстве массовой информации</w:t>
      </w:r>
      <w:r w:rsidR="008101A4">
        <w:rPr>
          <w:rFonts w:ascii="Times New Roman" w:hAnsi="Times New Roman" w:cs="Times New Roman"/>
          <w:sz w:val="26"/>
          <w:szCs w:val="26"/>
        </w:rPr>
        <w:t xml:space="preserve"> - в</w:t>
      </w:r>
      <w:r w:rsidRPr="00B07254">
        <w:rPr>
          <w:rFonts w:ascii="Times New Roman" w:hAnsi="Times New Roman" w:cs="Times New Roman"/>
          <w:sz w:val="26"/>
          <w:szCs w:val="26"/>
        </w:rPr>
        <w:t xml:space="preserve"> газете «Ведомости Заречного» и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F170BB" w:rsidRDefault="00F170BB" w:rsidP="00F170B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07254">
        <w:rPr>
          <w:rFonts w:ascii="Times New Roman" w:hAnsi="Times New Roman" w:cs="Times New Roman"/>
          <w:sz w:val="26"/>
          <w:szCs w:val="26"/>
        </w:rPr>
        <w:t xml:space="preserve">. </w:t>
      </w:r>
      <w:r w:rsidRPr="00E661B7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Pr="00E661B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E661B7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F170BB" w:rsidRDefault="00F170BB" w:rsidP="00F17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70BB" w:rsidRDefault="00F170BB" w:rsidP="00F17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70BB" w:rsidRPr="00B07254" w:rsidRDefault="00F170BB" w:rsidP="00F17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О.В. Климанов</w:t>
      </w:r>
    </w:p>
    <w:p w:rsidR="00B44D91" w:rsidRPr="00CD1188" w:rsidRDefault="00B44D91" w:rsidP="0078016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016A" w:rsidRDefault="0078016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B1B9C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D4E20" w:rsidRDefault="00BD4E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51B2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Утвержден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383CC8" w:rsidRPr="00BE06E7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383CC8" w:rsidRDefault="00383CC8" w:rsidP="000145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 w:rsidR="00CD1188">
        <w:rPr>
          <w:rFonts w:ascii="Times New Roman" w:hAnsi="Times New Roman" w:cs="Times New Roman"/>
          <w:sz w:val="26"/>
          <w:szCs w:val="26"/>
        </w:rPr>
        <w:t xml:space="preserve"> 13.09.2018 № 2012</w:t>
      </w:r>
    </w:p>
    <w:p w:rsidR="00F170BB" w:rsidRPr="00BE06E7" w:rsidRDefault="00F170BB" w:rsidP="00F170B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редакции от «___»_____________2019 г.</w:t>
      </w:r>
    </w:p>
    <w:p w:rsidR="00383CC8" w:rsidRPr="00F170BB" w:rsidRDefault="00383CC8" w:rsidP="000145E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8016A" w:rsidRPr="00B44D91" w:rsidRDefault="0078016A" w:rsidP="0078016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Перечень муниципальных услуг, предоставление которых посредством комплексного запроса в Муниципальном автономном учреждении </w:t>
      </w:r>
      <w:r w:rsidR="00F170BB">
        <w:rPr>
          <w:rFonts w:ascii="Times New Roman" w:hAnsi="Times New Roman" w:cs="Times New Roman"/>
          <w:b w:val="0"/>
          <w:sz w:val="26"/>
          <w:szCs w:val="26"/>
        </w:rPr>
        <w:t xml:space="preserve">города Заречного Пензенской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>«Многофункциональный центр предоставления государственных и муниципальных услуг» не осуществляется</w:t>
      </w:r>
    </w:p>
    <w:p w:rsidR="00383CC8" w:rsidRPr="00F170BB" w:rsidRDefault="00383CC8" w:rsidP="00D65F08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675"/>
        <w:gridCol w:w="9639"/>
      </w:tblGrid>
      <w:tr w:rsidR="00D65F08" w:rsidTr="00F170BB">
        <w:tc>
          <w:tcPr>
            <w:tcW w:w="675" w:type="dxa"/>
          </w:tcPr>
          <w:p w:rsidR="00D65F08" w:rsidRPr="006D7411" w:rsidRDefault="00D65F08" w:rsidP="00D65F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7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39" w:type="dxa"/>
          </w:tcPr>
          <w:p w:rsidR="00D65F08" w:rsidRPr="00F170BB" w:rsidRDefault="00D65F08" w:rsidP="00A15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368">
              <w:rPr>
                <w:sz w:val="24"/>
                <w:szCs w:val="24"/>
              </w:rPr>
              <w:t>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в аренду земельных участков на торгах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Принятие решения об изъятии земельного участка</w:t>
            </w:r>
          </w:p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</w:tr>
      <w:tr w:rsidR="00F170BB" w:rsidRPr="0066560D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F170BB">
              <w:rPr>
                <w:sz w:val="24"/>
                <w:szCs w:val="24"/>
              </w:rPr>
              <w:t>территории</w:t>
            </w:r>
            <w:proofErr w:type="gramEnd"/>
            <w:r w:rsidRPr="00F170BB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разрешения на строительство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Внесение изменений в разрешение на строительство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8E72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F170BB" w:rsidRPr="00BB35C6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Присвоение и аннулирование адресов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F170BB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F170BB">
              <w:rPr>
                <w:sz w:val="24"/>
                <w:szCs w:val="24"/>
              </w:rPr>
              <w:t>нежилое</w:t>
            </w:r>
            <w:proofErr w:type="gramEnd"/>
            <w:r w:rsidRPr="00F170BB">
              <w:rPr>
                <w:sz w:val="24"/>
                <w:szCs w:val="24"/>
              </w:rPr>
              <w:t xml:space="preserve"> или нежилого помещения в жилое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F170BB">
              <w:rPr>
                <w:sz w:val="24"/>
                <w:szCs w:val="24"/>
              </w:rPr>
              <w:t>непригодными</w:t>
            </w:r>
            <w:proofErr w:type="gramEnd"/>
            <w:r w:rsidRPr="00F170BB">
              <w:rPr>
                <w:sz w:val="24"/>
                <w:szCs w:val="24"/>
              </w:rPr>
              <w:t xml:space="preserve"> для проживания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F170BB">
              <w:rPr>
                <w:sz w:val="24"/>
                <w:szCs w:val="24"/>
              </w:rPr>
              <w:t>пригодными</w:t>
            </w:r>
            <w:proofErr w:type="gramEnd"/>
            <w:r w:rsidRPr="00F170BB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специального разрешения на движение по автомобильным дорогам  транспортного средства, осуществляющего перевозки тяжеловесных  и (или) крупногабаритных грузов</w:t>
            </w:r>
          </w:p>
        </w:tc>
      </w:tr>
      <w:tr w:rsidR="00F170BB" w:rsidRPr="00BB7086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Назначение и выплата пенсии за выслугу лет муниципальным служащим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Постановка на учет малоимущих граждан в качестве нуждающихся в жилых помещениях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170BB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7" w:history="1">
              <w:r w:rsidRPr="00F170BB">
                <w:rPr>
                  <w:sz w:val="24"/>
                  <w:szCs w:val="24"/>
                </w:rPr>
                <w:t>подпрограммы</w:t>
              </w:r>
            </w:hyperlink>
            <w:r w:rsidRPr="00F170BB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         г. Заречном Пензенской области на 2015 – 2020 годы» (в части мероприятий по предоставлению социальных выплат многодетным семьям на приобретение (строительство) жилья; в части мероприятий по предоставлению социальных выплат многодетным семьям на капитальный ремонт жилого помещения)</w:t>
            </w:r>
            <w:proofErr w:type="gramEnd"/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170BB">
              <w:rPr>
                <w:sz w:val="24"/>
                <w:szCs w:val="24"/>
              </w:rPr>
              <w:t>Прием заявлений и 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Свидетельства о праве на получение социальной выплаты молодым семьям – претендентам на получение социальной выплаты</w:t>
            </w:r>
            <w:proofErr w:type="gramEnd"/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Прием заявлений и признание граждан участниками </w:t>
            </w:r>
            <w:hyperlink r:id="rId8" w:history="1">
              <w:r w:rsidRPr="00F170BB">
                <w:rPr>
                  <w:sz w:val="24"/>
                  <w:szCs w:val="24"/>
                </w:rPr>
                <w:t>подпрограммы</w:t>
              </w:r>
            </w:hyperlink>
            <w:r w:rsidRPr="00F170BB">
              <w:rPr>
                <w:sz w:val="24"/>
                <w:szCs w:val="24"/>
              </w:rPr>
              <w:t xml:space="preserve"> «Социальная поддержка жителей города в жилищной сфере» муниципальной программы «Социальная поддержка граждан в г. </w:t>
            </w:r>
            <w:proofErr w:type="gramStart"/>
            <w:r w:rsidRPr="00F170BB">
              <w:rPr>
                <w:sz w:val="24"/>
                <w:szCs w:val="24"/>
              </w:rPr>
              <w:t>Заречном</w:t>
            </w:r>
            <w:proofErr w:type="gramEnd"/>
            <w:r w:rsidRPr="00F170BB">
              <w:rPr>
                <w:sz w:val="24"/>
                <w:szCs w:val="24"/>
              </w:rPr>
              <w:t xml:space="preserve"> Пензенской области на 2015 – 2020 годы» в части мероприятий по предоставлению социальных выплат работникам бюджетной сферы на приобретение (строительство) жилья»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Прием заявлений, документов, а также постановка граждан на учет в качестве </w:t>
            </w:r>
            <w:r w:rsidRPr="00F170BB">
              <w:rPr>
                <w:sz w:val="24"/>
                <w:szCs w:val="24"/>
              </w:rPr>
              <w:lastRenderedPageBreak/>
              <w:t>нуждающихся в жилых помещениях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F170BB" w:rsidRPr="005F11BA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F170BB">
              <w:rPr>
                <w:sz w:val="24"/>
                <w:szCs w:val="24"/>
              </w:rPr>
              <w:t>территории</w:t>
            </w:r>
            <w:proofErr w:type="gramEnd"/>
            <w:r w:rsidRPr="00F170BB">
              <w:rPr>
                <w:sz w:val="24"/>
                <w:szCs w:val="24"/>
              </w:rPr>
              <w:t xml:space="preserve"> ЗАТО г. Заречный Пензенской области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170BB">
              <w:rPr>
                <w:sz w:val="24"/>
                <w:szCs w:val="24"/>
              </w:rPr>
              <w:t>Прием заявлений и документов для решения вопроса об участии в основном мероприятии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 социальной</w:t>
            </w:r>
            <w:proofErr w:type="gramEnd"/>
            <w:r w:rsidRPr="00F170BB">
              <w:rPr>
                <w:sz w:val="24"/>
                <w:szCs w:val="24"/>
              </w:rPr>
              <w:t xml:space="preserve">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разрешения на условно-разрешенный вид использования земельного участка и объекта капитального строительства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Назначение и выплата  ежемесячной денежной компенсации расходов на приобретение лекарственных препаратов беременным женщинам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Назначение и выплата ежемесячной денежной компенсации на питание кормящим матерям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Назначение и выплата ежемесячной денежной компенсации на питание детям до 12 месяцев жизни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170BB">
              <w:rPr>
                <w:sz w:val="24"/>
                <w:szCs w:val="24"/>
              </w:rPr>
              <w:t>Назначение и выплата ежегодной денежной компенсации расходов на приобретение комплекта школьной формы детям, обучающимся в общеобразовательных учреждениях, из многодетных семей, проживающих на территории города Заречного Пензенской области, имеющих на содержании и воспитании трех и более несовершеннолетних детей в возрасте до 18 лет со среднедушевым доходом, размер которого не превышает величину прожиточного минимума, установленную Законом Пензенской области «О прожиточном минимуме в</w:t>
            </w:r>
            <w:proofErr w:type="gramEnd"/>
            <w:r w:rsidRPr="00F170BB">
              <w:rPr>
                <w:sz w:val="24"/>
                <w:szCs w:val="24"/>
              </w:rPr>
              <w:t xml:space="preserve"> Пензенской области»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F170BB">
              <w:rPr>
                <w:sz w:val="24"/>
                <w:szCs w:val="24"/>
              </w:rPr>
              <w:t>Назначение и выплата ежемесячной денежной компенсации расходов на оплату жилья и коммунальных услуг многодетным семьям, проживающим на территории города Заречного Пензенской области, имеющим на содержании и воспитании трех и более несовершеннолетних детей в возрасте до 18 лет, со среднедушевым доходом, размер которого не превышает величину прожиточного минимума, установленную Законом Пензенской области «О прожиточном минимуме в Пензенской области»</w:t>
            </w:r>
            <w:proofErr w:type="gramEnd"/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ежегодной денежной компенсации на санаторно-курортное лечение гражданам, имеющим звание «Почетный гражданин города Заречного»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гражданам, имеющим звание «Почетный гражданин города Заречного»</w:t>
            </w:r>
          </w:p>
        </w:tc>
      </w:tr>
      <w:tr w:rsidR="00F170BB" w:rsidRPr="005A1844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документации по планировке территории по заявлениям заинтересованных </w:t>
            </w:r>
            <w:r w:rsidRPr="00F17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</w:tr>
      <w:tr w:rsidR="00F170BB" w:rsidRPr="005A1844" w:rsidTr="00F170BB">
        <w:tc>
          <w:tcPr>
            <w:tcW w:w="675" w:type="dxa"/>
          </w:tcPr>
          <w:p w:rsidR="00F170BB" w:rsidRDefault="00F170BB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аукциона на право заключить договор о развитии застроенной  территории</w:t>
            </w:r>
          </w:p>
        </w:tc>
      </w:tr>
      <w:tr w:rsidR="00F170BB" w:rsidTr="00F170BB">
        <w:tc>
          <w:tcPr>
            <w:tcW w:w="675" w:type="dxa"/>
          </w:tcPr>
          <w:p w:rsidR="00F170BB" w:rsidRDefault="00F170BB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</w:tr>
      <w:tr w:rsidR="00F170BB" w:rsidRPr="00D12CFE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установлении публичного сервитута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соответствии </w:t>
            </w:r>
            <w:proofErr w:type="gramStart"/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F170BB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реконструированных объекта индивидуального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Оказание жителям города бесплатной юридической помощи</w:t>
            </w:r>
          </w:p>
        </w:tc>
      </w:tr>
      <w:tr w:rsidR="00F170BB" w:rsidRPr="00B55B19" w:rsidTr="00F170BB">
        <w:tc>
          <w:tcPr>
            <w:tcW w:w="675" w:type="dxa"/>
          </w:tcPr>
          <w:p w:rsidR="00F170BB" w:rsidRPr="00D90368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Приём заявлений о  зачислении 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учёт и зачисление в дошкольную образовательную организацию</w:t>
            </w:r>
          </w:p>
        </w:tc>
      </w:tr>
      <w:tr w:rsidR="00F170BB" w:rsidRPr="00B55B19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E0C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F170BB" w:rsidRPr="0040773D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Предоставление информации о текущей успеваемости учащегося в образовательной организации, ведение дневника и журнала успеваемости 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F170BB">
              <w:rPr>
                <w:sz w:val="24"/>
                <w:szCs w:val="24"/>
              </w:rPr>
              <w:t>обучающихся</w:t>
            </w:r>
            <w:proofErr w:type="gramEnd"/>
            <w:r w:rsidRPr="00F170BB">
              <w:rPr>
                <w:sz w:val="24"/>
                <w:szCs w:val="24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0BB">
              <w:rPr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F170BB" w:rsidRPr="00D90368" w:rsidTr="00F170BB">
        <w:tc>
          <w:tcPr>
            <w:tcW w:w="675" w:type="dxa"/>
          </w:tcPr>
          <w:p w:rsidR="00F170BB" w:rsidRDefault="00F170BB" w:rsidP="002937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9639" w:type="dxa"/>
          </w:tcPr>
          <w:p w:rsidR="00F170BB" w:rsidRPr="00F170BB" w:rsidRDefault="00F170BB" w:rsidP="00401F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70BB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</w:tr>
    </w:tbl>
    <w:p w:rsidR="00D65F08" w:rsidRPr="00D65F08" w:rsidRDefault="00D65F08" w:rsidP="00D65F0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D65F08" w:rsidRPr="00D65F08" w:rsidSect="00C0462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5725"/>
    <w:rsid w:val="00081D40"/>
    <w:rsid w:val="00084F26"/>
    <w:rsid w:val="00091798"/>
    <w:rsid w:val="00092566"/>
    <w:rsid w:val="00093F01"/>
    <w:rsid w:val="000A0E07"/>
    <w:rsid w:val="000B187F"/>
    <w:rsid w:val="000C1272"/>
    <w:rsid w:val="000C276A"/>
    <w:rsid w:val="000D1C4D"/>
    <w:rsid w:val="000E2BED"/>
    <w:rsid w:val="001032A6"/>
    <w:rsid w:val="001456C1"/>
    <w:rsid w:val="001464C9"/>
    <w:rsid w:val="00167E12"/>
    <w:rsid w:val="0019531F"/>
    <w:rsid w:val="001A624E"/>
    <w:rsid w:val="001C4325"/>
    <w:rsid w:val="001C617D"/>
    <w:rsid w:val="001F5FF3"/>
    <w:rsid w:val="00200193"/>
    <w:rsid w:val="0024393E"/>
    <w:rsid w:val="002444E7"/>
    <w:rsid w:val="00244953"/>
    <w:rsid w:val="00244B0D"/>
    <w:rsid w:val="002453B9"/>
    <w:rsid w:val="00251584"/>
    <w:rsid w:val="00254065"/>
    <w:rsid w:val="00267A03"/>
    <w:rsid w:val="00293768"/>
    <w:rsid w:val="002C4FA1"/>
    <w:rsid w:val="002C5D95"/>
    <w:rsid w:val="002E0C30"/>
    <w:rsid w:val="002F2425"/>
    <w:rsid w:val="00300624"/>
    <w:rsid w:val="003045E3"/>
    <w:rsid w:val="00334AC5"/>
    <w:rsid w:val="00360D5A"/>
    <w:rsid w:val="0036326D"/>
    <w:rsid w:val="0036799E"/>
    <w:rsid w:val="00373D59"/>
    <w:rsid w:val="00383CC8"/>
    <w:rsid w:val="003A7BF6"/>
    <w:rsid w:val="003C1DDE"/>
    <w:rsid w:val="003D2C10"/>
    <w:rsid w:val="003D3724"/>
    <w:rsid w:val="003E0954"/>
    <w:rsid w:val="003E381D"/>
    <w:rsid w:val="0041043D"/>
    <w:rsid w:val="00412673"/>
    <w:rsid w:val="00426856"/>
    <w:rsid w:val="00437F7F"/>
    <w:rsid w:val="00444AF1"/>
    <w:rsid w:val="00454185"/>
    <w:rsid w:val="00490CE0"/>
    <w:rsid w:val="00491A83"/>
    <w:rsid w:val="00492960"/>
    <w:rsid w:val="004A225A"/>
    <w:rsid w:val="004A2A9A"/>
    <w:rsid w:val="004A62FE"/>
    <w:rsid w:val="004E3CFD"/>
    <w:rsid w:val="004E4645"/>
    <w:rsid w:val="00514742"/>
    <w:rsid w:val="005276E3"/>
    <w:rsid w:val="005319BA"/>
    <w:rsid w:val="00551ECE"/>
    <w:rsid w:val="00583D61"/>
    <w:rsid w:val="00591014"/>
    <w:rsid w:val="005C5496"/>
    <w:rsid w:val="005C7E0D"/>
    <w:rsid w:val="005F2153"/>
    <w:rsid w:val="006032A5"/>
    <w:rsid w:val="00626A89"/>
    <w:rsid w:val="006312D4"/>
    <w:rsid w:val="0064062A"/>
    <w:rsid w:val="0066189C"/>
    <w:rsid w:val="0067388A"/>
    <w:rsid w:val="006830F4"/>
    <w:rsid w:val="006D16B4"/>
    <w:rsid w:val="006D7411"/>
    <w:rsid w:val="006F00FF"/>
    <w:rsid w:val="006F407E"/>
    <w:rsid w:val="0071626C"/>
    <w:rsid w:val="00726B7A"/>
    <w:rsid w:val="00731575"/>
    <w:rsid w:val="00736B72"/>
    <w:rsid w:val="0076155D"/>
    <w:rsid w:val="0078016A"/>
    <w:rsid w:val="00785272"/>
    <w:rsid w:val="007A5EB4"/>
    <w:rsid w:val="008101A4"/>
    <w:rsid w:val="00824422"/>
    <w:rsid w:val="00851C5A"/>
    <w:rsid w:val="00860E22"/>
    <w:rsid w:val="008B3C26"/>
    <w:rsid w:val="008E16D1"/>
    <w:rsid w:val="008F2D9D"/>
    <w:rsid w:val="008F3591"/>
    <w:rsid w:val="0090068C"/>
    <w:rsid w:val="00924316"/>
    <w:rsid w:val="00930536"/>
    <w:rsid w:val="00953AAD"/>
    <w:rsid w:val="00954680"/>
    <w:rsid w:val="00984203"/>
    <w:rsid w:val="009C21B8"/>
    <w:rsid w:val="009F28E5"/>
    <w:rsid w:val="009F6F69"/>
    <w:rsid w:val="00A151B2"/>
    <w:rsid w:val="00A16F00"/>
    <w:rsid w:val="00A36AB7"/>
    <w:rsid w:val="00A42153"/>
    <w:rsid w:val="00A6095F"/>
    <w:rsid w:val="00A71730"/>
    <w:rsid w:val="00A818A5"/>
    <w:rsid w:val="00A827AF"/>
    <w:rsid w:val="00A90269"/>
    <w:rsid w:val="00AB5EA9"/>
    <w:rsid w:val="00AD5C3E"/>
    <w:rsid w:val="00AE1A42"/>
    <w:rsid w:val="00AE4BBD"/>
    <w:rsid w:val="00B42D67"/>
    <w:rsid w:val="00B44D91"/>
    <w:rsid w:val="00B45877"/>
    <w:rsid w:val="00B55507"/>
    <w:rsid w:val="00B67443"/>
    <w:rsid w:val="00B75F3E"/>
    <w:rsid w:val="00B91046"/>
    <w:rsid w:val="00B93156"/>
    <w:rsid w:val="00BA1435"/>
    <w:rsid w:val="00BB1B9C"/>
    <w:rsid w:val="00BD2CF8"/>
    <w:rsid w:val="00BD4E20"/>
    <w:rsid w:val="00BD57F2"/>
    <w:rsid w:val="00BE06E7"/>
    <w:rsid w:val="00BF07D7"/>
    <w:rsid w:val="00BF61B7"/>
    <w:rsid w:val="00C04622"/>
    <w:rsid w:val="00C17508"/>
    <w:rsid w:val="00C32D57"/>
    <w:rsid w:val="00C3391E"/>
    <w:rsid w:val="00C81CAE"/>
    <w:rsid w:val="00C95EC0"/>
    <w:rsid w:val="00CB3075"/>
    <w:rsid w:val="00CB44AF"/>
    <w:rsid w:val="00CD1188"/>
    <w:rsid w:val="00CD3D74"/>
    <w:rsid w:val="00CE11CF"/>
    <w:rsid w:val="00CE11F3"/>
    <w:rsid w:val="00CE21A4"/>
    <w:rsid w:val="00CE2217"/>
    <w:rsid w:val="00D311C3"/>
    <w:rsid w:val="00D34872"/>
    <w:rsid w:val="00D35694"/>
    <w:rsid w:val="00D3782C"/>
    <w:rsid w:val="00D604D3"/>
    <w:rsid w:val="00D60B95"/>
    <w:rsid w:val="00D630BE"/>
    <w:rsid w:val="00D65F08"/>
    <w:rsid w:val="00D660B5"/>
    <w:rsid w:val="00D750BE"/>
    <w:rsid w:val="00DA7A95"/>
    <w:rsid w:val="00DE07A0"/>
    <w:rsid w:val="00DE2D3A"/>
    <w:rsid w:val="00DE3B81"/>
    <w:rsid w:val="00DF12F5"/>
    <w:rsid w:val="00E05E6E"/>
    <w:rsid w:val="00E23AA2"/>
    <w:rsid w:val="00E36AAF"/>
    <w:rsid w:val="00E502D6"/>
    <w:rsid w:val="00E62222"/>
    <w:rsid w:val="00EB4D82"/>
    <w:rsid w:val="00F05718"/>
    <w:rsid w:val="00F06528"/>
    <w:rsid w:val="00F170BB"/>
    <w:rsid w:val="00F45C7E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A7686BC458B5E87D29E594864F29E54D3C34F2E8CFE6AA7E4DE22C571D33A0378073688BDA86A0E1EE4022UFf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7686BC458B5E87D29E594864F29E54D3C34F2E8CFE6AA7E4DE22C571D33A0378073688BDA86A0E1EE4022UFf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3</cp:revision>
  <cp:lastPrinted>2018-05-18T08:43:00Z</cp:lastPrinted>
  <dcterms:created xsi:type="dcterms:W3CDTF">2019-07-05T11:48:00Z</dcterms:created>
  <dcterms:modified xsi:type="dcterms:W3CDTF">2019-07-05T11:54:00Z</dcterms:modified>
</cp:coreProperties>
</file>