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164A5A" w:rsidRDefault="006718B7" w:rsidP="006718B7">
      <w:pPr>
        <w:pStyle w:val="western"/>
        <w:spacing w:after="0" w:afterAutospacing="0"/>
        <w:jc w:val="center"/>
        <w:rPr>
          <w:b/>
          <w:color w:val="000000"/>
          <w:sz w:val="26"/>
          <w:szCs w:val="26"/>
        </w:rPr>
      </w:pPr>
      <w:r w:rsidRPr="00164A5A">
        <w:rPr>
          <w:b/>
          <w:color w:val="000000"/>
          <w:sz w:val="26"/>
          <w:szCs w:val="26"/>
        </w:rPr>
        <w:t>ИНФОРМАЦИОННОЕ СООБЩЕНИЕ</w:t>
      </w:r>
    </w:p>
    <w:p w:rsidR="00A4237F" w:rsidRDefault="00A4237F" w:rsidP="004C1D6B">
      <w:pPr>
        <w:spacing w:after="0" w:line="240" w:lineRule="auto"/>
        <w:ind w:firstLine="567"/>
        <w:jc w:val="both"/>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 xml:space="preserve">13.04.2017 №01-05/261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2F4C5A" w:rsidRDefault="006718B7" w:rsidP="002F4C5A">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Pr="00DC0673">
        <w:rPr>
          <w:rFonts w:ascii="Times New Roman" w:eastAsia="Times New Roman" w:hAnsi="Times New Roman" w:cs="Times New Roman"/>
          <w:b/>
          <w:iCs/>
          <w:sz w:val="26"/>
          <w:szCs w:val="26"/>
          <w:lang w:eastAsia="ru-RU"/>
        </w:rPr>
        <w:t>нежил</w:t>
      </w:r>
      <w:r w:rsidR="003712E9">
        <w:rPr>
          <w:rFonts w:ascii="Times New Roman" w:eastAsia="Times New Roman" w:hAnsi="Times New Roman" w:cs="Times New Roman"/>
          <w:b/>
          <w:iCs/>
          <w:sz w:val="26"/>
          <w:szCs w:val="26"/>
          <w:lang w:eastAsia="ru-RU"/>
        </w:rPr>
        <w:t>ые</w:t>
      </w:r>
      <w:r w:rsidRPr="00DC0673">
        <w:rPr>
          <w:rFonts w:ascii="Times New Roman" w:eastAsia="Times New Roman" w:hAnsi="Times New Roman" w:cs="Times New Roman"/>
          <w:b/>
          <w:iCs/>
          <w:sz w:val="26"/>
          <w:szCs w:val="26"/>
          <w:lang w:eastAsia="ru-RU"/>
        </w:rPr>
        <w:t xml:space="preserve"> помещени</w:t>
      </w:r>
      <w:r w:rsidR="003712E9">
        <w:rPr>
          <w:rFonts w:ascii="Times New Roman" w:eastAsia="Times New Roman" w:hAnsi="Times New Roman" w:cs="Times New Roman"/>
          <w:b/>
          <w:iCs/>
          <w:sz w:val="26"/>
          <w:szCs w:val="26"/>
          <w:lang w:eastAsia="ru-RU"/>
        </w:rPr>
        <w:t>я</w:t>
      </w:r>
      <w:r w:rsidRPr="00DC0673">
        <w:rPr>
          <w:rFonts w:ascii="Times New Roman" w:eastAsia="Times New Roman" w:hAnsi="Times New Roman" w:cs="Times New Roman"/>
          <w:b/>
          <w:iCs/>
          <w:sz w:val="26"/>
          <w:szCs w:val="26"/>
          <w:lang w:eastAsia="ru-RU"/>
        </w:rPr>
        <w:t xml:space="preserve">, общей площадью </w:t>
      </w:r>
      <w:r w:rsidR="00A10391" w:rsidRPr="00DC0673">
        <w:rPr>
          <w:rFonts w:ascii="Times New Roman" w:eastAsia="Times New Roman" w:hAnsi="Times New Roman" w:cs="Times New Roman"/>
          <w:b/>
          <w:iCs/>
          <w:sz w:val="26"/>
          <w:szCs w:val="26"/>
          <w:lang w:eastAsia="ru-RU"/>
        </w:rPr>
        <w:t>142,2</w:t>
      </w:r>
      <w:r w:rsidRPr="00DC0673">
        <w:rPr>
          <w:rFonts w:ascii="Times New Roman" w:eastAsia="Times New Roman" w:hAnsi="Times New Roman" w:cs="Times New Roman"/>
          <w:b/>
          <w:iCs/>
          <w:sz w:val="26"/>
          <w:szCs w:val="26"/>
          <w:lang w:eastAsia="ru-RU"/>
        </w:rPr>
        <w:t xml:space="preserve"> </w:t>
      </w:r>
      <w:proofErr w:type="spellStart"/>
      <w:r w:rsidRPr="00DC0673">
        <w:rPr>
          <w:rFonts w:ascii="Times New Roman" w:eastAsia="Times New Roman" w:hAnsi="Times New Roman" w:cs="Times New Roman"/>
          <w:b/>
          <w:iCs/>
          <w:sz w:val="26"/>
          <w:szCs w:val="26"/>
          <w:lang w:eastAsia="ru-RU"/>
        </w:rPr>
        <w:t>кв.м</w:t>
      </w:r>
      <w:proofErr w:type="spellEnd"/>
      <w:r w:rsidR="00A10391" w:rsidRPr="00DC0673">
        <w:rPr>
          <w:rFonts w:ascii="Times New Roman" w:eastAsia="Times New Roman" w:hAnsi="Times New Roman" w:cs="Times New Roman"/>
          <w:b/>
          <w:iCs/>
          <w:sz w:val="26"/>
          <w:szCs w:val="26"/>
          <w:lang w:eastAsia="ru-RU"/>
        </w:rPr>
        <w:t>.</w:t>
      </w:r>
      <w:r w:rsidRPr="00DC0673">
        <w:rPr>
          <w:rFonts w:ascii="Times New Roman" w:eastAsia="Times New Roman" w:hAnsi="Times New Roman" w:cs="Times New Roman"/>
          <w:b/>
          <w:iCs/>
          <w:sz w:val="26"/>
          <w:szCs w:val="26"/>
          <w:lang w:eastAsia="ru-RU"/>
        </w:rPr>
        <w:t xml:space="preserve">, </w:t>
      </w:r>
      <w:r w:rsidR="00A10391" w:rsidRPr="00DC0673">
        <w:rPr>
          <w:rFonts w:ascii="Times New Roman" w:eastAsia="Times New Roman" w:hAnsi="Times New Roman" w:cs="Times New Roman"/>
          <w:b/>
          <w:iCs/>
          <w:sz w:val="26"/>
          <w:szCs w:val="26"/>
          <w:lang w:eastAsia="ru-RU"/>
        </w:rPr>
        <w:t>(номера на поэтажном плане 1,2,3,4,5,6,7,8,10,11,12,13,14,</w:t>
      </w:r>
      <w:proofErr w:type="gramStart"/>
      <w:r w:rsidR="00A10391" w:rsidRPr="00DC0673">
        <w:rPr>
          <w:rFonts w:ascii="Times New Roman" w:eastAsia="Times New Roman" w:hAnsi="Times New Roman" w:cs="Times New Roman"/>
          <w:b/>
          <w:iCs/>
          <w:sz w:val="26"/>
          <w:szCs w:val="26"/>
          <w:lang w:eastAsia="ru-RU"/>
        </w:rPr>
        <w:t>16,</w:t>
      </w:r>
      <w:r w:rsidR="00A10391" w:rsidRPr="00DC0673">
        <w:rPr>
          <w:rFonts w:ascii="Times New Roman" w:eastAsia="Times New Roman" w:hAnsi="Times New Roman" w:cs="Times New Roman"/>
          <w:b/>
          <w:iCs/>
          <w:sz w:val="26"/>
          <w:szCs w:val="26"/>
          <w:lang w:val="en-US" w:eastAsia="ru-RU"/>
        </w:rPr>
        <w:t>I</w:t>
      </w:r>
      <w:proofErr w:type="gramEnd"/>
      <w:r w:rsidR="00A10391" w:rsidRPr="00DC0673">
        <w:rPr>
          <w:rFonts w:ascii="Times New Roman" w:eastAsia="Times New Roman" w:hAnsi="Times New Roman" w:cs="Times New Roman"/>
          <w:b/>
          <w:iCs/>
          <w:sz w:val="26"/>
          <w:szCs w:val="26"/>
          <w:lang w:eastAsia="ru-RU"/>
        </w:rPr>
        <w:t xml:space="preserve">) и 4,6 </w:t>
      </w:r>
      <w:proofErr w:type="spellStart"/>
      <w:r w:rsidR="00A10391" w:rsidRPr="00DC0673">
        <w:rPr>
          <w:rFonts w:ascii="Times New Roman" w:eastAsia="Times New Roman" w:hAnsi="Times New Roman" w:cs="Times New Roman"/>
          <w:b/>
          <w:iCs/>
          <w:sz w:val="26"/>
          <w:szCs w:val="26"/>
          <w:lang w:eastAsia="ru-RU"/>
        </w:rPr>
        <w:t>кв.м</w:t>
      </w:r>
      <w:proofErr w:type="spellEnd"/>
      <w:r w:rsidR="00A10391" w:rsidRPr="00DC0673">
        <w:rPr>
          <w:rFonts w:ascii="Times New Roman" w:eastAsia="Times New Roman" w:hAnsi="Times New Roman" w:cs="Times New Roman"/>
          <w:b/>
          <w:iCs/>
          <w:sz w:val="26"/>
          <w:szCs w:val="26"/>
          <w:lang w:eastAsia="ru-RU"/>
        </w:rPr>
        <w:t>. (номер на поэтажном плане 9)</w:t>
      </w:r>
      <w:r w:rsidRPr="00DC0673">
        <w:rPr>
          <w:rFonts w:ascii="Times New Roman" w:eastAsia="Times New Roman" w:hAnsi="Times New Roman" w:cs="Times New Roman"/>
          <w:b/>
          <w:iCs/>
          <w:sz w:val="26"/>
          <w:szCs w:val="26"/>
          <w:lang w:eastAsia="ru-RU"/>
        </w:rPr>
        <w:t>, расположенн</w:t>
      </w:r>
      <w:r w:rsidR="00A10391" w:rsidRPr="00DC0673">
        <w:rPr>
          <w:rFonts w:ascii="Times New Roman" w:eastAsia="Times New Roman" w:hAnsi="Times New Roman" w:cs="Times New Roman"/>
          <w:b/>
          <w:iCs/>
          <w:sz w:val="26"/>
          <w:szCs w:val="26"/>
          <w:lang w:eastAsia="ru-RU"/>
        </w:rPr>
        <w:t>ых</w:t>
      </w:r>
      <w:r w:rsidRPr="00DC0673">
        <w:rPr>
          <w:rFonts w:ascii="Times New Roman" w:eastAsia="Times New Roman" w:hAnsi="Times New Roman" w:cs="Times New Roman"/>
          <w:b/>
          <w:iCs/>
          <w:sz w:val="26"/>
          <w:szCs w:val="26"/>
          <w:lang w:eastAsia="ru-RU"/>
        </w:rPr>
        <w:t xml:space="preserve"> по адресу: Пензенская область,</w:t>
      </w:r>
      <w:r w:rsidR="006F11CA">
        <w:rPr>
          <w:rFonts w:ascii="Times New Roman" w:eastAsia="Times New Roman" w:hAnsi="Times New Roman" w:cs="Times New Roman"/>
          <w:b/>
          <w:iCs/>
          <w:sz w:val="26"/>
          <w:szCs w:val="26"/>
          <w:lang w:eastAsia="ru-RU"/>
        </w:rPr>
        <w:t xml:space="preserve">                  </w:t>
      </w:r>
      <w:r w:rsidR="002F4C5A" w:rsidRPr="00DC0673">
        <w:rPr>
          <w:rFonts w:ascii="Times New Roman" w:eastAsia="Times New Roman" w:hAnsi="Times New Roman" w:cs="Times New Roman"/>
          <w:b/>
          <w:iCs/>
          <w:sz w:val="26"/>
          <w:szCs w:val="26"/>
          <w:lang w:eastAsia="ru-RU"/>
        </w:rPr>
        <w:t xml:space="preserve"> </w:t>
      </w:r>
      <w:r w:rsidRPr="00DC0673">
        <w:rPr>
          <w:rFonts w:ascii="Times New Roman" w:eastAsia="Times New Roman" w:hAnsi="Times New Roman" w:cs="Times New Roman"/>
          <w:b/>
          <w:iCs/>
          <w:sz w:val="26"/>
          <w:szCs w:val="26"/>
          <w:lang w:eastAsia="ru-RU"/>
        </w:rPr>
        <w:t xml:space="preserve">г. Заречный, ул. </w:t>
      </w:r>
      <w:r w:rsidR="00A10391" w:rsidRPr="00DC0673">
        <w:rPr>
          <w:rFonts w:ascii="Times New Roman" w:eastAsia="Times New Roman" w:hAnsi="Times New Roman" w:cs="Times New Roman"/>
          <w:b/>
          <w:iCs/>
          <w:sz w:val="26"/>
          <w:szCs w:val="26"/>
          <w:lang w:eastAsia="ru-RU"/>
        </w:rPr>
        <w:t>Литке, д. 29, корпус 5</w:t>
      </w:r>
      <w:r w:rsidRPr="00DC0673">
        <w:rPr>
          <w:rFonts w:ascii="Times New Roman" w:eastAsia="Times New Roman" w:hAnsi="Times New Roman" w:cs="Times New Roman"/>
          <w:b/>
          <w:iCs/>
          <w:sz w:val="26"/>
          <w:szCs w:val="26"/>
          <w:lang w:eastAsia="ru-RU"/>
        </w:rPr>
        <w:t> </w:t>
      </w:r>
      <w:r w:rsidRPr="004C1D6B">
        <w:rPr>
          <w:rFonts w:ascii="Times New Roman" w:eastAsia="Times New Roman" w:hAnsi="Times New Roman" w:cs="Times New Roman"/>
          <w:iCs/>
          <w:sz w:val="26"/>
          <w:szCs w:val="26"/>
          <w:lang w:eastAsia="ru-RU"/>
        </w:rPr>
        <w:t xml:space="preserve">(далее - имущество). </w:t>
      </w:r>
    </w:p>
    <w:p w:rsidR="002F4C5A" w:rsidRPr="004C1D6B" w:rsidRDefault="002F4C5A" w:rsidP="002F4C5A">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Состояние – удовлетворительное, фундамент – железобетонный, наружные стены – кирпичные, перекрытия – железобетонные плиты, крыша – совмещенная рулонная, полы – линолеум, деревянные с двойным остеклением, отделка простая (побелка, на стенах обои, «советский ремонт».</w:t>
      </w:r>
      <w:r w:rsidRPr="004C1D6B">
        <w:rPr>
          <w:rFonts w:ascii="Times New Roman" w:eastAsia="Times New Roman" w:hAnsi="Times New Roman" w:cs="Times New Roman"/>
          <w:iCs/>
          <w:sz w:val="26"/>
          <w:szCs w:val="26"/>
          <w:lang w:eastAsia="ru-RU"/>
        </w:rPr>
        <w:t xml:space="preserve"> </w:t>
      </w:r>
    </w:p>
    <w:p w:rsidR="002D6784" w:rsidRPr="00F51D5D"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2D6784"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3 437 471,00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 миллиона четыреста тридцать семь тысяч четыреста семьдесят один</w:t>
      </w:r>
      <w:r w:rsidRPr="0048271D">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ь</w:t>
      </w:r>
      <w:r w:rsidRPr="0048271D">
        <w:rPr>
          <w:rFonts w:ascii="Times New Roman" w:eastAsia="Times New Roman" w:hAnsi="Times New Roman" w:cs="Times New Roman"/>
          <w:b/>
          <w:iCs/>
          <w:sz w:val="26"/>
          <w:szCs w:val="26"/>
          <w:lang w:eastAsia="ru-RU"/>
        </w:rPr>
        <w:t xml:space="preserve">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2D6784" w:rsidRPr="00596D66" w:rsidRDefault="002D6784" w:rsidP="002D6784">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Pr>
          <w:b/>
        </w:rPr>
        <w:t>340 700,00</w:t>
      </w:r>
      <w:r w:rsidRPr="00596D66">
        <w:rPr>
          <w:b/>
        </w:rPr>
        <w:t xml:space="preserve"> (</w:t>
      </w:r>
      <w:r>
        <w:rPr>
          <w:b/>
        </w:rPr>
        <w:t>триста сорок тысяч семьсот</w:t>
      </w:r>
      <w:r w:rsidRPr="00596D66">
        <w:rPr>
          <w:b/>
        </w:rPr>
        <w:t>) рублей 00 копеек.</w:t>
      </w:r>
    </w:p>
    <w:p w:rsidR="002D6784" w:rsidRPr="00596D66" w:rsidRDefault="002D6784" w:rsidP="002D6784">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Pr>
          <w:b/>
        </w:rPr>
        <w:t>1 7</w:t>
      </w:r>
      <w:r w:rsidR="00BB4BCA">
        <w:rPr>
          <w:b/>
        </w:rPr>
        <w:t>18</w:t>
      </w:r>
      <w:r>
        <w:rPr>
          <w:b/>
        </w:rPr>
        <w:t> 7</w:t>
      </w:r>
      <w:r w:rsidR="00BB4BCA">
        <w:rPr>
          <w:b/>
        </w:rPr>
        <w:t>35</w:t>
      </w:r>
      <w:r>
        <w:rPr>
          <w:b/>
        </w:rPr>
        <w:t>,</w:t>
      </w:r>
      <w:r w:rsidR="00BB4BCA">
        <w:rPr>
          <w:b/>
        </w:rPr>
        <w:t>5</w:t>
      </w:r>
      <w:r>
        <w:rPr>
          <w:b/>
        </w:rPr>
        <w:t>0</w:t>
      </w:r>
      <w:r w:rsidRPr="00596D66">
        <w:rPr>
          <w:b/>
        </w:rPr>
        <w:t xml:space="preserve"> (</w:t>
      </w:r>
      <w:r>
        <w:rPr>
          <w:b/>
        </w:rPr>
        <w:t>один миллион семьсот</w:t>
      </w:r>
      <w:r w:rsidR="009C320D">
        <w:rPr>
          <w:b/>
        </w:rPr>
        <w:t xml:space="preserve"> восемнадцать</w:t>
      </w:r>
      <w:r>
        <w:rPr>
          <w:b/>
        </w:rPr>
        <w:t xml:space="preserve"> тысяч семьсот</w:t>
      </w:r>
      <w:r w:rsidR="009C320D">
        <w:rPr>
          <w:b/>
        </w:rPr>
        <w:t xml:space="preserve"> тридцать пять</w:t>
      </w:r>
      <w:r w:rsidRPr="00596D66">
        <w:rPr>
          <w:b/>
        </w:rPr>
        <w:t xml:space="preserve">) рублей </w:t>
      </w:r>
      <w:r w:rsidR="009C320D">
        <w:rPr>
          <w:b/>
        </w:rPr>
        <w:t>5</w:t>
      </w:r>
      <w:r w:rsidRPr="00596D66">
        <w:rPr>
          <w:b/>
        </w:rPr>
        <w:t>0 копеек.</w:t>
      </w:r>
    </w:p>
    <w:p w:rsidR="002D6784" w:rsidRDefault="002D6784" w:rsidP="002D6784">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Pr>
          <w:b/>
        </w:rPr>
        <w:t>170 350,00</w:t>
      </w:r>
      <w:r w:rsidRPr="00596D66">
        <w:rPr>
          <w:b/>
        </w:rPr>
        <w:t xml:space="preserve"> (</w:t>
      </w:r>
      <w:r>
        <w:rPr>
          <w:b/>
        </w:rPr>
        <w:t>сто семьдесят тысяч триста пятьдесят</w:t>
      </w:r>
      <w:r w:rsidRPr="00596D66">
        <w:rPr>
          <w:b/>
        </w:rPr>
        <w:t>) рублей 00 копеек.</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2D6784"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p>
    <w:p w:rsidR="002D6784" w:rsidRPr="00596D66"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lastRenderedPageBreak/>
        <w:t xml:space="preserve">Размер, срок и порядок внесения задатка, необходимые реквизиты счетов: </w:t>
      </w:r>
    </w:p>
    <w:p w:rsidR="002D6784" w:rsidRPr="00AC128A"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Pr>
          <w:rFonts w:ascii="Times New Roman" w:eastAsia="Times New Roman" w:hAnsi="Times New Roman" w:cs="Times New Roman"/>
          <w:b/>
          <w:iCs/>
          <w:sz w:val="26"/>
          <w:szCs w:val="26"/>
          <w:lang w:eastAsia="ru-RU"/>
        </w:rPr>
        <w:t>687 494,20</w:t>
      </w:r>
      <w:r w:rsidRPr="00AC128A">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шестьсот восемьдесят семь тысяч четыреста девяносто четыре</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я 20 коп</w:t>
      </w:r>
      <w:r w:rsidRPr="00AC128A">
        <w:rPr>
          <w:rFonts w:ascii="Times New Roman" w:eastAsia="Times New Roman" w:hAnsi="Times New Roman" w:cs="Times New Roman"/>
          <w:b/>
          <w:iCs/>
          <w:sz w:val="26"/>
          <w:szCs w:val="26"/>
          <w:lang w:eastAsia="ru-RU"/>
        </w:rPr>
        <w:t>еек.</w:t>
      </w:r>
    </w:p>
    <w:p w:rsidR="0013473B" w:rsidRPr="006F11CA" w:rsidRDefault="006F11CA" w:rsidP="0013473B">
      <w:pPr>
        <w:spacing w:after="0" w:line="240" w:lineRule="auto"/>
        <w:ind w:firstLine="567"/>
        <w:jc w:val="both"/>
        <w:rPr>
          <w:rFonts w:ascii="Times New Roman" w:hAnsi="Times New Roman" w:cs="Times New Roman"/>
          <w:b/>
          <w:sz w:val="25"/>
          <w:szCs w:val="25"/>
        </w:rPr>
      </w:pPr>
      <w:bookmarkStart w:id="0" w:name="_Hlk480462570"/>
      <w:bookmarkStart w:id="1" w:name="_Hlk494698842"/>
      <w:r w:rsidRPr="006F11CA">
        <w:rPr>
          <w:rFonts w:ascii="Times New Roman" w:hAnsi="Times New Roman" w:cs="Times New Roman"/>
          <w:sz w:val="25"/>
          <w:szCs w:val="25"/>
          <w:u w:val="single"/>
        </w:rPr>
        <w:t xml:space="preserve">Задаток уплачивается претендентом в срок до </w:t>
      </w:r>
      <w:r w:rsidR="0013473B">
        <w:rPr>
          <w:rFonts w:ascii="Times New Roman" w:hAnsi="Times New Roman" w:cs="Times New Roman"/>
          <w:b/>
          <w:sz w:val="25"/>
          <w:szCs w:val="25"/>
          <w:u w:val="single"/>
        </w:rPr>
        <w:t>07</w:t>
      </w:r>
      <w:r w:rsidRPr="006F11CA">
        <w:rPr>
          <w:rFonts w:ascii="Times New Roman" w:hAnsi="Times New Roman" w:cs="Times New Roman"/>
          <w:b/>
          <w:sz w:val="25"/>
          <w:szCs w:val="25"/>
          <w:u w:val="single"/>
        </w:rPr>
        <w:t>.1</w:t>
      </w:r>
      <w:r w:rsidR="0013473B">
        <w:rPr>
          <w:rFonts w:ascii="Times New Roman" w:hAnsi="Times New Roman" w:cs="Times New Roman"/>
          <w:b/>
          <w:sz w:val="25"/>
          <w:szCs w:val="25"/>
          <w:u w:val="single"/>
        </w:rPr>
        <w:t>2</w:t>
      </w:r>
      <w:r w:rsidRPr="006F11CA">
        <w:rPr>
          <w:rFonts w:ascii="Times New Roman" w:hAnsi="Times New Roman" w:cs="Times New Roman"/>
          <w:b/>
          <w:sz w:val="25"/>
          <w:szCs w:val="25"/>
          <w:u w:val="single"/>
        </w:rPr>
        <w:t>.2017</w:t>
      </w:r>
      <w:r w:rsidRPr="006F11CA">
        <w:rPr>
          <w:rFonts w:ascii="Times New Roman" w:hAnsi="Times New Roman" w:cs="Times New Roman"/>
          <w:sz w:val="25"/>
          <w:szCs w:val="25"/>
          <w:u w:val="single"/>
        </w:rPr>
        <w:t xml:space="preserve"> включительно до 18.00 часов </w:t>
      </w:r>
      <w:r w:rsidRPr="006F11CA">
        <w:rPr>
          <w:rFonts w:ascii="Times New Roman" w:hAnsi="Times New Roman" w:cs="Times New Roman"/>
          <w:sz w:val="25"/>
          <w:szCs w:val="25"/>
        </w:rPr>
        <w:t xml:space="preserve">(по Московскому </w:t>
      </w:r>
      <w:proofErr w:type="gramStart"/>
      <w:r w:rsidRPr="006F11CA">
        <w:rPr>
          <w:rFonts w:ascii="Times New Roman" w:hAnsi="Times New Roman" w:cs="Times New Roman"/>
          <w:sz w:val="25"/>
          <w:szCs w:val="25"/>
        </w:rPr>
        <w:t>времени)  на</w:t>
      </w:r>
      <w:proofErr w:type="gramEnd"/>
      <w:r w:rsidRPr="006F11CA">
        <w:rPr>
          <w:rFonts w:ascii="Times New Roman" w:hAnsi="Times New Roman" w:cs="Times New Roman"/>
          <w:sz w:val="25"/>
          <w:szCs w:val="25"/>
        </w:rPr>
        <w:t xml:space="preserve"> счет Комитета по управлению имуществом города Заречного Пензенской области через банк</w:t>
      </w:r>
      <w:r w:rsidR="0013473B" w:rsidRPr="0013473B">
        <w:rPr>
          <w:rFonts w:ascii="Times New Roman" w:hAnsi="Times New Roman" w:cs="Times New Roman"/>
          <w:sz w:val="25"/>
          <w:szCs w:val="25"/>
          <w:u w:val="single"/>
        </w:rPr>
        <w:t xml:space="preserve"> </w:t>
      </w:r>
      <w:r w:rsidR="0013473B" w:rsidRPr="006F11CA">
        <w:rPr>
          <w:rFonts w:ascii="Times New Roman" w:hAnsi="Times New Roman" w:cs="Times New Roman"/>
          <w:sz w:val="25"/>
          <w:szCs w:val="25"/>
          <w:u w:val="single"/>
        </w:rPr>
        <w:t xml:space="preserve">и должен поступить на вышеуказанный </w:t>
      </w:r>
      <w:r w:rsidR="0013473B" w:rsidRPr="006F11CA">
        <w:rPr>
          <w:rFonts w:ascii="Times New Roman" w:hAnsi="Times New Roman" w:cs="Times New Roman"/>
          <w:sz w:val="25"/>
          <w:szCs w:val="25"/>
        </w:rPr>
        <w:t xml:space="preserve">счет до дня признания претендентов участниками аукциона </w:t>
      </w:r>
      <w:r w:rsidR="0013473B" w:rsidRPr="006F11CA">
        <w:rPr>
          <w:rFonts w:ascii="Times New Roman" w:hAnsi="Times New Roman" w:cs="Times New Roman"/>
          <w:b/>
          <w:sz w:val="25"/>
          <w:szCs w:val="25"/>
        </w:rPr>
        <w:t xml:space="preserve">(до </w:t>
      </w:r>
      <w:r w:rsidR="0013473B">
        <w:rPr>
          <w:rFonts w:ascii="Times New Roman" w:hAnsi="Times New Roman" w:cs="Times New Roman"/>
          <w:b/>
          <w:sz w:val="25"/>
          <w:szCs w:val="25"/>
        </w:rPr>
        <w:t>13</w:t>
      </w:r>
      <w:r w:rsidR="0013473B" w:rsidRPr="006F11CA">
        <w:rPr>
          <w:rFonts w:ascii="Times New Roman" w:hAnsi="Times New Roman" w:cs="Times New Roman"/>
          <w:b/>
          <w:sz w:val="25"/>
          <w:szCs w:val="25"/>
        </w:rPr>
        <w:t>.1</w:t>
      </w:r>
      <w:r w:rsidR="0013473B">
        <w:rPr>
          <w:rFonts w:ascii="Times New Roman" w:hAnsi="Times New Roman" w:cs="Times New Roman"/>
          <w:b/>
          <w:sz w:val="25"/>
          <w:szCs w:val="25"/>
        </w:rPr>
        <w:t>2</w:t>
      </w:r>
      <w:r w:rsidR="0013473B" w:rsidRPr="006F11CA">
        <w:rPr>
          <w:rFonts w:ascii="Times New Roman" w:hAnsi="Times New Roman" w:cs="Times New Roman"/>
          <w:b/>
          <w:sz w:val="25"/>
          <w:szCs w:val="25"/>
        </w:rPr>
        <w:t>.2017).</w:t>
      </w:r>
    </w:p>
    <w:p w:rsidR="006F11CA" w:rsidRPr="006F11CA" w:rsidRDefault="006F11CA" w:rsidP="006F11CA">
      <w:pPr>
        <w:spacing w:after="0" w:line="240" w:lineRule="auto"/>
        <w:ind w:firstLine="567"/>
        <w:jc w:val="both"/>
        <w:rPr>
          <w:rFonts w:ascii="Times New Roman" w:hAnsi="Times New Roman" w:cs="Times New Roman"/>
          <w:b/>
          <w:sz w:val="25"/>
          <w:szCs w:val="25"/>
        </w:rPr>
      </w:pPr>
      <w:r w:rsidRPr="006F11CA">
        <w:rPr>
          <w:rFonts w:ascii="Times New Roman" w:hAnsi="Times New Roman" w:cs="Times New Roman"/>
          <w:sz w:val="25"/>
          <w:szCs w:val="25"/>
        </w:rPr>
        <w:t xml:space="preserve"> </w:t>
      </w:r>
      <w:bookmarkEnd w:id="0"/>
      <w:r w:rsidRPr="004C1D6B">
        <w:rPr>
          <w:rFonts w:ascii="Times New Roman" w:eastAsia="Times New Roman" w:hAnsi="Times New Roman" w:cs="Times New Roman"/>
          <w:iCs/>
          <w:sz w:val="26"/>
          <w:szCs w:val="26"/>
          <w:lang w:eastAsia="ru-RU"/>
        </w:rPr>
        <w:t xml:space="preserve">Назначение платежа – задаток для участия в продаже </w:t>
      </w:r>
      <w:r>
        <w:rPr>
          <w:rFonts w:ascii="Times New Roman" w:eastAsia="Times New Roman" w:hAnsi="Times New Roman" w:cs="Times New Roman"/>
          <w:iCs/>
          <w:sz w:val="26"/>
          <w:szCs w:val="26"/>
          <w:lang w:eastAsia="ru-RU"/>
        </w:rPr>
        <w:t xml:space="preserve">помещения по ул. Литке д. 29 корпус 5 (142,2+4,6 </w:t>
      </w:r>
      <w:proofErr w:type="spellStart"/>
      <w:r>
        <w:rPr>
          <w:rFonts w:ascii="Times New Roman" w:eastAsia="Times New Roman" w:hAnsi="Times New Roman" w:cs="Times New Roman"/>
          <w:iCs/>
          <w:sz w:val="26"/>
          <w:szCs w:val="26"/>
          <w:lang w:eastAsia="ru-RU"/>
        </w:rPr>
        <w:t>кв.м</w:t>
      </w:r>
      <w:proofErr w:type="spellEnd"/>
      <w:r>
        <w:rPr>
          <w:rFonts w:ascii="Times New Roman" w:eastAsia="Times New Roman" w:hAnsi="Times New Roman" w:cs="Times New Roman"/>
          <w:iCs/>
          <w:sz w:val="26"/>
          <w:szCs w:val="26"/>
          <w:lang w:eastAsia="ru-RU"/>
        </w:rPr>
        <w:t>.)</w:t>
      </w:r>
      <w:r w:rsidRPr="00066CF7">
        <w:rPr>
          <w:rFonts w:ascii="Times New Roman" w:eastAsia="Times New Roman" w:hAnsi="Times New Roman" w:cs="Times New Roman"/>
          <w:iCs/>
          <w:sz w:val="26"/>
          <w:szCs w:val="26"/>
          <w:lang w:eastAsia="ru-RU"/>
        </w:rPr>
        <w:t>, расположенн</w:t>
      </w:r>
      <w:r>
        <w:rPr>
          <w:rFonts w:ascii="Times New Roman" w:eastAsia="Times New Roman" w:hAnsi="Times New Roman" w:cs="Times New Roman"/>
          <w:iCs/>
          <w:sz w:val="26"/>
          <w:szCs w:val="26"/>
          <w:lang w:eastAsia="ru-RU"/>
        </w:rPr>
        <w:t xml:space="preserve">ых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 xml:space="preserve">Пензенской области. </w:t>
      </w:r>
      <w:r w:rsidRPr="006F11CA">
        <w:rPr>
          <w:rFonts w:ascii="Times New Roman" w:hAnsi="Times New Roman" w:cs="Times New Roman"/>
          <w:sz w:val="25"/>
          <w:szCs w:val="25"/>
          <w:u w:val="single"/>
        </w:rPr>
        <w:t>Реквизиты:</w:t>
      </w:r>
      <w:r w:rsidRPr="006F11CA">
        <w:rPr>
          <w:rFonts w:ascii="Times New Roman" w:hAnsi="Times New Roman" w:cs="Times New Roman"/>
          <w:sz w:val="25"/>
          <w:szCs w:val="25"/>
        </w:rPr>
        <w:t xml:space="preserve"> УФК по Пензенской области (Комитет по управлению имуществом города Заречного Пензенской области, </w:t>
      </w:r>
      <w:r w:rsidRPr="006F11CA">
        <w:rPr>
          <w:rFonts w:ascii="Times New Roman" w:hAnsi="Times New Roman" w:cs="Times New Roman"/>
          <w:sz w:val="25"/>
          <w:szCs w:val="25"/>
          <w:u w:val="single"/>
        </w:rPr>
        <w:t>л/с 05553004640</w:t>
      </w:r>
      <w:r w:rsidRPr="006F11CA">
        <w:rPr>
          <w:rFonts w:ascii="Times New Roman" w:hAnsi="Times New Roman" w:cs="Times New Roman"/>
          <w:sz w:val="25"/>
          <w:szCs w:val="25"/>
        </w:rPr>
        <w:t xml:space="preserve">), ИНН 5838006786, КПП 583801001, расчетный счет 40302810956553000012 Отделение Пенза </w:t>
      </w:r>
      <w:proofErr w:type="spellStart"/>
      <w:r w:rsidRPr="006F11CA">
        <w:rPr>
          <w:rFonts w:ascii="Times New Roman" w:hAnsi="Times New Roman" w:cs="Times New Roman"/>
          <w:sz w:val="25"/>
          <w:szCs w:val="25"/>
        </w:rPr>
        <w:t>г.Пенза</w:t>
      </w:r>
      <w:proofErr w:type="spellEnd"/>
      <w:r w:rsidRPr="006F11CA">
        <w:rPr>
          <w:rFonts w:ascii="Times New Roman" w:hAnsi="Times New Roman" w:cs="Times New Roman"/>
          <w:sz w:val="25"/>
          <w:szCs w:val="25"/>
        </w:rPr>
        <w:t>, БИК 045655001, ОКТМО 56734000 (обязательно указывать в платежном поручении лицевой счет Комитета по упр</w:t>
      </w:r>
      <w:r w:rsidR="0013473B">
        <w:rPr>
          <w:rFonts w:ascii="Times New Roman" w:hAnsi="Times New Roman" w:cs="Times New Roman"/>
          <w:sz w:val="25"/>
          <w:szCs w:val="25"/>
        </w:rPr>
        <w:t xml:space="preserve">авлению имуществом </w:t>
      </w:r>
      <w:proofErr w:type="spellStart"/>
      <w:r w:rsidR="0013473B">
        <w:rPr>
          <w:rFonts w:ascii="Times New Roman" w:hAnsi="Times New Roman" w:cs="Times New Roman"/>
          <w:sz w:val="25"/>
          <w:szCs w:val="25"/>
        </w:rPr>
        <w:t>г.Заречного</w:t>
      </w:r>
      <w:proofErr w:type="spellEnd"/>
      <w:r w:rsidR="0013473B">
        <w:rPr>
          <w:rFonts w:ascii="Times New Roman" w:hAnsi="Times New Roman" w:cs="Times New Roman"/>
          <w:sz w:val="25"/>
          <w:szCs w:val="25"/>
        </w:rPr>
        <w:t>).</w:t>
      </w:r>
    </w:p>
    <w:bookmarkEnd w:id="1"/>
    <w:p w:rsidR="006F11CA" w:rsidRPr="006F11CA" w:rsidRDefault="006F11CA" w:rsidP="006F11CA">
      <w:pPr>
        <w:ind w:firstLine="567"/>
        <w:jc w:val="both"/>
        <w:rPr>
          <w:rFonts w:ascii="Times New Roman" w:hAnsi="Times New Roman" w:cs="Times New Roman"/>
          <w:sz w:val="25"/>
          <w:szCs w:val="25"/>
        </w:rPr>
      </w:pPr>
      <w:r w:rsidRPr="006F11CA">
        <w:rPr>
          <w:rFonts w:ascii="Times New Roman" w:hAnsi="Times New Roman" w:cs="Times New Roman"/>
          <w:sz w:val="25"/>
          <w:szCs w:val="25"/>
        </w:rPr>
        <w:t xml:space="preserve"> 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2D6784" w:rsidRPr="006F11CA" w:rsidRDefault="002D6784" w:rsidP="002D6784">
      <w:pPr>
        <w:spacing w:after="0" w:line="240" w:lineRule="auto"/>
        <w:ind w:firstLine="567"/>
        <w:jc w:val="both"/>
        <w:rPr>
          <w:rFonts w:ascii="Times New Roman" w:eastAsia="Times New Roman" w:hAnsi="Times New Roman" w:cs="Times New Roman"/>
          <w:iCs/>
          <w:sz w:val="28"/>
          <w:szCs w:val="28"/>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6F11CA">
        <w:rPr>
          <w:rFonts w:eastAsia="Times New Roman"/>
          <w:b/>
          <w:iCs/>
          <w:sz w:val="28"/>
          <w:szCs w:val="28"/>
          <w:lang w:eastAsia="ru-RU"/>
        </w:rPr>
        <w:t>с </w:t>
      </w:r>
      <w:r w:rsidR="0013473B">
        <w:rPr>
          <w:rFonts w:eastAsia="Times New Roman"/>
          <w:b/>
          <w:iCs/>
          <w:sz w:val="28"/>
          <w:szCs w:val="28"/>
          <w:lang w:eastAsia="ru-RU"/>
        </w:rPr>
        <w:t>07</w:t>
      </w:r>
      <w:r w:rsidRPr="006F11CA">
        <w:rPr>
          <w:rFonts w:eastAsia="Times New Roman"/>
          <w:b/>
          <w:iCs/>
          <w:sz w:val="28"/>
          <w:szCs w:val="28"/>
          <w:lang w:eastAsia="ru-RU"/>
        </w:rPr>
        <w:t>.</w:t>
      </w:r>
      <w:r w:rsidR="006F11CA" w:rsidRPr="006F11CA">
        <w:rPr>
          <w:rFonts w:eastAsia="Times New Roman"/>
          <w:b/>
          <w:iCs/>
          <w:sz w:val="28"/>
          <w:szCs w:val="28"/>
          <w:lang w:eastAsia="ru-RU"/>
        </w:rPr>
        <w:t>1</w:t>
      </w:r>
      <w:r w:rsidR="0013473B">
        <w:rPr>
          <w:rFonts w:eastAsia="Times New Roman"/>
          <w:b/>
          <w:iCs/>
          <w:sz w:val="28"/>
          <w:szCs w:val="28"/>
          <w:lang w:eastAsia="ru-RU"/>
        </w:rPr>
        <w:t>1</w:t>
      </w:r>
      <w:r w:rsidRPr="006F11CA">
        <w:rPr>
          <w:rFonts w:eastAsia="Times New Roman"/>
          <w:b/>
          <w:iCs/>
          <w:sz w:val="28"/>
          <w:szCs w:val="28"/>
          <w:lang w:eastAsia="ru-RU"/>
        </w:rPr>
        <w:t>.2017 по </w:t>
      </w:r>
      <w:r w:rsidR="0013473B">
        <w:rPr>
          <w:rFonts w:eastAsia="Times New Roman"/>
          <w:b/>
          <w:iCs/>
          <w:sz w:val="28"/>
          <w:szCs w:val="28"/>
          <w:lang w:eastAsia="ru-RU"/>
        </w:rPr>
        <w:t>07</w:t>
      </w:r>
      <w:r w:rsidRPr="006F11CA">
        <w:rPr>
          <w:rFonts w:eastAsia="Times New Roman"/>
          <w:b/>
          <w:iCs/>
          <w:sz w:val="28"/>
          <w:szCs w:val="28"/>
          <w:lang w:eastAsia="ru-RU"/>
        </w:rPr>
        <w:t>.</w:t>
      </w:r>
      <w:r w:rsidR="006F11CA" w:rsidRPr="006F11CA">
        <w:rPr>
          <w:rFonts w:eastAsia="Times New Roman"/>
          <w:b/>
          <w:iCs/>
          <w:sz w:val="28"/>
          <w:szCs w:val="28"/>
          <w:lang w:eastAsia="ru-RU"/>
        </w:rPr>
        <w:t>1</w:t>
      </w:r>
      <w:r w:rsidR="0013473B">
        <w:rPr>
          <w:rFonts w:eastAsia="Times New Roman"/>
          <w:b/>
          <w:iCs/>
          <w:sz w:val="28"/>
          <w:szCs w:val="28"/>
          <w:lang w:eastAsia="ru-RU"/>
        </w:rPr>
        <w:t>2</w:t>
      </w:r>
      <w:r w:rsidRPr="006F11CA">
        <w:rPr>
          <w:rFonts w:eastAsia="Times New Roman"/>
          <w:b/>
          <w:iCs/>
          <w:sz w:val="28"/>
          <w:szCs w:val="28"/>
          <w:lang w:eastAsia="ru-RU"/>
        </w:rPr>
        <w:t>.2017</w:t>
      </w:r>
      <w:r w:rsidRPr="006F11CA">
        <w:rPr>
          <w:rFonts w:ascii="Times New Roman" w:eastAsia="Times New Roman" w:hAnsi="Times New Roman" w:cs="Times New Roman"/>
          <w:b/>
          <w:iCs/>
          <w:sz w:val="28"/>
          <w:szCs w:val="28"/>
          <w:lang w:eastAsia="ru-RU"/>
        </w:rPr>
        <w:t xml:space="preserve"> (включительно</w:t>
      </w:r>
      <w:r w:rsidRPr="006F11CA">
        <w:rPr>
          <w:rFonts w:ascii="Times New Roman" w:eastAsia="Times New Roman" w:hAnsi="Times New Roman" w:cs="Times New Roman"/>
          <w:iCs/>
          <w:sz w:val="28"/>
          <w:szCs w:val="28"/>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5A743A">
        <w:rPr>
          <w:rFonts w:ascii="Times New Roman" w:eastAsia="Times New Roman" w:hAnsi="Times New Roman" w:cs="Times New Roman"/>
          <w:b/>
          <w:iCs/>
          <w:sz w:val="26"/>
          <w:szCs w:val="26"/>
          <w:lang w:eastAsia="ru-RU"/>
        </w:rPr>
        <w:t>13</w:t>
      </w:r>
      <w:r>
        <w:rPr>
          <w:rFonts w:ascii="Times New Roman" w:eastAsia="Times New Roman" w:hAnsi="Times New Roman" w:cs="Times New Roman"/>
          <w:b/>
          <w:iCs/>
          <w:sz w:val="26"/>
          <w:szCs w:val="26"/>
          <w:lang w:eastAsia="ru-RU"/>
        </w:rPr>
        <w:t>.</w:t>
      </w:r>
      <w:r w:rsidR="006F11CA">
        <w:rPr>
          <w:rFonts w:ascii="Times New Roman" w:eastAsia="Times New Roman" w:hAnsi="Times New Roman" w:cs="Times New Roman"/>
          <w:b/>
          <w:iCs/>
          <w:sz w:val="26"/>
          <w:szCs w:val="26"/>
          <w:lang w:eastAsia="ru-RU"/>
        </w:rPr>
        <w:t>1</w:t>
      </w:r>
      <w:r w:rsidR="005A743A">
        <w:rPr>
          <w:rFonts w:ascii="Times New Roman" w:eastAsia="Times New Roman" w:hAnsi="Times New Roman" w:cs="Times New Roman"/>
          <w:b/>
          <w:iCs/>
          <w:sz w:val="26"/>
          <w:szCs w:val="26"/>
          <w:lang w:eastAsia="ru-RU"/>
        </w:rPr>
        <w:t>2</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5A743A">
        <w:rPr>
          <w:rFonts w:ascii="Times New Roman" w:eastAsia="Times New Roman" w:hAnsi="Times New Roman" w:cs="Times New Roman"/>
          <w:b/>
          <w:iCs/>
          <w:sz w:val="26"/>
          <w:szCs w:val="26"/>
          <w:lang w:eastAsia="ru-RU"/>
        </w:rPr>
        <w:t>07</w:t>
      </w:r>
      <w:r>
        <w:rPr>
          <w:rFonts w:ascii="Times New Roman" w:eastAsia="Times New Roman" w:hAnsi="Times New Roman" w:cs="Times New Roman"/>
          <w:b/>
          <w:iCs/>
          <w:sz w:val="26"/>
          <w:szCs w:val="26"/>
          <w:lang w:eastAsia="ru-RU"/>
        </w:rPr>
        <w:t>.</w:t>
      </w:r>
      <w:r w:rsidR="006F11CA">
        <w:rPr>
          <w:rFonts w:ascii="Times New Roman" w:eastAsia="Times New Roman" w:hAnsi="Times New Roman" w:cs="Times New Roman"/>
          <w:b/>
          <w:iCs/>
          <w:sz w:val="26"/>
          <w:szCs w:val="26"/>
          <w:lang w:eastAsia="ru-RU"/>
        </w:rPr>
        <w:t>1</w:t>
      </w:r>
      <w:r w:rsidR="005A743A">
        <w:rPr>
          <w:rFonts w:ascii="Times New Roman" w:eastAsia="Times New Roman" w:hAnsi="Times New Roman" w:cs="Times New Roman"/>
          <w:b/>
          <w:iCs/>
          <w:sz w:val="26"/>
          <w:szCs w:val="26"/>
          <w:lang w:eastAsia="ru-RU"/>
        </w:rPr>
        <w:t>1</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5A743A">
        <w:rPr>
          <w:rFonts w:ascii="Times New Roman" w:eastAsia="Times New Roman" w:hAnsi="Times New Roman" w:cs="Times New Roman"/>
          <w:b/>
          <w:iCs/>
          <w:sz w:val="26"/>
          <w:szCs w:val="26"/>
          <w:lang w:eastAsia="ru-RU"/>
        </w:rPr>
        <w:t>15</w:t>
      </w:r>
      <w:r>
        <w:rPr>
          <w:rFonts w:ascii="Times New Roman" w:eastAsia="Times New Roman" w:hAnsi="Times New Roman" w:cs="Times New Roman"/>
          <w:b/>
          <w:iCs/>
          <w:sz w:val="26"/>
          <w:szCs w:val="26"/>
          <w:lang w:eastAsia="ru-RU"/>
        </w:rPr>
        <w:t>.</w:t>
      </w:r>
      <w:r w:rsidR="006F11CA">
        <w:rPr>
          <w:rFonts w:ascii="Times New Roman" w:eastAsia="Times New Roman" w:hAnsi="Times New Roman" w:cs="Times New Roman"/>
          <w:b/>
          <w:iCs/>
          <w:sz w:val="26"/>
          <w:szCs w:val="26"/>
          <w:lang w:eastAsia="ru-RU"/>
        </w:rPr>
        <w:t>1</w:t>
      </w:r>
      <w:r w:rsidR="005A743A">
        <w:rPr>
          <w:rFonts w:ascii="Times New Roman" w:eastAsia="Times New Roman" w:hAnsi="Times New Roman" w:cs="Times New Roman"/>
          <w:b/>
          <w:iCs/>
          <w:sz w:val="26"/>
          <w:szCs w:val="26"/>
          <w:lang w:eastAsia="ru-RU"/>
        </w:rPr>
        <w:t>2</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w:t>
      </w:r>
      <w:r w:rsidR="005A743A">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w:t>
      </w:r>
      <w:r w:rsidRPr="004C1D6B">
        <w:rPr>
          <w:rFonts w:ascii="Times New Roman" w:eastAsia="Times New Roman" w:hAnsi="Times New Roman" w:cs="Times New Roman"/>
          <w:iCs/>
          <w:sz w:val="26"/>
          <w:szCs w:val="26"/>
          <w:lang w:eastAsia="ru-RU"/>
        </w:rPr>
        <w:lastRenderedPageBreak/>
        <w:t>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2D6784"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w:t>
      </w:r>
      <w:r w:rsidR="00293DC2">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27.06.2016, 21.09.2016, 25.11.2016, 16.02.2017</w:t>
      </w:r>
      <w:r w:rsidR="00D87DB4">
        <w:rPr>
          <w:rFonts w:ascii="Times New Roman" w:eastAsia="Times New Roman" w:hAnsi="Times New Roman" w:cs="Times New Roman"/>
          <w:b/>
          <w:iCs/>
          <w:sz w:val="26"/>
          <w:szCs w:val="26"/>
          <w:lang w:eastAsia="ru-RU"/>
        </w:rPr>
        <w:t>, 23.05.2017</w:t>
      </w:r>
      <w:r w:rsidR="0021225A">
        <w:rPr>
          <w:rFonts w:ascii="Times New Roman" w:eastAsia="Times New Roman" w:hAnsi="Times New Roman" w:cs="Times New Roman"/>
          <w:b/>
          <w:iCs/>
          <w:sz w:val="26"/>
          <w:szCs w:val="26"/>
          <w:lang w:eastAsia="ru-RU"/>
        </w:rPr>
        <w:t>, 23.06.2017</w:t>
      </w:r>
      <w:r w:rsidR="00293DC2">
        <w:rPr>
          <w:rFonts w:ascii="Times New Roman" w:eastAsia="Times New Roman" w:hAnsi="Times New Roman" w:cs="Times New Roman"/>
          <w:b/>
          <w:iCs/>
          <w:sz w:val="26"/>
          <w:szCs w:val="26"/>
          <w:lang w:eastAsia="ru-RU"/>
        </w:rPr>
        <w:t>, 26.07.2017</w:t>
      </w:r>
      <w:r w:rsidR="00214DCC">
        <w:rPr>
          <w:rFonts w:ascii="Times New Roman" w:eastAsia="Times New Roman" w:hAnsi="Times New Roman" w:cs="Times New Roman"/>
          <w:b/>
          <w:iCs/>
          <w:sz w:val="26"/>
          <w:szCs w:val="26"/>
          <w:lang w:eastAsia="ru-RU"/>
        </w:rPr>
        <w:t>, 25.08.2017</w:t>
      </w:r>
      <w:r w:rsidR="006F11CA">
        <w:rPr>
          <w:rFonts w:ascii="Times New Roman" w:eastAsia="Times New Roman" w:hAnsi="Times New Roman" w:cs="Times New Roman"/>
          <w:b/>
          <w:iCs/>
          <w:sz w:val="26"/>
          <w:szCs w:val="26"/>
          <w:lang w:eastAsia="ru-RU"/>
        </w:rPr>
        <w:t>, 29.09.2017</w:t>
      </w:r>
      <w:r w:rsidR="005A743A">
        <w:rPr>
          <w:rFonts w:ascii="Times New Roman" w:eastAsia="Times New Roman" w:hAnsi="Times New Roman" w:cs="Times New Roman"/>
          <w:b/>
          <w:iCs/>
          <w:sz w:val="26"/>
          <w:szCs w:val="26"/>
          <w:lang w:eastAsia="ru-RU"/>
        </w:rPr>
        <w:t>, 02.11.2017</w:t>
      </w:r>
      <w:r>
        <w:rPr>
          <w:rFonts w:ascii="Times New Roman" w:eastAsia="Times New Roman" w:hAnsi="Times New Roman" w:cs="Times New Roman"/>
          <w:b/>
          <w:iCs/>
          <w:sz w:val="26"/>
          <w:szCs w:val="26"/>
          <w:lang w:eastAsia="ru-RU"/>
        </w:rPr>
        <w:t xml:space="preserve"> торги не состоялись в связи с отсутствием претендентов на участие в </w:t>
      </w:r>
      <w:r w:rsidR="005A743A">
        <w:rPr>
          <w:rFonts w:ascii="Times New Roman" w:eastAsia="Times New Roman" w:hAnsi="Times New Roman" w:cs="Times New Roman"/>
          <w:b/>
          <w:iCs/>
          <w:sz w:val="26"/>
          <w:szCs w:val="26"/>
          <w:lang w:eastAsia="ru-RU"/>
        </w:rPr>
        <w:t>продаже</w:t>
      </w:r>
      <w:r>
        <w:rPr>
          <w:rFonts w:ascii="Times New Roman" w:eastAsia="Times New Roman" w:hAnsi="Times New Roman" w:cs="Times New Roman"/>
          <w:b/>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2D6784" w:rsidRPr="00F319A2" w:rsidRDefault="002D6784" w:rsidP="002D6784">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2D6784" w:rsidRPr="0033104B" w:rsidRDefault="001F5A4A" w:rsidP="002D6784">
      <w:pPr>
        <w:spacing w:after="0" w:line="240" w:lineRule="auto"/>
        <w:ind w:firstLine="567"/>
        <w:jc w:val="both"/>
        <w:rPr>
          <w:rFonts w:ascii="Times New Roman" w:eastAsia="Times New Roman" w:hAnsi="Times New Roman" w:cs="Times New Roman"/>
          <w:iCs/>
          <w:sz w:val="26"/>
          <w:szCs w:val="26"/>
          <w:lang w:eastAsia="ru-RU"/>
        </w:rPr>
      </w:pPr>
      <w:bookmarkStart w:id="2" w:name="_Hlk494699091"/>
      <w:r w:rsidRPr="001F5A4A">
        <w:rPr>
          <w:rFonts w:ascii="Times New Roman" w:hAnsi="Times New Roman" w:cs="Times New Roman"/>
          <w:sz w:val="25"/>
          <w:szCs w:val="25"/>
        </w:rPr>
        <w:t xml:space="preserve">Муниципальное образование ЗАТО </w:t>
      </w:r>
      <w:proofErr w:type="spellStart"/>
      <w:r w:rsidRPr="001F5A4A">
        <w:rPr>
          <w:rFonts w:ascii="Times New Roman" w:hAnsi="Times New Roman" w:cs="Times New Roman"/>
          <w:sz w:val="25"/>
          <w:szCs w:val="25"/>
        </w:rPr>
        <w:t>г.Заречный</w:t>
      </w:r>
      <w:proofErr w:type="spellEnd"/>
      <w:r w:rsidRPr="001F5A4A">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1F5A4A">
        <w:rPr>
          <w:rFonts w:ascii="Times New Roman" w:hAnsi="Times New Roman" w:cs="Times New Roman"/>
          <w:sz w:val="25"/>
          <w:szCs w:val="25"/>
        </w:rPr>
        <w:t>г.Заречного</w:t>
      </w:r>
      <w:proofErr w:type="spellEnd"/>
      <w:r w:rsidRPr="001F5A4A">
        <w:rPr>
          <w:rFonts w:ascii="Times New Roman" w:hAnsi="Times New Roman" w:cs="Times New Roman"/>
          <w:sz w:val="25"/>
          <w:szCs w:val="25"/>
        </w:rPr>
        <w:t xml:space="preserve"> Пензенской области, </w:t>
      </w:r>
      <w:r w:rsidRPr="001F5A4A">
        <w:rPr>
          <w:rFonts w:ascii="Times New Roman" w:hAnsi="Times New Roman" w:cs="Times New Roman"/>
          <w:sz w:val="26"/>
          <w:szCs w:val="26"/>
        </w:rPr>
        <w:t>распоряжения Администрации города от 06.09.2017 №76/</w:t>
      </w:r>
      <w:proofErr w:type="spellStart"/>
      <w:r w:rsidRPr="001F5A4A">
        <w:rPr>
          <w:rFonts w:ascii="Times New Roman" w:hAnsi="Times New Roman" w:cs="Times New Roman"/>
          <w:sz w:val="26"/>
          <w:szCs w:val="26"/>
        </w:rPr>
        <w:t>лс</w:t>
      </w:r>
      <w:proofErr w:type="spellEnd"/>
      <w:r w:rsidRPr="001F5A4A">
        <w:rPr>
          <w:rFonts w:ascii="Times New Roman" w:hAnsi="Times New Roman" w:cs="Times New Roman"/>
          <w:sz w:val="26"/>
          <w:szCs w:val="26"/>
        </w:rPr>
        <w:t>,</w:t>
      </w:r>
      <w:r w:rsidRPr="001F5A4A">
        <w:rPr>
          <w:rFonts w:ascii="Times New Roman" w:hAnsi="Times New Roman" w:cs="Times New Roman"/>
          <w:sz w:val="25"/>
          <w:szCs w:val="25"/>
        </w:rPr>
        <w:t xml:space="preserve"> </w:t>
      </w:r>
      <w:bookmarkEnd w:id="2"/>
      <w:r w:rsidR="002D6784" w:rsidRPr="001F5A4A">
        <w:rPr>
          <w:rFonts w:ascii="Times New Roman" w:eastAsia="Times New Roman" w:hAnsi="Times New Roman" w:cs="Times New Roman"/>
          <w:iCs/>
          <w:sz w:val="26"/>
          <w:szCs w:val="26"/>
          <w:lang w:eastAsia="ru-RU"/>
        </w:rPr>
        <w:t>с другой</w:t>
      </w:r>
      <w:r w:rsidR="002D6784" w:rsidRPr="0033104B">
        <w:rPr>
          <w:rFonts w:ascii="Times New Roman" w:eastAsia="Times New Roman" w:hAnsi="Times New Roman" w:cs="Times New Roman"/>
          <w:iCs/>
          <w:sz w:val="26"/>
          <w:szCs w:val="26"/>
          <w:lang w:eastAsia="ru-RU"/>
        </w:rPr>
        <w:t xml:space="preserve"> стороны, руководствуясь решением Собрания представителей города Заречного Пензенской области </w:t>
      </w:r>
      <w:proofErr w:type="spellStart"/>
      <w:r w:rsidR="002D6784" w:rsidRPr="0033104B">
        <w:rPr>
          <w:rFonts w:ascii="Times New Roman" w:eastAsia="Times New Roman" w:hAnsi="Times New Roman" w:cs="Times New Roman"/>
          <w:iCs/>
          <w:sz w:val="26"/>
          <w:szCs w:val="26"/>
          <w:lang w:eastAsia="ru-RU"/>
        </w:rPr>
        <w:t>от_________№______«Об</w:t>
      </w:r>
      <w:proofErr w:type="spellEnd"/>
      <w:r w:rsidR="002D6784"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2D6784" w:rsidRPr="0033104B">
        <w:rPr>
          <w:rFonts w:eastAsia="Times New Roman"/>
          <w:iCs/>
          <w:lang w:eastAsia="ru-RU"/>
        </w:rPr>
        <w:t> </w:t>
      </w:r>
      <w:r w:rsidR="002D6784"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ОБЯЗАТЕЛЬСТВА СТОРОН.</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lastRenderedPageBreak/>
        <w:t>4. ДОПОЛНИТЕЛЬНЫЕ УСЛОВИЯ К ДОГОВОРУ</w:t>
      </w:r>
      <w:r w:rsidRPr="006718B7">
        <w:rPr>
          <w:color w:val="000000"/>
          <w:sz w:val="26"/>
          <w:szCs w:val="26"/>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D6784" w:rsidRPr="0099763D" w:rsidRDefault="002D6784" w:rsidP="002D6784">
      <w:pPr>
        <w:pStyle w:val="western"/>
        <w:spacing w:after="0" w:afterAutospacing="0"/>
        <w:jc w:val="center"/>
        <w:rPr>
          <w:b/>
          <w:color w:val="000000"/>
          <w:sz w:val="26"/>
          <w:szCs w:val="26"/>
        </w:rPr>
      </w:pPr>
      <w:r w:rsidRPr="0099763D">
        <w:rPr>
          <w:b/>
          <w:color w:val="000000"/>
          <w:sz w:val="26"/>
          <w:szCs w:val="26"/>
        </w:rPr>
        <w:t>ПОДПИСИ:</w:t>
      </w:r>
    </w:p>
    <w:p w:rsidR="002D6784" w:rsidRPr="006718B7" w:rsidRDefault="002D6784" w:rsidP="002D6784">
      <w:pPr>
        <w:pStyle w:val="western"/>
        <w:spacing w:after="0" w:afterAutospacing="0"/>
        <w:rPr>
          <w:color w:val="000000"/>
          <w:sz w:val="26"/>
          <w:szCs w:val="26"/>
        </w:rPr>
      </w:pPr>
      <w:r w:rsidRPr="006718B7">
        <w:rPr>
          <w:b/>
          <w:bCs/>
          <w:color w:val="000000"/>
          <w:sz w:val="26"/>
          <w:szCs w:val="26"/>
        </w:rPr>
        <w:t>«Продавец»:</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001F5A4A">
        <w:rPr>
          <w:b/>
          <w:bCs/>
          <w:color w:val="000000"/>
          <w:sz w:val="26"/>
          <w:szCs w:val="26"/>
        </w:rPr>
        <w:t>А.М. Желтухин</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«Покупатель»</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2D6784" w:rsidRPr="006718B7" w:rsidRDefault="002D6784" w:rsidP="002D6784">
      <w:pPr>
        <w:pStyle w:val="western"/>
        <w:spacing w:after="0" w:afterAutospacing="0"/>
        <w:ind w:firstLine="850"/>
        <w:jc w:val="both"/>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1F5A4A" w:rsidRDefault="001F5A4A" w:rsidP="002D6784">
      <w:pPr>
        <w:pStyle w:val="western"/>
        <w:spacing w:after="0" w:afterAutospacing="0"/>
        <w:ind w:firstLine="850"/>
        <w:jc w:val="right"/>
        <w:rPr>
          <w:color w:val="000000"/>
          <w:sz w:val="26"/>
          <w:szCs w:val="26"/>
        </w:rPr>
      </w:pPr>
    </w:p>
    <w:p w:rsidR="001F5A4A" w:rsidRDefault="001F5A4A"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93DC2" w:rsidRDefault="00293DC2" w:rsidP="002D6784">
      <w:pPr>
        <w:pStyle w:val="western"/>
        <w:spacing w:after="0" w:afterAutospacing="0"/>
        <w:ind w:firstLine="850"/>
        <w:jc w:val="right"/>
        <w:rPr>
          <w:color w:val="000000"/>
          <w:sz w:val="26"/>
          <w:szCs w:val="26"/>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ДОГОВОР О ЗАДАТКЕ</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2D6784" w:rsidRPr="0033104B" w:rsidRDefault="0018360C" w:rsidP="002D6784">
      <w:pPr>
        <w:spacing w:after="0" w:line="240" w:lineRule="auto"/>
        <w:ind w:firstLine="567"/>
        <w:jc w:val="both"/>
        <w:rPr>
          <w:rFonts w:ascii="Times New Roman" w:eastAsia="Times New Roman" w:hAnsi="Times New Roman" w:cs="Times New Roman"/>
          <w:iCs/>
          <w:sz w:val="26"/>
          <w:szCs w:val="26"/>
          <w:lang w:eastAsia="ru-RU"/>
        </w:rPr>
      </w:pPr>
      <w:r w:rsidRPr="0018360C">
        <w:rPr>
          <w:rFonts w:ascii="Times New Roman" w:hAnsi="Times New Roman" w:cs="Times New Roman"/>
          <w:sz w:val="25"/>
          <w:szCs w:val="25"/>
        </w:rPr>
        <w:t xml:space="preserve">Муниципальное образование ЗАТО </w:t>
      </w:r>
      <w:proofErr w:type="spellStart"/>
      <w:r w:rsidRPr="0018360C">
        <w:rPr>
          <w:rFonts w:ascii="Times New Roman" w:hAnsi="Times New Roman" w:cs="Times New Roman"/>
          <w:sz w:val="25"/>
          <w:szCs w:val="25"/>
        </w:rPr>
        <w:t>г.Заречный</w:t>
      </w:r>
      <w:proofErr w:type="spellEnd"/>
      <w:r w:rsidRPr="0018360C">
        <w:rPr>
          <w:rFonts w:ascii="Times New Roman" w:hAnsi="Times New Roman" w:cs="Times New Roman"/>
          <w:sz w:val="25"/>
          <w:szCs w:val="25"/>
        </w:rPr>
        <w:t xml:space="preserve">, именуемое в дальнейшем – «Организатор торгов»,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18360C">
        <w:rPr>
          <w:rFonts w:ascii="Times New Roman" w:hAnsi="Times New Roman" w:cs="Times New Roman"/>
          <w:sz w:val="25"/>
          <w:szCs w:val="25"/>
        </w:rPr>
        <w:t>г.Заречного</w:t>
      </w:r>
      <w:proofErr w:type="spellEnd"/>
      <w:r w:rsidRPr="0018360C">
        <w:rPr>
          <w:rFonts w:ascii="Times New Roman" w:hAnsi="Times New Roman" w:cs="Times New Roman"/>
          <w:sz w:val="25"/>
          <w:szCs w:val="25"/>
        </w:rPr>
        <w:t xml:space="preserve"> Пензенской области, </w:t>
      </w:r>
      <w:r w:rsidRPr="0018360C">
        <w:rPr>
          <w:rFonts w:ascii="Times New Roman" w:hAnsi="Times New Roman" w:cs="Times New Roman"/>
          <w:sz w:val="26"/>
          <w:szCs w:val="26"/>
        </w:rPr>
        <w:t>распоряжения Администрации города от 06.09.2017 №76/</w:t>
      </w:r>
      <w:proofErr w:type="spellStart"/>
      <w:r w:rsidRPr="0018360C">
        <w:rPr>
          <w:rFonts w:ascii="Times New Roman" w:hAnsi="Times New Roman" w:cs="Times New Roman"/>
          <w:sz w:val="26"/>
          <w:szCs w:val="26"/>
        </w:rPr>
        <w:t>лс</w:t>
      </w:r>
      <w:proofErr w:type="spellEnd"/>
      <w:r w:rsidRPr="0018360C">
        <w:rPr>
          <w:rFonts w:ascii="Times New Roman" w:hAnsi="Times New Roman" w:cs="Times New Roman"/>
          <w:sz w:val="26"/>
          <w:szCs w:val="26"/>
        </w:rPr>
        <w:t xml:space="preserve">, </w:t>
      </w:r>
      <w:r w:rsidR="002D6784" w:rsidRPr="0018360C">
        <w:rPr>
          <w:rFonts w:ascii="Times New Roman" w:eastAsia="Times New Roman" w:hAnsi="Times New Roman" w:cs="Times New Roman"/>
          <w:iCs/>
          <w:sz w:val="26"/>
          <w:szCs w:val="26"/>
          <w:lang w:eastAsia="ru-RU"/>
        </w:rPr>
        <w:t>с одной стороны и _______,</w:t>
      </w:r>
      <w:r w:rsidR="002D6784" w:rsidRPr="0033104B">
        <w:rPr>
          <w:rFonts w:ascii="Times New Roman" w:eastAsia="Times New Roman" w:hAnsi="Times New Roman" w:cs="Times New Roman"/>
          <w:iCs/>
          <w:sz w:val="26"/>
          <w:szCs w:val="26"/>
          <w:lang w:eastAsia="ru-RU"/>
        </w:rPr>
        <w:t xml:space="preserve"> именуемый в дальнейшем - «Претендент», действующий на основании _____, с другой стороны, заключили настоящий договор о нижеследующем:</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18360C" w:rsidRPr="0018360C" w:rsidRDefault="0018360C" w:rsidP="0018360C">
      <w:pPr>
        <w:spacing w:after="0" w:line="240" w:lineRule="auto"/>
        <w:ind w:firstLine="567"/>
        <w:jc w:val="both"/>
        <w:rPr>
          <w:rFonts w:ascii="Times New Roman" w:eastAsia="Times New Roman" w:hAnsi="Times New Roman" w:cs="Times New Roman"/>
          <w:iCs/>
          <w:sz w:val="26"/>
          <w:szCs w:val="26"/>
          <w:lang w:eastAsia="ru-RU"/>
        </w:rPr>
      </w:pPr>
      <w:bookmarkStart w:id="3" w:name="_Hlk494701164"/>
      <w:r w:rsidRPr="0018360C">
        <w:rPr>
          <w:rFonts w:ascii="Times New Roman" w:hAnsi="Times New Roman" w:cs="Times New Roman"/>
          <w:sz w:val="25"/>
          <w:szCs w:val="25"/>
        </w:rPr>
        <w:t>2</w:t>
      </w:r>
      <w:r w:rsidRPr="0018360C">
        <w:rPr>
          <w:rFonts w:ascii="Times New Roman" w:eastAsia="Times New Roman" w:hAnsi="Times New Roman" w:cs="Times New Roman"/>
          <w:iCs/>
          <w:sz w:val="26"/>
          <w:szCs w:val="26"/>
          <w:lang w:eastAsia="ru-RU"/>
        </w:rPr>
        <w:t xml:space="preserve">.1. </w:t>
      </w:r>
      <w:bookmarkStart w:id="4" w:name="_Hlk494699157"/>
      <w:r w:rsidRPr="0018360C">
        <w:rPr>
          <w:rFonts w:ascii="Times New Roman" w:eastAsia="Times New Roman" w:hAnsi="Times New Roman" w:cs="Times New Roman"/>
          <w:iCs/>
          <w:sz w:val="26"/>
          <w:szCs w:val="26"/>
          <w:lang w:eastAsia="ru-RU"/>
        </w:rPr>
        <w:t>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bookmarkEnd w:id="4"/>
    <w:p w:rsidR="0018360C" w:rsidRPr="0018360C" w:rsidRDefault="0018360C" w:rsidP="0018360C">
      <w:pPr>
        <w:spacing w:after="0" w:line="240" w:lineRule="auto"/>
        <w:ind w:firstLine="567"/>
        <w:jc w:val="both"/>
        <w:rPr>
          <w:rFonts w:ascii="Times New Roman" w:eastAsia="Times New Roman" w:hAnsi="Times New Roman" w:cs="Times New Roman"/>
          <w:iCs/>
          <w:sz w:val="26"/>
          <w:szCs w:val="26"/>
          <w:lang w:eastAsia="ru-RU"/>
        </w:rPr>
      </w:pPr>
      <w:r w:rsidRPr="0018360C">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bookmarkEnd w:id="3"/>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2D6784" w:rsidRPr="006718B7" w:rsidRDefault="002D6784" w:rsidP="002D6784">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2D6784" w:rsidRPr="006718B7" w:rsidRDefault="002D6784" w:rsidP="002D6784">
      <w:pPr>
        <w:pStyle w:val="western"/>
        <w:spacing w:after="0" w:afterAutospacing="0"/>
        <w:ind w:firstLine="850"/>
        <w:rPr>
          <w:color w:val="000000"/>
          <w:sz w:val="26"/>
          <w:szCs w:val="26"/>
        </w:rPr>
      </w:pPr>
      <w:r w:rsidRPr="006718B7">
        <w:rPr>
          <w:b/>
          <w:bCs/>
          <w:color w:val="000000"/>
          <w:sz w:val="26"/>
          <w:szCs w:val="26"/>
        </w:rPr>
        <w:t>«Организатор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18360C">
        <w:rPr>
          <w:rFonts w:ascii="Times New Roman" w:hAnsi="Times New Roman" w:cs="Times New Roman"/>
          <w:b/>
          <w:bCs/>
          <w:color w:val="000000"/>
          <w:sz w:val="26"/>
          <w:szCs w:val="26"/>
        </w:rPr>
        <w:t>А.М. Желтухин</w:t>
      </w:r>
      <w:r w:rsidR="0018360C" w:rsidRPr="004C1056">
        <w:rPr>
          <w:rFonts w:ascii="Times New Roman" w:hAnsi="Times New Roman" w:cs="Times New Roman"/>
          <w:b/>
          <w:bCs/>
          <w:color w:val="000000"/>
          <w:sz w:val="26"/>
          <w:szCs w:val="26"/>
        </w:rPr>
        <w:t xml:space="preserve"> </w:t>
      </w: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2D6784" w:rsidRPr="006718B7" w:rsidRDefault="002D6784" w:rsidP="002D6784">
      <w:pPr>
        <w:pStyle w:val="western"/>
        <w:spacing w:after="0" w:afterAutospacing="0"/>
        <w:jc w:val="right"/>
        <w:rPr>
          <w:color w:val="000000"/>
          <w:sz w:val="26"/>
          <w:szCs w:val="26"/>
        </w:rPr>
      </w:pPr>
      <w:r w:rsidRPr="006718B7">
        <w:rPr>
          <w:color w:val="000000"/>
          <w:sz w:val="26"/>
          <w:szCs w:val="26"/>
        </w:rPr>
        <w:lastRenderedPageBreak/>
        <w:t>Приложение № 3</w:t>
      </w:r>
    </w:p>
    <w:p w:rsidR="002D6784" w:rsidRPr="006718B7" w:rsidRDefault="002D6784" w:rsidP="002D6784">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2D6784" w:rsidRPr="0033104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Адрес и банковские реквизиты </w:t>
      </w:r>
      <w:proofErr w:type="gramStart"/>
      <w:r w:rsidRPr="0033104B">
        <w:rPr>
          <w:rFonts w:ascii="Times New Roman" w:eastAsia="Times New Roman" w:hAnsi="Times New Roman" w:cs="Times New Roman"/>
          <w:iCs/>
          <w:sz w:val="26"/>
          <w:szCs w:val="26"/>
          <w:lang w:eastAsia="ru-RU"/>
        </w:rPr>
        <w:t>Претендента:</w:t>
      </w:r>
      <w:r w:rsidR="005A743A">
        <w:rPr>
          <w:rFonts w:ascii="Times New Roman" w:eastAsia="Times New Roman" w:hAnsi="Times New Roman" w:cs="Times New Roman"/>
          <w:iCs/>
          <w:sz w:val="26"/>
          <w:szCs w:val="26"/>
          <w:lang w:eastAsia="ru-RU"/>
        </w:rPr>
        <w:t>_</w:t>
      </w:r>
      <w:proofErr w:type="gramEnd"/>
      <w:r w:rsidR="005A743A">
        <w:rPr>
          <w:rFonts w:ascii="Times New Roman" w:eastAsia="Times New Roman" w:hAnsi="Times New Roman" w:cs="Times New Roman"/>
          <w:iCs/>
          <w:sz w:val="26"/>
          <w:szCs w:val="26"/>
          <w:lang w:eastAsia="ru-RU"/>
        </w:rPr>
        <w:t>______</w:t>
      </w:r>
      <w:bookmarkStart w:id="5" w:name="_GoBack"/>
      <w:bookmarkEnd w:id="5"/>
      <w:r w:rsidRPr="0033104B">
        <w:rPr>
          <w:rFonts w:ascii="Times New Roman" w:eastAsia="Times New Roman" w:hAnsi="Times New Roman" w:cs="Times New Roman"/>
          <w:iCs/>
          <w:sz w:val="26"/>
          <w:szCs w:val="26"/>
          <w:lang w:eastAsia="ru-RU"/>
        </w:rPr>
        <w:t>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4. Иные документы, представляемые Претендентом в соответствии с требованиями законодательства и учредительными документами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14DCC" w:rsidRDefault="00214DCC" w:rsidP="002D6784">
      <w:pPr>
        <w:spacing w:after="0" w:line="240" w:lineRule="auto"/>
        <w:ind w:firstLine="567"/>
        <w:jc w:val="right"/>
        <w:rPr>
          <w:rFonts w:ascii="Times New Roman" w:eastAsia="Times New Roman" w:hAnsi="Times New Roman" w:cs="Times New Roman"/>
          <w:iCs/>
          <w:sz w:val="26"/>
          <w:szCs w:val="26"/>
          <w:lang w:eastAsia="ru-RU"/>
        </w:rPr>
      </w:pPr>
    </w:p>
    <w:p w:rsidR="00214DCC" w:rsidRDefault="00214DCC" w:rsidP="002D6784">
      <w:pPr>
        <w:spacing w:after="0" w:line="240" w:lineRule="auto"/>
        <w:ind w:firstLine="567"/>
        <w:jc w:val="right"/>
        <w:rPr>
          <w:rFonts w:ascii="Times New Roman" w:eastAsia="Times New Roman" w:hAnsi="Times New Roman" w:cs="Times New Roman"/>
          <w:iCs/>
          <w:sz w:val="26"/>
          <w:szCs w:val="26"/>
          <w:lang w:eastAsia="ru-RU"/>
        </w:rPr>
      </w:pPr>
    </w:p>
    <w:p w:rsidR="00214DCC" w:rsidRDefault="00214DCC"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18360C" w:rsidRDefault="0018360C" w:rsidP="002D6784">
      <w:pPr>
        <w:spacing w:after="0" w:line="240" w:lineRule="auto"/>
        <w:ind w:firstLine="567"/>
        <w:jc w:val="right"/>
        <w:rPr>
          <w:rFonts w:ascii="Times New Roman" w:eastAsia="Times New Roman" w:hAnsi="Times New Roman" w:cs="Times New Roman"/>
          <w:iCs/>
          <w:sz w:val="26"/>
          <w:szCs w:val="26"/>
          <w:lang w:eastAsia="ru-RU"/>
        </w:rPr>
      </w:pPr>
    </w:p>
    <w:p w:rsidR="0018360C" w:rsidRDefault="0018360C"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BE2891"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2D6784" w:rsidRPr="00850849"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A4237F"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A4237F" w:rsidSect="00293DC2">
      <w:pgSz w:w="11906" w:h="16838"/>
      <w:pgMar w:top="567" w:right="42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4A1" w:rsidRDefault="00D874A1" w:rsidP="00F27783">
      <w:pPr>
        <w:spacing w:after="0" w:line="240" w:lineRule="auto"/>
      </w:pPr>
      <w:r>
        <w:separator/>
      </w:r>
    </w:p>
  </w:endnote>
  <w:endnote w:type="continuationSeparator" w:id="0">
    <w:p w:rsidR="00D874A1" w:rsidRDefault="00D874A1" w:rsidP="00F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4A1" w:rsidRDefault="00D874A1" w:rsidP="00F27783">
      <w:pPr>
        <w:spacing w:after="0" w:line="240" w:lineRule="auto"/>
      </w:pPr>
      <w:r>
        <w:separator/>
      </w:r>
    </w:p>
  </w:footnote>
  <w:footnote w:type="continuationSeparator" w:id="0">
    <w:p w:rsidR="00D874A1" w:rsidRDefault="00D874A1" w:rsidP="00F27783">
      <w:pPr>
        <w:spacing w:after="0" w:line="240" w:lineRule="auto"/>
      </w:pPr>
      <w:r>
        <w:continuationSeparator/>
      </w:r>
    </w:p>
  </w:footnote>
  <w:footnote w:id="1">
    <w:p w:rsidR="002D6784" w:rsidRPr="002F2ECF" w:rsidRDefault="002D6784" w:rsidP="002D6784">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D6784" w:rsidRDefault="002D6784" w:rsidP="002D6784">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F1"/>
    <w:rsid w:val="0013473B"/>
    <w:rsid w:val="00147FF1"/>
    <w:rsid w:val="00164A5A"/>
    <w:rsid w:val="0018360C"/>
    <w:rsid w:val="001F5A4A"/>
    <w:rsid w:val="0021225A"/>
    <w:rsid w:val="00214DCC"/>
    <w:rsid w:val="00251112"/>
    <w:rsid w:val="00293DC2"/>
    <w:rsid w:val="002D6784"/>
    <w:rsid w:val="002F4C5A"/>
    <w:rsid w:val="003215C5"/>
    <w:rsid w:val="0033104B"/>
    <w:rsid w:val="00367DD2"/>
    <w:rsid w:val="003712E9"/>
    <w:rsid w:val="003E5216"/>
    <w:rsid w:val="00451A25"/>
    <w:rsid w:val="004957C9"/>
    <w:rsid w:val="004C1D6B"/>
    <w:rsid w:val="004D459A"/>
    <w:rsid w:val="005A743A"/>
    <w:rsid w:val="006718B7"/>
    <w:rsid w:val="006F11CA"/>
    <w:rsid w:val="008F76F1"/>
    <w:rsid w:val="00953517"/>
    <w:rsid w:val="00964AB8"/>
    <w:rsid w:val="0097794E"/>
    <w:rsid w:val="009C320D"/>
    <w:rsid w:val="00A10391"/>
    <w:rsid w:val="00A4237F"/>
    <w:rsid w:val="00A503C4"/>
    <w:rsid w:val="00A93A76"/>
    <w:rsid w:val="00AF0767"/>
    <w:rsid w:val="00B07557"/>
    <w:rsid w:val="00B07B67"/>
    <w:rsid w:val="00B82E24"/>
    <w:rsid w:val="00BA4D9D"/>
    <w:rsid w:val="00BB4BCA"/>
    <w:rsid w:val="00C55F44"/>
    <w:rsid w:val="00D1211A"/>
    <w:rsid w:val="00D147A9"/>
    <w:rsid w:val="00D32F37"/>
    <w:rsid w:val="00D874A1"/>
    <w:rsid w:val="00D87DB4"/>
    <w:rsid w:val="00DB663A"/>
    <w:rsid w:val="00DC0673"/>
    <w:rsid w:val="00E6299C"/>
    <w:rsid w:val="00F27783"/>
    <w:rsid w:val="00F319A2"/>
    <w:rsid w:val="00F36DB3"/>
    <w:rsid w:val="00F871AF"/>
    <w:rsid w:val="00FB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8C82"/>
  <w15:docId w15:val="{C9143571-6C74-4A29-91D0-7F9F709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27783"/>
    <w:pPr>
      <w:spacing w:after="0" w:line="240" w:lineRule="auto"/>
    </w:pPr>
    <w:rPr>
      <w:sz w:val="20"/>
      <w:szCs w:val="20"/>
    </w:rPr>
  </w:style>
  <w:style w:type="character" w:customStyle="1" w:styleId="a8">
    <w:name w:val="Текст сноски Знак"/>
    <w:basedOn w:val="a0"/>
    <w:link w:val="a7"/>
    <w:uiPriority w:val="99"/>
    <w:semiHidden/>
    <w:rsid w:val="00F27783"/>
    <w:rPr>
      <w:sz w:val="20"/>
      <w:szCs w:val="20"/>
    </w:rPr>
  </w:style>
  <w:style w:type="character" w:styleId="a9">
    <w:name w:val="footnote reference"/>
    <w:basedOn w:val="a0"/>
    <w:uiPriority w:val="99"/>
    <w:semiHidden/>
    <w:unhideWhenUsed/>
    <w:rsid w:val="00F27783"/>
    <w:rPr>
      <w:vertAlign w:val="superscript"/>
    </w:rPr>
  </w:style>
  <w:style w:type="paragraph" w:customStyle="1" w:styleId="ConsPlusNormal">
    <w:name w:val="ConsPlusNormal"/>
    <w:rsid w:val="002D6784"/>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8F4D8-A9B2-41D4-B105-A007CB6F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4346</Words>
  <Characters>24775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15</cp:revision>
  <cp:lastPrinted>2017-11-02T13:40:00Z</cp:lastPrinted>
  <dcterms:created xsi:type="dcterms:W3CDTF">2017-01-10T12:52:00Z</dcterms:created>
  <dcterms:modified xsi:type="dcterms:W3CDTF">2017-11-02T13:59:00Z</dcterms:modified>
</cp:coreProperties>
</file>