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BF5" w:rsidRPr="008C6A8A" w:rsidRDefault="00821AE5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0.3pt;margin-top:159.9pt;width:1in;height:21.75pt;z-index:251661312" stroked="f">
            <v:textbox>
              <w:txbxContent>
                <w:p w:rsidR="00821AE5" w:rsidRDefault="00821AE5">
                  <w:r>
                    <w:t>1150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9" type="#_x0000_t202" style="position:absolute;margin-left:100.8pt;margin-top:159.9pt;width:1in;height:21.75pt;z-index:251660288" stroked="f">
            <v:textbox>
              <w:txbxContent>
                <w:p w:rsidR="00821AE5" w:rsidRDefault="00821AE5">
                  <w:r>
                    <w:t>01.06.2018</w:t>
                  </w:r>
                </w:p>
              </w:txbxContent>
            </v:textbox>
          </v:shape>
        </w:pict>
      </w:r>
      <w:r w:rsidR="00F61506">
        <w:rPr>
          <w:noProof/>
          <w:sz w:val="24"/>
          <w:lang w:eastAsia="ru-RU"/>
        </w:rPr>
        <w:pict>
          <v:shape id="_x0000_s1027" type="#_x0000_t202" style="position:absolute;margin-left:360.3pt;margin-top:163.65pt;width:1in;height:18pt;z-index:251659264" stroked="f">
            <v:textbox>
              <w:txbxContent>
                <w:p w:rsidR="00297D69" w:rsidRPr="0074264D" w:rsidRDefault="00297D69" w:rsidP="0074264D"/>
              </w:txbxContent>
            </v:textbox>
          </v:shape>
        </w:pict>
      </w:r>
      <w:r w:rsidR="00F61506">
        <w:rPr>
          <w:noProof/>
          <w:sz w:val="24"/>
          <w:lang w:eastAsia="ru-RU"/>
        </w:rPr>
        <w:pict>
          <v:shape id="_x0000_s1026" type="#_x0000_t202" style="position:absolute;margin-left:100.8pt;margin-top:163.65pt;width:1in;height:18pt;z-index:251658240" stroked="f">
            <v:textbox>
              <w:txbxContent>
                <w:p w:rsidR="00297D69" w:rsidRPr="0074264D" w:rsidRDefault="00297D69" w:rsidP="0074264D"/>
              </w:txbxContent>
            </v:textbox>
          </v:shape>
        </w:pic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9E" w:rsidRDefault="00D55E9E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:rsidR="00297D69" w:rsidRDefault="00682331" w:rsidP="00297D69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О </w:t>
      </w:r>
      <w:r w:rsidR="00297D69">
        <w:rPr>
          <w:sz w:val="26"/>
        </w:rPr>
        <w:t xml:space="preserve">порядке оповещения и информирования населения города Заречного об угрозе возникновения или возникновении чрезвычайных ситуаций природного и техногенного характера, об опасностях, возникающих при военных конфликтах </w:t>
      </w:r>
    </w:p>
    <w:p w:rsidR="00682331" w:rsidRDefault="00297D69" w:rsidP="00297D69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или вследствие этих конфликтов  </w:t>
      </w:r>
    </w:p>
    <w:p w:rsidR="00E5406D" w:rsidRDefault="00E5406D" w:rsidP="00267ED7">
      <w:pPr>
        <w:suppressAutoHyphens/>
        <w:ind w:firstLine="709"/>
        <w:jc w:val="both"/>
        <w:rPr>
          <w:sz w:val="26"/>
          <w:szCs w:val="26"/>
        </w:rPr>
      </w:pPr>
    </w:p>
    <w:p w:rsidR="00C87CE9" w:rsidRDefault="007D4934" w:rsidP="00C87CE9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sz w:val="26"/>
        </w:rPr>
        <w:t xml:space="preserve">В соответствии с </w:t>
      </w:r>
      <w:bookmarkStart w:id="0" w:name="_GoBack"/>
      <w:bookmarkEnd w:id="0"/>
      <w:r w:rsidR="00E5406D" w:rsidRPr="006F4241">
        <w:rPr>
          <w:sz w:val="26"/>
        </w:rPr>
        <w:t>Ф</w:t>
      </w:r>
      <w:r w:rsidR="003115E6">
        <w:rPr>
          <w:sz w:val="26"/>
        </w:rPr>
        <w:t xml:space="preserve">едеральными законами </w:t>
      </w:r>
      <w:r w:rsidR="002D41D9" w:rsidRPr="00E5406D">
        <w:rPr>
          <w:sz w:val="26"/>
          <w:szCs w:val="26"/>
        </w:rPr>
        <w:t>от 21.11.1994 №68-ФЗ «О защите населения и территорий от чрезвычайных ситуаций природного и техногенного характера»</w:t>
      </w:r>
      <w:r w:rsidR="002D41D9">
        <w:rPr>
          <w:sz w:val="26"/>
          <w:szCs w:val="26"/>
        </w:rPr>
        <w:t xml:space="preserve"> (с изменениями и дополнениями)</w:t>
      </w:r>
      <w:r w:rsidR="002D41D9" w:rsidRPr="00E5406D">
        <w:rPr>
          <w:sz w:val="26"/>
          <w:szCs w:val="26"/>
        </w:rPr>
        <w:t xml:space="preserve">, </w:t>
      </w:r>
      <w:r w:rsidR="003115E6">
        <w:rPr>
          <w:sz w:val="26"/>
        </w:rPr>
        <w:t xml:space="preserve">от 12.02.1998 № 28-ФЗ «О гражданской </w:t>
      </w:r>
      <w:r w:rsidR="003115E6" w:rsidRPr="00E5406D">
        <w:rPr>
          <w:sz w:val="26"/>
          <w:szCs w:val="26"/>
        </w:rPr>
        <w:t>обороне»</w:t>
      </w:r>
      <w:r w:rsidR="00EE7064" w:rsidRPr="00E5406D">
        <w:rPr>
          <w:sz w:val="26"/>
          <w:szCs w:val="26"/>
        </w:rPr>
        <w:t xml:space="preserve"> </w:t>
      </w:r>
      <w:r w:rsidR="00B66481" w:rsidRPr="00E5406D">
        <w:rPr>
          <w:sz w:val="26"/>
          <w:szCs w:val="26"/>
        </w:rPr>
        <w:t>(</w:t>
      </w:r>
      <w:r w:rsidR="00EE7064" w:rsidRPr="00E5406D">
        <w:rPr>
          <w:sz w:val="26"/>
          <w:szCs w:val="26"/>
        </w:rPr>
        <w:t>с последующими изменениями</w:t>
      </w:r>
      <w:r w:rsidR="00B66481" w:rsidRPr="00E5406D">
        <w:rPr>
          <w:sz w:val="26"/>
          <w:szCs w:val="26"/>
        </w:rPr>
        <w:t>)</w:t>
      </w:r>
      <w:r w:rsidR="003115E6" w:rsidRPr="00E5406D">
        <w:rPr>
          <w:sz w:val="26"/>
          <w:szCs w:val="26"/>
        </w:rPr>
        <w:t>,</w:t>
      </w:r>
      <w:r w:rsidR="002D41D9">
        <w:rPr>
          <w:sz w:val="26"/>
          <w:szCs w:val="26"/>
        </w:rPr>
        <w:t xml:space="preserve">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 (с изменениями и дополнениями), постановлением Правительства Пензенской области от </w:t>
      </w:r>
      <w:r w:rsidR="00DA36E7">
        <w:rPr>
          <w:sz w:val="26"/>
          <w:szCs w:val="26"/>
        </w:rPr>
        <w:t>21</w:t>
      </w:r>
      <w:r w:rsidR="002D41D9">
        <w:rPr>
          <w:sz w:val="26"/>
          <w:szCs w:val="26"/>
        </w:rPr>
        <w:t>.</w:t>
      </w:r>
      <w:r w:rsidR="00DA36E7">
        <w:rPr>
          <w:sz w:val="26"/>
          <w:szCs w:val="26"/>
        </w:rPr>
        <w:t>03</w:t>
      </w:r>
      <w:r w:rsidR="002D41D9">
        <w:rPr>
          <w:sz w:val="26"/>
          <w:szCs w:val="26"/>
        </w:rPr>
        <w:t>.20</w:t>
      </w:r>
      <w:r w:rsidR="00DA36E7">
        <w:rPr>
          <w:sz w:val="26"/>
          <w:szCs w:val="26"/>
        </w:rPr>
        <w:t>18</w:t>
      </w:r>
      <w:r w:rsidR="002D41D9">
        <w:rPr>
          <w:sz w:val="26"/>
          <w:szCs w:val="26"/>
        </w:rPr>
        <w:t xml:space="preserve"> №</w:t>
      </w:r>
      <w:r w:rsidR="00DA41F9">
        <w:rPr>
          <w:sz w:val="26"/>
          <w:szCs w:val="26"/>
        </w:rPr>
        <w:t xml:space="preserve"> </w:t>
      </w:r>
      <w:r w:rsidR="00DA36E7">
        <w:rPr>
          <w:sz w:val="26"/>
          <w:szCs w:val="26"/>
        </w:rPr>
        <w:t>141</w:t>
      </w:r>
      <w:r w:rsidR="002D41D9">
        <w:rPr>
          <w:sz w:val="26"/>
          <w:szCs w:val="26"/>
        </w:rPr>
        <w:t>-</w:t>
      </w:r>
      <w:r w:rsidR="00DA41F9">
        <w:rPr>
          <w:sz w:val="26"/>
          <w:szCs w:val="26"/>
        </w:rPr>
        <w:t>пП «О</w:t>
      </w:r>
      <w:r w:rsidR="00DA36E7">
        <w:rPr>
          <w:sz w:val="26"/>
          <w:szCs w:val="26"/>
        </w:rPr>
        <w:t>б утвержден</w:t>
      </w:r>
      <w:r w:rsidR="005D138B">
        <w:rPr>
          <w:sz w:val="26"/>
          <w:szCs w:val="26"/>
        </w:rPr>
        <w:t>ии</w:t>
      </w:r>
      <w:r w:rsidR="00DA41F9">
        <w:rPr>
          <w:sz w:val="26"/>
          <w:szCs w:val="26"/>
        </w:rPr>
        <w:t xml:space="preserve"> порядк</w:t>
      </w:r>
      <w:r w:rsidR="005D138B">
        <w:rPr>
          <w:sz w:val="26"/>
          <w:szCs w:val="26"/>
        </w:rPr>
        <w:t>а</w:t>
      </w:r>
      <w:r w:rsidR="00DA41F9">
        <w:rPr>
          <w:sz w:val="26"/>
          <w:szCs w:val="26"/>
        </w:rPr>
        <w:t xml:space="preserve"> оповещения и информирования населения об угрозе или возникновении чрезвычайных ситуаций природного и техногенного характера, организации сбора и обмена информацией в области защиты населения и территории Пензенской области от чрезвычайных ситуаций», в целях своевременного оповещения и информирования населения об угрозе или возникновении чрезвычайных ситуаций, об опасностях, возникающих при военных конфликтах или вследствие этих конфликтов</w:t>
      </w:r>
      <w:r w:rsidR="00DA36E7">
        <w:rPr>
          <w:sz w:val="26"/>
          <w:szCs w:val="26"/>
        </w:rPr>
        <w:t xml:space="preserve"> на территории г.Заречного,</w:t>
      </w:r>
      <w:r w:rsidR="00DA41F9">
        <w:rPr>
          <w:sz w:val="26"/>
          <w:szCs w:val="26"/>
        </w:rPr>
        <w:t xml:space="preserve"> координации действий дежурно-диспетчерских и аварийных служб и экстренного реагирования при возникновении чрезвычайных ситуаций, </w:t>
      </w:r>
      <w:r w:rsidR="003115E6" w:rsidRPr="00304721">
        <w:rPr>
          <w:sz w:val="26"/>
          <w:szCs w:val="26"/>
        </w:rPr>
        <w:t>руководствуясь</w:t>
      </w:r>
      <w:r w:rsidR="00094BF5" w:rsidRPr="00304721">
        <w:rPr>
          <w:sz w:val="26"/>
          <w:szCs w:val="26"/>
        </w:rPr>
        <w:t xml:space="preserve"> статьями 4.</w:t>
      </w:r>
      <w:r w:rsidR="0070491C">
        <w:rPr>
          <w:sz w:val="26"/>
          <w:szCs w:val="26"/>
        </w:rPr>
        <w:t>3</w:t>
      </w:r>
      <w:r w:rsidR="00094BF5" w:rsidRPr="00304721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304721">
        <w:rPr>
          <w:sz w:val="26"/>
          <w:szCs w:val="26"/>
        </w:rPr>
        <w:t xml:space="preserve">го Пензенской </w:t>
      </w:r>
      <w:r w:rsidR="00094BF5" w:rsidRPr="00304721">
        <w:rPr>
          <w:sz w:val="26"/>
          <w:szCs w:val="26"/>
        </w:rPr>
        <w:t>области</w:t>
      </w:r>
      <w:r w:rsidR="00532ED8" w:rsidRPr="00304721">
        <w:rPr>
          <w:sz w:val="26"/>
          <w:szCs w:val="26"/>
        </w:rPr>
        <w:t>,</w:t>
      </w:r>
      <w:r w:rsidR="00094BF5" w:rsidRPr="00304721">
        <w:rPr>
          <w:sz w:val="26"/>
          <w:szCs w:val="26"/>
        </w:rPr>
        <w:t xml:space="preserve"> Администрация</w:t>
      </w:r>
      <w:r w:rsidR="00094BF5" w:rsidRPr="00E5406D">
        <w:rPr>
          <w:sz w:val="26"/>
          <w:szCs w:val="26"/>
        </w:rPr>
        <w:t xml:space="preserve"> ЗА</w:t>
      </w:r>
      <w:r w:rsidR="00EE7064" w:rsidRPr="00E5406D">
        <w:rPr>
          <w:sz w:val="26"/>
          <w:szCs w:val="26"/>
        </w:rPr>
        <w:t xml:space="preserve">ТО </w:t>
      </w:r>
      <w:r w:rsidR="00094BF5" w:rsidRPr="00E5406D">
        <w:rPr>
          <w:sz w:val="26"/>
          <w:szCs w:val="26"/>
        </w:rPr>
        <w:t>г.</w:t>
      </w:r>
      <w:r w:rsidR="00EE7064" w:rsidRPr="00E5406D">
        <w:rPr>
          <w:sz w:val="26"/>
          <w:szCs w:val="26"/>
        </w:rPr>
        <w:t xml:space="preserve"> </w:t>
      </w:r>
      <w:r w:rsidR="00094BF5" w:rsidRPr="00E5406D">
        <w:rPr>
          <w:sz w:val="26"/>
          <w:szCs w:val="26"/>
        </w:rPr>
        <w:t xml:space="preserve">Заречного </w:t>
      </w:r>
      <w:r w:rsidR="00094BF5" w:rsidRPr="00E5406D">
        <w:rPr>
          <w:b/>
          <w:sz w:val="26"/>
          <w:szCs w:val="26"/>
        </w:rPr>
        <w:t>п о с т а н о в л я е т:</w:t>
      </w:r>
    </w:p>
    <w:p w:rsidR="00C87CE9" w:rsidRDefault="00C87CE9" w:rsidP="00C87CE9">
      <w:pPr>
        <w:suppressAutoHyphens/>
        <w:ind w:firstLine="709"/>
        <w:jc w:val="both"/>
        <w:rPr>
          <w:b/>
          <w:sz w:val="26"/>
          <w:szCs w:val="26"/>
        </w:rPr>
      </w:pPr>
    </w:p>
    <w:p w:rsidR="00C87CE9" w:rsidRDefault="00C87CE9" w:rsidP="00C87CE9">
      <w:pPr>
        <w:suppressAutoHyphens/>
        <w:ind w:firstLine="709"/>
        <w:jc w:val="both"/>
        <w:rPr>
          <w:sz w:val="26"/>
          <w:szCs w:val="26"/>
        </w:rPr>
      </w:pPr>
      <w:r w:rsidRPr="00C87CE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DA41F9" w:rsidRPr="00C87CE9">
        <w:rPr>
          <w:sz w:val="26"/>
          <w:szCs w:val="26"/>
        </w:rPr>
        <w:t>Утвердить 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</w:t>
      </w:r>
      <w:r w:rsidR="00DD1E67">
        <w:rPr>
          <w:sz w:val="26"/>
          <w:szCs w:val="26"/>
        </w:rPr>
        <w:t xml:space="preserve"> г.Заречного</w:t>
      </w:r>
      <w:r w:rsidR="00DA41F9" w:rsidRPr="00C87CE9">
        <w:rPr>
          <w:sz w:val="26"/>
          <w:szCs w:val="26"/>
        </w:rPr>
        <w:t xml:space="preserve"> Пензенской области (</w:t>
      </w:r>
      <w:r w:rsidR="00B2177F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риложение). </w:t>
      </w:r>
    </w:p>
    <w:p w:rsidR="00C87CE9" w:rsidRPr="00B2177F" w:rsidRDefault="00C87CE9" w:rsidP="00C87CE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A41F9" w:rsidRPr="00DA41F9">
        <w:rPr>
          <w:sz w:val="26"/>
          <w:szCs w:val="26"/>
        </w:rPr>
        <w:t xml:space="preserve">Рекомендовать руководителям предприятий и учреждений, осуществляющих свою деятельность на территории города </w:t>
      </w:r>
      <w:r w:rsidR="00DA41F9" w:rsidRPr="00B2177F">
        <w:rPr>
          <w:sz w:val="26"/>
          <w:szCs w:val="26"/>
        </w:rPr>
        <w:t>Заречного</w:t>
      </w:r>
      <w:r w:rsidR="006F4241" w:rsidRPr="00B2177F">
        <w:rPr>
          <w:sz w:val="26"/>
          <w:szCs w:val="26"/>
        </w:rPr>
        <w:t>,</w:t>
      </w:r>
      <w:r w:rsidR="00DA41F9" w:rsidRPr="00B2177F">
        <w:rPr>
          <w:sz w:val="26"/>
          <w:szCs w:val="26"/>
        </w:rPr>
        <w:t xml:space="preserve"> организовать создание и поддержание в состоянии постоянной готовности муниципальн</w:t>
      </w:r>
      <w:r w:rsidR="00DD1E67" w:rsidRPr="00B2177F">
        <w:rPr>
          <w:sz w:val="26"/>
          <w:szCs w:val="26"/>
        </w:rPr>
        <w:t>ой</w:t>
      </w:r>
      <w:r w:rsidR="00DA41F9" w:rsidRPr="00B2177F">
        <w:rPr>
          <w:sz w:val="26"/>
          <w:szCs w:val="26"/>
        </w:rPr>
        <w:t xml:space="preserve"> систем</w:t>
      </w:r>
      <w:r w:rsidR="00DD1E67" w:rsidRPr="00B2177F">
        <w:rPr>
          <w:sz w:val="26"/>
          <w:szCs w:val="26"/>
        </w:rPr>
        <w:t>ы</w:t>
      </w:r>
      <w:r w:rsidR="00DA41F9" w:rsidRPr="00B2177F">
        <w:rPr>
          <w:sz w:val="26"/>
          <w:szCs w:val="26"/>
        </w:rPr>
        <w:t xml:space="preserve"> оповещения и информирования населения о чрезвычайных ситуациях в соответствии с Порядком.</w:t>
      </w:r>
    </w:p>
    <w:p w:rsidR="00C87CE9" w:rsidRPr="00DA41F9" w:rsidRDefault="00C87CE9" w:rsidP="00DA36E7">
      <w:pPr>
        <w:suppressAutoHyphens/>
        <w:ind w:firstLine="709"/>
        <w:jc w:val="both"/>
        <w:rPr>
          <w:sz w:val="26"/>
          <w:szCs w:val="26"/>
        </w:rPr>
      </w:pPr>
      <w:r w:rsidRPr="00B2177F">
        <w:rPr>
          <w:sz w:val="26"/>
          <w:szCs w:val="26"/>
        </w:rPr>
        <w:t xml:space="preserve">3. </w:t>
      </w:r>
      <w:r w:rsidR="006F4241" w:rsidRPr="00B2177F">
        <w:rPr>
          <w:sz w:val="26"/>
          <w:szCs w:val="26"/>
        </w:rPr>
        <w:t>Признать</w:t>
      </w:r>
      <w:r w:rsidR="00C378B5" w:rsidRPr="00B2177F">
        <w:rPr>
          <w:sz w:val="26"/>
          <w:szCs w:val="26"/>
        </w:rPr>
        <w:t xml:space="preserve"> утратившим силу постановлени</w:t>
      </w:r>
      <w:r w:rsidR="00BE549C" w:rsidRPr="00B2177F">
        <w:rPr>
          <w:sz w:val="26"/>
          <w:szCs w:val="26"/>
        </w:rPr>
        <w:t>е</w:t>
      </w:r>
      <w:r w:rsidR="00C378B5" w:rsidRPr="00B2177F">
        <w:rPr>
          <w:sz w:val="26"/>
          <w:szCs w:val="26"/>
        </w:rPr>
        <w:t xml:space="preserve"> Администрации</w:t>
      </w:r>
      <w:r w:rsidR="00C378B5">
        <w:rPr>
          <w:sz w:val="26"/>
          <w:szCs w:val="26"/>
        </w:rPr>
        <w:t xml:space="preserve"> города Заречного</w:t>
      </w:r>
      <w:r w:rsidR="00DA36E7">
        <w:rPr>
          <w:sz w:val="26"/>
          <w:szCs w:val="26"/>
        </w:rPr>
        <w:t xml:space="preserve"> от </w:t>
      </w:r>
      <w:r>
        <w:rPr>
          <w:sz w:val="26"/>
          <w:szCs w:val="26"/>
        </w:rPr>
        <w:t>21.08.2015 №1505 «О порядке оповещения и информирования населения города Заречного об угрозе возникновения и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</w:t>
      </w:r>
      <w:r w:rsidR="00B2177F">
        <w:rPr>
          <w:sz w:val="26"/>
          <w:szCs w:val="26"/>
        </w:rPr>
        <w:t>ов</w:t>
      </w:r>
      <w:r>
        <w:rPr>
          <w:sz w:val="26"/>
          <w:szCs w:val="26"/>
        </w:rPr>
        <w:t>»</w:t>
      </w:r>
      <w:r w:rsidR="00DA36E7">
        <w:rPr>
          <w:sz w:val="26"/>
          <w:szCs w:val="26"/>
        </w:rPr>
        <w:t>.</w:t>
      </w:r>
    </w:p>
    <w:p w:rsidR="00106D35" w:rsidRPr="002E5ED3" w:rsidRDefault="00C378B5" w:rsidP="00267ED7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4</w:t>
      </w:r>
      <w:r w:rsidR="00106D35" w:rsidRPr="002E5ED3">
        <w:rPr>
          <w:sz w:val="26"/>
          <w:szCs w:val="26"/>
          <w:shd w:val="clear" w:color="auto" w:fill="FFFFFF"/>
        </w:rPr>
        <w:t xml:space="preserve">. </w:t>
      </w:r>
      <w:r w:rsidR="00106D35" w:rsidRPr="002E5ED3">
        <w:rPr>
          <w:sz w:val="26"/>
          <w:szCs w:val="26"/>
        </w:rPr>
        <w:t>Опубликовать настоящ</w:t>
      </w:r>
      <w:r w:rsidR="0084341C" w:rsidRPr="002E5ED3">
        <w:rPr>
          <w:sz w:val="26"/>
          <w:szCs w:val="26"/>
        </w:rPr>
        <w:t xml:space="preserve">ее постановление в </w:t>
      </w:r>
      <w:r w:rsidR="00106D35" w:rsidRPr="002E5ED3">
        <w:rPr>
          <w:sz w:val="26"/>
          <w:szCs w:val="26"/>
        </w:rPr>
        <w:t xml:space="preserve">печатном средстве массовой информации </w:t>
      </w:r>
      <w:r w:rsidR="0075023E" w:rsidRPr="002E5ED3">
        <w:rPr>
          <w:sz w:val="26"/>
          <w:szCs w:val="26"/>
        </w:rPr>
        <w:t xml:space="preserve">газете </w:t>
      </w:r>
      <w:r w:rsidR="00106D35" w:rsidRPr="002E5ED3">
        <w:rPr>
          <w:sz w:val="26"/>
          <w:szCs w:val="26"/>
        </w:rPr>
        <w:t>«Ведомости Заречного».</w:t>
      </w:r>
    </w:p>
    <w:p w:rsidR="003C29C9" w:rsidRDefault="00C378B5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5</w:t>
      </w:r>
      <w:r w:rsidR="00106D35" w:rsidRPr="002E5ED3">
        <w:rPr>
          <w:sz w:val="26"/>
          <w:szCs w:val="26"/>
          <w:shd w:val="clear" w:color="auto" w:fill="FFFFFF"/>
        </w:rPr>
        <w:t>.</w:t>
      </w:r>
      <w:r w:rsidR="00106D35" w:rsidRPr="0032300C">
        <w:rPr>
          <w:sz w:val="26"/>
          <w:szCs w:val="26"/>
          <w:shd w:val="clear" w:color="auto" w:fill="FFFFFF"/>
        </w:rPr>
        <w:t xml:space="preserve"> </w:t>
      </w:r>
      <w:r w:rsidR="00B2177F">
        <w:rPr>
          <w:sz w:val="26"/>
          <w:szCs w:val="26"/>
          <w:shd w:val="clear" w:color="auto" w:fill="FFFFFF"/>
        </w:rPr>
        <w:t xml:space="preserve">Контроль </w:t>
      </w:r>
      <w:r w:rsidR="00DA36E7" w:rsidRPr="0032300C">
        <w:rPr>
          <w:sz w:val="26"/>
          <w:szCs w:val="26"/>
          <w:shd w:val="clear" w:color="auto" w:fill="FFFFFF"/>
        </w:rPr>
        <w:t>за исполнением настоящего постановления</w:t>
      </w:r>
      <w:r w:rsidR="00DA36E7">
        <w:rPr>
          <w:sz w:val="26"/>
          <w:szCs w:val="26"/>
          <w:shd w:val="clear" w:color="auto" w:fill="FFFFFF"/>
        </w:rPr>
        <w:t xml:space="preserve"> муниципальными организациями города  Заречного Пензенской области</w:t>
      </w:r>
      <w:r w:rsidR="00DA36E7" w:rsidRPr="0032300C">
        <w:rPr>
          <w:sz w:val="26"/>
          <w:szCs w:val="26"/>
          <w:shd w:val="clear" w:color="auto" w:fill="FFFFFF"/>
        </w:rPr>
        <w:t xml:space="preserve"> возложить на заместителя Главы Администрации г</w:t>
      </w:r>
      <w:r w:rsidR="00DA36E7">
        <w:rPr>
          <w:sz w:val="26"/>
          <w:szCs w:val="26"/>
          <w:shd w:val="clear" w:color="auto" w:fill="FFFFFF"/>
        </w:rPr>
        <w:t>орода</w:t>
      </w:r>
      <w:r w:rsidR="00DA36E7" w:rsidRPr="0032300C">
        <w:rPr>
          <w:sz w:val="26"/>
          <w:szCs w:val="26"/>
          <w:shd w:val="clear" w:color="auto" w:fill="FFFFFF"/>
        </w:rPr>
        <w:t xml:space="preserve"> Заречного </w:t>
      </w:r>
      <w:r w:rsidR="00DA36E7">
        <w:rPr>
          <w:sz w:val="26"/>
          <w:szCs w:val="26"/>
          <w:shd w:val="clear" w:color="auto" w:fill="FFFFFF"/>
        </w:rPr>
        <w:t>Дильмана И.В.</w:t>
      </w:r>
    </w:p>
    <w:p w:rsidR="00DA36E7" w:rsidRPr="0032300C" w:rsidRDefault="00DA36E7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544850" w:rsidRDefault="008B4366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Приложени</w:t>
      </w:r>
      <w:r w:rsidR="00BA4FAA">
        <w:rPr>
          <w:sz w:val="26"/>
          <w:szCs w:val="26"/>
          <w:shd w:val="clear" w:color="auto" w:fill="FFFFFF"/>
        </w:rPr>
        <w:t>е</w:t>
      </w:r>
      <w:r w:rsidR="00545141">
        <w:rPr>
          <w:sz w:val="26"/>
          <w:szCs w:val="26"/>
          <w:shd w:val="clear" w:color="auto" w:fill="FFFFFF"/>
        </w:rPr>
        <w:t xml:space="preserve">: на </w:t>
      </w:r>
      <w:r w:rsidR="009F0707">
        <w:rPr>
          <w:sz w:val="26"/>
          <w:szCs w:val="26"/>
          <w:shd w:val="clear" w:color="auto" w:fill="FFFFFF"/>
        </w:rPr>
        <w:t>4</w:t>
      </w:r>
      <w:r w:rsidR="00545141" w:rsidRPr="00545141">
        <w:rPr>
          <w:sz w:val="26"/>
          <w:szCs w:val="26"/>
          <w:shd w:val="clear" w:color="auto" w:fill="FFFFFF"/>
        </w:rPr>
        <w:t xml:space="preserve"> </w:t>
      </w:r>
      <w:r w:rsidR="00544850">
        <w:rPr>
          <w:sz w:val="26"/>
          <w:szCs w:val="26"/>
          <w:shd w:val="clear" w:color="auto" w:fill="FFFFFF"/>
        </w:rPr>
        <w:t>л.</w:t>
      </w:r>
    </w:p>
    <w:p w:rsidR="00821AE5" w:rsidRDefault="00821AE5" w:rsidP="00821AE5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008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E5" w:rsidRDefault="00821AE5" w:rsidP="00821AE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70E52" w:rsidRDefault="00C70E52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A31AEE" w:rsidRDefault="00A31AEE" w:rsidP="00A31AE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7ED7" w:rsidRDefault="00267ED7" w:rsidP="00267ED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4264D" w:rsidRDefault="0074264D" w:rsidP="0074264D">
      <w:pPr>
        <w:suppressAutoHyphens/>
        <w:ind w:firstLine="709"/>
        <w:rPr>
          <w:sz w:val="26"/>
          <w:szCs w:val="26"/>
          <w:shd w:val="clear" w:color="auto" w:fill="FFFFFF"/>
        </w:rPr>
      </w:pPr>
    </w:p>
    <w:p w:rsidR="0074264D" w:rsidRDefault="0074264D" w:rsidP="0074264D">
      <w:pPr>
        <w:suppressAutoHyphens/>
        <w:rPr>
          <w:sz w:val="26"/>
          <w:szCs w:val="26"/>
          <w:shd w:val="clear" w:color="auto" w:fill="FFFFFF"/>
        </w:rPr>
      </w:pPr>
    </w:p>
    <w:p w:rsidR="008C6A8A" w:rsidRDefault="008C6A8A" w:rsidP="008C6A8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5406D" w:rsidRDefault="00544850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br w:type="page"/>
      </w:r>
      <w:r w:rsidR="00E5406D" w:rsidRPr="008642AA">
        <w:rPr>
          <w:sz w:val="26"/>
          <w:szCs w:val="26"/>
        </w:rPr>
        <w:lastRenderedPageBreak/>
        <w:t xml:space="preserve">Приложение </w:t>
      </w:r>
    </w:p>
    <w:p w:rsidR="005D138B" w:rsidRPr="008642AA" w:rsidRDefault="005D138B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УТВЕРЖДЕН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постановлением Администрации 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города Заречного</w:t>
      </w:r>
    </w:p>
    <w:p w:rsidR="00E5406D" w:rsidRPr="008642AA" w:rsidRDefault="00267ED7" w:rsidP="00E5406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от </w:t>
      </w:r>
      <w:r w:rsidR="00821AE5">
        <w:rPr>
          <w:sz w:val="26"/>
          <w:szCs w:val="26"/>
        </w:rPr>
        <w:t>01.06.2018 № 1150</w:t>
      </w:r>
      <w:r w:rsidR="00296D72" w:rsidRPr="008642AA">
        <w:rPr>
          <w:sz w:val="26"/>
          <w:szCs w:val="26"/>
        </w:rPr>
        <w:t xml:space="preserve">                      </w:t>
      </w:r>
      <w:r w:rsidR="00A31AEE" w:rsidRPr="008642AA">
        <w:rPr>
          <w:sz w:val="26"/>
          <w:szCs w:val="26"/>
        </w:rPr>
        <w:t xml:space="preserve"> 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</w:p>
    <w:p w:rsidR="00C87CE9" w:rsidRPr="00821AE5" w:rsidRDefault="00C87CE9" w:rsidP="00821A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1AE5">
        <w:rPr>
          <w:sz w:val="26"/>
          <w:szCs w:val="26"/>
        </w:rPr>
        <w:t>П</w:t>
      </w:r>
      <w:r w:rsidR="00186D5F" w:rsidRPr="00821AE5">
        <w:rPr>
          <w:sz w:val="26"/>
          <w:szCs w:val="26"/>
        </w:rPr>
        <w:t>орядок</w:t>
      </w:r>
    </w:p>
    <w:p w:rsidR="00C87CE9" w:rsidRPr="00821AE5" w:rsidRDefault="00C87CE9" w:rsidP="00821A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1AE5">
        <w:rPr>
          <w:sz w:val="26"/>
          <w:szCs w:val="26"/>
        </w:rPr>
        <w:t xml:space="preserve">оповещения и информирования населения об опасностях, возникающих при военных конфликтах или вследствие этих конфликтов, а также </w:t>
      </w:r>
      <w:r w:rsidRPr="00821AE5">
        <w:rPr>
          <w:sz w:val="26"/>
          <w:szCs w:val="26"/>
        </w:rPr>
        <w:br/>
        <w:t xml:space="preserve">при чрезвычайных ситуациях природного и техногенного характера </w:t>
      </w:r>
    </w:p>
    <w:p w:rsidR="00C87CE9" w:rsidRPr="00821AE5" w:rsidRDefault="00C87CE9" w:rsidP="00821AE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1AE5">
        <w:rPr>
          <w:sz w:val="26"/>
          <w:szCs w:val="26"/>
        </w:rPr>
        <w:t xml:space="preserve">на территории </w:t>
      </w:r>
      <w:r w:rsidR="008642AA" w:rsidRPr="00821AE5">
        <w:rPr>
          <w:sz w:val="26"/>
          <w:szCs w:val="26"/>
        </w:rPr>
        <w:t>г.</w:t>
      </w:r>
      <w:r w:rsidR="00E50556" w:rsidRPr="00821AE5">
        <w:rPr>
          <w:sz w:val="26"/>
          <w:szCs w:val="26"/>
        </w:rPr>
        <w:t xml:space="preserve">Заречного </w:t>
      </w:r>
      <w:r w:rsidRPr="00821AE5">
        <w:rPr>
          <w:sz w:val="26"/>
          <w:szCs w:val="26"/>
        </w:rPr>
        <w:t>Пензенской области</w:t>
      </w:r>
    </w:p>
    <w:p w:rsidR="00C87CE9" w:rsidRPr="00821AE5" w:rsidRDefault="00C87CE9" w:rsidP="00821A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87CE9" w:rsidRPr="00821AE5" w:rsidRDefault="00C87CE9" w:rsidP="00821AE5">
      <w:pPr>
        <w:pStyle w:val="aff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>Общие положения</w:t>
      </w:r>
    </w:p>
    <w:p w:rsidR="00821AE5" w:rsidRPr="00821AE5" w:rsidRDefault="00821AE5" w:rsidP="00821AE5">
      <w:pPr>
        <w:pStyle w:val="aff"/>
        <w:tabs>
          <w:tab w:val="left" w:pos="1276"/>
        </w:tabs>
        <w:autoSpaceDE w:val="0"/>
        <w:autoSpaceDN w:val="0"/>
        <w:adjustRightInd w:val="0"/>
        <w:ind w:left="1094"/>
        <w:rPr>
          <w:bCs/>
          <w:sz w:val="26"/>
          <w:szCs w:val="26"/>
        </w:rPr>
      </w:pP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>1.1. Настоящий Порядок определяет назначение и задачи, порядок оповещения и информирования населения, а также порядок совершенствования и поддержания в готовности систем оповещения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</w:t>
      </w:r>
      <w:r w:rsidR="00DD1E67" w:rsidRPr="00821AE5">
        <w:rPr>
          <w:bCs/>
          <w:sz w:val="26"/>
          <w:szCs w:val="26"/>
        </w:rPr>
        <w:t xml:space="preserve"> г.Заречного</w:t>
      </w:r>
      <w:r w:rsidRPr="00821AE5">
        <w:rPr>
          <w:bCs/>
          <w:sz w:val="26"/>
          <w:szCs w:val="26"/>
        </w:rPr>
        <w:t xml:space="preserve"> Пензенской области (далее - системы оповещения).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>1.2. Системы оповещения населения создаются:</w:t>
      </w:r>
    </w:p>
    <w:p w:rsidR="00C87CE9" w:rsidRPr="00821AE5" w:rsidRDefault="003372B1" w:rsidP="00821A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 xml:space="preserve">- </w:t>
      </w:r>
      <w:r w:rsidR="00C87CE9" w:rsidRPr="00821AE5">
        <w:rPr>
          <w:bCs/>
          <w:sz w:val="26"/>
          <w:szCs w:val="26"/>
        </w:rPr>
        <w:t xml:space="preserve">на муниципальном уровне - </w:t>
      </w:r>
      <w:r w:rsidR="00C87CE9" w:rsidRPr="00821AE5">
        <w:rPr>
          <w:sz w:val="26"/>
          <w:szCs w:val="26"/>
        </w:rPr>
        <w:t>муниципальная система оповещения и информирования населения о чрезвычайных ситуациях</w:t>
      </w:r>
      <w:r w:rsidR="00C87CE9" w:rsidRPr="00821AE5">
        <w:rPr>
          <w:bCs/>
          <w:sz w:val="26"/>
          <w:szCs w:val="26"/>
        </w:rPr>
        <w:t>;</w:t>
      </w:r>
    </w:p>
    <w:p w:rsidR="00C87CE9" w:rsidRPr="00821AE5" w:rsidRDefault="003372B1" w:rsidP="00821A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 xml:space="preserve">- </w:t>
      </w:r>
      <w:r w:rsidR="00C87CE9" w:rsidRPr="00821AE5">
        <w:rPr>
          <w:bCs/>
          <w:sz w:val="26"/>
          <w:szCs w:val="26"/>
        </w:rPr>
        <w:t xml:space="preserve">на объектовом уровне - локальная система оповещения (далее - ЛСО) </w:t>
      </w:r>
      <w:r w:rsidR="00C87CE9" w:rsidRPr="00821AE5">
        <w:rPr>
          <w:bCs/>
          <w:sz w:val="26"/>
          <w:szCs w:val="26"/>
        </w:rPr>
        <w:br/>
        <w:t xml:space="preserve">в организациях, эксплуатирующих опасные производственные объекты </w:t>
      </w:r>
      <w:r w:rsidR="00C87CE9" w:rsidRPr="00821AE5">
        <w:rPr>
          <w:bCs/>
          <w:sz w:val="26"/>
          <w:szCs w:val="26"/>
        </w:rPr>
        <w:br/>
        <w:t>I и II класс</w:t>
      </w:r>
      <w:r w:rsidR="00E50556" w:rsidRPr="00821AE5">
        <w:rPr>
          <w:bCs/>
          <w:sz w:val="26"/>
          <w:szCs w:val="26"/>
        </w:rPr>
        <w:t xml:space="preserve">ов опасности, особо радиационно </w:t>
      </w:r>
      <w:r w:rsidR="00C87CE9" w:rsidRPr="00821AE5">
        <w:rPr>
          <w:bCs/>
          <w:sz w:val="26"/>
          <w:szCs w:val="26"/>
        </w:rPr>
        <w:t>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 xml:space="preserve">Комплексная система экстренного оповещения населения </w:t>
      </w:r>
      <w:r w:rsidRPr="00821AE5">
        <w:rPr>
          <w:sz w:val="26"/>
          <w:szCs w:val="26"/>
        </w:rPr>
        <w:t>об угрозе возникновения или о возникновении чрезвычайных ситуаций</w:t>
      </w:r>
      <w:r w:rsidRPr="00821AE5">
        <w:rPr>
          <w:bCs/>
          <w:sz w:val="26"/>
          <w:szCs w:val="26"/>
        </w:rPr>
        <w:t xml:space="preserve"> (далее - КСЭОН) создается на региональном, муниципальном и объектовом уровнях.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 xml:space="preserve">Системы оповещения всех уровней должны технически и программно сопрягаться. 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bCs/>
          <w:sz w:val="26"/>
          <w:szCs w:val="26"/>
        </w:rPr>
        <w:t xml:space="preserve">1.3. </w:t>
      </w:r>
      <w:r w:rsidRPr="00821AE5">
        <w:rPr>
          <w:sz w:val="26"/>
          <w:szCs w:val="26"/>
        </w:rPr>
        <w:t>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органов, осуществляющих управление гражданской обороной, сил гражданской обороны, органов управления и сил</w:t>
      </w:r>
      <w:r w:rsidR="00E75EA8" w:rsidRPr="00821AE5">
        <w:rPr>
          <w:sz w:val="26"/>
          <w:szCs w:val="26"/>
        </w:rPr>
        <w:t xml:space="preserve"> Зареченского городского звена</w:t>
      </w:r>
      <w:r w:rsidRPr="00821AE5">
        <w:rPr>
          <w:sz w:val="26"/>
          <w:szCs w:val="26"/>
        </w:rPr>
        <w:t xml:space="preserve"> Пензенской территориальной подсистемы единой государственной системы предупреждения и л</w:t>
      </w:r>
      <w:r w:rsidR="008F0DF1" w:rsidRPr="00821AE5">
        <w:rPr>
          <w:sz w:val="26"/>
          <w:szCs w:val="26"/>
        </w:rPr>
        <w:t>иквидации чрезвычайных ситуаций</w:t>
      </w:r>
      <w:r w:rsidR="00BE549C" w:rsidRPr="00821AE5">
        <w:rPr>
          <w:sz w:val="26"/>
          <w:szCs w:val="26"/>
        </w:rPr>
        <w:t xml:space="preserve"> </w:t>
      </w:r>
      <w:r w:rsidR="00E57EDB" w:rsidRPr="00821AE5">
        <w:rPr>
          <w:sz w:val="26"/>
          <w:szCs w:val="26"/>
        </w:rPr>
        <w:t xml:space="preserve">(далее – </w:t>
      </w:r>
      <w:r w:rsidR="0034554C" w:rsidRPr="00821AE5">
        <w:rPr>
          <w:sz w:val="26"/>
          <w:szCs w:val="26"/>
        </w:rPr>
        <w:t xml:space="preserve">Зареченское городское звено </w:t>
      </w:r>
      <w:r w:rsidR="00E57EDB" w:rsidRPr="00821AE5">
        <w:rPr>
          <w:sz w:val="26"/>
          <w:szCs w:val="26"/>
        </w:rPr>
        <w:t>ПТП РСЧС)</w:t>
      </w:r>
      <w:r w:rsidR="00597358" w:rsidRPr="00821AE5">
        <w:rPr>
          <w:sz w:val="26"/>
          <w:szCs w:val="26"/>
        </w:rPr>
        <w:t xml:space="preserve"> и населения</w:t>
      </w:r>
      <w:r w:rsidR="00E57EDB" w:rsidRPr="00821AE5">
        <w:rPr>
          <w:sz w:val="26"/>
          <w:szCs w:val="26"/>
        </w:rPr>
        <w:t>.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Муниципальная система оповещения и информирования населения о чрезвычайных ситуациях строится на основе:</w:t>
      </w:r>
    </w:p>
    <w:p w:rsidR="00C87CE9" w:rsidRPr="00821AE5" w:rsidRDefault="003372B1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 xml:space="preserve">комплексов технических средств оповещения, технически сопрягаемых </w:t>
      </w:r>
      <w:r w:rsidR="00C87CE9" w:rsidRPr="00821AE5">
        <w:rPr>
          <w:sz w:val="26"/>
          <w:szCs w:val="26"/>
        </w:rPr>
        <w:br/>
        <w:t xml:space="preserve">с </w:t>
      </w:r>
      <w:r w:rsidR="00BE549C" w:rsidRPr="00821AE5">
        <w:rPr>
          <w:sz w:val="26"/>
          <w:szCs w:val="26"/>
        </w:rPr>
        <w:t>региональной автоматизированной системой централизо</w:t>
      </w:r>
      <w:r w:rsidR="00FF6B02" w:rsidRPr="00821AE5">
        <w:rPr>
          <w:sz w:val="26"/>
          <w:szCs w:val="26"/>
        </w:rPr>
        <w:t xml:space="preserve">ванного оповещения населения </w:t>
      </w:r>
      <w:r w:rsidR="00FF6B02" w:rsidRPr="00821AE5">
        <w:rPr>
          <w:sz w:val="26"/>
          <w:szCs w:val="26"/>
        </w:rPr>
        <w:br/>
        <w:t>(</w:t>
      </w:r>
      <w:r w:rsidR="00BE549C" w:rsidRPr="00821AE5">
        <w:rPr>
          <w:sz w:val="26"/>
          <w:szCs w:val="26"/>
        </w:rPr>
        <w:t xml:space="preserve">далее – </w:t>
      </w:r>
      <w:r w:rsidR="00C87CE9" w:rsidRPr="00821AE5">
        <w:rPr>
          <w:sz w:val="26"/>
          <w:szCs w:val="26"/>
        </w:rPr>
        <w:t>РАСЦО</w:t>
      </w:r>
      <w:r w:rsidR="00BE549C" w:rsidRPr="00821AE5">
        <w:rPr>
          <w:sz w:val="26"/>
          <w:szCs w:val="26"/>
        </w:rPr>
        <w:t>)</w:t>
      </w:r>
      <w:r w:rsidR="00C87CE9" w:rsidRPr="00821AE5">
        <w:rPr>
          <w:sz w:val="26"/>
          <w:szCs w:val="26"/>
        </w:rPr>
        <w:t>;</w:t>
      </w:r>
    </w:p>
    <w:p w:rsidR="00C87CE9" w:rsidRPr="00821AE5" w:rsidRDefault="003372B1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>сети проводного радиовещания;</w:t>
      </w:r>
    </w:p>
    <w:p w:rsidR="00C87CE9" w:rsidRPr="00821AE5" w:rsidRDefault="003372B1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>сети подвижной радиотелефонной и мобильной связи;</w:t>
      </w:r>
    </w:p>
    <w:p w:rsidR="00C87CE9" w:rsidRPr="00821AE5" w:rsidRDefault="003372B1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>сети связи общего пользования;</w:t>
      </w:r>
    </w:p>
    <w:p w:rsidR="008F0DF1" w:rsidRPr="00821AE5" w:rsidRDefault="003372B1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8F0DF1" w:rsidRPr="00821AE5">
        <w:rPr>
          <w:sz w:val="26"/>
          <w:szCs w:val="26"/>
        </w:rPr>
        <w:t>сети уличной звукофикации;</w:t>
      </w:r>
    </w:p>
    <w:p w:rsidR="00C87CE9" w:rsidRPr="00821AE5" w:rsidRDefault="003372B1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>сети кабельного телевидения;</w:t>
      </w:r>
    </w:p>
    <w:p w:rsidR="00C87CE9" w:rsidRPr="00821AE5" w:rsidRDefault="003372B1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>мобильных средств оповещения.</w:t>
      </w:r>
    </w:p>
    <w:p w:rsidR="00C87CE9" w:rsidRPr="00821AE5" w:rsidRDefault="00C87CE9" w:rsidP="00821AE5">
      <w:pPr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lastRenderedPageBreak/>
        <w:t>ЛСО строится на основе комплексов технических средств оповещения, технически сопрягаемых с муниципальной системой оповещения и информирования населения о чрезвычайных ситуациях.</w:t>
      </w:r>
    </w:p>
    <w:p w:rsidR="00C87CE9" w:rsidRPr="00821AE5" w:rsidRDefault="00C87CE9" w:rsidP="00821AE5">
      <w:pPr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1.4. Создание и поддержание в постоянной готовности к задействованию систем оповещения является составной частью комплекса мероприятий, проводимых </w:t>
      </w:r>
      <w:r w:rsidR="00E75EA8" w:rsidRPr="00821AE5">
        <w:rPr>
          <w:sz w:val="26"/>
          <w:szCs w:val="26"/>
        </w:rPr>
        <w:t xml:space="preserve">Администрацией г.Заречного </w:t>
      </w:r>
      <w:r w:rsidRPr="00821AE5">
        <w:rPr>
          <w:bCs/>
          <w:sz w:val="26"/>
          <w:szCs w:val="26"/>
        </w:rPr>
        <w:t>Пензенской области</w:t>
      </w:r>
      <w:r w:rsidRPr="00821AE5">
        <w:rPr>
          <w:sz w:val="26"/>
          <w:szCs w:val="26"/>
        </w:rPr>
        <w:t xml:space="preserve"> и организациями в пределах своих полномочий на соответствующих территориях (объектах)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C87CE9" w:rsidRPr="00821AE5" w:rsidRDefault="00C87CE9" w:rsidP="00821AE5">
      <w:pPr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Системы оповещения могут быть задействованы как в мирное, так и </w:t>
      </w:r>
      <w:r w:rsidRPr="00821AE5">
        <w:rPr>
          <w:sz w:val="26"/>
          <w:szCs w:val="26"/>
        </w:rPr>
        <w:br/>
        <w:t>в военное время.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7CE9" w:rsidRPr="00821AE5" w:rsidRDefault="00B300AA" w:rsidP="00821AE5">
      <w:pPr>
        <w:pStyle w:val="aff"/>
        <w:numPr>
          <w:ilvl w:val="0"/>
          <w:numId w:val="11"/>
        </w:num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>Предназначение и о</w:t>
      </w:r>
      <w:r w:rsidR="00BE549C" w:rsidRPr="00821AE5">
        <w:rPr>
          <w:bCs/>
          <w:sz w:val="26"/>
          <w:szCs w:val="26"/>
        </w:rPr>
        <w:t>сновны</w:t>
      </w:r>
      <w:r w:rsidR="00AE02B4" w:rsidRPr="00821AE5">
        <w:rPr>
          <w:bCs/>
          <w:sz w:val="26"/>
          <w:szCs w:val="26"/>
        </w:rPr>
        <w:t>е</w:t>
      </w:r>
      <w:r w:rsidR="00BE549C" w:rsidRPr="00821AE5">
        <w:rPr>
          <w:bCs/>
          <w:sz w:val="26"/>
          <w:szCs w:val="26"/>
        </w:rPr>
        <w:t xml:space="preserve"> задач</w:t>
      </w:r>
      <w:r w:rsidR="00AE02B4" w:rsidRPr="00821AE5">
        <w:rPr>
          <w:bCs/>
          <w:sz w:val="26"/>
          <w:szCs w:val="26"/>
        </w:rPr>
        <w:t>и</w:t>
      </w:r>
      <w:r w:rsidR="00BE549C" w:rsidRPr="00821AE5">
        <w:rPr>
          <w:bCs/>
          <w:sz w:val="26"/>
          <w:szCs w:val="26"/>
        </w:rPr>
        <w:t xml:space="preserve"> </w:t>
      </w:r>
      <w:r w:rsidR="00C87CE9" w:rsidRPr="00821AE5">
        <w:rPr>
          <w:bCs/>
          <w:sz w:val="26"/>
          <w:szCs w:val="26"/>
        </w:rPr>
        <w:t xml:space="preserve">систем оповещения </w:t>
      </w:r>
      <w:r w:rsidR="00AE02B4" w:rsidRPr="00821AE5">
        <w:rPr>
          <w:sz w:val="26"/>
          <w:szCs w:val="26"/>
        </w:rPr>
        <w:t>и информирования</w:t>
      </w:r>
    </w:p>
    <w:p w:rsidR="00821AE5" w:rsidRPr="00821AE5" w:rsidRDefault="00821AE5" w:rsidP="00821AE5">
      <w:pPr>
        <w:pStyle w:val="aff"/>
        <w:autoSpaceDE w:val="0"/>
        <w:autoSpaceDN w:val="0"/>
        <w:adjustRightInd w:val="0"/>
        <w:ind w:left="1094"/>
        <w:jc w:val="both"/>
        <w:rPr>
          <w:bCs/>
          <w:sz w:val="26"/>
          <w:szCs w:val="26"/>
        </w:rPr>
      </w:pPr>
    </w:p>
    <w:p w:rsidR="00486F73" w:rsidRPr="00821AE5" w:rsidRDefault="00AE02B4" w:rsidP="00821AE5">
      <w:pPr>
        <w:pStyle w:val="a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 xml:space="preserve">2.1. </w:t>
      </w:r>
      <w:r w:rsidR="00B300AA" w:rsidRPr="00821AE5">
        <w:rPr>
          <w:bCs/>
          <w:sz w:val="26"/>
          <w:szCs w:val="26"/>
        </w:rPr>
        <w:t>Системы оповещения предназначены для обеспечения своевременного доведения информации и сигналов оповещения до органов управления, сил и средств гражданской обороны Зареченского городского звена ПТП РСЧС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E02B4" w:rsidRPr="00821AE5" w:rsidRDefault="00B300AA" w:rsidP="00821AE5">
      <w:pPr>
        <w:pStyle w:val="a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>2.2.</w:t>
      </w:r>
      <w:r w:rsidR="00486F73" w:rsidRPr="00821AE5">
        <w:rPr>
          <w:bCs/>
          <w:sz w:val="26"/>
          <w:szCs w:val="26"/>
        </w:rPr>
        <w:t xml:space="preserve"> </w:t>
      </w:r>
      <w:r w:rsidR="00AE02B4" w:rsidRPr="00821AE5">
        <w:rPr>
          <w:bCs/>
          <w:sz w:val="26"/>
          <w:szCs w:val="26"/>
        </w:rPr>
        <w:t>Основными задачами систем оповещения населения являются</w:t>
      </w:r>
      <w:r w:rsidR="00486F73" w:rsidRPr="00821AE5">
        <w:rPr>
          <w:bCs/>
          <w:sz w:val="26"/>
          <w:szCs w:val="26"/>
        </w:rPr>
        <w:t xml:space="preserve"> соответственно</w:t>
      </w:r>
      <w:r w:rsidR="00AE02B4" w:rsidRPr="00821AE5">
        <w:rPr>
          <w:bCs/>
          <w:sz w:val="26"/>
          <w:szCs w:val="26"/>
        </w:rPr>
        <w:t>:</w:t>
      </w:r>
    </w:p>
    <w:p w:rsidR="00C87CE9" w:rsidRPr="00821AE5" w:rsidRDefault="00AE02B4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2.</w:t>
      </w:r>
      <w:r w:rsidR="00B300AA" w:rsidRPr="00821AE5">
        <w:rPr>
          <w:sz w:val="26"/>
          <w:szCs w:val="26"/>
        </w:rPr>
        <w:t>2</w:t>
      </w:r>
      <w:r w:rsidRPr="00821AE5">
        <w:rPr>
          <w:sz w:val="26"/>
          <w:szCs w:val="26"/>
        </w:rPr>
        <w:t>.</w:t>
      </w:r>
      <w:r w:rsidR="00E75EA8" w:rsidRPr="00821AE5">
        <w:rPr>
          <w:sz w:val="26"/>
          <w:szCs w:val="26"/>
        </w:rPr>
        <w:t>1</w:t>
      </w:r>
      <w:r w:rsidRPr="00821AE5">
        <w:rPr>
          <w:sz w:val="26"/>
          <w:szCs w:val="26"/>
        </w:rPr>
        <w:t>.</w:t>
      </w:r>
      <w:r w:rsidR="00C87CE9" w:rsidRPr="00821AE5">
        <w:rPr>
          <w:sz w:val="26"/>
          <w:szCs w:val="26"/>
        </w:rPr>
        <w:t xml:space="preserve"> Муниципальной системы оповещения и информирования населения о чрезвычайных ситуациях - обеспечение доведения сигналов оповещения и информации до: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руководящего состава гражданской обороны и </w:t>
      </w:r>
      <w:r w:rsidR="00E75EA8" w:rsidRPr="00821AE5">
        <w:rPr>
          <w:sz w:val="26"/>
          <w:szCs w:val="26"/>
        </w:rPr>
        <w:t xml:space="preserve">Зареченского городского </w:t>
      </w:r>
      <w:r w:rsidRPr="00821AE5">
        <w:rPr>
          <w:sz w:val="26"/>
          <w:szCs w:val="26"/>
        </w:rPr>
        <w:t>звена ПТ</w:t>
      </w:r>
      <w:r w:rsidR="002B6202" w:rsidRPr="00821AE5">
        <w:rPr>
          <w:sz w:val="26"/>
          <w:szCs w:val="26"/>
        </w:rPr>
        <w:t>П</w:t>
      </w:r>
      <w:r w:rsidR="00E75EA8" w:rsidRPr="00821AE5">
        <w:rPr>
          <w:sz w:val="26"/>
          <w:szCs w:val="26"/>
        </w:rPr>
        <w:t xml:space="preserve"> </w:t>
      </w:r>
      <w:r w:rsidRPr="00821AE5">
        <w:rPr>
          <w:sz w:val="26"/>
          <w:szCs w:val="26"/>
        </w:rPr>
        <w:t xml:space="preserve">РСЧС, созданного </w:t>
      </w:r>
      <w:r w:rsidR="00151E21" w:rsidRPr="00821AE5">
        <w:rPr>
          <w:sz w:val="26"/>
          <w:szCs w:val="26"/>
        </w:rPr>
        <w:t>на территории г.Заречного Пензенской области</w:t>
      </w:r>
      <w:r w:rsidRPr="00821AE5">
        <w:rPr>
          <w:sz w:val="26"/>
          <w:szCs w:val="26"/>
        </w:rPr>
        <w:t>;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 w:rsidR="00151E21" w:rsidRPr="00821AE5">
        <w:rPr>
          <w:sz w:val="26"/>
          <w:szCs w:val="26"/>
        </w:rPr>
        <w:t>г.Заречного Пензенской области</w:t>
      </w:r>
      <w:r w:rsidRPr="00821AE5">
        <w:rPr>
          <w:sz w:val="26"/>
          <w:szCs w:val="26"/>
        </w:rPr>
        <w:t>;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дежурно-диспетчерских служб организаций (объектов)</w:t>
      </w:r>
      <w:r w:rsidR="00E75EA8" w:rsidRPr="00821AE5">
        <w:rPr>
          <w:sz w:val="26"/>
          <w:szCs w:val="26"/>
        </w:rPr>
        <w:t>, расположенных на территории</w:t>
      </w:r>
      <w:r w:rsidR="00151E21" w:rsidRPr="00821AE5">
        <w:rPr>
          <w:sz w:val="26"/>
          <w:szCs w:val="26"/>
        </w:rPr>
        <w:t xml:space="preserve"> г.Заречного Пензенской области</w:t>
      </w:r>
      <w:r w:rsidRPr="00821AE5">
        <w:rPr>
          <w:sz w:val="26"/>
          <w:szCs w:val="26"/>
        </w:rPr>
        <w:t>;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населения, проживающего на территории</w:t>
      </w:r>
      <w:r w:rsidR="00151E21" w:rsidRPr="00821AE5">
        <w:rPr>
          <w:sz w:val="26"/>
          <w:szCs w:val="26"/>
        </w:rPr>
        <w:t xml:space="preserve"> г.Заречного Пензенской области</w:t>
      </w:r>
      <w:r w:rsidRPr="00821AE5">
        <w:rPr>
          <w:sz w:val="26"/>
          <w:szCs w:val="26"/>
        </w:rPr>
        <w:t>;</w:t>
      </w:r>
    </w:p>
    <w:p w:rsidR="00C87CE9" w:rsidRPr="00821AE5" w:rsidRDefault="00AE02B4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2.2.2.</w:t>
      </w:r>
      <w:r w:rsidR="00C87CE9" w:rsidRPr="00821AE5">
        <w:rPr>
          <w:sz w:val="26"/>
          <w:szCs w:val="26"/>
        </w:rPr>
        <w:t xml:space="preserve"> ЛСО - обеспечение доведения сигналов оповещения и информации до: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pacing w:val="-6"/>
          <w:sz w:val="26"/>
          <w:szCs w:val="26"/>
        </w:rPr>
        <w:t>руководящего состава гражданской обороны организаций, эксплуатирующих</w:t>
      </w:r>
      <w:r w:rsidRPr="00821AE5">
        <w:rPr>
          <w:sz w:val="26"/>
          <w:szCs w:val="26"/>
        </w:rPr>
        <w:t xml:space="preserve"> </w:t>
      </w:r>
      <w:r w:rsidRPr="00821AE5">
        <w:rPr>
          <w:spacing w:val="-6"/>
          <w:sz w:val="26"/>
          <w:szCs w:val="26"/>
        </w:rPr>
        <w:t>опасные производственные объекты I и II классов опасности, особо радиационно</w:t>
      </w:r>
      <w:r w:rsidRPr="00821AE5">
        <w:rPr>
          <w:sz w:val="26"/>
          <w:szCs w:val="26"/>
        </w:rPr>
        <w:t xml:space="preserve">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и объектового звена</w:t>
      </w:r>
      <w:r w:rsidR="00E75EA8" w:rsidRPr="00821AE5">
        <w:rPr>
          <w:sz w:val="26"/>
          <w:szCs w:val="26"/>
        </w:rPr>
        <w:t xml:space="preserve"> в составе Зареченского городского звена</w:t>
      </w:r>
      <w:r w:rsidRPr="00821AE5">
        <w:rPr>
          <w:sz w:val="26"/>
          <w:szCs w:val="26"/>
        </w:rPr>
        <w:t xml:space="preserve"> ПТП РСЧС;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объектовых аварийно-спасательных формирований, в том числе специализированных;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персонала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руководителей и дежурно-диспетчерских служб организаций (объектов), расположенных в зоне действия ЛСО;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населения, проживающего в зоне действия ЛСО.</w:t>
      </w:r>
    </w:p>
    <w:p w:rsidR="00AE02B4" w:rsidRPr="00821AE5" w:rsidRDefault="00AE02B4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7CE9" w:rsidRPr="00821AE5" w:rsidRDefault="00AE02B4" w:rsidP="00821AE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>3</w:t>
      </w:r>
      <w:r w:rsidR="00C87CE9" w:rsidRPr="00821AE5">
        <w:rPr>
          <w:bCs/>
          <w:sz w:val="26"/>
          <w:szCs w:val="26"/>
        </w:rPr>
        <w:t>. Порядок использования систем оповещения и информирования</w:t>
      </w:r>
    </w:p>
    <w:p w:rsidR="00821AE5" w:rsidRPr="00821AE5" w:rsidRDefault="00821AE5" w:rsidP="00821A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3.1. Передача сигналов оповещения и экстренной информации </w:t>
      </w:r>
      <w:r w:rsidRPr="00821AE5">
        <w:rPr>
          <w:sz w:val="26"/>
          <w:szCs w:val="26"/>
        </w:rPr>
        <w:br/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осуществляется </w:t>
      </w:r>
      <w:r w:rsidRPr="00821AE5">
        <w:rPr>
          <w:sz w:val="26"/>
          <w:szCs w:val="26"/>
        </w:rPr>
        <w:lastRenderedPageBreak/>
        <w:t>органами повседневного управления</w:t>
      </w:r>
      <w:r w:rsidR="00E75EA8" w:rsidRPr="00821AE5">
        <w:rPr>
          <w:sz w:val="26"/>
          <w:szCs w:val="26"/>
        </w:rPr>
        <w:t xml:space="preserve"> Зареченского городского звена</w:t>
      </w:r>
      <w:r w:rsidRPr="00821AE5">
        <w:rPr>
          <w:sz w:val="26"/>
          <w:szCs w:val="26"/>
        </w:rPr>
        <w:t xml:space="preserve"> ПТП РСЧС и гражданской обороны</w:t>
      </w:r>
      <w:r w:rsidR="005D138B" w:rsidRPr="00821AE5">
        <w:rPr>
          <w:sz w:val="26"/>
          <w:szCs w:val="26"/>
        </w:rPr>
        <w:t xml:space="preserve"> г.Заречного</w:t>
      </w:r>
      <w:r w:rsidRPr="00821AE5">
        <w:rPr>
          <w:sz w:val="26"/>
          <w:szCs w:val="26"/>
        </w:rPr>
        <w:t xml:space="preserve"> Пензенской области. 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3.2. Передача сигналов оповещения осуществляется путем централизованного включения на всей территории</w:t>
      </w:r>
      <w:r w:rsidR="00E75EA8" w:rsidRPr="00821AE5">
        <w:rPr>
          <w:sz w:val="26"/>
          <w:szCs w:val="26"/>
        </w:rPr>
        <w:t xml:space="preserve"> г.Заречного</w:t>
      </w:r>
      <w:r w:rsidRPr="00821AE5">
        <w:rPr>
          <w:sz w:val="26"/>
          <w:szCs w:val="26"/>
        </w:rPr>
        <w:t xml:space="preserve"> Пензенской области или выборочно</w:t>
      </w:r>
      <w:r w:rsidR="00E75EA8" w:rsidRPr="00821AE5">
        <w:rPr>
          <w:sz w:val="26"/>
          <w:szCs w:val="26"/>
        </w:rPr>
        <w:t xml:space="preserve"> на территориях </w:t>
      </w:r>
      <w:r w:rsidRPr="00821AE5">
        <w:rPr>
          <w:sz w:val="26"/>
          <w:szCs w:val="26"/>
        </w:rPr>
        <w:t xml:space="preserve">объектов производственной и социальной сферы электросирен, что означает подачу предупредительного сигнала оповещения </w:t>
      </w:r>
      <w:r w:rsidR="00AE02B4" w:rsidRPr="00821AE5">
        <w:rPr>
          <w:sz w:val="26"/>
          <w:szCs w:val="26"/>
        </w:rPr>
        <w:t>«</w:t>
      </w:r>
      <w:r w:rsidRPr="00821AE5">
        <w:rPr>
          <w:sz w:val="26"/>
          <w:szCs w:val="26"/>
        </w:rPr>
        <w:t>Внимание! Всем!</w:t>
      </w:r>
      <w:r w:rsidR="00AE02B4" w:rsidRPr="00821AE5">
        <w:rPr>
          <w:sz w:val="26"/>
          <w:szCs w:val="26"/>
        </w:rPr>
        <w:t>»</w:t>
      </w:r>
      <w:r w:rsidRPr="00821AE5">
        <w:rPr>
          <w:sz w:val="26"/>
          <w:szCs w:val="26"/>
        </w:rPr>
        <w:t>, по которому населению необходимо включить радио- и телеприемники для прослушивания экстренного сообщения.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Передача сигналов оповещения и экстренной информации осуществляется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телерадиовещания, расположенных на территории</w:t>
      </w:r>
      <w:r w:rsidR="00AE02B4" w:rsidRPr="00821AE5">
        <w:rPr>
          <w:sz w:val="26"/>
          <w:szCs w:val="26"/>
        </w:rPr>
        <w:t xml:space="preserve"> г.Заречного</w:t>
      </w:r>
      <w:r w:rsidRPr="00821AE5">
        <w:rPr>
          <w:sz w:val="26"/>
          <w:szCs w:val="26"/>
        </w:rPr>
        <w:t xml:space="preserve"> Пензенской области,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</w:t>
      </w:r>
      <w:r w:rsidRPr="00821AE5">
        <w:rPr>
          <w:sz w:val="26"/>
          <w:szCs w:val="26"/>
        </w:rPr>
        <w:br/>
        <w:t xml:space="preserve">а также при чрезвычайных ситуациях природного и техногенного характера. 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3.3.</w:t>
      </w:r>
      <w:r w:rsidRPr="00821AE5">
        <w:rPr>
          <w:sz w:val="26"/>
          <w:szCs w:val="26"/>
        </w:rPr>
        <w:tab/>
        <w:t>Распоряжения на задействование систем оповещения отдаются:</w:t>
      </w:r>
      <w:r w:rsidRPr="00821AE5">
        <w:rPr>
          <w:sz w:val="26"/>
          <w:szCs w:val="26"/>
        </w:rPr>
        <w:br/>
      </w:r>
      <w:r w:rsidR="008F0DF1" w:rsidRPr="00821AE5">
        <w:rPr>
          <w:sz w:val="26"/>
          <w:szCs w:val="26"/>
        </w:rPr>
        <w:tab/>
      </w:r>
      <w:r w:rsidR="00AE02B4" w:rsidRPr="00821AE5">
        <w:rPr>
          <w:sz w:val="26"/>
          <w:szCs w:val="26"/>
        </w:rPr>
        <w:t xml:space="preserve">- </w:t>
      </w:r>
      <w:r w:rsidRPr="00821AE5">
        <w:rPr>
          <w:sz w:val="26"/>
          <w:szCs w:val="26"/>
        </w:rPr>
        <w:t xml:space="preserve">муниципальной системы оповещения и информирования населения о чрезвычайных ситуациях - </w:t>
      </w:r>
      <w:r w:rsidR="008F0DF1" w:rsidRPr="00821AE5">
        <w:rPr>
          <w:sz w:val="26"/>
          <w:szCs w:val="26"/>
        </w:rPr>
        <w:t>Г</w:t>
      </w:r>
      <w:r w:rsidRPr="00821AE5">
        <w:rPr>
          <w:sz w:val="26"/>
          <w:szCs w:val="26"/>
        </w:rPr>
        <w:t xml:space="preserve">лавой </w:t>
      </w:r>
      <w:r w:rsidR="005D138B" w:rsidRPr="00821AE5">
        <w:rPr>
          <w:sz w:val="26"/>
          <w:szCs w:val="26"/>
        </w:rPr>
        <w:t>города -</w:t>
      </w:r>
      <w:r w:rsidR="008F0DF1" w:rsidRPr="00821AE5">
        <w:rPr>
          <w:sz w:val="26"/>
          <w:szCs w:val="26"/>
        </w:rPr>
        <w:t xml:space="preserve"> председателем КЧС и ОПБ</w:t>
      </w:r>
      <w:r w:rsidRPr="00821AE5">
        <w:rPr>
          <w:sz w:val="26"/>
          <w:szCs w:val="26"/>
        </w:rPr>
        <w:t xml:space="preserve"> </w:t>
      </w:r>
      <w:r w:rsidR="00A17502" w:rsidRPr="00821AE5">
        <w:rPr>
          <w:sz w:val="26"/>
          <w:szCs w:val="26"/>
        </w:rPr>
        <w:t>г. Заречного Пензенской области</w:t>
      </w:r>
      <w:r w:rsidRPr="00821AE5">
        <w:rPr>
          <w:sz w:val="26"/>
          <w:szCs w:val="26"/>
        </w:rPr>
        <w:t>;</w:t>
      </w:r>
    </w:p>
    <w:p w:rsidR="00C87CE9" w:rsidRPr="00821AE5" w:rsidRDefault="00AE02B4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>ЛСО - руководителем организации.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pacing w:val="-4"/>
          <w:sz w:val="26"/>
          <w:szCs w:val="26"/>
        </w:rPr>
        <w:t>3.4. Информирование населения о чрезвычайных ситуациях осуществляется</w:t>
      </w:r>
      <w:r w:rsidRPr="00821AE5">
        <w:rPr>
          <w:sz w:val="26"/>
          <w:szCs w:val="26"/>
        </w:rPr>
        <w:t xml:space="preserve"> в целях: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- доведения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 от чрезвычайных ситуаций;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pacing w:val="-4"/>
          <w:sz w:val="26"/>
          <w:szCs w:val="26"/>
        </w:rPr>
        <w:t xml:space="preserve">- пропаганды знаний в области гражданской обороны, защиты населения и </w:t>
      </w:r>
      <w:r w:rsidRPr="00821AE5">
        <w:rPr>
          <w:sz w:val="26"/>
          <w:szCs w:val="26"/>
        </w:rPr>
        <w:t>территорий от чрезвычайных ситуаций, в том числе обеспечения безопасности людей на водных объектах и обеспечения пожарной безопасности.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3.5. Система информирования включает в себя: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- специализированные технические средства оповещения и информирования населения в местах массового пребывания людей;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- средства массовой информации (печатные и сетевые издания, каналы телерадиовещания, расположенные на территории</w:t>
      </w:r>
      <w:r w:rsidR="00E75EA8" w:rsidRPr="00821AE5">
        <w:rPr>
          <w:sz w:val="26"/>
          <w:szCs w:val="26"/>
        </w:rPr>
        <w:t xml:space="preserve"> г.Заречного</w:t>
      </w:r>
      <w:r w:rsidRPr="00821AE5">
        <w:rPr>
          <w:sz w:val="26"/>
          <w:szCs w:val="26"/>
        </w:rPr>
        <w:t xml:space="preserve"> Пензенской области);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- сети подвижной радиотелефонной и фиксированной телефонной связи;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- автомобили, оборудованные громкоговорящими системами.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3.6. Информирование населения о прогнозируемых и возникших чрезвычайных ситуациях, мерах по обеспечению безопасности населения и территорий, приемах и способа</w:t>
      </w:r>
      <w:r w:rsidR="00E75EA8" w:rsidRPr="00821AE5">
        <w:rPr>
          <w:sz w:val="26"/>
          <w:szCs w:val="26"/>
        </w:rPr>
        <w:t xml:space="preserve">х защиты населения и территорий </w:t>
      </w:r>
      <w:r w:rsidRPr="00821AE5">
        <w:rPr>
          <w:spacing w:val="-4"/>
          <w:sz w:val="26"/>
          <w:szCs w:val="26"/>
        </w:rPr>
        <w:t>от чрезвычайных ситуаций, обеспечение пожарной безопасности и безопасности</w:t>
      </w:r>
      <w:r w:rsidRPr="00821AE5">
        <w:rPr>
          <w:sz w:val="26"/>
          <w:szCs w:val="26"/>
        </w:rPr>
        <w:t xml:space="preserve"> людей на водных объектах через средства массовой информации и по иным каналам на территории </w:t>
      </w:r>
      <w:r w:rsidR="00E75EA8" w:rsidRPr="00821AE5">
        <w:rPr>
          <w:sz w:val="26"/>
          <w:szCs w:val="26"/>
        </w:rPr>
        <w:t xml:space="preserve">г.Заречного </w:t>
      </w:r>
      <w:r w:rsidRPr="00821AE5">
        <w:rPr>
          <w:sz w:val="26"/>
          <w:szCs w:val="26"/>
        </w:rPr>
        <w:t>Пензенской области осуществляется органами повседневного управления</w:t>
      </w:r>
      <w:r w:rsidR="00E75EA8" w:rsidRPr="00821AE5">
        <w:rPr>
          <w:sz w:val="26"/>
          <w:szCs w:val="26"/>
        </w:rPr>
        <w:t xml:space="preserve"> Зареченского городского звена</w:t>
      </w:r>
      <w:r w:rsidRPr="00821AE5">
        <w:rPr>
          <w:sz w:val="26"/>
          <w:szCs w:val="26"/>
        </w:rPr>
        <w:t xml:space="preserve"> ПТП РСЧС.</w:t>
      </w:r>
    </w:p>
    <w:p w:rsidR="00C87CE9" w:rsidRPr="00821AE5" w:rsidRDefault="00C87CE9" w:rsidP="00821AE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C87CE9" w:rsidRPr="00821AE5" w:rsidRDefault="00AE02B4" w:rsidP="00821AE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>4</w:t>
      </w:r>
      <w:r w:rsidR="00C87CE9" w:rsidRPr="00821AE5">
        <w:rPr>
          <w:bCs/>
          <w:sz w:val="26"/>
          <w:szCs w:val="26"/>
        </w:rPr>
        <w:t>. Порядок совершенствования и поддержания в готовности систем оповещения и информирования</w:t>
      </w:r>
    </w:p>
    <w:p w:rsidR="00821AE5" w:rsidRPr="00821AE5" w:rsidRDefault="00821AE5" w:rsidP="00821A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87CE9" w:rsidRPr="00821AE5" w:rsidRDefault="00C87CE9" w:rsidP="00821AE5">
      <w:pPr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4.1. Работы по реконструкции и поддержанию в технической готовности</w:t>
      </w:r>
      <w:r w:rsidR="000D48CA" w:rsidRPr="00821AE5">
        <w:rPr>
          <w:sz w:val="26"/>
          <w:szCs w:val="26"/>
        </w:rPr>
        <w:t xml:space="preserve"> муниципальной системы оповещения г.Заречного</w:t>
      </w:r>
      <w:r w:rsidRPr="00821AE5">
        <w:rPr>
          <w:sz w:val="26"/>
          <w:szCs w:val="26"/>
        </w:rPr>
        <w:t xml:space="preserve"> организуются</w:t>
      </w:r>
      <w:r w:rsidR="000D48CA" w:rsidRPr="00821AE5">
        <w:rPr>
          <w:sz w:val="26"/>
          <w:szCs w:val="26"/>
        </w:rPr>
        <w:t xml:space="preserve"> МКУ «Управление гражданской защиты» г.Заречного</w:t>
      </w:r>
      <w:r w:rsidRPr="00821AE5">
        <w:rPr>
          <w:sz w:val="26"/>
          <w:szCs w:val="26"/>
        </w:rPr>
        <w:t xml:space="preserve">, </w:t>
      </w:r>
      <w:r w:rsidR="000D48CA" w:rsidRPr="00821AE5">
        <w:rPr>
          <w:sz w:val="26"/>
          <w:szCs w:val="26"/>
        </w:rPr>
        <w:t xml:space="preserve">органом </w:t>
      </w:r>
      <w:r w:rsidRPr="00821AE5">
        <w:rPr>
          <w:sz w:val="26"/>
          <w:szCs w:val="26"/>
        </w:rPr>
        <w:t>специально уполномоченным на решение задач в области гражданской обороны, предупреждения и ликвидации чрезвычайных ситуаций, организациями.</w:t>
      </w:r>
    </w:p>
    <w:p w:rsidR="00C87CE9" w:rsidRPr="00821AE5" w:rsidRDefault="00C87CE9" w:rsidP="00821AE5">
      <w:pPr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4.2. В целях обеспечения функционирования систем оповещения при их создании предусматривается:</w:t>
      </w:r>
    </w:p>
    <w:p w:rsidR="00C87CE9" w:rsidRPr="00821AE5" w:rsidRDefault="00AE02B4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lastRenderedPageBreak/>
        <w:t xml:space="preserve">- </w:t>
      </w:r>
      <w:r w:rsidR="008F0DF1" w:rsidRPr="00821AE5">
        <w:rPr>
          <w:sz w:val="26"/>
          <w:szCs w:val="26"/>
        </w:rPr>
        <w:t xml:space="preserve">доведение информации оповещения с </w:t>
      </w:r>
      <w:r w:rsidR="00C87CE9" w:rsidRPr="00821AE5">
        <w:rPr>
          <w:sz w:val="26"/>
          <w:szCs w:val="26"/>
        </w:rPr>
        <w:t>пункт</w:t>
      </w:r>
      <w:r w:rsidR="000D48CA" w:rsidRPr="00821AE5">
        <w:rPr>
          <w:sz w:val="26"/>
          <w:szCs w:val="26"/>
        </w:rPr>
        <w:t>а повседневного</w:t>
      </w:r>
      <w:r w:rsidR="00C87CE9" w:rsidRPr="00821AE5">
        <w:rPr>
          <w:sz w:val="26"/>
          <w:szCs w:val="26"/>
        </w:rPr>
        <w:t xml:space="preserve"> управления</w:t>
      </w:r>
      <w:r w:rsidR="000D48CA" w:rsidRPr="00821AE5">
        <w:rPr>
          <w:sz w:val="26"/>
          <w:szCs w:val="26"/>
        </w:rPr>
        <w:t xml:space="preserve"> (ЕДДС г.Заречного)</w:t>
      </w:r>
      <w:r w:rsidR="00C87CE9" w:rsidRPr="00821AE5">
        <w:rPr>
          <w:sz w:val="26"/>
          <w:szCs w:val="26"/>
        </w:rPr>
        <w:t>;</w:t>
      </w:r>
    </w:p>
    <w:p w:rsidR="00C87CE9" w:rsidRPr="00821AE5" w:rsidRDefault="00AE02B4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>размещение используемых в интересах оповещения центров (студий) радиовещания, средств связи и аппаратуры оповещения на запасных пунктах управления.</w:t>
      </w:r>
    </w:p>
    <w:p w:rsidR="00C87CE9" w:rsidRPr="00821AE5" w:rsidRDefault="00C87CE9" w:rsidP="00821AE5">
      <w:pPr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>4.3. В целях создания, обеспечения и поддержания в состоянии постоянной готовности к использованию систем оповещения населения</w:t>
      </w:r>
      <w:r w:rsidR="000D48CA" w:rsidRPr="00821AE5">
        <w:rPr>
          <w:sz w:val="26"/>
          <w:szCs w:val="26"/>
        </w:rPr>
        <w:t xml:space="preserve"> МКУ «Управление гражданской защиты» г.Заречного</w:t>
      </w:r>
      <w:r w:rsidRPr="00821AE5">
        <w:rPr>
          <w:sz w:val="26"/>
          <w:szCs w:val="26"/>
        </w:rPr>
        <w:t>:</w:t>
      </w:r>
    </w:p>
    <w:p w:rsidR="00C87CE9" w:rsidRPr="00821AE5" w:rsidRDefault="00AE02B4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>разрабатыва</w:t>
      </w:r>
      <w:r w:rsidR="000D48CA" w:rsidRPr="00821AE5">
        <w:rPr>
          <w:sz w:val="26"/>
          <w:szCs w:val="26"/>
        </w:rPr>
        <w:t>е</w:t>
      </w:r>
      <w:r w:rsidR="00C87CE9" w:rsidRPr="00821AE5">
        <w:rPr>
          <w:sz w:val="26"/>
          <w:szCs w:val="26"/>
        </w:rPr>
        <w:t>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C87CE9" w:rsidRPr="00821AE5" w:rsidRDefault="00AE02B4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>обеспечива</w:t>
      </w:r>
      <w:r w:rsidR="000D48CA" w:rsidRPr="00821AE5">
        <w:rPr>
          <w:sz w:val="26"/>
          <w:szCs w:val="26"/>
        </w:rPr>
        <w:t>е</w:t>
      </w:r>
      <w:r w:rsidR="00C87CE9" w:rsidRPr="00821AE5">
        <w:rPr>
          <w:sz w:val="26"/>
          <w:szCs w:val="26"/>
        </w:rPr>
        <w:t>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C87CE9" w:rsidRPr="00821AE5" w:rsidRDefault="00AE02B4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>организу</w:t>
      </w:r>
      <w:r w:rsidR="000D48CA" w:rsidRPr="00821AE5">
        <w:rPr>
          <w:sz w:val="26"/>
          <w:szCs w:val="26"/>
        </w:rPr>
        <w:t>е</w:t>
      </w:r>
      <w:r w:rsidR="00C87CE9" w:rsidRPr="00821AE5">
        <w:rPr>
          <w:sz w:val="26"/>
          <w:szCs w:val="26"/>
        </w:rPr>
        <w:t>т и осуществля</w:t>
      </w:r>
      <w:r w:rsidR="000D48CA" w:rsidRPr="00821AE5">
        <w:rPr>
          <w:sz w:val="26"/>
          <w:szCs w:val="26"/>
        </w:rPr>
        <w:t>е</w:t>
      </w:r>
      <w:r w:rsidR="00C87CE9" w:rsidRPr="00821AE5">
        <w:rPr>
          <w:sz w:val="26"/>
          <w:szCs w:val="26"/>
        </w:rPr>
        <w:t>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C87CE9" w:rsidRPr="00821AE5" w:rsidRDefault="00AE02B4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>планиру</w:t>
      </w:r>
      <w:r w:rsidR="000D48CA" w:rsidRPr="00821AE5">
        <w:rPr>
          <w:sz w:val="26"/>
          <w:szCs w:val="26"/>
        </w:rPr>
        <w:t>е</w:t>
      </w:r>
      <w:r w:rsidR="00C87CE9" w:rsidRPr="00821AE5">
        <w:rPr>
          <w:sz w:val="26"/>
          <w:szCs w:val="26"/>
        </w:rPr>
        <w:t>т и провод</w:t>
      </w:r>
      <w:r w:rsidR="000D48CA" w:rsidRPr="00821AE5">
        <w:rPr>
          <w:sz w:val="26"/>
          <w:szCs w:val="26"/>
        </w:rPr>
        <w:t>и</w:t>
      </w:r>
      <w:r w:rsidR="00C87CE9" w:rsidRPr="00821AE5">
        <w:rPr>
          <w:sz w:val="26"/>
          <w:szCs w:val="26"/>
        </w:rPr>
        <w:t xml:space="preserve">т проверки систем оповещения, тренировки </w:t>
      </w:r>
      <w:r w:rsidR="00C87CE9" w:rsidRPr="00821AE5">
        <w:rPr>
          <w:sz w:val="26"/>
          <w:szCs w:val="26"/>
        </w:rPr>
        <w:br/>
        <w:t>по передаче сигналов оповещения и речевой информации;</w:t>
      </w:r>
    </w:p>
    <w:p w:rsidR="00C87CE9" w:rsidRPr="00821AE5" w:rsidRDefault="00AE02B4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>разрабатыва</w:t>
      </w:r>
      <w:r w:rsidR="000D48CA" w:rsidRPr="00821AE5">
        <w:rPr>
          <w:sz w:val="26"/>
          <w:szCs w:val="26"/>
        </w:rPr>
        <w:t>е</w:t>
      </w:r>
      <w:r w:rsidR="00C87CE9" w:rsidRPr="00821AE5">
        <w:rPr>
          <w:sz w:val="26"/>
          <w:szCs w:val="26"/>
        </w:rPr>
        <w:t>т порядок взаимодействия дежурных (дежурно-диспетчерских) служб при передаче сигналов оповещения и речевой информации.</w:t>
      </w:r>
    </w:p>
    <w:p w:rsidR="00C87CE9" w:rsidRPr="00821AE5" w:rsidRDefault="000D48CA" w:rsidP="00821AE5">
      <w:pPr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AE5">
        <w:rPr>
          <w:sz w:val="26"/>
          <w:szCs w:val="26"/>
        </w:rPr>
        <w:t xml:space="preserve">4.4. </w:t>
      </w:r>
      <w:r w:rsidR="00C87CE9" w:rsidRPr="00821AE5">
        <w:rPr>
          <w:sz w:val="26"/>
          <w:szCs w:val="26"/>
        </w:rPr>
        <w:t>Финансирование мероприятий по</w:t>
      </w:r>
      <w:r w:rsidRPr="00821AE5">
        <w:rPr>
          <w:sz w:val="26"/>
          <w:szCs w:val="26"/>
        </w:rPr>
        <w:t xml:space="preserve"> созданию, совершенствованию </w:t>
      </w:r>
      <w:r w:rsidR="00C87CE9" w:rsidRPr="00821AE5">
        <w:rPr>
          <w:sz w:val="26"/>
          <w:szCs w:val="26"/>
        </w:rPr>
        <w:t>и поддержанию в состоянии постоянной готовно</w:t>
      </w:r>
      <w:r w:rsidRPr="00821AE5">
        <w:rPr>
          <w:sz w:val="26"/>
          <w:szCs w:val="26"/>
        </w:rPr>
        <w:t xml:space="preserve">сти систем оповещения, созданию </w:t>
      </w:r>
      <w:r w:rsidR="00C87CE9" w:rsidRPr="00821AE5">
        <w:rPr>
          <w:sz w:val="26"/>
          <w:szCs w:val="26"/>
        </w:rPr>
        <w:t>и содержанию запасов средств для систем оповещения всех уровней, возмещение затрат, понесенных организациями связи, операторами связи и организациями т</w:t>
      </w:r>
      <w:r w:rsidRPr="00821AE5">
        <w:rPr>
          <w:sz w:val="26"/>
          <w:szCs w:val="26"/>
        </w:rPr>
        <w:t xml:space="preserve">елерадиовещания, </w:t>
      </w:r>
      <w:r w:rsidR="00C87CE9" w:rsidRPr="00821AE5">
        <w:rPr>
          <w:sz w:val="26"/>
          <w:szCs w:val="26"/>
        </w:rPr>
        <w:t xml:space="preserve">привлекаемыми к обеспечению оповещения, осуществляется в соответствии со </w:t>
      </w:r>
      <w:hyperlink r:id="rId9" w:history="1">
        <w:r w:rsidRPr="00821AE5">
          <w:rPr>
            <w:sz w:val="26"/>
            <w:szCs w:val="26"/>
          </w:rPr>
          <w:t xml:space="preserve">статьями </w:t>
        </w:r>
        <w:r w:rsidR="00C87CE9" w:rsidRPr="00821AE5">
          <w:rPr>
            <w:sz w:val="26"/>
            <w:szCs w:val="26"/>
          </w:rPr>
          <w:t>24</w:t>
        </w:r>
      </w:hyperlink>
      <w:r w:rsidR="00C87CE9" w:rsidRPr="00821AE5">
        <w:rPr>
          <w:sz w:val="26"/>
          <w:szCs w:val="26"/>
        </w:rPr>
        <w:t xml:space="preserve">, </w:t>
      </w:r>
      <w:hyperlink r:id="rId10" w:history="1">
        <w:r w:rsidR="00C87CE9" w:rsidRPr="00821AE5">
          <w:rPr>
            <w:sz w:val="26"/>
            <w:szCs w:val="26"/>
          </w:rPr>
          <w:t>25</w:t>
        </w:r>
      </w:hyperlink>
      <w:r w:rsidRPr="00821AE5">
        <w:rPr>
          <w:sz w:val="26"/>
          <w:szCs w:val="26"/>
        </w:rPr>
        <w:t xml:space="preserve"> Федерального закона </w:t>
      </w:r>
      <w:r w:rsidR="00C87CE9" w:rsidRPr="00821AE5">
        <w:rPr>
          <w:sz w:val="26"/>
          <w:szCs w:val="26"/>
        </w:rPr>
        <w:t xml:space="preserve">от 21.12.1994 № 68-ФЗ </w:t>
      </w:r>
      <w:r w:rsidR="00AE02B4" w:rsidRPr="00821AE5">
        <w:rPr>
          <w:sz w:val="26"/>
          <w:szCs w:val="26"/>
        </w:rPr>
        <w:t>«</w:t>
      </w:r>
      <w:r w:rsidR="00C87CE9" w:rsidRPr="00821AE5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AE02B4" w:rsidRPr="00821AE5">
        <w:rPr>
          <w:sz w:val="26"/>
          <w:szCs w:val="26"/>
        </w:rPr>
        <w:t>»</w:t>
      </w:r>
      <w:r w:rsidR="00C87CE9" w:rsidRPr="00821AE5">
        <w:rPr>
          <w:sz w:val="26"/>
          <w:szCs w:val="26"/>
        </w:rPr>
        <w:t xml:space="preserve"> и </w:t>
      </w:r>
      <w:hyperlink r:id="rId11" w:history="1">
        <w:r w:rsidR="00C87CE9" w:rsidRPr="00821AE5">
          <w:rPr>
            <w:sz w:val="26"/>
            <w:szCs w:val="26"/>
          </w:rPr>
          <w:t>статьей 18</w:t>
        </w:r>
      </w:hyperlink>
      <w:r w:rsidR="00C87CE9" w:rsidRPr="00821AE5">
        <w:rPr>
          <w:sz w:val="26"/>
          <w:szCs w:val="26"/>
        </w:rPr>
        <w:t xml:space="preserve"> Федеральног</w:t>
      </w:r>
      <w:r w:rsidR="00AE02B4" w:rsidRPr="00821AE5">
        <w:rPr>
          <w:sz w:val="26"/>
          <w:szCs w:val="26"/>
        </w:rPr>
        <w:t>о закона от 12.02.1998 № 28-ФЗ «О гражданской обороне»</w:t>
      </w:r>
      <w:r w:rsidR="00C87CE9" w:rsidRPr="00821AE5">
        <w:rPr>
          <w:sz w:val="26"/>
          <w:szCs w:val="26"/>
        </w:rPr>
        <w:t>.</w:t>
      </w:r>
    </w:p>
    <w:p w:rsidR="00C87CE9" w:rsidRPr="00314A8C" w:rsidRDefault="00C87CE9" w:rsidP="00C87CE9">
      <w:pPr>
        <w:rPr>
          <w:sz w:val="28"/>
          <w:szCs w:val="28"/>
        </w:rPr>
      </w:pPr>
    </w:p>
    <w:p w:rsidR="00C87CE9" w:rsidRPr="00314A8C" w:rsidRDefault="00C87CE9" w:rsidP="00C87CE9">
      <w:pPr>
        <w:rPr>
          <w:sz w:val="28"/>
          <w:szCs w:val="28"/>
        </w:rPr>
      </w:pPr>
    </w:p>
    <w:p w:rsidR="00C87CE9" w:rsidRDefault="00C87CE9" w:rsidP="00C87C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D138B" w:rsidRDefault="005D138B" w:rsidP="00C87CE9">
      <w:pPr>
        <w:jc w:val="center"/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Default="005D138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sectPr w:rsidR="003C1CCB" w:rsidSect="002C47FD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FD" w:rsidRDefault="006067FD">
      <w:r>
        <w:separator/>
      </w:r>
    </w:p>
  </w:endnote>
  <w:endnote w:type="continuationSeparator" w:id="1">
    <w:p w:rsidR="006067FD" w:rsidRDefault="0060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FD" w:rsidRDefault="006067FD">
      <w:r>
        <w:separator/>
      </w:r>
    </w:p>
  </w:footnote>
  <w:footnote w:type="continuationSeparator" w:id="1">
    <w:p w:rsidR="006067FD" w:rsidRDefault="00606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07B0E"/>
    <w:multiLevelType w:val="hybridMultilevel"/>
    <w:tmpl w:val="4D342758"/>
    <w:lvl w:ilvl="0" w:tplc="0506F2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81E1471"/>
    <w:multiLevelType w:val="hybridMultilevel"/>
    <w:tmpl w:val="8EE09FD0"/>
    <w:lvl w:ilvl="0" w:tplc="8A5EB33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E902AD4"/>
    <w:multiLevelType w:val="multilevel"/>
    <w:tmpl w:val="489E6926"/>
    <w:lvl w:ilvl="0">
      <w:start w:val="1"/>
      <w:numFmt w:val="upperRoman"/>
      <w:lvlText w:val="%1."/>
      <w:lvlJc w:val="left"/>
      <w:pPr>
        <w:ind w:left="145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F5C4C"/>
    <w:rsid w:val="0000302D"/>
    <w:rsid w:val="00004609"/>
    <w:rsid w:val="00007420"/>
    <w:rsid w:val="000123B9"/>
    <w:rsid w:val="00012B3B"/>
    <w:rsid w:val="000154B4"/>
    <w:rsid w:val="0002017A"/>
    <w:rsid w:val="000216DD"/>
    <w:rsid w:val="00021C7A"/>
    <w:rsid w:val="000310E0"/>
    <w:rsid w:val="00037262"/>
    <w:rsid w:val="000459E9"/>
    <w:rsid w:val="00054E75"/>
    <w:rsid w:val="000649D0"/>
    <w:rsid w:val="00067A73"/>
    <w:rsid w:val="00070B94"/>
    <w:rsid w:val="0007229D"/>
    <w:rsid w:val="00080BFF"/>
    <w:rsid w:val="00084BE4"/>
    <w:rsid w:val="0009058B"/>
    <w:rsid w:val="0009317F"/>
    <w:rsid w:val="00094BF5"/>
    <w:rsid w:val="000A34C2"/>
    <w:rsid w:val="000B4EFA"/>
    <w:rsid w:val="000B5623"/>
    <w:rsid w:val="000B592A"/>
    <w:rsid w:val="000C344F"/>
    <w:rsid w:val="000C50A3"/>
    <w:rsid w:val="000D2385"/>
    <w:rsid w:val="000D48CA"/>
    <w:rsid w:val="000E06E3"/>
    <w:rsid w:val="000E1B3F"/>
    <w:rsid w:val="000E2AEB"/>
    <w:rsid w:val="000F3889"/>
    <w:rsid w:val="000F5D8F"/>
    <w:rsid w:val="000F6664"/>
    <w:rsid w:val="00102FF1"/>
    <w:rsid w:val="00106D35"/>
    <w:rsid w:val="0011388F"/>
    <w:rsid w:val="00113D52"/>
    <w:rsid w:val="00121135"/>
    <w:rsid w:val="001218AB"/>
    <w:rsid w:val="00125E94"/>
    <w:rsid w:val="00137D97"/>
    <w:rsid w:val="00151E21"/>
    <w:rsid w:val="00155515"/>
    <w:rsid w:val="00161842"/>
    <w:rsid w:val="001629B0"/>
    <w:rsid w:val="00162DD9"/>
    <w:rsid w:val="0016531C"/>
    <w:rsid w:val="00167C77"/>
    <w:rsid w:val="00170268"/>
    <w:rsid w:val="0017263F"/>
    <w:rsid w:val="0017648B"/>
    <w:rsid w:val="00176856"/>
    <w:rsid w:val="0017710F"/>
    <w:rsid w:val="00182ED8"/>
    <w:rsid w:val="001831C5"/>
    <w:rsid w:val="00183C86"/>
    <w:rsid w:val="00186D5F"/>
    <w:rsid w:val="001976C2"/>
    <w:rsid w:val="001A2385"/>
    <w:rsid w:val="001A7B59"/>
    <w:rsid w:val="001B0474"/>
    <w:rsid w:val="001B4EC6"/>
    <w:rsid w:val="001B7B03"/>
    <w:rsid w:val="001C6B00"/>
    <w:rsid w:val="001D32A3"/>
    <w:rsid w:val="001D66A7"/>
    <w:rsid w:val="001E33A9"/>
    <w:rsid w:val="001E3E1C"/>
    <w:rsid w:val="001E4478"/>
    <w:rsid w:val="001F6002"/>
    <w:rsid w:val="0020273F"/>
    <w:rsid w:val="0020761B"/>
    <w:rsid w:val="00214126"/>
    <w:rsid w:val="002148E3"/>
    <w:rsid w:val="002158D8"/>
    <w:rsid w:val="00220EC9"/>
    <w:rsid w:val="002253D6"/>
    <w:rsid w:val="00227825"/>
    <w:rsid w:val="00230BF2"/>
    <w:rsid w:val="0023709B"/>
    <w:rsid w:val="00254544"/>
    <w:rsid w:val="00267ED7"/>
    <w:rsid w:val="002773AD"/>
    <w:rsid w:val="00283179"/>
    <w:rsid w:val="00283CEE"/>
    <w:rsid w:val="00292B85"/>
    <w:rsid w:val="002959A9"/>
    <w:rsid w:val="00296D72"/>
    <w:rsid w:val="00297D69"/>
    <w:rsid w:val="002A1E2A"/>
    <w:rsid w:val="002A2E30"/>
    <w:rsid w:val="002A706F"/>
    <w:rsid w:val="002B6202"/>
    <w:rsid w:val="002C3C5E"/>
    <w:rsid w:val="002C40EB"/>
    <w:rsid w:val="002C47FD"/>
    <w:rsid w:val="002D070E"/>
    <w:rsid w:val="002D1ADA"/>
    <w:rsid w:val="002D41D9"/>
    <w:rsid w:val="002D61DF"/>
    <w:rsid w:val="002E01B5"/>
    <w:rsid w:val="002E5ED3"/>
    <w:rsid w:val="002F1310"/>
    <w:rsid w:val="002F1ECA"/>
    <w:rsid w:val="003012E8"/>
    <w:rsid w:val="00304721"/>
    <w:rsid w:val="00305B76"/>
    <w:rsid w:val="00310F62"/>
    <w:rsid w:val="003115E6"/>
    <w:rsid w:val="00313DBF"/>
    <w:rsid w:val="0032300C"/>
    <w:rsid w:val="00325E2E"/>
    <w:rsid w:val="00326B85"/>
    <w:rsid w:val="00330351"/>
    <w:rsid w:val="00332685"/>
    <w:rsid w:val="003333DA"/>
    <w:rsid w:val="0033418F"/>
    <w:rsid w:val="00336E71"/>
    <w:rsid w:val="003372B1"/>
    <w:rsid w:val="00337BDA"/>
    <w:rsid w:val="003417CE"/>
    <w:rsid w:val="00345286"/>
    <w:rsid w:val="0034554C"/>
    <w:rsid w:val="00357ADC"/>
    <w:rsid w:val="003628F0"/>
    <w:rsid w:val="00363172"/>
    <w:rsid w:val="0036333E"/>
    <w:rsid w:val="00363BF9"/>
    <w:rsid w:val="00365D0F"/>
    <w:rsid w:val="003745D4"/>
    <w:rsid w:val="00376C30"/>
    <w:rsid w:val="00377583"/>
    <w:rsid w:val="00383351"/>
    <w:rsid w:val="003854B5"/>
    <w:rsid w:val="003903B7"/>
    <w:rsid w:val="00390CBC"/>
    <w:rsid w:val="003955BA"/>
    <w:rsid w:val="003A2736"/>
    <w:rsid w:val="003B316C"/>
    <w:rsid w:val="003B36FB"/>
    <w:rsid w:val="003B3F5B"/>
    <w:rsid w:val="003B4A54"/>
    <w:rsid w:val="003C12B6"/>
    <w:rsid w:val="003C1CCB"/>
    <w:rsid w:val="003C29C9"/>
    <w:rsid w:val="003C3D46"/>
    <w:rsid w:val="003D5249"/>
    <w:rsid w:val="003D595E"/>
    <w:rsid w:val="003D7869"/>
    <w:rsid w:val="003E2308"/>
    <w:rsid w:val="003F1951"/>
    <w:rsid w:val="003F5CED"/>
    <w:rsid w:val="00407C5E"/>
    <w:rsid w:val="0041042D"/>
    <w:rsid w:val="00411D94"/>
    <w:rsid w:val="0041774D"/>
    <w:rsid w:val="0041790B"/>
    <w:rsid w:val="00421328"/>
    <w:rsid w:val="00425B47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86F73"/>
    <w:rsid w:val="00494A9E"/>
    <w:rsid w:val="004B40DF"/>
    <w:rsid w:val="004C04E6"/>
    <w:rsid w:val="004C54FC"/>
    <w:rsid w:val="004E21FF"/>
    <w:rsid w:val="004F4D7B"/>
    <w:rsid w:val="004F4F84"/>
    <w:rsid w:val="004F5238"/>
    <w:rsid w:val="005006B7"/>
    <w:rsid w:val="00503CF0"/>
    <w:rsid w:val="005165BD"/>
    <w:rsid w:val="0052246D"/>
    <w:rsid w:val="00523725"/>
    <w:rsid w:val="00532ED8"/>
    <w:rsid w:val="00544850"/>
    <w:rsid w:val="00545141"/>
    <w:rsid w:val="00555D6A"/>
    <w:rsid w:val="0055669A"/>
    <w:rsid w:val="00556E3F"/>
    <w:rsid w:val="005626D9"/>
    <w:rsid w:val="00565561"/>
    <w:rsid w:val="00567D1C"/>
    <w:rsid w:val="005750C6"/>
    <w:rsid w:val="00582CD2"/>
    <w:rsid w:val="00596B7C"/>
    <w:rsid w:val="00597358"/>
    <w:rsid w:val="005A1255"/>
    <w:rsid w:val="005A1BE3"/>
    <w:rsid w:val="005A20EB"/>
    <w:rsid w:val="005A6743"/>
    <w:rsid w:val="005A72B0"/>
    <w:rsid w:val="005A7C49"/>
    <w:rsid w:val="005A7E42"/>
    <w:rsid w:val="005B0547"/>
    <w:rsid w:val="005B0892"/>
    <w:rsid w:val="005B3AA4"/>
    <w:rsid w:val="005B6103"/>
    <w:rsid w:val="005B6798"/>
    <w:rsid w:val="005C2D42"/>
    <w:rsid w:val="005C4A1E"/>
    <w:rsid w:val="005C67F0"/>
    <w:rsid w:val="005D138B"/>
    <w:rsid w:val="005D23D7"/>
    <w:rsid w:val="005D24D2"/>
    <w:rsid w:val="005D356C"/>
    <w:rsid w:val="005D7593"/>
    <w:rsid w:val="005F2BDF"/>
    <w:rsid w:val="005F6FC5"/>
    <w:rsid w:val="006005B0"/>
    <w:rsid w:val="00601409"/>
    <w:rsid w:val="006067FD"/>
    <w:rsid w:val="00611FB1"/>
    <w:rsid w:val="00612322"/>
    <w:rsid w:val="00625FDC"/>
    <w:rsid w:val="006343AC"/>
    <w:rsid w:val="00646EAE"/>
    <w:rsid w:val="006470C7"/>
    <w:rsid w:val="00647233"/>
    <w:rsid w:val="00650CD2"/>
    <w:rsid w:val="006642CB"/>
    <w:rsid w:val="00667D94"/>
    <w:rsid w:val="00672E6D"/>
    <w:rsid w:val="00672EB4"/>
    <w:rsid w:val="00676654"/>
    <w:rsid w:val="006768AE"/>
    <w:rsid w:val="00682331"/>
    <w:rsid w:val="006846CF"/>
    <w:rsid w:val="00691303"/>
    <w:rsid w:val="006915BF"/>
    <w:rsid w:val="006A3A07"/>
    <w:rsid w:val="006B54D8"/>
    <w:rsid w:val="006C58CA"/>
    <w:rsid w:val="006D252D"/>
    <w:rsid w:val="006E5101"/>
    <w:rsid w:val="006E7A03"/>
    <w:rsid w:val="006F10C2"/>
    <w:rsid w:val="006F4241"/>
    <w:rsid w:val="006F7EA5"/>
    <w:rsid w:val="0070491C"/>
    <w:rsid w:val="00713F46"/>
    <w:rsid w:val="00716439"/>
    <w:rsid w:val="00721912"/>
    <w:rsid w:val="007259CC"/>
    <w:rsid w:val="00727771"/>
    <w:rsid w:val="00742062"/>
    <w:rsid w:val="0074264D"/>
    <w:rsid w:val="0075023E"/>
    <w:rsid w:val="0075340D"/>
    <w:rsid w:val="007552DE"/>
    <w:rsid w:val="00757078"/>
    <w:rsid w:val="00766A2C"/>
    <w:rsid w:val="00766B87"/>
    <w:rsid w:val="0077572B"/>
    <w:rsid w:val="00776B2E"/>
    <w:rsid w:val="0078144B"/>
    <w:rsid w:val="00781562"/>
    <w:rsid w:val="00785721"/>
    <w:rsid w:val="00786BB7"/>
    <w:rsid w:val="0079046D"/>
    <w:rsid w:val="00791D50"/>
    <w:rsid w:val="007931EC"/>
    <w:rsid w:val="007A128B"/>
    <w:rsid w:val="007A14D4"/>
    <w:rsid w:val="007A158D"/>
    <w:rsid w:val="007B4D57"/>
    <w:rsid w:val="007B5732"/>
    <w:rsid w:val="007C2C39"/>
    <w:rsid w:val="007C659F"/>
    <w:rsid w:val="007D33FE"/>
    <w:rsid w:val="007D3B72"/>
    <w:rsid w:val="007D4934"/>
    <w:rsid w:val="007E04E5"/>
    <w:rsid w:val="007F221C"/>
    <w:rsid w:val="007F2E3C"/>
    <w:rsid w:val="007F751D"/>
    <w:rsid w:val="00800BA8"/>
    <w:rsid w:val="00807121"/>
    <w:rsid w:val="00810493"/>
    <w:rsid w:val="00813744"/>
    <w:rsid w:val="00820F3D"/>
    <w:rsid w:val="00821AE5"/>
    <w:rsid w:val="00825734"/>
    <w:rsid w:val="00832252"/>
    <w:rsid w:val="008329F7"/>
    <w:rsid w:val="00832D64"/>
    <w:rsid w:val="00833EFE"/>
    <w:rsid w:val="00834970"/>
    <w:rsid w:val="00840CD3"/>
    <w:rsid w:val="00841D0F"/>
    <w:rsid w:val="0084341C"/>
    <w:rsid w:val="008437A2"/>
    <w:rsid w:val="00847840"/>
    <w:rsid w:val="00854C6E"/>
    <w:rsid w:val="00856C39"/>
    <w:rsid w:val="008642AA"/>
    <w:rsid w:val="008711D0"/>
    <w:rsid w:val="0087296B"/>
    <w:rsid w:val="00874444"/>
    <w:rsid w:val="008878C2"/>
    <w:rsid w:val="00891B7A"/>
    <w:rsid w:val="00893AA6"/>
    <w:rsid w:val="008A5C85"/>
    <w:rsid w:val="008B4366"/>
    <w:rsid w:val="008B626A"/>
    <w:rsid w:val="008B6BF2"/>
    <w:rsid w:val="008B7477"/>
    <w:rsid w:val="008C4524"/>
    <w:rsid w:val="008C6A8A"/>
    <w:rsid w:val="008C7976"/>
    <w:rsid w:val="008D1249"/>
    <w:rsid w:val="008D6A8D"/>
    <w:rsid w:val="008E4FF7"/>
    <w:rsid w:val="008E7376"/>
    <w:rsid w:val="008F0DF1"/>
    <w:rsid w:val="008F5C60"/>
    <w:rsid w:val="008F6541"/>
    <w:rsid w:val="008F675D"/>
    <w:rsid w:val="0090339F"/>
    <w:rsid w:val="009104CF"/>
    <w:rsid w:val="009123C3"/>
    <w:rsid w:val="00912BC2"/>
    <w:rsid w:val="00915F74"/>
    <w:rsid w:val="0092643B"/>
    <w:rsid w:val="0092665D"/>
    <w:rsid w:val="00927A13"/>
    <w:rsid w:val="00935B11"/>
    <w:rsid w:val="009412A2"/>
    <w:rsid w:val="00942894"/>
    <w:rsid w:val="00957E45"/>
    <w:rsid w:val="00961D0E"/>
    <w:rsid w:val="009708B9"/>
    <w:rsid w:val="00973C5B"/>
    <w:rsid w:val="00974BC0"/>
    <w:rsid w:val="009810C9"/>
    <w:rsid w:val="00991A16"/>
    <w:rsid w:val="00993B1F"/>
    <w:rsid w:val="009944BD"/>
    <w:rsid w:val="00996269"/>
    <w:rsid w:val="00996E22"/>
    <w:rsid w:val="009A4C9C"/>
    <w:rsid w:val="009A5092"/>
    <w:rsid w:val="009A7986"/>
    <w:rsid w:val="009B2820"/>
    <w:rsid w:val="009B7AD6"/>
    <w:rsid w:val="009C371A"/>
    <w:rsid w:val="009D1175"/>
    <w:rsid w:val="009D2022"/>
    <w:rsid w:val="009E1339"/>
    <w:rsid w:val="009E243F"/>
    <w:rsid w:val="009E5FE6"/>
    <w:rsid w:val="009F043F"/>
    <w:rsid w:val="009F0707"/>
    <w:rsid w:val="009F716A"/>
    <w:rsid w:val="00A00732"/>
    <w:rsid w:val="00A02ABB"/>
    <w:rsid w:val="00A03C83"/>
    <w:rsid w:val="00A1337B"/>
    <w:rsid w:val="00A13CD6"/>
    <w:rsid w:val="00A15139"/>
    <w:rsid w:val="00A17502"/>
    <w:rsid w:val="00A26F6C"/>
    <w:rsid w:val="00A27569"/>
    <w:rsid w:val="00A27BE9"/>
    <w:rsid w:val="00A30716"/>
    <w:rsid w:val="00A30BD7"/>
    <w:rsid w:val="00A31AEE"/>
    <w:rsid w:val="00A32BB8"/>
    <w:rsid w:val="00A50A87"/>
    <w:rsid w:val="00A56CA1"/>
    <w:rsid w:val="00A6103A"/>
    <w:rsid w:val="00A64EF4"/>
    <w:rsid w:val="00A71B9E"/>
    <w:rsid w:val="00A739FD"/>
    <w:rsid w:val="00A76C8D"/>
    <w:rsid w:val="00A844EC"/>
    <w:rsid w:val="00A874F7"/>
    <w:rsid w:val="00A91A79"/>
    <w:rsid w:val="00A9517C"/>
    <w:rsid w:val="00A95977"/>
    <w:rsid w:val="00AA033E"/>
    <w:rsid w:val="00AA3DA2"/>
    <w:rsid w:val="00AB19E3"/>
    <w:rsid w:val="00AB1FFA"/>
    <w:rsid w:val="00AB6708"/>
    <w:rsid w:val="00AB7BE5"/>
    <w:rsid w:val="00AC2037"/>
    <w:rsid w:val="00AD6BE6"/>
    <w:rsid w:val="00AD70B7"/>
    <w:rsid w:val="00AE02B4"/>
    <w:rsid w:val="00B2177F"/>
    <w:rsid w:val="00B25F5C"/>
    <w:rsid w:val="00B300AA"/>
    <w:rsid w:val="00B32C4C"/>
    <w:rsid w:val="00B32DC4"/>
    <w:rsid w:val="00B34024"/>
    <w:rsid w:val="00B50209"/>
    <w:rsid w:val="00B504F3"/>
    <w:rsid w:val="00B578C0"/>
    <w:rsid w:val="00B6220D"/>
    <w:rsid w:val="00B64F2F"/>
    <w:rsid w:val="00B6631E"/>
    <w:rsid w:val="00B66481"/>
    <w:rsid w:val="00B66947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91BD3"/>
    <w:rsid w:val="00B96C1E"/>
    <w:rsid w:val="00BA0503"/>
    <w:rsid w:val="00BA4FAA"/>
    <w:rsid w:val="00BA6361"/>
    <w:rsid w:val="00BB03E1"/>
    <w:rsid w:val="00BB4B55"/>
    <w:rsid w:val="00BC46C3"/>
    <w:rsid w:val="00BC587F"/>
    <w:rsid w:val="00BC76B9"/>
    <w:rsid w:val="00BD7075"/>
    <w:rsid w:val="00BE06A8"/>
    <w:rsid w:val="00BE0E69"/>
    <w:rsid w:val="00BE114F"/>
    <w:rsid w:val="00BE5132"/>
    <w:rsid w:val="00BE549C"/>
    <w:rsid w:val="00BE7956"/>
    <w:rsid w:val="00C05074"/>
    <w:rsid w:val="00C074E1"/>
    <w:rsid w:val="00C113D5"/>
    <w:rsid w:val="00C128C2"/>
    <w:rsid w:val="00C307A6"/>
    <w:rsid w:val="00C3136B"/>
    <w:rsid w:val="00C378B5"/>
    <w:rsid w:val="00C46D7A"/>
    <w:rsid w:val="00C54325"/>
    <w:rsid w:val="00C5687C"/>
    <w:rsid w:val="00C70E52"/>
    <w:rsid w:val="00C762EE"/>
    <w:rsid w:val="00C77F48"/>
    <w:rsid w:val="00C87CE9"/>
    <w:rsid w:val="00C92988"/>
    <w:rsid w:val="00CA221E"/>
    <w:rsid w:val="00CA34D9"/>
    <w:rsid w:val="00CB25C9"/>
    <w:rsid w:val="00CB2BFB"/>
    <w:rsid w:val="00CB4CC8"/>
    <w:rsid w:val="00CB7B97"/>
    <w:rsid w:val="00CC0484"/>
    <w:rsid w:val="00CC14E6"/>
    <w:rsid w:val="00CD1D00"/>
    <w:rsid w:val="00CE6D58"/>
    <w:rsid w:val="00CF4C4E"/>
    <w:rsid w:val="00CF5C4C"/>
    <w:rsid w:val="00CF6A28"/>
    <w:rsid w:val="00D05A4A"/>
    <w:rsid w:val="00D0616B"/>
    <w:rsid w:val="00D0760D"/>
    <w:rsid w:val="00D202C9"/>
    <w:rsid w:val="00D40D7C"/>
    <w:rsid w:val="00D419B8"/>
    <w:rsid w:val="00D54774"/>
    <w:rsid w:val="00D55E9E"/>
    <w:rsid w:val="00D566E6"/>
    <w:rsid w:val="00D71DCF"/>
    <w:rsid w:val="00D7224D"/>
    <w:rsid w:val="00D80A8A"/>
    <w:rsid w:val="00D85F26"/>
    <w:rsid w:val="00D9435F"/>
    <w:rsid w:val="00D96545"/>
    <w:rsid w:val="00D975D1"/>
    <w:rsid w:val="00DA36E7"/>
    <w:rsid w:val="00DA41F9"/>
    <w:rsid w:val="00DA68AF"/>
    <w:rsid w:val="00DA76F8"/>
    <w:rsid w:val="00DC0C22"/>
    <w:rsid w:val="00DC3E91"/>
    <w:rsid w:val="00DD1E67"/>
    <w:rsid w:val="00DD7DBA"/>
    <w:rsid w:val="00DE0100"/>
    <w:rsid w:val="00DE3E78"/>
    <w:rsid w:val="00DE4364"/>
    <w:rsid w:val="00DE5428"/>
    <w:rsid w:val="00DF0AD0"/>
    <w:rsid w:val="00DF6D03"/>
    <w:rsid w:val="00DF79A2"/>
    <w:rsid w:val="00E0511E"/>
    <w:rsid w:val="00E11194"/>
    <w:rsid w:val="00E11B04"/>
    <w:rsid w:val="00E15AB3"/>
    <w:rsid w:val="00E26552"/>
    <w:rsid w:val="00E31EE2"/>
    <w:rsid w:val="00E41BC1"/>
    <w:rsid w:val="00E44E5C"/>
    <w:rsid w:val="00E50556"/>
    <w:rsid w:val="00E518AD"/>
    <w:rsid w:val="00E53EC2"/>
    <w:rsid w:val="00E5406D"/>
    <w:rsid w:val="00E57EDB"/>
    <w:rsid w:val="00E63628"/>
    <w:rsid w:val="00E75EA8"/>
    <w:rsid w:val="00E85E28"/>
    <w:rsid w:val="00E93417"/>
    <w:rsid w:val="00EA09C7"/>
    <w:rsid w:val="00EB11C6"/>
    <w:rsid w:val="00EB33DC"/>
    <w:rsid w:val="00EB3B13"/>
    <w:rsid w:val="00EC635E"/>
    <w:rsid w:val="00EC6A05"/>
    <w:rsid w:val="00EC6D5C"/>
    <w:rsid w:val="00EC7384"/>
    <w:rsid w:val="00EC76F7"/>
    <w:rsid w:val="00ED45A1"/>
    <w:rsid w:val="00ED65B3"/>
    <w:rsid w:val="00EE296D"/>
    <w:rsid w:val="00EE7064"/>
    <w:rsid w:val="00EF1134"/>
    <w:rsid w:val="00F034B7"/>
    <w:rsid w:val="00F07463"/>
    <w:rsid w:val="00F07FCA"/>
    <w:rsid w:val="00F10E8D"/>
    <w:rsid w:val="00F14D2D"/>
    <w:rsid w:val="00F172FE"/>
    <w:rsid w:val="00F20C28"/>
    <w:rsid w:val="00F210CE"/>
    <w:rsid w:val="00F2159F"/>
    <w:rsid w:val="00F21BA2"/>
    <w:rsid w:val="00F265A4"/>
    <w:rsid w:val="00F31AC8"/>
    <w:rsid w:val="00F4203D"/>
    <w:rsid w:val="00F4229F"/>
    <w:rsid w:val="00F42681"/>
    <w:rsid w:val="00F52091"/>
    <w:rsid w:val="00F53F40"/>
    <w:rsid w:val="00F61506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A4F8A"/>
    <w:rsid w:val="00FA54A4"/>
    <w:rsid w:val="00FA56D6"/>
    <w:rsid w:val="00FB33F4"/>
    <w:rsid w:val="00FB483F"/>
    <w:rsid w:val="00FE5FB5"/>
    <w:rsid w:val="00FE62F8"/>
    <w:rsid w:val="00FF1256"/>
    <w:rsid w:val="00FF1480"/>
    <w:rsid w:val="00FF6943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73AD"/>
    <w:rPr>
      <w:rFonts w:cs="Arial Unicode MS"/>
      <w:sz w:val="24"/>
    </w:rPr>
  </w:style>
  <w:style w:type="paragraph" w:styleId="a7">
    <w:name w:val="List"/>
    <w:basedOn w:val="a5"/>
    <w:rsid w:val="002773AD"/>
    <w:rPr>
      <w:rFonts w:ascii="Arial" w:hAnsi="Arial" w:cs="Tahoma"/>
    </w:rPr>
  </w:style>
  <w:style w:type="paragraph" w:customStyle="1" w:styleId="12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9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a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b">
    <w:name w:val="Содержимое врезки"/>
    <w:basedOn w:val="a5"/>
    <w:rsid w:val="002773AD"/>
  </w:style>
  <w:style w:type="paragraph" w:customStyle="1" w:styleId="ac">
    <w:name w:val="Содержимое таблицы"/>
    <w:basedOn w:val="a"/>
    <w:rsid w:val="002773AD"/>
    <w:pPr>
      <w:suppressLineNumbers/>
    </w:pPr>
  </w:style>
  <w:style w:type="paragraph" w:customStyle="1" w:styleId="ad">
    <w:name w:val="Заголовок таблицы"/>
    <w:basedOn w:val="ac"/>
    <w:rsid w:val="002773AD"/>
    <w:pPr>
      <w:jc w:val="center"/>
    </w:pPr>
    <w:rPr>
      <w:b/>
      <w:bCs/>
    </w:rPr>
  </w:style>
  <w:style w:type="character" w:customStyle="1" w:styleId="ae">
    <w:name w:val="Гипертекстовая ссылка"/>
    <w:rsid w:val="0017710F"/>
    <w:rPr>
      <w:color w:val="008000"/>
    </w:rPr>
  </w:style>
  <w:style w:type="paragraph" w:customStyle="1" w:styleId="af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rsid w:val="0017710F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3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Обычный1"/>
    <w:rsid w:val="004C04E6"/>
  </w:style>
  <w:style w:type="table" w:styleId="af5">
    <w:name w:val="Table Grid"/>
    <w:basedOn w:val="a1"/>
    <w:rsid w:val="004C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7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8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E5406D"/>
    <w:rPr>
      <w:rFonts w:cs="Arial Unicode MS"/>
      <w:sz w:val="24"/>
      <w:lang w:eastAsia="ar-SA"/>
    </w:rPr>
  </w:style>
  <w:style w:type="character" w:customStyle="1" w:styleId="15">
    <w:name w:val="Заголовок №1_"/>
    <w:basedOn w:val="a0"/>
    <w:link w:val="16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a">
    <w:name w:val="Основной текст + Полужирный"/>
    <w:aliases w:val="Интервал 0 pt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6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6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b">
    <w:name w:val="Основной текст + Курсив"/>
    <w:aliases w:val="Интервал 0 pt6"/>
    <w:basedOn w:val="a6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7">
    <w:name w:val="Основной текст + Полужирный1"/>
    <w:aliases w:val="Интервал 0 pt5"/>
    <w:basedOn w:val="a6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6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e">
    <w:name w:val="Подпись к таблице + Не курсив"/>
    <w:basedOn w:val="afc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6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6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8">
    <w:name w:val="Основной текст + Курсив1"/>
    <w:aliases w:val="Интервал 0 pt1"/>
    <w:basedOn w:val="a6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D85F26"/>
    <w:pPr>
      <w:ind w:left="708"/>
    </w:pPr>
  </w:style>
  <w:style w:type="paragraph" w:styleId="aff0">
    <w:name w:val="Title"/>
    <w:basedOn w:val="a"/>
    <w:next w:val="a"/>
    <w:link w:val="aff1"/>
    <w:qFormat/>
    <w:rsid w:val="00C5687C"/>
    <w:pPr>
      <w:jc w:val="center"/>
    </w:pPr>
    <w:rPr>
      <w:sz w:val="24"/>
      <w:szCs w:val="24"/>
    </w:rPr>
  </w:style>
  <w:style w:type="character" w:customStyle="1" w:styleId="aff1">
    <w:name w:val="Название Знак"/>
    <w:basedOn w:val="a0"/>
    <w:link w:val="aff0"/>
    <w:rsid w:val="00C5687C"/>
    <w:rPr>
      <w:sz w:val="24"/>
      <w:szCs w:val="24"/>
      <w:lang w:eastAsia="ar-SA"/>
    </w:rPr>
  </w:style>
  <w:style w:type="paragraph" w:styleId="aff2">
    <w:name w:val="Subtitle"/>
    <w:basedOn w:val="a"/>
    <w:next w:val="a"/>
    <w:link w:val="aff3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4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44205DB46768D55FC069128E70CD3F395E9C3302C2B954E1CB8F64703C418D91D9A8AApBw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844205DB46768D55FC069128E70CD3F3A579D3506C4B954E1CB8F64703C418D91D9A8AFB32E15C7p4w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4205DB46768D55FC069128E70CD3F3A579D3506C4B954E1CB8F64703C418D91D9A8ACpB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ESS Group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cp:lastModifiedBy>mkorsakova</cp:lastModifiedBy>
  <cp:revision>7</cp:revision>
  <cp:lastPrinted>2018-05-22T11:02:00Z</cp:lastPrinted>
  <dcterms:created xsi:type="dcterms:W3CDTF">2018-05-30T10:51:00Z</dcterms:created>
  <dcterms:modified xsi:type="dcterms:W3CDTF">2018-06-01T14:32:00Z</dcterms:modified>
</cp:coreProperties>
</file>