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CB" w:rsidRPr="004E5D20" w:rsidRDefault="00AC34CB" w:rsidP="00AC34CB">
      <w:pPr>
        <w:rPr>
          <w:sz w:val="24"/>
        </w:rPr>
      </w:pPr>
      <w:r w:rsidRPr="004E5D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2040255</wp:posOffset>
                </wp:positionV>
                <wp:extent cx="914400" cy="23812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CB" w:rsidRDefault="00AC34CB" w:rsidP="00AC34CB">
                            <w:r>
                              <w:t>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357.3pt;margin-top:160.65pt;width:1in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X8wlwIAABQFAAAOAAAAZHJzL2Uyb0RvYy54bWysVMuO0zAU3SPxD5b3nTxIZ5qo6WgeFCEN&#10;D2ngA1zHaSwc29hukwGxYM8v8A8sWLDjFzp/xLXTdjo8JITIwrF97z33da6np30r0JoZy5UscXIU&#10;Y8QkVRWXyxK/fjUfTTCyjsiKCCVZiW+Yxaezhw+mnS5YqholKmYQgEhbdLrEjXO6iCJLG9YSe6Q0&#10;kyCslWmJg6NZRpUhHaC3Ikrj+DjqlKm0UZRZC7eXgxDPAn5dM+pe1LVlDokSQ2wurCasC79Gsykp&#10;lobohtNtGOQfomgJl+B0D3VJHEErw3+Bajk1yqraHVHVRqquOWUhB8gmiX/K5rohmoVcoDhW78tk&#10;/x8sfb5+aRCvSpxjJEkLLdp83nzZfN1833y7/Xj7CeW+Rp22Bahea1B2/bnqodchX6uvFH1jkVQX&#10;DZFLdmaM6hpGKogx8ZbRgemAYz3IonumKnBGVk4FoL42rS8glAQBOvTqZt8f1jtE4TJPsiwGCQVR&#10;+miSpOPggRQ7Y22se8JUi/ymxAbaH8DJ+so6Hwwpdirel1WCV3MuRDiY5eJCGLQmQJV5+Lbo99SE&#10;9MpSebMBcbiBGMGHl/loQ+vf50maxedpPpofT05G2Twbj/KTeDKKk/w8P46zPLucf/ABJlnR8Kpi&#10;8opLtqNhkv1dm7cDMRAoEBF1UKsxVCfk9cck4/D9LsmWO5hKwdsST/ZKpPB9fSwrSJsUjnAx7KP7&#10;4YcqQw12/1CVwALf+IECrl/0gOKpsVDVDfDBKOgXtBaeEtg0yrzDqIOxLLF9uyKGYSSeSuBUoADM&#10;cThk45MUbMyhZHEoIZICVIkdRsP2wg2zv9KGLxvwNLBYqjPgYc0DR+6i2rIXRi8ks30m/GwfnoPW&#10;3WM2+wEAAP//AwBQSwMEFAAGAAgAAAAhALDFTSrfAAAACwEAAA8AAABkcnMvZG93bnJldi54bWxM&#10;j8FOg0AQhu8mvsNmTLwYu9AWWJGlURON19Y+wABTILK7hN0W+vaOJz3OP1/++abYLWYQF5p876yG&#10;eBWBIFu7prethuPX+6MC4QPaBgdnScOVPOzK25sC88bNdk+XQ2gFl1ifo4YuhDGX0tcdGfQrN5Ll&#10;3clNBgOPUyubCWcuN4NcR1EqDfaWL3Q40ltH9ffhbDScPueH5GmuPsIx22/TV+yzyl21vr9bXp5B&#10;BFrCHwy/+qwOJTtV7mwbLwYNWbxNGdWwWccbEEyoRHFScZIoBbIs5P8fyh8AAAD//wMAUEsBAi0A&#10;FAAGAAgAAAAhALaDOJL+AAAA4QEAABMAAAAAAAAAAAAAAAAAAAAAAFtDb250ZW50X1R5cGVzXS54&#10;bWxQSwECLQAUAAYACAAAACEAOP0h/9YAAACUAQAACwAAAAAAAAAAAAAAAAAvAQAAX3JlbHMvLnJl&#10;bHNQSwECLQAUAAYACAAAACEAkPV/MJcCAAAUBQAADgAAAAAAAAAAAAAAAAAuAgAAZHJzL2Uyb0Rv&#10;Yy54bWxQSwECLQAUAAYACAAAACEAsMVNKt8AAAALAQAADwAAAAAAAAAAAAAAAADxBAAAZHJzL2Rv&#10;d25yZXYueG1sUEsFBgAAAAAEAAQA8wAAAP0FAAAAAA==&#10;" stroked="f">
                <v:textbox>
                  <w:txbxContent>
                    <w:p w:rsidR="00AC34CB" w:rsidRDefault="00AC34CB" w:rsidP="00AC34CB">
                      <w:r>
                        <w:t>240</w:t>
                      </w:r>
                    </w:p>
                  </w:txbxContent>
                </v:textbox>
              </v:shape>
            </w:pict>
          </mc:Fallback>
        </mc:AlternateContent>
      </w:r>
      <w:r w:rsidRPr="004E5D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2040255</wp:posOffset>
                </wp:positionV>
                <wp:extent cx="914400" cy="238125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CB" w:rsidRDefault="00AC34CB" w:rsidP="00AC34CB">
                            <w:r>
                              <w:t>24.01.2019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27" type="#_x0000_t202" style="position:absolute;margin-left:94.8pt;margin-top:160.65pt;width:1in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TzmwIAABsFAAAOAAAAZHJzL2Uyb0RvYy54bWysVMuO0zAU3SPxD5b3nTxIZ5qo6WgeFCEN&#10;D2ngA1zHaSwc29hukwGxYM8v8A8sWLDjFzp/xLXTdjo8JITIwrF9r4/vvedcT0/7VqA1M5YrWeLk&#10;KMaISaoqLpclfv1qPppgZB2RFRFKshLfMItPZw8fTDtdsFQ1SlTMIACRtuh0iRvndBFFljasJfZI&#10;aSbBWCvTEgdLs4wqQzpAb0WUxvFx1ClTaaMosxZ2LwcjngX8umbUvahryxwSJYbYXBhNGBd+jGZT&#10;UiwN0Q2n2zDIP0TREi7h0j3UJXEErQz/Barl1CirandEVRupuuaUhRwgmyT+KZvrhmgWcoHiWL0v&#10;k/1/sPT5+qVBvCoxECVJCxRtPm++bL5uvm++3X68/YQmvkadtgW4Xmtwdv256oHrkK/VV4q+sUiq&#10;i4bIJTszRnUNIxXEmPiT0cHRAcd6kEX3TFVwGVk5FYD62rS+gFASBOjA1c2eH9Y7RGEzT7IsBgsF&#10;U/pokqTjcAMpdoe1se4JUy3ykxIboD+Ak/WVdT4YUuxc/F1WCV7NuRBhYZaLC2HQmoBU5uHbot9z&#10;E9I7S+WPDYjDDsQId3ibjzZQ/z5P0iw+T/PR/HhyMsrm2XiUn8STUZzk5/lxnOXZ5fyDDzDJioZX&#10;FZNXXLKdDJPs72jeNsQgoCBE1EGtxlCdkNcfk4zD97skW+6gKwVvQRZ7J1J4Xh/LCtImhSNcDPPo&#10;fvihylCD3T9UJajAEz9IwPWLPoguSMQrZKGqG5CFUUAbMAwvCkwaZd5h1EF3lti+XRHDMBJPJUgr&#10;KAHaOSyy8UkKZ8yhZXFoIZICVIkdRsP0wg1PwEobvmzgpkHMUp2BHGsepHIX1VbE0IEhp+1r4Vv8&#10;cB287t602Q8AAAD//wMAUEsDBBQABgAIAAAAIQA6S3e43wAAAAsBAAAPAAAAZHJzL2Rvd25yZXYu&#10;eG1sTI/BTsMwEETvSPyDtUhcEHVa0zQNcSpAAnFt6QdsYjeJiNdR7Dbp37Oc4LazO5p9U+xm14uL&#10;HUPnScNykYCwVHvTUaPh+PX+mIEIEclg78lquNoAu/L2psDc+In29nKIjeAQCjlqaGMccilD3VqH&#10;YeEHS3w7+dFhZDk20ow4cbjr5SpJUumwI/7Q4mDfWlt/H85Ow+lzelhvp+ojHjf7p/QVu03lr1rf&#10;380vzyCineOfGX7xGR1KZqr8mUwQPetsm7JVg1otFQh2KKV4U/GwzjKQZSH/dyh/AAAA//8DAFBL&#10;AQItABQABgAIAAAAIQC2gziS/gAAAOEBAAATAAAAAAAAAAAAAAAAAAAAAABbQ29udGVudF9UeXBl&#10;c10ueG1sUEsBAi0AFAAGAAgAAAAhADj9If/WAAAAlAEAAAsAAAAAAAAAAAAAAAAALwEAAF9yZWxz&#10;Ly5yZWxzUEsBAi0AFAAGAAgAAAAhAM54NPObAgAAGwUAAA4AAAAAAAAAAAAAAAAALgIAAGRycy9l&#10;Mm9Eb2MueG1sUEsBAi0AFAAGAAgAAAAhADpLd7jfAAAACwEAAA8AAAAAAAAAAAAAAAAA9QQAAGRy&#10;cy9kb3ducmV2LnhtbFBLBQYAAAAABAAEAPMAAAABBgAAAAA=&#10;" stroked="f">
                <v:textbox>
                  <w:txbxContent>
                    <w:p w:rsidR="00AC34CB" w:rsidRDefault="00AC34CB" w:rsidP="00AC34CB">
                      <w:r>
                        <w:t>24.01.2019</w:t>
                      </w:r>
                    </w:p>
                  </w:txbxContent>
                </v:textbox>
              </v:shape>
            </w:pict>
          </mc:Fallback>
        </mc:AlternateContent>
      </w:r>
      <w:r w:rsidRPr="004E5D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2040255</wp:posOffset>
                </wp:positionV>
                <wp:extent cx="914400" cy="23812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CB" w:rsidRDefault="00AC34CB" w:rsidP="00AC34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margin-left:357.3pt;margin-top:160.65pt;width:1in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UyYmwIAABsFAAAOAAAAZHJzL2Uyb0RvYy54bWysVMuO0zAU3SPxD5b3nTxIp0006WgeFCEN&#10;D2ngA9zYaSwc29hukwGxYM8v8A8sWLDjFzp/xLXTdjo8JITIwrF97z33da5PTvtWoDUzlitZ4uQo&#10;xojJSlEulyV+/Wo+mmJkHZGUCCVZiW+Yxaezhw9OOl2wVDVKUGYQgEhbdLrEjXO6iCJbNawl9khp&#10;JkFYK9MSB0ezjKghHaC3Ikrj+DjqlKHaqIpZC7eXgxDPAn5ds8q9qGvLHBIlhthcWE1YF36NZiek&#10;WBqiG15twyD/EEVLuASne6hL4ghaGf4LVMsro6yq3VGl2kjVNa9YyAGySeKfsrluiGYhFyiO1fsy&#10;2f8HWz1fvzSI0xJPMJKkhRZtPm++bL5uvm++3X68/YQmvkadtgWoXmtQdv256qHXIV+rr1T1xiKp&#10;Lhoil+zMGNU1jFCIMfGW0YHpgGM9yKJ7pig4IyunAlBfm9YXEEqCAB16dbPvD+sdquAyT7IsBkkF&#10;ovTRNEnHwQMpdsbaWPeEqRb5TYkNtD+Ak/WVdT4YUuxUvC+rBKdzLkQ4mOXiQhi0JkCVefi26PfU&#10;hPTKUnmzAXG4gRjBh5f5aEPr3+dJmsXnaT6aH08no2yejUf5JJ6O4iQ/z4/jLM8u5x98gElWNJxS&#10;Jq+4ZDsaJtnftXk7EAOBAhFRB7UaQ3VCXn9MMg7f75JsuYOpFLwt8XSvRArf18eSQtqkcISLYR/d&#10;Dz9UGWqw+4eqBBb4xg8UcP2iD6RLvXfPkIWiN0ALo6Bt0GF4UWDTKPMOow6ms8T27YoYhpF4KoFa&#10;gQkwzuGQjScp2JhDyeJQQmQFUCV2GA3bCzc8AStt+LIBTwOZpToDOtY8UOUuqi2JYQJDTtvXwo/4&#10;4Tlo3b1psx8AAAD//wMAUEsDBBQABgAIAAAAIQCwxU0q3wAAAAsBAAAPAAAAZHJzL2Rvd25yZXYu&#10;eG1sTI/BToNAEIbvJr7DZky8GLvQFliRpVETjdfWPsAAUyCyu4TdFvr2jic9zj9f/vmm2C1mEBea&#10;fO+shngVgSBbu6a3rYbj1/ujAuED2gYHZ0nDlTzsytubAvPGzXZPl0NoBZdYn6OGLoQxl9LXHRn0&#10;KzeS5d3JTQYDj1MrmwlnLjeDXEdRKg32li90ONJbR/X34Ww0nD7nh+Rprj7CMdtv01fss8pdtb6/&#10;W16eQQRawh8Mv/qsDiU7Ve5sGy8GDVm8TRnVsFnHGxBMqERxUnGSKAWyLOT/H8ofAAAA//8DAFBL&#10;AQItABQABgAIAAAAIQC2gziS/gAAAOEBAAATAAAAAAAAAAAAAAAAAAAAAABbQ29udGVudF9UeXBl&#10;c10ueG1sUEsBAi0AFAAGAAgAAAAhADj9If/WAAAAlAEAAAsAAAAAAAAAAAAAAAAALwEAAF9yZWxz&#10;Ly5yZWxzUEsBAi0AFAAGAAgAAAAhAPg9TJibAgAAGwUAAA4AAAAAAAAAAAAAAAAALgIAAGRycy9l&#10;Mm9Eb2MueG1sUEsBAi0AFAAGAAgAAAAhALDFTSrfAAAACwEAAA8AAAAAAAAAAAAAAAAA9QQAAGRy&#10;cy9kb3ducmV2LnhtbFBLBQYAAAAABAAEAPMAAAABBgAAAAA=&#10;" stroked="f">
                <v:textbox>
                  <w:txbxContent>
                    <w:p w:rsidR="00AC34CB" w:rsidRDefault="00AC34CB" w:rsidP="00AC34CB"/>
                  </w:txbxContent>
                </v:textbox>
              </v:shape>
            </w:pict>
          </mc:Fallback>
        </mc:AlternateContent>
      </w:r>
      <w:r w:rsidRPr="004E5D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2040255</wp:posOffset>
                </wp:positionV>
                <wp:extent cx="914400" cy="23812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CB" w:rsidRDefault="00AC34CB" w:rsidP="00AC34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9" type="#_x0000_t202" style="position:absolute;margin-left:100.8pt;margin-top:160.65pt;width:1in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xJmwIAABsFAAAOAAAAZHJzL2Uyb0RvYy54bWysVMuO0zAU3SPxD5b3nTxIO0006WgeFCEN&#10;D2ngA9zYaSwc29hukwGxYM8v8A8sWLDjFzp/xLXTdjo8JITIwrF97z33da5PTvtWoDUzlitZ4uQo&#10;xojJSlEulyV+/Wo+mmJkHZGUCCVZiW+Yxaezhw9OOl2wVDVKUGYQgEhbdLrEjXO6iCJbNawl9khp&#10;JkFYK9MSB0ezjKghHaC3IkrjeBJ1ylBtVMWshdvLQYhnAb+uWeVe1LVlDokSQ2wurCasC79GsxNS&#10;LA3RDa+2YZB/iKIlXILTPdQlcQStDP8FquWVUVbV7qhSbaTqmlcs5ADZJPFP2Vw3RLOQCxTH6n2Z&#10;7P+DrZ6vXxrEaYknGEnSQos2nzdfNl833zffbj/efkITX6NO2wJUrzUou/5c9dDrkK/VV6p6Y5FU&#10;Fw2RS3ZmjOoaRijEmHjL6MB0wLEeZNE9UxSckZVTAaivTesLCCVBgA69utn3h/UOVXCZJ1kWg6QC&#10;UfpomqTj4IEUO2NtrHvCVIv8psQG2h/AyfrKOh8MKXYq3pdVgtM5FyIczHJxIQxaE6DKPHxb9Htq&#10;QnplqbzZgDjcQIzgw8t8tKH17/MkzeLzNB/NJ9PjUTbPxqP8OJ6O4iQ/zydxlmeX8w8+wCQrGk4p&#10;k1dcsh0Nk+zv2rwdiIFAgYiog1qNoTohrz8mGYfvd0m23MFUCt6WeLpXIoXv62NJIW1SOMLFsI/u&#10;hx+qDDXY/UNVAgt84wcKuH7RB9I98t49QxaK3gAtjIK2QYfhRYFNo8w7jDqYzhLbtytiGEbiqQRq&#10;BSbAOIdDNj5OwcYcShaHEiIrgCqxw2jYXrjhCVhpw5cNeBrILNUZ0LHmgSp3UW1JDBMYctq+Fn7E&#10;D89B6+5Nm/0AAAD//wMAUEsDBBQABgAIAAAAIQDkcnkd3wAAAAsBAAAPAAAAZHJzL2Rvd25yZXYu&#10;eG1sTI/bToNAEIbvTXyHzZh4Y+xyKJRSlkZNNN629gEG2AKRnSXsttC3d7zSuzl8+eebYr+YQVz1&#10;5HpLCsJVAEJTbZueWgWnr/fnDITzSA0OlrSCm3awL+/vCswbO9NBX4++FRxCLkcFnfdjLqWrO23Q&#10;reyoiXdnOxn03E6tbCacOdwMMgqCVBrsiS90OOq3Ttffx4tRcP6cn5LtXH340+awTl+x31T2ptTj&#10;w/KyA+H14v9g+NVndSjZqbIXapwYFERBmDKqII7CGAQT8TrhScVFkmUgy0L+/6H8AQAA//8DAFBL&#10;AQItABQABgAIAAAAIQC2gziS/gAAAOEBAAATAAAAAAAAAAAAAAAAAAAAAABbQ29udGVudF9UeXBl&#10;c10ueG1sUEsBAi0AFAAGAAgAAAAhADj9If/WAAAAlAEAAAsAAAAAAAAAAAAAAAAALwEAAF9yZWxz&#10;Ly5yZWxzUEsBAi0AFAAGAAgAAAAhAIKlTEmbAgAAGwUAAA4AAAAAAAAAAAAAAAAALgIAAGRycy9l&#10;Mm9Eb2MueG1sUEsBAi0AFAAGAAgAAAAhAORyeR3fAAAACwEAAA8AAAAAAAAAAAAAAAAA9QQAAGRy&#10;cy9kb3ducmV2LnhtbFBLBQYAAAAABAAEAPMAAAABBgAAAAA=&#10;" stroked="f">
                <v:textbox>
                  <w:txbxContent>
                    <w:p w:rsidR="00AC34CB" w:rsidRDefault="00AC34CB" w:rsidP="00AC34CB"/>
                  </w:txbxContent>
                </v:textbox>
              </v:shape>
            </w:pict>
          </mc:Fallback>
        </mc:AlternateContent>
      </w:r>
      <w:r w:rsidRPr="004E5D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2040255</wp:posOffset>
                </wp:positionV>
                <wp:extent cx="914400" cy="238125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CB" w:rsidRDefault="00AC34CB" w:rsidP="00AC34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0" type="#_x0000_t202" style="position:absolute;margin-left:357.3pt;margin-top:160.65pt;width:1in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vknAIAABsFAAAOAAAAZHJzL2Uyb0RvYy54bWysVM2O0zAQviPxDpbv3fyQ7jZR09X+UIS0&#10;/EgLD+DaTmOR2MZ2mywrDtx5Bd6BAwduvEL3jRg7bSkLSAiRg2N7xp+/mfnG09O+bdCaGyuULHFy&#10;FGPEJVVMyGWJX7+ajyYYWUckI42SvMQ33OLT2cMH004XPFW1ahg3CECkLTpd4to5XUSRpTVviT1S&#10;mkswVsq0xMHSLCNmSAfobROlcXwcdcowbRTl1sLu5WDEs4BfVZy6F1VluUNNiYGbC6MJ48KP0WxK&#10;iqUhuhZ0S4P8A4uWCAmX7qEuiSNoZcQvUK2gRllVuSOq2khVlaA8xADRJPG9aK5ronmIBZJj9T5N&#10;9v/B0ufrlwYJVuIxRpK0UKLNp83nzZfNt83Xuw93H9HY56jTtgDXaw3Orj9XPdQ6xGv1laJvLJLq&#10;oiZyyc+MUV3NCQOOiT8ZHRwdcKwHWXTPFIPLyMqpANRXpvUJhJQgQIda3ezrw3uHKGzmSZbFYKFg&#10;Sh9NkjRwi0ixO6yNdU+4apGflNhA+QM4WV9Z58mQYufi77KqEWwumiYszHJx0Ri0JiCVefgC/3tu&#10;jfTOUvljA+KwAxzhDm/zbEPpb/MkzeLzNB/Njycno2yejUf5STwZxUl+nh/HWZ5dzt97gklW1IIx&#10;Lq+E5DsZJtnflXnbEIOAghBRB7kaQ3ZCXH8MMg7f74JshYOubERb4sneiRS+ro8lg7BJ4Yhohnn0&#10;M/2QZcjB7h+yElTgCz9IwPWLPogu24lrodgNyMIoKBtUGF4UmNTKvMOog+4ssX27IoZj1DyVIK2g&#10;BGjnsMjGJymcMYeWxaGFSApQJXYYDdMLNzwBK23EsoabBjFLdQZyrESQitftwGorYujAENP2tfAt&#10;frgOXj/etNl3AAAA//8DAFBLAwQUAAYACAAAACEAsMVNKt8AAAALAQAADwAAAGRycy9kb3ducmV2&#10;LnhtbEyPwU6DQBCG7ya+w2ZMvBi70BZYkaVRE43X1j7AAFMgsruE3Rb69o4nPc4/X/75ptgtZhAX&#10;mnzvrIZ4FYEgW7umt62G49f7owLhA9oGB2dJw5U87MrbmwLzxs12T5dDaAWXWJ+jhi6EMZfS1x0Z&#10;9Cs3kuXdyU0GA49TK5sJZy43g1xHUSoN9pYvdDjSW0f19+FsNJw+54fkaa4+wjHbb9NX7LPKXbW+&#10;v1tenkEEWsIfDL/6rA4lO1XubBsvBg1ZvE0Z1bBZxxsQTKhEcVJxkigFsizk/x/KHwAAAP//AwBQ&#10;SwECLQAUAAYACAAAACEAtoM4kv4AAADhAQAAEwAAAAAAAAAAAAAAAAAAAAAAW0NvbnRlbnRfVHlw&#10;ZXNdLnhtbFBLAQItABQABgAIAAAAIQA4/SH/1gAAAJQBAAALAAAAAAAAAAAAAAAAAC8BAABfcmVs&#10;cy8ucmVsc1BLAQItABQABgAIAAAAIQBPPQvknAIAABsFAAAOAAAAAAAAAAAAAAAAAC4CAABkcnMv&#10;ZTJvRG9jLnhtbFBLAQItABQABgAIAAAAIQCwxU0q3wAAAAsBAAAPAAAAAAAAAAAAAAAAAPYEAABk&#10;cnMvZG93bnJldi54bWxQSwUGAAAAAAQABADzAAAAAgYAAAAA&#10;" stroked="f">
                <v:textbox>
                  <w:txbxContent>
                    <w:p w:rsidR="00AC34CB" w:rsidRDefault="00AC34CB" w:rsidP="00AC34CB"/>
                  </w:txbxContent>
                </v:textbox>
              </v:shape>
            </w:pict>
          </mc:Fallback>
        </mc:AlternateContent>
      </w:r>
      <w:r w:rsidRPr="004E5D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2040255</wp:posOffset>
                </wp:positionV>
                <wp:extent cx="914400" cy="23812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CB" w:rsidRDefault="00AC34CB" w:rsidP="00AC34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1" type="#_x0000_t202" style="position:absolute;margin-left:100.8pt;margin-top:160.65pt;width:1in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s1mwIAABsFAAAOAAAAZHJzL2Uyb0RvYy54bWysVMuO0zAU3SPxD5b3nTxIZ5qo6WgeFCEN&#10;D2ngA1zHaSwc29hukwGxYM8v8A8sWLDjFzp/xLXTdjo8JITIwrF9r4/vvedcT0/7VqA1M5YrWeLk&#10;KMaISaoqLpclfv1qPppgZB2RFRFKshLfMItPZw8fTDtdsFQ1SlTMIACRtuh0iRvndBFFljasJfZI&#10;aSbBWCvTEgdLs4wqQzpAb0WUxvFx1ClTaaMosxZ2LwcjngX8umbUvahryxwSJYbYXBhNGBd+jGZT&#10;UiwN0Q2n2zDIP0TREi7h0j3UJXEErQz/Barl1CirandEVRupuuaUhRwgmyT+KZvrhmgWcoHiWL0v&#10;k/1/sPT5+qVBvCpxhpEkLVC0+bz5svm6+b75dvvx9hPKfI06bQtwvdbg7Ppz1QPXIV+rrxR9Y5FU&#10;Fw2RS3ZmjOoaRiqIMfEno4OjA471IIvumargMrJyKgD1tWl9AaEkCNCBq5s9P6x3iMJmnmRZDBYK&#10;pvTRJEnH4QZS7A5rY90TplrkJyU2QH8AJ+sr63wwpNi5+LusEryacyHCwiwXF8KgNQGpzMO3Rb/n&#10;JqR3lsofGxCHHYgR7vA2H22g/n2epFl8nuaj+fHkZJTNs/EoP4knozjJz/PjOMuzy/kHH2CSFQ2v&#10;KiavuGQ7GSbZ39G8bYhBQEGIqINajaE6Ia8/JhmH73dJttxBVwrelniydyKF5/WxrCBtUjjCxTCP&#10;7ocfqgw12P1DVYIKPPGDBFy/6IPoAoFeIQtV3YAsjALagGF4UWDSKPMOow66s8T27YoYhpF4KkFa&#10;QQnQzmGRjU9SOGMOLYtDC5EUoErsMBqmF254Alba8GUDNw1iluoM5FjzIJW7qLYihg4MOW1fC9/i&#10;h+vgdfemzX4AAAD//wMAUEsDBBQABgAIAAAAIQDkcnkd3wAAAAsBAAAPAAAAZHJzL2Rvd25yZXYu&#10;eG1sTI/bToNAEIbvTXyHzZh4Y+xyKJRSlkZNNN629gEG2AKRnSXsttC3d7zSuzl8+eebYr+YQVz1&#10;5HpLCsJVAEJTbZueWgWnr/fnDITzSA0OlrSCm3awL+/vCswbO9NBX4++FRxCLkcFnfdjLqWrO23Q&#10;reyoiXdnOxn03E6tbCacOdwMMgqCVBrsiS90OOq3Ttffx4tRcP6cn5LtXH340+awTl+x31T2ptTj&#10;w/KyA+H14v9g+NVndSjZqbIXapwYFERBmDKqII7CGAQT8TrhScVFkmUgy0L+/6H8AQAA//8DAFBL&#10;AQItABQABgAIAAAAIQC2gziS/gAAAOEBAAATAAAAAAAAAAAAAAAAAAAAAABbQ29udGVudF9UeXBl&#10;c10ueG1sUEsBAi0AFAAGAAgAAAAhADj9If/WAAAAlAEAAAsAAAAAAAAAAAAAAAAALwEAAF9yZWxz&#10;Ly5yZWxzUEsBAi0AFAAGAAgAAAAhADWlCzWbAgAAGwUAAA4AAAAAAAAAAAAAAAAALgIAAGRycy9l&#10;Mm9Eb2MueG1sUEsBAi0AFAAGAAgAAAAhAORyeR3fAAAACwEAAA8AAAAAAAAAAAAAAAAA9QQAAGRy&#10;cy9kb3ducmV2LnhtbFBLBQYAAAAABAAEAPMAAAABBgAAAAA=&#10;" stroked="f">
                <v:textbox>
                  <w:txbxContent>
                    <w:p w:rsidR="00AC34CB" w:rsidRDefault="00AC34CB" w:rsidP="00AC34CB"/>
                  </w:txbxContent>
                </v:textbox>
              </v:shape>
            </w:pict>
          </mc:Fallback>
        </mc:AlternateContent>
      </w:r>
      <w:r w:rsidRPr="004E5D2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990600</wp:posOffset>
                </wp:positionV>
                <wp:extent cx="1143000" cy="215900"/>
                <wp:effectExtent l="381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4CB" w:rsidRDefault="00AC34CB" w:rsidP="00AC34CB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415.35pt;margin-top:78pt;width:90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43zQIAAMYFAAAOAAAAZHJzL2Uyb0RvYy54bWysVEtu2zAQ3RfoHQjuFX0sO5YQOUgsqyiQ&#10;foC0B6AlyiIqkSpJW06DLrrvFXqHLrrorldwbtQhZTtKigJFWy0EDjl883mPc3a+bWq0oVIxwRPs&#10;n3gYUZ6LgvFVgt++yZwpRkoTXpBacJrgG6rw+ezpk7OujWkgKlEXVCIA4Sru2gRXWrex66q8og1R&#10;J6KlHA5LIRuiwZQrt5CkA/SmdgPPm7idkEUrRU6Vgt20P8Qzi1+WNNevylJRjeoEQ27a/qX9L83f&#10;nZ2ReCVJW7F8nwb5iywawjgEPUKlRBO0luwXqIblUihR6pNcNK4oS5ZTWwNU43uPqrmuSEttLdAc&#10;1R7bpP4fbP5y81oiViR4hBEnDVC0+7L7uvu2+7H7fvfp7jMamR51rYrB9boFZ729FFvg2tar2iuR&#10;v1OIi3lF+IpeSCm6ipICcvTNTXdwtcdRBmTZvRAFBCNrLSzQtpSNaSC0BAE6cHVz5IduNcpNSD8c&#10;eR4c5XAW+OMI1iYEiQ+3W6n0MyoaZBYJlsC/RSebK6V714OLCcZFxuoa9klc8wcbgNnvQGy4as5M&#10;FpbS28iLFtPFNHTCYLJwQi9NnYtsHjqTzD8dp6N0Pk/9jyauH8YVKwrKTZiDvPzwz+jbC70XxlFg&#10;StSsMHAmJSVXy3kt0YaAvDP77RsycHMfpmH7BbU8KskPQu8yiJxsMj11wiwcO9GpN3U8P7qMJl4Y&#10;hWn2sKQrxum/l4S6BEfjYNyL6be1AeuG+J7BQW0kbpiGAVKzJsHToxOJjQQXvLDUasLqfj1ohUn/&#10;vhVA94FoK1ij0V6tervc2vcxMdGNmJeiuAEFSwECAy3C8INFJeQHjDoYJAlW79dEUozq59y8ApMW&#10;TJ6hIYfGcmgQngNUgjVG/XKu+2m1biVbVRCpf3dcXMDLKZkV9X1W+/cGw8LWth9sZhoNbet1P35n&#10;PwEAAP//AwBQSwMEFAAGAAgAAAAhABFO61zfAAAADAEAAA8AAABkcnMvZG93bnJldi54bWxMj8Fu&#10;wjAQRO+V+g/WVuqt2NA2pSEOokhVLxVSgQ8w8TYJxOsodiD8fTenctvdGc2+yZaDa8QZu1B70jCd&#10;KBBIhbc1lRr2u8+nOYgQDVnTeEINVwywzO/vMpNaf6EfPG9jKTiEQmo0VDG2qZShqNCZMPEtEmu/&#10;vnMm8tqV0nbmwuGukTOlEulMTfyhMi2uKyxO295pmL0ck/0m7r7Xod98rApSX9dw0vrxYVgtQEQc&#10;4r8ZRnxGh5yZDr4nG0SjYf6s3tjKwmvCpUaHmo6nA0/vSoHMM3lbIv8DAAD//wMAUEsBAi0AFAAG&#10;AAgAAAAhALaDOJL+AAAA4QEAABMAAAAAAAAAAAAAAAAAAAAAAFtDb250ZW50X1R5cGVzXS54bWxQ&#10;SwECLQAUAAYACAAAACEAOP0h/9YAAACUAQAACwAAAAAAAAAAAAAAAAAvAQAAX3JlbHMvLnJlbHNQ&#10;SwECLQAUAAYACAAAACEAg8JuN80CAADGBQAADgAAAAAAAAAAAAAAAAAuAgAAZHJzL2Uyb0RvYy54&#10;bWxQSwECLQAUAAYACAAAACEAEU7rXN8AAAAMAQAADwAAAAAAAAAAAAAAAAAnBQAAZHJzL2Rvd25y&#10;ZXYueG1sUEsFBgAAAAAEAAQA8wAAADMGAAAAAA==&#10;" filled="f" stroked="f">
                <v:textbox inset=".5mm,.5mm,.5mm,.5mm">
                  <w:txbxContent>
                    <w:p w:rsidR="00AC34CB" w:rsidRDefault="00AC34CB" w:rsidP="00AC34CB"/>
                  </w:txbxContent>
                </v:textbox>
              </v:shape>
            </w:pict>
          </mc:Fallback>
        </mc:AlternateContent>
      </w:r>
      <w:r w:rsidRPr="004E5D20">
        <w:rPr>
          <w:noProof/>
          <w:sz w:val="24"/>
        </w:rPr>
        <w:drawing>
          <wp:inline distT="0" distB="0" distL="0" distR="0">
            <wp:extent cx="6477000" cy="2543175"/>
            <wp:effectExtent l="0" t="0" r="0" b="9525"/>
            <wp:docPr id="2" name="Рисунок 2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CB" w:rsidRPr="004E5D20" w:rsidRDefault="00AC34CB" w:rsidP="00AC34CB"/>
    <w:p w:rsidR="00AC34CB" w:rsidRPr="004A691E" w:rsidRDefault="00AC34CB" w:rsidP="00AC34CB">
      <w:pPr>
        <w:jc w:val="center"/>
        <w:rPr>
          <w:b/>
          <w:sz w:val="26"/>
          <w:szCs w:val="26"/>
        </w:rPr>
      </w:pPr>
      <w:r w:rsidRPr="004A691E">
        <w:rPr>
          <w:sz w:val="26"/>
          <w:szCs w:val="26"/>
        </w:rPr>
        <w:t xml:space="preserve">Об утверждении </w:t>
      </w:r>
      <w:r w:rsidRPr="00B24887">
        <w:rPr>
          <w:sz w:val="26"/>
          <w:szCs w:val="26"/>
        </w:rPr>
        <w:t>П</w:t>
      </w:r>
      <w:r w:rsidRPr="004A691E">
        <w:rPr>
          <w:sz w:val="26"/>
          <w:szCs w:val="26"/>
        </w:rPr>
        <w:t xml:space="preserve">орядка подготовки </w:t>
      </w:r>
      <w:r>
        <w:rPr>
          <w:sz w:val="26"/>
          <w:szCs w:val="26"/>
        </w:rPr>
        <w:t xml:space="preserve">документов территориального планирования </w:t>
      </w:r>
      <w:r w:rsidRPr="004A691E">
        <w:rPr>
          <w:sz w:val="26"/>
          <w:szCs w:val="26"/>
        </w:rPr>
        <w:t xml:space="preserve">закрытого административно-территориального образования </w:t>
      </w:r>
      <w:proofErr w:type="spellStart"/>
      <w:r w:rsidRPr="004A691E">
        <w:rPr>
          <w:sz w:val="26"/>
          <w:szCs w:val="26"/>
        </w:rPr>
        <w:t>г.Заречный</w:t>
      </w:r>
      <w:proofErr w:type="spellEnd"/>
      <w:r w:rsidRPr="004A691E">
        <w:rPr>
          <w:sz w:val="26"/>
          <w:szCs w:val="26"/>
        </w:rPr>
        <w:t xml:space="preserve"> Пензенской области и </w:t>
      </w:r>
      <w:r>
        <w:rPr>
          <w:sz w:val="26"/>
          <w:szCs w:val="26"/>
        </w:rPr>
        <w:t>внесения изменения в них</w:t>
      </w:r>
      <w:r w:rsidRPr="004A691E">
        <w:rPr>
          <w:sz w:val="26"/>
          <w:szCs w:val="26"/>
        </w:rPr>
        <w:t xml:space="preserve"> </w:t>
      </w:r>
    </w:p>
    <w:p w:rsidR="00AC34CB" w:rsidRPr="004A691E" w:rsidRDefault="00AC34CB" w:rsidP="00AC34CB">
      <w:pPr>
        <w:rPr>
          <w:sz w:val="26"/>
          <w:szCs w:val="26"/>
        </w:rPr>
      </w:pPr>
    </w:p>
    <w:p w:rsidR="00AC34CB" w:rsidRPr="00626DB8" w:rsidRDefault="00AC34CB" w:rsidP="00AC34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91E">
        <w:rPr>
          <w:rFonts w:ascii="Times New Roman" w:hAnsi="Times New Roman" w:cs="Times New Roman"/>
          <w:sz w:val="26"/>
          <w:szCs w:val="26"/>
        </w:rPr>
        <w:t xml:space="preserve">В соответствии со статьями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4A691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25 </w:t>
      </w:r>
      <w:r w:rsidRPr="004A691E">
        <w:rPr>
          <w:rFonts w:ascii="Times New Roman" w:hAnsi="Times New Roman" w:cs="Times New Roman"/>
          <w:sz w:val="26"/>
          <w:szCs w:val="26"/>
        </w:rPr>
        <w:t xml:space="preserve">Градостроительного кодекса Российской Федерации, Федеральным законом Российской Федерации от 06.10.2003 № 131-ФЗ                   </w:t>
      </w:r>
      <w:proofErr w:type="gramStart"/>
      <w:r w:rsidRPr="004A691E"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4A691E">
        <w:rPr>
          <w:rFonts w:ascii="Times New Roman" w:hAnsi="Times New Roman" w:cs="Times New Roman"/>
          <w:sz w:val="26"/>
          <w:szCs w:val="26"/>
        </w:rPr>
        <w:t xml:space="preserve">Об общих принципах организации местного самоуправления Российской Федерации»,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26DB8">
        <w:rPr>
          <w:rFonts w:ascii="Times New Roman" w:hAnsi="Times New Roman" w:cs="Times New Roman"/>
          <w:sz w:val="26"/>
          <w:szCs w:val="26"/>
        </w:rPr>
        <w:t>на основании статей 4.3.1, 4.6.1 Устава закрытого административно-территориального образования города Заречного Пензенской области Администрация ЗАТО г. Заречного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26DB8">
        <w:rPr>
          <w:rFonts w:ascii="Times New Roman" w:hAnsi="Times New Roman" w:cs="Times New Roman"/>
          <w:sz w:val="26"/>
          <w:szCs w:val="26"/>
        </w:rPr>
        <w:t xml:space="preserve"> </w:t>
      </w:r>
      <w:r w:rsidRPr="00626DB8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AC34CB" w:rsidRPr="00626DB8" w:rsidRDefault="00AC34CB" w:rsidP="00AC34CB">
      <w:pPr>
        <w:pStyle w:val="1"/>
        <w:ind w:firstLine="540"/>
        <w:jc w:val="both"/>
        <w:rPr>
          <w:sz w:val="26"/>
          <w:szCs w:val="26"/>
        </w:rPr>
      </w:pPr>
      <w:r w:rsidRPr="00626DB8">
        <w:rPr>
          <w:sz w:val="26"/>
          <w:szCs w:val="26"/>
        </w:rPr>
        <w:t xml:space="preserve">        </w:t>
      </w:r>
    </w:p>
    <w:p w:rsidR="00AC34CB" w:rsidRPr="002652C1" w:rsidRDefault="00AC34CB" w:rsidP="00AC34CB">
      <w:pPr>
        <w:ind w:firstLine="567"/>
        <w:jc w:val="both"/>
        <w:rPr>
          <w:b/>
          <w:sz w:val="26"/>
          <w:szCs w:val="26"/>
        </w:rPr>
      </w:pPr>
      <w:r w:rsidRPr="002652C1">
        <w:rPr>
          <w:sz w:val="26"/>
          <w:szCs w:val="26"/>
        </w:rPr>
        <w:t xml:space="preserve">1. Утвердить Порядок подготовки документов территориального планирования закрытого административно-территориального образования </w:t>
      </w:r>
      <w:proofErr w:type="spellStart"/>
      <w:r w:rsidRPr="002652C1">
        <w:rPr>
          <w:sz w:val="26"/>
          <w:szCs w:val="26"/>
        </w:rPr>
        <w:t>г.Заречный</w:t>
      </w:r>
      <w:proofErr w:type="spellEnd"/>
      <w:r w:rsidRPr="002652C1">
        <w:rPr>
          <w:sz w:val="26"/>
          <w:szCs w:val="26"/>
        </w:rPr>
        <w:t xml:space="preserve"> Пензенской области и внесения изменения в них (приложение).</w:t>
      </w:r>
    </w:p>
    <w:p w:rsidR="00AC34CB" w:rsidRPr="002652C1" w:rsidRDefault="00AC34CB" w:rsidP="00AC34CB">
      <w:pPr>
        <w:tabs>
          <w:tab w:val="left" w:pos="6875"/>
        </w:tabs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2652C1">
        <w:rPr>
          <w:sz w:val="26"/>
          <w:szCs w:val="26"/>
        </w:rPr>
        <w:t xml:space="preserve">2. Настоящее постановление опубликовать </w:t>
      </w:r>
      <w:r w:rsidRPr="002652C1">
        <w:rPr>
          <w:color w:val="000000"/>
          <w:sz w:val="26"/>
          <w:szCs w:val="26"/>
        </w:rPr>
        <w:t xml:space="preserve">в муниципальном печатном средстве массовой информации - в газете «Ведомости Заречного </w:t>
      </w:r>
      <w:r w:rsidRPr="002652C1">
        <w:rPr>
          <w:sz w:val="26"/>
          <w:szCs w:val="26"/>
        </w:rPr>
        <w:t xml:space="preserve">и разместить на официальном сайте Администрации г.Заречного в сети «Интернет». </w:t>
      </w:r>
    </w:p>
    <w:p w:rsidR="00AC34CB" w:rsidRPr="002652C1" w:rsidRDefault="00AC34CB" w:rsidP="00AC34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652C1">
        <w:rPr>
          <w:sz w:val="26"/>
          <w:szCs w:val="26"/>
        </w:rPr>
        <w:t xml:space="preserve">3.  Контроль за исполнением настоящего постановления возложить на заместителя Главы Администрации города </w:t>
      </w:r>
      <w:proofErr w:type="gramStart"/>
      <w:r w:rsidRPr="002652C1">
        <w:rPr>
          <w:sz w:val="26"/>
          <w:szCs w:val="26"/>
        </w:rPr>
        <w:t xml:space="preserve">Заречного  </w:t>
      </w:r>
      <w:proofErr w:type="spellStart"/>
      <w:r w:rsidRPr="002652C1">
        <w:rPr>
          <w:sz w:val="26"/>
          <w:szCs w:val="26"/>
        </w:rPr>
        <w:t>С.А.Воронянского</w:t>
      </w:r>
      <w:proofErr w:type="spellEnd"/>
      <w:proofErr w:type="gramEnd"/>
      <w:r w:rsidRPr="002652C1">
        <w:rPr>
          <w:sz w:val="26"/>
          <w:szCs w:val="26"/>
        </w:rPr>
        <w:t>.</w:t>
      </w:r>
    </w:p>
    <w:p w:rsidR="00AC34CB" w:rsidRDefault="00AC34CB" w:rsidP="00AC34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4CB" w:rsidRDefault="00AC34CB" w:rsidP="00AC34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6DB8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smartTag w:uri="urn:schemas-microsoft-com:office:smarttags" w:element="metricconverter">
        <w:smartTagPr>
          <w:attr w:name="ProductID" w:val="2 л"/>
        </w:smartTagPr>
        <w:r>
          <w:rPr>
            <w:rFonts w:ascii="Times New Roman" w:hAnsi="Times New Roman" w:cs="Times New Roman"/>
            <w:sz w:val="26"/>
            <w:szCs w:val="26"/>
          </w:rPr>
          <w:t>2</w:t>
        </w:r>
        <w:r w:rsidRPr="00626DB8">
          <w:rPr>
            <w:rFonts w:ascii="Times New Roman" w:hAnsi="Times New Roman" w:cs="Times New Roman"/>
            <w:sz w:val="26"/>
            <w:szCs w:val="26"/>
          </w:rPr>
          <w:t xml:space="preserve"> л</w:t>
        </w:r>
      </w:smartTag>
      <w:r w:rsidRPr="00626DB8">
        <w:rPr>
          <w:rFonts w:ascii="Times New Roman" w:hAnsi="Times New Roman" w:cs="Times New Roman"/>
          <w:sz w:val="26"/>
          <w:szCs w:val="26"/>
        </w:rPr>
        <w:t>.</w:t>
      </w:r>
    </w:p>
    <w:p w:rsidR="00AC34CB" w:rsidRDefault="00AC34CB" w:rsidP="00AC34CB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CB" w:rsidRDefault="00AC34CB" w:rsidP="00AC34CB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AC34CB" w:rsidRDefault="00AC34CB" w:rsidP="00AC34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4CB" w:rsidRDefault="00AC34CB" w:rsidP="00AC34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4CB" w:rsidRDefault="00AC34CB" w:rsidP="00AC34C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34CB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Pr="004A691E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  <w:r w:rsidRPr="004A691E">
        <w:rPr>
          <w:sz w:val="26"/>
          <w:szCs w:val="26"/>
        </w:rPr>
        <w:lastRenderedPageBreak/>
        <w:t>Приложение</w:t>
      </w:r>
    </w:p>
    <w:p w:rsidR="00AC34CB" w:rsidRPr="004A691E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</w:p>
    <w:p w:rsidR="00AC34CB" w:rsidRPr="004A691E" w:rsidRDefault="00AC34CB" w:rsidP="00AC3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099"/>
          <w:tab w:val="left" w:pos="7530"/>
        </w:tabs>
        <w:ind w:firstLine="6237"/>
        <w:rPr>
          <w:sz w:val="26"/>
          <w:szCs w:val="26"/>
        </w:rPr>
      </w:pPr>
      <w:r w:rsidRPr="004A691E">
        <w:rPr>
          <w:sz w:val="26"/>
          <w:szCs w:val="26"/>
        </w:rPr>
        <w:t>Утвержден</w:t>
      </w:r>
    </w:p>
    <w:p w:rsidR="00AC34CB" w:rsidRPr="004A691E" w:rsidRDefault="00AC34CB" w:rsidP="00AC34CB">
      <w:pPr>
        <w:tabs>
          <w:tab w:val="left" w:pos="7530"/>
        </w:tabs>
        <w:rPr>
          <w:sz w:val="26"/>
          <w:szCs w:val="26"/>
        </w:rPr>
      </w:pPr>
      <w:r w:rsidRPr="004A691E">
        <w:rPr>
          <w:sz w:val="26"/>
          <w:szCs w:val="26"/>
        </w:rPr>
        <w:t xml:space="preserve">                                                                                                постановлением Администрации</w:t>
      </w:r>
    </w:p>
    <w:p w:rsidR="00AC34CB" w:rsidRPr="004A691E" w:rsidRDefault="00AC34CB" w:rsidP="00AC34CB">
      <w:pPr>
        <w:tabs>
          <w:tab w:val="left" w:pos="7530"/>
        </w:tabs>
        <w:ind w:firstLine="6237"/>
        <w:rPr>
          <w:sz w:val="26"/>
          <w:szCs w:val="26"/>
        </w:rPr>
      </w:pPr>
      <w:r w:rsidRPr="004A691E">
        <w:rPr>
          <w:sz w:val="26"/>
          <w:szCs w:val="26"/>
        </w:rPr>
        <w:t>города Заречного</w:t>
      </w:r>
    </w:p>
    <w:p w:rsidR="00AC34CB" w:rsidRPr="004A691E" w:rsidRDefault="00AC34CB" w:rsidP="00AC34CB">
      <w:pPr>
        <w:tabs>
          <w:tab w:val="left" w:pos="6240"/>
        </w:tabs>
        <w:rPr>
          <w:sz w:val="26"/>
          <w:szCs w:val="26"/>
        </w:rPr>
      </w:pPr>
      <w:r w:rsidRPr="004A691E">
        <w:rPr>
          <w:sz w:val="26"/>
          <w:szCs w:val="26"/>
        </w:rPr>
        <w:t xml:space="preserve">                                                                                                от </w:t>
      </w:r>
      <w:r>
        <w:rPr>
          <w:sz w:val="26"/>
          <w:szCs w:val="26"/>
        </w:rPr>
        <w:t xml:space="preserve">24.01.2019 № 240              </w:t>
      </w:r>
    </w:p>
    <w:p w:rsidR="00AC34CB" w:rsidRPr="004A691E" w:rsidRDefault="00AC34CB" w:rsidP="00AC34CB">
      <w:pPr>
        <w:tabs>
          <w:tab w:val="left" w:pos="6240"/>
        </w:tabs>
        <w:rPr>
          <w:sz w:val="26"/>
          <w:szCs w:val="26"/>
        </w:rPr>
      </w:pPr>
      <w:r w:rsidRPr="004A691E">
        <w:rPr>
          <w:sz w:val="26"/>
          <w:szCs w:val="26"/>
        </w:rPr>
        <w:t xml:space="preserve">                                                                                                </w:t>
      </w:r>
    </w:p>
    <w:p w:rsidR="00AC34CB" w:rsidRPr="00917B09" w:rsidRDefault="00AC34CB" w:rsidP="00AC34CB">
      <w:pPr>
        <w:jc w:val="center"/>
        <w:rPr>
          <w:b/>
          <w:sz w:val="26"/>
          <w:szCs w:val="26"/>
        </w:rPr>
      </w:pPr>
      <w:r w:rsidRPr="00917B09">
        <w:rPr>
          <w:b/>
          <w:sz w:val="26"/>
          <w:szCs w:val="26"/>
        </w:rPr>
        <w:t xml:space="preserve">Порядок подготовки  документов территориального планирования                              закрытого административно-территориального образования </w:t>
      </w:r>
      <w:proofErr w:type="spellStart"/>
      <w:r w:rsidRPr="00917B09">
        <w:rPr>
          <w:b/>
          <w:sz w:val="26"/>
          <w:szCs w:val="26"/>
        </w:rPr>
        <w:t>г.Заречный</w:t>
      </w:r>
      <w:proofErr w:type="spellEnd"/>
      <w:r w:rsidRPr="00917B09">
        <w:rPr>
          <w:b/>
          <w:sz w:val="26"/>
          <w:szCs w:val="26"/>
        </w:rPr>
        <w:t xml:space="preserve">                     Пензенской области и внесения изменения в них</w:t>
      </w:r>
    </w:p>
    <w:p w:rsidR="00AC34CB" w:rsidRPr="00917B09" w:rsidRDefault="00AC34CB" w:rsidP="00AC34CB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AC34CB" w:rsidRPr="00917B09" w:rsidRDefault="00AC34CB" w:rsidP="00AC34C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ar45"/>
      <w:bookmarkEnd w:id="0"/>
      <w:r w:rsidRPr="00917B09">
        <w:rPr>
          <w:b/>
          <w:bCs/>
          <w:sz w:val="26"/>
          <w:szCs w:val="26"/>
        </w:rPr>
        <w:t xml:space="preserve">1. Подготовка Генерального плана </w:t>
      </w:r>
      <w:r w:rsidRPr="00917B09">
        <w:rPr>
          <w:b/>
          <w:sz w:val="26"/>
          <w:szCs w:val="26"/>
        </w:rPr>
        <w:t xml:space="preserve">закрытого административно-территориального образования </w:t>
      </w:r>
      <w:proofErr w:type="spellStart"/>
      <w:r w:rsidRPr="00917B09">
        <w:rPr>
          <w:b/>
          <w:sz w:val="26"/>
          <w:szCs w:val="26"/>
        </w:rPr>
        <w:t>г.Заречный</w:t>
      </w:r>
      <w:proofErr w:type="spellEnd"/>
      <w:r w:rsidRPr="00917B09">
        <w:rPr>
          <w:b/>
          <w:sz w:val="26"/>
          <w:szCs w:val="26"/>
        </w:rPr>
        <w:t xml:space="preserve"> Пензенской области</w:t>
      </w:r>
    </w:p>
    <w:p w:rsidR="00AC34CB" w:rsidRDefault="00AC34CB" w:rsidP="00AC34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C34CB" w:rsidRDefault="00AC34CB" w:rsidP="00AC34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D62120">
        <w:rPr>
          <w:sz w:val="26"/>
          <w:szCs w:val="26"/>
        </w:rPr>
        <w:t xml:space="preserve">Подготовка </w:t>
      </w:r>
      <w:r>
        <w:rPr>
          <w:bCs/>
          <w:sz w:val="26"/>
          <w:szCs w:val="26"/>
        </w:rPr>
        <w:t>Г</w:t>
      </w:r>
      <w:r w:rsidRPr="00D62120">
        <w:rPr>
          <w:bCs/>
          <w:sz w:val="26"/>
          <w:szCs w:val="26"/>
        </w:rPr>
        <w:t xml:space="preserve">енерального плана </w:t>
      </w:r>
      <w:r w:rsidRPr="00D62120">
        <w:rPr>
          <w:sz w:val="26"/>
          <w:szCs w:val="26"/>
        </w:rPr>
        <w:t xml:space="preserve">закрытого административно-территориального образования </w:t>
      </w:r>
      <w:proofErr w:type="spellStart"/>
      <w:r w:rsidRPr="00D62120">
        <w:rPr>
          <w:sz w:val="26"/>
          <w:szCs w:val="26"/>
        </w:rPr>
        <w:t>г.Заречный</w:t>
      </w:r>
      <w:proofErr w:type="spellEnd"/>
      <w:r w:rsidRPr="00D62120">
        <w:rPr>
          <w:sz w:val="26"/>
          <w:szCs w:val="26"/>
        </w:rPr>
        <w:t xml:space="preserve"> Пензенской области осуществляется применительно ко всей территории закрытого административно-территориального образования </w:t>
      </w:r>
      <w:proofErr w:type="spellStart"/>
      <w:r w:rsidRPr="00D62120">
        <w:rPr>
          <w:sz w:val="26"/>
          <w:szCs w:val="26"/>
        </w:rPr>
        <w:t>г.Заречный</w:t>
      </w:r>
      <w:proofErr w:type="spellEnd"/>
      <w:r w:rsidRPr="00D62120">
        <w:rPr>
          <w:sz w:val="26"/>
          <w:szCs w:val="26"/>
        </w:rPr>
        <w:t xml:space="preserve"> Пензенской области</w:t>
      </w:r>
      <w:r>
        <w:rPr>
          <w:sz w:val="26"/>
          <w:szCs w:val="26"/>
        </w:rPr>
        <w:t xml:space="preserve"> (далее ЗАТО </w:t>
      </w:r>
      <w:proofErr w:type="spellStart"/>
      <w:r>
        <w:rPr>
          <w:sz w:val="26"/>
          <w:szCs w:val="26"/>
        </w:rPr>
        <w:t>г.Заречный</w:t>
      </w:r>
      <w:proofErr w:type="spellEnd"/>
      <w:r>
        <w:rPr>
          <w:sz w:val="26"/>
          <w:szCs w:val="26"/>
        </w:rPr>
        <w:t xml:space="preserve"> Пензенской области)</w:t>
      </w:r>
      <w:r w:rsidRPr="00D62120">
        <w:rPr>
          <w:sz w:val="26"/>
          <w:szCs w:val="26"/>
        </w:rPr>
        <w:t>.</w:t>
      </w:r>
    </w:p>
    <w:p w:rsidR="00AC34CB" w:rsidRDefault="00AC34CB" w:rsidP="00AC34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Решение о подготовке проекта Генерального плана ЗАТО г.Заречного Пензенской области, а также решение о внесении изменений в него принимаются Главой города  Заречного Пензенской области.</w:t>
      </w:r>
    </w:p>
    <w:p w:rsidR="00AC34CB" w:rsidRDefault="00AC34CB" w:rsidP="00AC34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Генеральный план ЗАТО </w:t>
      </w:r>
      <w:proofErr w:type="spellStart"/>
      <w:r>
        <w:rPr>
          <w:sz w:val="26"/>
          <w:szCs w:val="26"/>
        </w:rPr>
        <w:t>г.Заречный</w:t>
      </w:r>
      <w:proofErr w:type="spellEnd"/>
      <w:r>
        <w:rPr>
          <w:sz w:val="26"/>
          <w:szCs w:val="26"/>
        </w:rPr>
        <w:t xml:space="preserve"> Пензенской области, в том числе внесение изменений в него, утверждаются Собранием представителей г.Заречного Пензенской области.</w:t>
      </w:r>
    </w:p>
    <w:p w:rsidR="00AC34CB" w:rsidRPr="00E65B4D" w:rsidRDefault="00AC34CB" w:rsidP="00AC34C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Подготовка проекта Генерального плана ЗАТО </w:t>
      </w:r>
      <w:proofErr w:type="spellStart"/>
      <w:r>
        <w:rPr>
          <w:sz w:val="26"/>
          <w:szCs w:val="26"/>
        </w:rPr>
        <w:t>г.Заречный</w:t>
      </w:r>
      <w:proofErr w:type="spellEnd"/>
      <w:r>
        <w:rPr>
          <w:sz w:val="26"/>
          <w:szCs w:val="26"/>
        </w:rPr>
        <w:t xml:space="preserve"> Пензенской области осуществляется Администрацией г.Заречного Пензенской области на основании муниципального контракта, заключенного в соответствии с </w:t>
      </w:r>
      <w:r w:rsidRPr="00E65B4D">
        <w:rPr>
          <w:sz w:val="26"/>
          <w:szCs w:val="26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C34CB" w:rsidRPr="00E65B4D" w:rsidRDefault="00AC34CB" w:rsidP="00AC34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5B4D">
        <w:rPr>
          <w:sz w:val="26"/>
          <w:szCs w:val="26"/>
        </w:rPr>
        <w:t xml:space="preserve">1.5. При подготовке проекта </w:t>
      </w:r>
      <w:r>
        <w:rPr>
          <w:sz w:val="26"/>
          <w:szCs w:val="26"/>
        </w:rPr>
        <w:t>Г</w:t>
      </w:r>
      <w:r w:rsidRPr="00E65B4D">
        <w:rPr>
          <w:sz w:val="26"/>
          <w:szCs w:val="26"/>
        </w:rPr>
        <w:t xml:space="preserve">енерального плана ЗАТО </w:t>
      </w:r>
      <w:proofErr w:type="spellStart"/>
      <w:r w:rsidRPr="00E65B4D">
        <w:rPr>
          <w:sz w:val="26"/>
          <w:szCs w:val="26"/>
        </w:rPr>
        <w:t>г.Заречный</w:t>
      </w:r>
      <w:proofErr w:type="spellEnd"/>
      <w:r w:rsidRPr="00E65B4D">
        <w:rPr>
          <w:sz w:val="26"/>
          <w:szCs w:val="26"/>
        </w:rPr>
        <w:t xml:space="preserve"> Пензенской области обеспечивается согласование проекта в соответствии со </w:t>
      </w:r>
      <w:hyperlink r:id="rId6" w:history="1">
        <w:r w:rsidRPr="00E65B4D">
          <w:rPr>
            <w:sz w:val="26"/>
            <w:szCs w:val="26"/>
          </w:rPr>
          <w:t>статьей 25</w:t>
        </w:r>
      </w:hyperlink>
      <w:r w:rsidRPr="00E65B4D">
        <w:rPr>
          <w:sz w:val="26"/>
          <w:szCs w:val="26"/>
        </w:rPr>
        <w:t xml:space="preserve"> Градостроительного кодекса Российской Федерации в порядке, установленном уполномоченным Правительством Российской Федерации федеральным органом исполнительной власти и </w:t>
      </w:r>
      <w:hyperlink r:id="rId7" w:history="1">
        <w:r w:rsidRPr="00E65B4D">
          <w:rPr>
            <w:sz w:val="26"/>
            <w:szCs w:val="26"/>
          </w:rPr>
          <w:t>Порядком</w:t>
        </w:r>
      </w:hyperlink>
      <w:r w:rsidRPr="00E65B4D">
        <w:rPr>
          <w:sz w:val="26"/>
          <w:szCs w:val="26"/>
        </w:rPr>
        <w:t xml:space="preserve"> рассмотрения проектов схем территориального планирования субъектов Российской Федерации, имеющих общую границу с Пензенской областью, проектов документов территориального планирования муниципальных образований Пензенской области и подготовки по ним заключений, утвержденным постановлением Правительства Пензенской области от 19.02.2008 </w:t>
      </w:r>
      <w:r>
        <w:rPr>
          <w:sz w:val="26"/>
          <w:szCs w:val="26"/>
        </w:rPr>
        <w:t>№</w:t>
      </w:r>
      <w:r w:rsidRPr="00E65B4D">
        <w:rPr>
          <w:sz w:val="26"/>
          <w:szCs w:val="26"/>
        </w:rPr>
        <w:t xml:space="preserve"> 108-пП (с последующими изменениями).</w:t>
      </w:r>
    </w:p>
    <w:p w:rsidR="00AC34CB" w:rsidRPr="00E65B4D" w:rsidRDefault="00AC34CB" w:rsidP="00AC34C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65B4D">
        <w:rPr>
          <w:sz w:val="26"/>
          <w:szCs w:val="26"/>
        </w:rPr>
        <w:t xml:space="preserve">1.6. Подготовка проекта </w:t>
      </w:r>
      <w:r>
        <w:rPr>
          <w:sz w:val="26"/>
          <w:szCs w:val="26"/>
        </w:rPr>
        <w:t>Г</w:t>
      </w:r>
      <w:r w:rsidRPr="00E65B4D">
        <w:rPr>
          <w:sz w:val="26"/>
          <w:szCs w:val="26"/>
        </w:rPr>
        <w:t xml:space="preserve">енерального плана ЗАТО </w:t>
      </w:r>
      <w:proofErr w:type="spellStart"/>
      <w:r w:rsidRPr="00E65B4D">
        <w:rPr>
          <w:sz w:val="26"/>
          <w:szCs w:val="26"/>
        </w:rPr>
        <w:t>г.Заречный</w:t>
      </w:r>
      <w:proofErr w:type="spellEnd"/>
      <w:r w:rsidRPr="00E65B4D">
        <w:rPr>
          <w:sz w:val="26"/>
          <w:szCs w:val="26"/>
        </w:rPr>
        <w:t xml:space="preserve"> Пензенской области осуществляется в соответствии с требованиями </w:t>
      </w:r>
      <w:hyperlink r:id="rId8" w:history="1">
        <w:r w:rsidRPr="00E65B4D">
          <w:rPr>
            <w:sz w:val="26"/>
            <w:szCs w:val="26"/>
          </w:rPr>
          <w:t>статьи 9</w:t>
        </w:r>
      </w:hyperlink>
      <w:r w:rsidRPr="00E65B4D">
        <w:rPr>
          <w:sz w:val="26"/>
          <w:szCs w:val="26"/>
        </w:rPr>
        <w:t xml:space="preserve"> Градостроительного кодекса Российской Федерации и с учетом региональных и местных нормативов градостроительного проектирования, заключения о результатах общественных обсуждений или публичных слушаний по проекту </w:t>
      </w:r>
      <w:r>
        <w:rPr>
          <w:sz w:val="26"/>
          <w:szCs w:val="26"/>
        </w:rPr>
        <w:t>Г</w:t>
      </w:r>
      <w:r w:rsidRPr="00E65B4D">
        <w:rPr>
          <w:sz w:val="26"/>
          <w:szCs w:val="26"/>
        </w:rPr>
        <w:t>енерального плана, а также с учетом предложений заинтересованных лиц.</w:t>
      </w:r>
    </w:p>
    <w:p w:rsidR="00AC34CB" w:rsidRPr="00E65B4D" w:rsidRDefault="00AC34CB" w:rsidP="00AC34C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65B4D">
        <w:rPr>
          <w:sz w:val="26"/>
          <w:szCs w:val="26"/>
        </w:rPr>
        <w:t xml:space="preserve">1.7. </w:t>
      </w:r>
      <w:r w:rsidRPr="000E3F49">
        <w:rPr>
          <w:sz w:val="26"/>
          <w:szCs w:val="26"/>
          <w:highlight w:val="yellow"/>
        </w:rPr>
        <w:t>Заинтересованные лица</w:t>
      </w:r>
      <w:bookmarkStart w:id="1" w:name="_GoBack"/>
      <w:bookmarkEnd w:id="1"/>
      <w:r w:rsidRPr="00E65B4D">
        <w:rPr>
          <w:sz w:val="26"/>
          <w:szCs w:val="26"/>
        </w:rPr>
        <w:t xml:space="preserve"> вправе представить свои предложения по проекту </w:t>
      </w:r>
      <w:r>
        <w:rPr>
          <w:sz w:val="26"/>
          <w:szCs w:val="26"/>
        </w:rPr>
        <w:t>Г</w:t>
      </w:r>
      <w:r w:rsidRPr="00E65B4D">
        <w:rPr>
          <w:sz w:val="26"/>
          <w:szCs w:val="26"/>
        </w:rPr>
        <w:t xml:space="preserve">енерального плана ЗАТО </w:t>
      </w:r>
      <w:proofErr w:type="spellStart"/>
      <w:r w:rsidRPr="00E65B4D">
        <w:rPr>
          <w:sz w:val="26"/>
          <w:szCs w:val="26"/>
        </w:rPr>
        <w:t>г.Заречный</w:t>
      </w:r>
      <w:proofErr w:type="spellEnd"/>
      <w:r w:rsidRPr="00E65B4D">
        <w:rPr>
          <w:sz w:val="26"/>
          <w:szCs w:val="26"/>
        </w:rPr>
        <w:t xml:space="preserve"> Пензенской области.</w:t>
      </w:r>
    </w:p>
    <w:p w:rsidR="00AC34CB" w:rsidRDefault="00AC34CB" w:rsidP="00AC34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65B4D">
        <w:rPr>
          <w:sz w:val="26"/>
          <w:szCs w:val="26"/>
        </w:rPr>
        <w:t xml:space="preserve">1.8. При наличии на территории ЗАТО </w:t>
      </w:r>
      <w:proofErr w:type="spellStart"/>
      <w:r w:rsidRPr="00E65B4D">
        <w:rPr>
          <w:sz w:val="26"/>
          <w:szCs w:val="26"/>
        </w:rPr>
        <w:t>г.Заречный</w:t>
      </w:r>
      <w:proofErr w:type="spellEnd"/>
      <w:r w:rsidRPr="00E65B4D">
        <w:rPr>
          <w:sz w:val="26"/>
          <w:szCs w:val="26"/>
        </w:rPr>
        <w:t xml:space="preserve"> Пензенской</w:t>
      </w:r>
      <w:r>
        <w:rPr>
          <w:sz w:val="26"/>
          <w:szCs w:val="26"/>
        </w:rPr>
        <w:t xml:space="preserve"> области объектов культурного наследия в процессе подготовки Генерального плана в обязательном порядке учитываются ограничения использования земельных участков и объектов капитального строительства, расположенных в границах зон охраны объектов культурного наследия, в </w:t>
      </w:r>
      <w:r w:rsidRPr="00F5559D">
        <w:rPr>
          <w:sz w:val="26"/>
          <w:szCs w:val="26"/>
        </w:rPr>
        <w:t xml:space="preserve">соответствии с законодательством Российской Федерации об охране объектов культурного наследия и </w:t>
      </w:r>
      <w:hyperlink r:id="rId9" w:history="1">
        <w:r w:rsidRPr="00F5559D">
          <w:rPr>
            <w:sz w:val="26"/>
            <w:szCs w:val="26"/>
          </w:rPr>
          <w:t>статьей 27</w:t>
        </w:r>
      </w:hyperlink>
      <w:r w:rsidRPr="00F5559D">
        <w:rPr>
          <w:sz w:val="26"/>
          <w:szCs w:val="26"/>
        </w:rPr>
        <w:t xml:space="preserve"> Градостроительного кодекса Российской Федерации.</w:t>
      </w:r>
    </w:p>
    <w:p w:rsidR="00AC34CB" w:rsidRDefault="00AC34CB" w:rsidP="00AC34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C34CB" w:rsidRPr="00917B09" w:rsidRDefault="00AC34CB" w:rsidP="00AC34CB">
      <w:pPr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917B09">
        <w:rPr>
          <w:b/>
          <w:bCs/>
          <w:sz w:val="26"/>
          <w:szCs w:val="26"/>
        </w:rPr>
        <w:t>2. Подготовка изменений в Генеральный план</w:t>
      </w:r>
    </w:p>
    <w:p w:rsidR="00AC34CB" w:rsidRPr="00917B09" w:rsidRDefault="00AC34CB" w:rsidP="00AC34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17B09">
        <w:rPr>
          <w:b/>
          <w:sz w:val="26"/>
          <w:szCs w:val="26"/>
        </w:rPr>
        <w:t xml:space="preserve">ЗАТО </w:t>
      </w:r>
      <w:proofErr w:type="spellStart"/>
      <w:r w:rsidRPr="00917B09">
        <w:rPr>
          <w:b/>
          <w:sz w:val="26"/>
          <w:szCs w:val="26"/>
        </w:rPr>
        <w:t>г.Заречный</w:t>
      </w:r>
      <w:proofErr w:type="spellEnd"/>
      <w:r w:rsidRPr="00917B09">
        <w:rPr>
          <w:b/>
          <w:sz w:val="26"/>
          <w:szCs w:val="26"/>
        </w:rPr>
        <w:t xml:space="preserve"> Пензенской области</w:t>
      </w:r>
    </w:p>
    <w:p w:rsidR="00AC34CB" w:rsidRDefault="00AC34CB" w:rsidP="00AC34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C34CB" w:rsidRDefault="00AC34CB" w:rsidP="00AC34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Внесение изменений в Генеральный план ЗАТО </w:t>
      </w:r>
      <w:proofErr w:type="spellStart"/>
      <w:r>
        <w:rPr>
          <w:sz w:val="26"/>
          <w:szCs w:val="26"/>
        </w:rPr>
        <w:t>г.Заречный</w:t>
      </w:r>
      <w:proofErr w:type="spellEnd"/>
      <w:r>
        <w:rPr>
          <w:sz w:val="26"/>
          <w:szCs w:val="26"/>
        </w:rPr>
        <w:t xml:space="preserve"> Пензенской области осуществляется в следующем порядке:</w:t>
      </w:r>
    </w:p>
    <w:p w:rsidR="00AC34CB" w:rsidRDefault="00AC34CB" w:rsidP="00AC34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органы государственной власти Российской Федерации, органы государственной власти Пензенской области, органы местного самоуправления, </w:t>
      </w:r>
      <w:r w:rsidRPr="000E3F49">
        <w:rPr>
          <w:sz w:val="26"/>
          <w:szCs w:val="26"/>
          <w:highlight w:val="yellow"/>
        </w:rPr>
        <w:t>заинтересованные физические и юридические лица представляют предложения</w:t>
      </w:r>
      <w:r>
        <w:rPr>
          <w:sz w:val="26"/>
          <w:szCs w:val="26"/>
        </w:rPr>
        <w:t xml:space="preserve"> о внесении изменений в Генеральный план ЗАТО </w:t>
      </w:r>
      <w:proofErr w:type="spellStart"/>
      <w:r>
        <w:rPr>
          <w:sz w:val="26"/>
          <w:szCs w:val="26"/>
        </w:rPr>
        <w:t>г.Заречный</w:t>
      </w:r>
      <w:proofErr w:type="spellEnd"/>
      <w:r>
        <w:rPr>
          <w:sz w:val="26"/>
          <w:szCs w:val="26"/>
        </w:rPr>
        <w:t xml:space="preserve"> Пензенской области Главе города Заречного Пензенской области.</w:t>
      </w:r>
    </w:p>
    <w:p w:rsidR="00AC34CB" w:rsidRDefault="00AC34CB" w:rsidP="00AC34C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Администрация г.Заречного Пензенской области рассматривает поступившие предложения. По результатам рассмотрения подготавливается заключение. Заключение может содержать положение о согласии с такими предложениями или несогласии с такими предложениями с обоснованием принятого решения. Срок рассмотрения предложений, включая подготовку заключения и направления уведомления заявителю о результатах рассмотрения (в случае отказа, с указанием причин отказа) не должен превышать 30 дней со дня поступления предложений.</w:t>
      </w:r>
    </w:p>
    <w:p w:rsidR="00AC34CB" w:rsidRDefault="00AC34CB" w:rsidP="00AC34C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Основанием для отклонения предложений о внесении изменений в Генеральный план и подготовки заключения о несогласии с такими предложениями является несоответствие их требованиям технических регламентов, региональным и местным нормативам градостроительного проектирования, несоответствие их положениям, содержащимся в схеме территориального планирования Пензенской области, схеме территориального планирования двух и более субъектов Российской Федерации, схемах территориального планирования Российской Федерации.</w:t>
      </w:r>
    </w:p>
    <w:p w:rsidR="00AC34CB" w:rsidRPr="00E65B4D" w:rsidRDefault="00AC34CB" w:rsidP="00AC34C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 случае если </w:t>
      </w:r>
      <w:r w:rsidRPr="00E65B4D">
        <w:rPr>
          <w:sz w:val="26"/>
          <w:szCs w:val="26"/>
        </w:rPr>
        <w:t xml:space="preserve">заключение содержит положение о согласии с предложениями о внесении изменений в </w:t>
      </w:r>
      <w:r>
        <w:rPr>
          <w:sz w:val="26"/>
          <w:szCs w:val="26"/>
        </w:rPr>
        <w:t>Г</w:t>
      </w:r>
      <w:r w:rsidRPr="00E65B4D">
        <w:rPr>
          <w:sz w:val="26"/>
          <w:szCs w:val="26"/>
        </w:rPr>
        <w:t xml:space="preserve">енеральный план ЗАТО </w:t>
      </w:r>
      <w:proofErr w:type="spellStart"/>
      <w:r w:rsidRPr="00E65B4D">
        <w:rPr>
          <w:sz w:val="26"/>
          <w:szCs w:val="26"/>
        </w:rPr>
        <w:t>г.Заречный</w:t>
      </w:r>
      <w:proofErr w:type="spellEnd"/>
      <w:r w:rsidRPr="00E65B4D">
        <w:rPr>
          <w:sz w:val="26"/>
          <w:szCs w:val="26"/>
        </w:rPr>
        <w:t xml:space="preserve"> Пензенской области производятся действия, указанные в разделе 1 настоящего Порядка.</w:t>
      </w:r>
    </w:p>
    <w:p w:rsidR="00AC34CB" w:rsidRPr="00E65B4D" w:rsidRDefault="00AC34CB" w:rsidP="00AC34CB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65B4D">
        <w:rPr>
          <w:sz w:val="26"/>
          <w:szCs w:val="26"/>
        </w:rPr>
        <w:t xml:space="preserve">4) внесение изменений в </w:t>
      </w:r>
      <w:r>
        <w:rPr>
          <w:sz w:val="26"/>
          <w:szCs w:val="26"/>
        </w:rPr>
        <w:t>Г</w:t>
      </w:r>
      <w:r w:rsidRPr="00E65B4D">
        <w:rPr>
          <w:sz w:val="26"/>
          <w:szCs w:val="26"/>
        </w:rPr>
        <w:t xml:space="preserve">енеральный план ЗАТО </w:t>
      </w:r>
      <w:proofErr w:type="spellStart"/>
      <w:r w:rsidRPr="00E65B4D">
        <w:rPr>
          <w:sz w:val="26"/>
          <w:szCs w:val="26"/>
        </w:rPr>
        <w:t>г.Заречный</w:t>
      </w:r>
      <w:proofErr w:type="spellEnd"/>
      <w:r w:rsidRPr="00E65B4D">
        <w:rPr>
          <w:sz w:val="26"/>
          <w:szCs w:val="26"/>
        </w:rPr>
        <w:t xml:space="preserve"> Пензенской области должно осуществляться в соответствии с требованиями, предусмотренными настоящим Порядком и </w:t>
      </w:r>
      <w:hyperlink r:id="rId10" w:history="1">
        <w:r w:rsidRPr="00E65B4D">
          <w:rPr>
            <w:sz w:val="26"/>
            <w:szCs w:val="26"/>
          </w:rPr>
          <w:t>статьями 9</w:t>
        </w:r>
      </w:hyperlink>
      <w:r w:rsidRPr="00E65B4D">
        <w:rPr>
          <w:sz w:val="26"/>
          <w:szCs w:val="26"/>
        </w:rPr>
        <w:t xml:space="preserve">, </w:t>
      </w:r>
      <w:hyperlink r:id="rId11" w:history="1">
        <w:r w:rsidRPr="00E65B4D">
          <w:rPr>
            <w:sz w:val="26"/>
            <w:szCs w:val="26"/>
          </w:rPr>
          <w:t>24</w:t>
        </w:r>
      </w:hyperlink>
      <w:r w:rsidRPr="00E65B4D">
        <w:rPr>
          <w:sz w:val="26"/>
          <w:szCs w:val="26"/>
        </w:rPr>
        <w:t xml:space="preserve">, </w:t>
      </w:r>
      <w:hyperlink r:id="rId12" w:history="1">
        <w:r w:rsidRPr="00E65B4D">
          <w:rPr>
            <w:sz w:val="26"/>
            <w:szCs w:val="26"/>
          </w:rPr>
          <w:t>25</w:t>
        </w:r>
      </w:hyperlink>
      <w:r w:rsidRPr="00E65B4D">
        <w:rPr>
          <w:sz w:val="26"/>
          <w:szCs w:val="26"/>
        </w:rPr>
        <w:t xml:space="preserve"> Градостроительного кодекса Российской Федерации.</w:t>
      </w:r>
    </w:p>
    <w:p w:rsidR="00AC34CB" w:rsidRDefault="00AC34CB" w:rsidP="00AC34CB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C34CB" w:rsidRDefault="00AC34CB" w:rsidP="00AC34CB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C34CB" w:rsidRDefault="00AC34CB" w:rsidP="00AC34CB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C34CB" w:rsidRDefault="00AC34CB" w:rsidP="00AC34CB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C34CB" w:rsidRDefault="00AC34CB" w:rsidP="00AC34CB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C34CB" w:rsidRDefault="00AC34CB" w:rsidP="00AC34CB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C34CB" w:rsidRDefault="00AC34CB" w:rsidP="00AC34CB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AC34CB" w:rsidRDefault="00AC34CB" w:rsidP="00AC34CB">
      <w:pPr>
        <w:ind w:firstLine="708"/>
        <w:jc w:val="both"/>
        <w:rPr>
          <w:sz w:val="26"/>
          <w:szCs w:val="26"/>
        </w:rPr>
      </w:pPr>
      <w:r w:rsidRPr="004A691E">
        <w:rPr>
          <w:sz w:val="26"/>
          <w:szCs w:val="26"/>
        </w:rPr>
        <w:t>.</w:t>
      </w:r>
    </w:p>
    <w:p w:rsidR="00AC34CB" w:rsidRDefault="00AC34CB" w:rsidP="00AC34CB">
      <w:pPr>
        <w:ind w:firstLine="708"/>
        <w:jc w:val="both"/>
        <w:rPr>
          <w:sz w:val="26"/>
          <w:szCs w:val="26"/>
        </w:rPr>
      </w:pPr>
    </w:p>
    <w:p w:rsidR="00AC34CB" w:rsidRDefault="00AC34CB" w:rsidP="00AC34CB">
      <w:pPr>
        <w:ind w:firstLine="708"/>
        <w:jc w:val="both"/>
        <w:rPr>
          <w:sz w:val="26"/>
          <w:szCs w:val="26"/>
        </w:rPr>
      </w:pPr>
    </w:p>
    <w:p w:rsidR="00AC34CB" w:rsidRDefault="00AC34CB" w:rsidP="00AC34CB">
      <w:pPr>
        <w:ind w:firstLine="708"/>
        <w:jc w:val="both"/>
        <w:rPr>
          <w:sz w:val="26"/>
          <w:szCs w:val="26"/>
        </w:rPr>
      </w:pPr>
    </w:p>
    <w:p w:rsidR="00AC34CB" w:rsidRDefault="00AC34CB" w:rsidP="00AC34CB">
      <w:pPr>
        <w:ind w:firstLine="708"/>
        <w:jc w:val="both"/>
        <w:rPr>
          <w:sz w:val="26"/>
          <w:szCs w:val="26"/>
        </w:rPr>
      </w:pPr>
    </w:p>
    <w:p w:rsidR="00AC34CB" w:rsidRDefault="00AC34CB" w:rsidP="00AC34CB">
      <w:pPr>
        <w:ind w:firstLine="708"/>
        <w:jc w:val="both"/>
        <w:rPr>
          <w:sz w:val="26"/>
          <w:szCs w:val="26"/>
        </w:rPr>
      </w:pPr>
    </w:p>
    <w:p w:rsidR="00560613" w:rsidRDefault="00560613"/>
    <w:sectPr w:rsidR="00560613" w:rsidSect="00AC34CB">
      <w:pgSz w:w="11900" w:h="16820"/>
      <w:pgMar w:top="567" w:right="567" w:bottom="426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63"/>
    <w:rsid w:val="00021063"/>
    <w:rsid w:val="00047907"/>
    <w:rsid w:val="000E3F49"/>
    <w:rsid w:val="00560613"/>
    <w:rsid w:val="00760C84"/>
    <w:rsid w:val="00A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0846-59D0-4527-AE6A-9755FD7D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4C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4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C34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2C3854124C4ED6B637E200E9CFCBFE24DA98517F3FFD02225CB757AC02502585B2F73ED8CAFDB53556358F5619B5CB01BCD889D89C4DBFmB6A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2C3854124C4ED6B637FC0DFFA395F126D1C75C7F3DF55C7C0AB100F3525670C5F2F16B9B8FF5B5335D61DF1247EC9B4DF7D589CE804DBFAD7514ECm76BI" TargetMode="External"/><Relationship Id="rId12" Type="http://schemas.openxmlformats.org/officeDocument/2006/relationships/hyperlink" Target="consultantplus://offline/ref=552C3854124C4ED6B637E200E9CFCBFE24DA98517F3FFD02225CB757AC02502585B2F73ED8CBFBBD3456358F5619B5CB01BCD889D89C4DBFmB6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2C3854124C4ED6B637E200E9CFCBFE24DA98517F3FFD02225CB757AC02502585B2F73ED8CBFBBD3456358F5619B5CB01BCD889D89C4DBFmB6AI" TargetMode="External"/><Relationship Id="rId11" Type="http://schemas.openxmlformats.org/officeDocument/2006/relationships/hyperlink" Target="consultantplus://offline/ref=552C3854124C4ED6B637E200E9CFCBFE24DA98517F3FFD02225CB757AC02502585B2F73ED8CBFBB33A56358F5619B5CB01BCD889D89C4DBFmB6AI" TargetMode="External"/><Relationship Id="rId5" Type="http://schemas.openxmlformats.org/officeDocument/2006/relationships/image" Target="media/image2.jpeg"/><Relationship Id="rId10" Type="http://schemas.openxmlformats.org/officeDocument/2006/relationships/hyperlink" Target="consultantplus://offline/ref=552C3854124C4ED6B637E200E9CFCBFE24DA98517F3FFD02225CB757AC02502585B2F73ED8CAFDB53556358F5619B5CB01BCD889D89C4DBFmB6AI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552C3854124C4ED6B637E200E9CFCBFE24DA98517F3FFD02225CB757AC02502585B2F73ED8CBFCB63256358F5619B5CB01BCD889D89C4DBFmB6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Клёпова</dc:creator>
  <cp:keywords/>
  <dc:description/>
  <cp:lastModifiedBy>Галина П. Клёпова</cp:lastModifiedBy>
  <cp:revision>4</cp:revision>
  <dcterms:created xsi:type="dcterms:W3CDTF">2020-02-10T11:40:00Z</dcterms:created>
  <dcterms:modified xsi:type="dcterms:W3CDTF">2020-02-10T11:44:00Z</dcterms:modified>
</cp:coreProperties>
</file>