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9" w:rsidRPr="00CD4F29" w:rsidRDefault="00CD4F29" w:rsidP="00CD4F29">
      <w:pPr>
        <w:rPr>
          <w:sz w:val="20"/>
          <w:szCs w:val="20"/>
          <w:lang w:val="en-US"/>
        </w:rPr>
      </w:pPr>
      <w:bookmarkStart w:id="0" w:name="_GoBack"/>
      <w:bookmarkEnd w:id="0"/>
    </w:p>
    <w:p w:rsidR="00CD4F29" w:rsidRDefault="00CD4F29" w:rsidP="00CD4F29">
      <w:pPr>
        <w:rPr>
          <w:sz w:val="20"/>
          <w:szCs w:val="20"/>
        </w:rPr>
      </w:pPr>
    </w:p>
    <w:p w:rsidR="00CD4F29" w:rsidRPr="00CD4F29" w:rsidRDefault="00CD4F29" w:rsidP="00CD4F29">
      <w:pPr>
        <w:rPr>
          <w:sz w:val="20"/>
          <w:szCs w:val="20"/>
        </w:rPr>
      </w:pPr>
    </w:p>
    <w:p w:rsidR="00CD4F29" w:rsidRPr="002A4EA5" w:rsidRDefault="00CD4F29" w:rsidP="00CD4F29">
      <w:pPr>
        <w:rPr>
          <w:sz w:val="20"/>
          <w:szCs w:val="20"/>
        </w:rPr>
      </w:pPr>
    </w:p>
    <w:p w:rsidR="00D03EAE" w:rsidRDefault="00D03EAE" w:rsidP="00CD4F29">
      <w:pPr>
        <w:jc w:val="center"/>
        <w:rPr>
          <w:b/>
          <w:bCs/>
          <w:sz w:val="40"/>
          <w:szCs w:val="40"/>
        </w:rPr>
      </w:pPr>
    </w:p>
    <w:p w:rsidR="00CD4F29" w:rsidRPr="00CD4F29" w:rsidRDefault="00F52925" w:rsidP="00CD4F29">
      <w:pPr>
        <w:jc w:val="center"/>
        <w:rPr>
          <w:b/>
          <w:bCs/>
          <w:sz w:val="40"/>
          <w:szCs w:val="4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29" w:rsidRPr="00CD4F29">
        <w:rPr>
          <w:b/>
          <w:bCs/>
          <w:sz w:val="40"/>
          <w:szCs w:val="40"/>
        </w:rPr>
        <w:t>Собрание  представителей</w:t>
      </w:r>
    </w:p>
    <w:p w:rsidR="00CD4F29" w:rsidRPr="00CD4F29" w:rsidRDefault="00CD4F29" w:rsidP="00CD4F29">
      <w:pPr>
        <w:jc w:val="center"/>
        <w:outlineLvl w:val="0"/>
        <w:rPr>
          <w:b/>
          <w:bCs/>
          <w:sz w:val="22"/>
          <w:szCs w:val="22"/>
        </w:rPr>
      </w:pPr>
      <w:r w:rsidRPr="00CD4F29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D4F29" w:rsidRPr="00CD4F29" w:rsidTr="00573CF1">
        <w:tc>
          <w:tcPr>
            <w:tcW w:w="10260" w:type="dxa"/>
            <w:tcBorders>
              <w:top w:val="double" w:sz="12" w:space="0" w:color="auto"/>
            </w:tcBorders>
          </w:tcPr>
          <w:p w:rsidR="00CD4F29" w:rsidRPr="00CD4F29" w:rsidRDefault="00CD4F29" w:rsidP="00CD4F29">
            <w:pPr>
              <w:rPr>
                <w:sz w:val="20"/>
                <w:szCs w:val="20"/>
              </w:rPr>
            </w:pP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</w:p>
        </w:tc>
      </w:tr>
    </w:tbl>
    <w:p w:rsidR="00CD4F29" w:rsidRPr="00CD4F29" w:rsidRDefault="00CD4F29" w:rsidP="00D03EAE">
      <w:pPr>
        <w:jc w:val="center"/>
        <w:rPr>
          <w:b/>
          <w:bCs/>
          <w:sz w:val="32"/>
          <w:szCs w:val="32"/>
        </w:rPr>
      </w:pPr>
      <w:r w:rsidRPr="00CD4F29">
        <w:rPr>
          <w:b/>
          <w:bCs/>
          <w:sz w:val="32"/>
          <w:szCs w:val="32"/>
        </w:rPr>
        <w:t>РЕШЕНИЕ</w:t>
      </w:r>
    </w:p>
    <w:p w:rsidR="00912CD0" w:rsidRPr="00B619F1" w:rsidRDefault="00912CD0" w:rsidP="00912CD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247</w:t>
      </w:r>
      <w:r w:rsidRPr="00B619F1">
        <w:rPr>
          <w:sz w:val="26"/>
          <w:szCs w:val="26"/>
        </w:rPr>
        <w:t xml:space="preserve"> </w:t>
      </w:r>
    </w:p>
    <w:p w:rsidR="00912CD0" w:rsidRPr="00AD77B3" w:rsidRDefault="00912CD0" w:rsidP="00912C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2CD0" w:rsidRPr="00DE6825" w:rsidRDefault="00912CD0" w:rsidP="00912CD0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r w:rsidRPr="00DE6825">
        <w:rPr>
          <w:sz w:val="22"/>
          <w:szCs w:val="22"/>
        </w:rPr>
        <w:t>Заречного</w:t>
      </w:r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С.Н. Рузайкин</w:t>
      </w:r>
    </w:p>
    <w:p w:rsidR="00912CD0" w:rsidRDefault="00912CD0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03EAE" w:rsidRDefault="00CD4F29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D4F29">
        <w:rPr>
          <w:sz w:val="26"/>
          <w:szCs w:val="26"/>
        </w:rPr>
        <w:t xml:space="preserve">О порядке ведения перечня видов муниципального контроля 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D4F29">
        <w:rPr>
          <w:sz w:val="26"/>
          <w:szCs w:val="26"/>
        </w:rPr>
        <w:t>и органов местного самоуправления города Заречного Пензенской области, уполномоченных на их осуществление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В соответствии со статьей 6 Федерального закона от 26.12.2008 № 294-ФЗ </w:t>
      </w:r>
      <w:r w:rsidRPr="00CD4F29">
        <w:rPr>
          <w:sz w:val="26"/>
          <w:szCs w:val="26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4.2.1 Устава закрытого административно-территориального образования города Заречного Пензенской области,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Собрание представителей РЕШИЛО: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 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1. Утвердить: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1.1. Порядок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 (приложение № 1).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D4F29">
        <w:rPr>
          <w:sz w:val="26"/>
          <w:szCs w:val="26"/>
        </w:rPr>
        <w:t>1.2. Форму перечня видов муниципального контроля и органов местного самоуправления города Заречного Пензенской области, уполномоченных на их осуществление (приложение № 2).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3. Настоящее решение вступает в силу на следующий день после официального опубликования.</w:t>
      </w:r>
    </w:p>
    <w:p w:rsidR="00A71AEB" w:rsidRDefault="00A71AEB" w:rsidP="00A71AE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29" w:rsidRDefault="00CD4F29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E50E22" w:rsidRDefault="00E50E22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912CD0" w:rsidRDefault="00912CD0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912CD0" w:rsidRDefault="00912CD0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246BAB">
        <w:rPr>
          <w:sz w:val="26"/>
          <w:szCs w:val="26"/>
        </w:rPr>
        <w:t xml:space="preserve">Собрания представителей 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i/>
          <w:sz w:val="26"/>
          <w:szCs w:val="26"/>
        </w:rPr>
      </w:pPr>
      <w:r w:rsidRPr="00246BAB">
        <w:rPr>
          <w:sz w:val="26"/>
          <w:szCs w:val="26"/>
        </w:rPr>
        <w:t>г. Заречного Пензенской области</w:t>
      </w:r>
    </w:p>
    <w:p w:rsidR="00246BAB" w:rsidRPr="00246BAB" w:rsidRDefault="00E50E22" w:rsidP="00246BAB">
      <w:pPr>
        <w:suppressAutoHyphens/>
        <w:spacing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2CD0">
        <w:rPr>
          <w:sz w:val="26"/>
          <w:szCs w:val="26"/>
        </w:rPr>
        <w:t>21.04.</w:t>
      </w:r>
      <w:r>
        <w:rPr>
          <w:sz w:val="26"/>
          <w:szCs w:val="26"/>
        </w:rPr>
        <w:t>2017</w:t>
      </w:r>
      <w:r w:rsidR="00246BAB" w:rsidRPr="00246BAB">
        <w:rPr>
          <w:sz w:val="26"/>
          <w:szCs w:val="26"/>
        </w:rPr>
        <w:t xml:space="preserve"> №</w:t>
      </w:r>
      <w:r w:rsidR="00912CD0">
        <w:rPr>
          <w:sz w:val="26"/>
          <w:szCs w:val="26"/>
        </w:rPr>
        <w:t xml:space="preserve"> 247</w:t>
      </w:r>
      <w:r w:rsidR="00246BAB" w:rsidRPr="00246BAB">
        <w:rPr>
          <w:sz w:val="26"/>
          <w:szCs w:val="26"/>
        </w:rPr>
        <w:t xml:space="preserve"> </w:t>
      </w:r>
    </w:p>
    <w:p w:rsidR="00246BAB" w:rsidRPr="00246BAB" w:rsidRDefault="00246BAB" w:rsidP="00246BAB">
      <w:pPr>
        <w:suppressAutoHyphens/>
        <w:spacing w:line="300" w:lineRule="exact"/>
        <w:jc w:val="both"/>
        <w:rPr>
          <w:sz w:val="26"/>
          <w:szCs w:val="26"/>
        </w:rPr>
      </w:pPr>
    </w:p>
    <w:p w:rsidR="008058EA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Порядок </w:t>
      </w:r>
    </w:p>
    <w:p w:rsidR="00246BAB" w:rsidRPr="00246BAB" w:rsidRDefault="00246BAB" w:rsidP="008058EA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ведения перечня видов муниципального контроля и органов местного самоуправления </w:t>
      </w:r>
      <w:r>
        <w:rPr>
          <w:sz w:val="26"/>
          <w:szCs w:val="26"/>
        </w:rPr>
        <w:t>города Заречного</w:t>
      </w:r>
      <w:r w:rsidRPr="00246BAB">
        <w:rPr>
          <w:sz w:val="26"/>
          <w:szCs w:val="26"/>
        </w:rPr>
        <w:t xml:space="preserve"> Пензенской области, уполномоченных на их </w:t>
      </w:r>
      <w:r w:rsidR="00CD4F29">
        <w:rPr>
          <w:sz w:val="26"/>
          <w:szCs w:val="26"/>
        </w:rPr>
        <w:t>осуществление</w:t>
      </w:r>
    </w:p>
    <w:p w:rsidR="00246BAB" w:rsidRPr="00246BAB" w:rsidRDefault="00246BAB" w:rsidP="00246BAB">
      <w:pPr>
        <w:suppressAutoHyphens/>
        <w:spacing w:line="300" w:lineRule="exact"/>
        <w:jc w:val="both"/>
        <w:rPr>
          <w:sz w:val="26"/>
          <w:szCs w:val="26"/>
        </w:rPr>
      </w:pP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1. Настоящий Порядок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Заречного Пензенской области, обеспечения доступности и прозрачности сведений об осуществлении видов муниципального контроля органами местного </w:t>
      </w:r>
      <w:r w:rsidR="00CD4F29">
        <w:rPr>
          <w:sz w:val="26"/>
          <w:szCs w:val="26"/>
        </w:rPr>
        <w:t xml:space="preserve">самоуправления </w:t>
      </w:r>
      <w:r w:rsidRPr="00246BAB">
        <w:rPr>
          <w:sz w:val="26"/>
          <w:szCs w:val="26"/>
        </w:rPr>
        <w:t>города Заречного</w:t>
      </w:r>
      <w:r>
        <w:rPr>
          <w:sz w:val="26"/>
          <w:szCs w:val="26"/>
        </w:rPr>
        <w:t>,</w:t>
      </w:r>
      <w:r w:rsidRPr="00246BAB">
        <w:rPr>
          <w:sz w:val="26"/>
          <w:szCs w:val="26"/>
        </w:rPr>
        <w:t xml:space="preserve"> уполномоченными на их осуществление.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2. Перечень видов муниципального контроля и органов местного самоуправления города Заречного Пензенской области, уполномоченных на их осуществление</w:t>
      </w:r>
      <w:r w:rsidR="00CD4F29">
        <w:rPr>
          <w:sz w:val="26"/>
          <w:szCs w:val="26"/>
        </w:rPr>
        <w:t>, (далее – Перечень)</w:t>
      </w:r>
      <w:r w:rsidRPr="00246BAB">
        <w:rPr>
          <w:sz w:val="26"/>
          <w:szCs w:val="26"/>
        </w:rPr>
        <w:t xml:space="preserve"> представляет собой систематизированный перечень сведений: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видах муниципального контроля, осуществляемого органами местного самоуправления города Заречного Пензенской области;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наименовании органа местного самоуправления города Заречного Пензенской области,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реквизитах нормативных правовых актов Российской Федерации, Пензенской области, муниципальных правовых актов города Заречного Пензенской области, регулирующих соответствующий вид муниципального контроля.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3. Ведение Перечня осуществляет </w:t>
      </w:r>
      <w:r>
        <w:rPr>
          <w:sz w:val="26"/>
          <w:szCs w:val="26"/>
        </w:rPr>
        <w:t>А</w:t>
      </w:r>
      <w:r w:rsidRPr="00246BAB">
        <w:rPr>
          <w:sz w:val="26"/>
          <w:szCs w:val="26"/>
        </w:rPr>
        <w:t>дминистрация города Заречного</w:t>
      </w:r>
      <w:r>
        <w:rPr>
          <w:sz w:val="26"/>
          <w:szCs w:val="26"/>
        </w:rPr>
        <w:t xml:space="preserve"> Пензенской области</w:t>
      </w:r>
      <w:r w:rsidRPr="00246BAB">
        <w:rPr>
          <w:sz w:val="26"/>
          <w:szCs w:val="26"/>
        </w:rPr>
        <w:t>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4. Ведение Перечня включает в себя следующие процедуры: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включение в Перечень сведений с присвоением регистрационного номера;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внесение изменений в сведения, содержащиеся в Перечне;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исключение сведений из Перечня.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5. Утверждение Перечня, внесение изменений в сведения, содержащиеся в Перечне, исключение сведений из Перечня оформляется постановлением </w:t>
      </w:r>
      <w:r>
        <w:rPr>
          <w:sz w:val="26"/>
          <w:szCs w:val="26"/>
        </w:rPr>
        <w:t>А</w:t>
      </w:r>
      <w:r w:rsidRPr="00246BA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Заречного Пензенской области</w:t>
      </w:r>
      <w:r w:rsidRPr="00246BAB">
        <w:rPr>
          <w:sz w:val="26"/>
          <w:szCs w:val="26"/>
        </w:rPr>
        <w:t>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6. Основанием для включения в Перечень сведений,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конкретного органа местного самоуправления города Заречного Пензенской области полномочиями по осущест</w:t>
      </w:r>
      <w:r w:rsidR="00CD4F29">
        <w:rPr>
          <w:sz w:val="26"/>
          <w:szCs w:val="26"/>
        </w:rPr>
        <w:t xml:space="preserve">влению муниципального контроля </w:t>
      </w:r>
      <w:r w:rsidRPr="00246BAB">
        <w:rPr>
          <w:sz w:val="26"/>
          <w:szCs w:val="26"/>
        </w:rPr>
        <w:t>либо нормативного правового акта, прекращающего действие или изменяющего правовые нормы, наделяющие орган местного самоуправления города Заречного Пензенской области полномочиями по осуществлению соответствующего вида муниципального контроля.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7. Администрация города Заречного Пензенской области не позднее 30 дней с момента принятия нормативного право</w:t>
      </w:r>
      <w:r w:rsidR="00B043DA">
        <w:rPr>
          <w:sz w:val="26"/>
          <w:szCs w:val="26"/>
        </w:rPr>
        <w:t>вого акта, указанного в пункте 6</w:t>
      </w:r>
      <w:r w:rsidRPr="00246BAB">
        <w:rPr>
          <w:sz w:val="26"/>
          <w:szCs w:val="26"/>
        </w:rPr>
        <w:t xml:space="preserve"> настоящего Порядка</w:t>
      </w:r>
      <w:r w:rsidR="00CD4F29">
        <w:rPr>
          <w:sz w:val="26"/>
          <w:szCs w:val="26"/>
        </w:rPr>
        <w:t>,</w:t>
      </w:r>
      <w:r w:rsidRPr="00246BAB">
        <w:rPr>
          <w:sz w:val="26"/>
          <w:szCs w:val="26"/>
        </w:rPr>
        <w:t xml:space="preserve"> обеспечивает принятие соответствующего постановления.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8. Перечень подлежит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246BAB">
        <w:rPr>
          <w:sz w:val="26"/>
          <w:szCs w:val="26"/>
        </w:rPr>
        <w:t>города Заречного Пензенской области в информационно-телекоммуникационной сети Интернет.</w:t>
      </w: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  <w:sectPr w:rsidR="00246BAB" w:rsidRPr="00246BAB" w:rsidSect="00E50E22">
          <w:headerReference w:type="even" r:id="rId10"/>
          <w:pgSz w:w="11906" w:h="16838"/>
          <w:pgMar w:top="568" w:right="566" w:bottom="426" w:left="993" w:header="708" w:footer="708" w:gutter="0"/>
          <w:cols w:space="708"/>
          <w:titlePg/>
          <w:docGrid w:linePitch="360"/>
        </w:sectPr>
      </w:pP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t xml:space="preserve">к решению Собрания представителей 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i/>
          <w:sz w:val="26"/>
          <w:szCs w:val="26"/>
        </w:rPr>
      </w:pPr>
      <w:r w:rsidRPr="00246BAB">
        <w:rPr>
          <w:sz w:val="26"/>
          <w:szCs w:val="26"/>
        </w:rPr>
        <w:t>г. Заречного Пензенской области</w:t>
      </w:r>
    </w:p>
    <w:p w:rsidR="00246BAB" w:rsidRPr="00246BAB" w:rsidRDefault="00627CFC" w:rsidP="00246BAB">
      <w:pPr>
        <w:suppressAutoHyphens/>
        <w:spacing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0753">
        <w:rPr>
          <w:sz w:val="26"/>
          <w:szCs w:val="26"/>
        </w:rPr>
        <w:t>21.04.2017 № 247</w:t>
      </w:r>
      <w:r w:rsidR="00246BAB" w:rsidRPr="00246BAB">
        <w:rPr>
          <w:sz w:val="26"/>
          <w:szCs w:val="26"/>
        </w:rPr>
        <w:t xml:space="preserve"> </w:t>
      </w:r>
    </w:p>
    <w:p w:rsid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246BAB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Перечень видов муниципального контроля и органов местного самоуправления города Заречного Пензенской области, </w:t>
      </w:r>
    </w:p>
    <w:p w:rsidR="00246BAB" w:rsidRPr="00246BAB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>уполномоченных на их осуществление</w:t>
      </w:r>
    </w:p>
    <w:p w:rsidR="00246BAB" w:rsidRPr="00246BAB" w:rsidRDefault="00246BAB" w:rsidP="00246BAB">
      <w:pPr>
        <w:suppressAutoHyphens/>
        <w:spacing w:line="300" w:lineRule="exact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4819"/>
        <w:gridCol w:w="4111"/>
        <w:gridCol w:w="3260"/>
      </w:tblGrid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№</w:t>
            </w:r>
          </w:p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  <w:r w:rsidRPr="00246BAB">
              <w:t>п/п</w:t>
            </w: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Наименование вида муниципального контроля</w:t>
            </w: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Реквизиты нормативных правовых актов Российской Федерации, Пензенской области, нормативных правовых актов города Заречного Пензенской области, регулирующих соответствующий вид муниципального контроля</w:t>
            </w: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D4F29">
            <w:pPr>
              <w:suppressAutoHyphens/>
              <w:spacing w:line="300" w:lineRule="exact"/>
              <w:jc w:val="center"/>
            </w:pPr>
            <w:r w:rsidRPr="00246BAB">
              <w:t>Сфер</w:t>
            </w:r>
            <w:r w:rsidR="00CD4F29">
              <w:t>а</w:t>
            </w:r>
            <w:r w:rsidRPr="00246BAB">
              <w:t xml:space="preserve">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1</w:t>
            </w: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2</w:t>
            </w: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3</w:t>
            </w: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4</w:t>
            </w: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5</w:t>
            </w: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</w:tbl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4C0FA1" w:rsidRPr="00475760" w:rsidRDefault="00873C6B" w:rsidP="008E3E9B">
      <w:pPr>
        <w:suppressAutoHyphens/>
        <w:spacing w:line="300" w:lineRule="exact"/>
        <w:jc w:val="both"/>
        <w:rPr>
          <w:sz w:val="26"/>
          <w:szCs w:val="26"/>
        </w:rPr>
      </w:pPr>
      <w:r w:rsidRPr="0002088C">
        <w:tab/>
      </w:r>
      <w:r w:rsidRPr="0002088C">
        <w:tab/>
      </w:r>
    </w:p>
    <w:sectPr w:rsidR="004C0FA1" w:rsidRPr="00475760" w:rsidSect="006D1D30">
      <w:footerReference w:type="even" r:id="rId11"/>
      <w:footerReference w:type="default" r:id="rId12"/>
      <w:pgSz w:w="16838" w:h="11906" w:orient="landscape"/>
      <w:pgMar w:top="1135" w:right="820" w:bottom="568" w:left="567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E2" w:rsidRDefault="009767E2">
      <w:r>
        <w:separator/>
      </w:r>
    </w:p>
  </w:endnote>
  <w:endnote w:type="continuationSeparator" w:id="0">
    <w:p w:rsidR="009767E2" w:rsidRDefault="0097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1D30">
      <w:rPr>
        <w:rStyle w:val="a3"/>
        <w:noProof/>
      </w:rPr>
      <w:t>6</w: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E2" w:rsidRDefault="009767E2">
      <w:r>
        <w:separator/>
      </w:r>
    </w:p>
  </w:footnote>
  <w:footnote w:type="continuationSeparator" w:id="0">
    <w:p w:rsidR="009767E2" w:rsidRDefault="0097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AB" w:rsidRDefault="00246BAB" w:rsidP="00C074A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6BAB" w:rsidRDefault="00246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FB562FE"/>
    <w:multiLevelType w:val="hybridMultilevel"/>
    <w:tmpl w:val="041AA50C"/>
    <w:lvl w:ilvl="0" w:tplc="DF6009B8">
      <w:start w:val="1"/>
      <w:numFmt w:val="decimal"/>
      <w:lvlText w:val="%1."/>
      <w:lvlJc w:val="left"/>
      <w:pPr>
        <w:tabs>
          <w:tab w:val="num" w:pos="2147"/>
        </w:tabs>
        <w:ind w:left="900" w:firstLine="851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5B10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47197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7884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E100B"/>
    <w:rsid w:val="000E3270"/>
    <w:rsid w:val="000F1C0E"/>
    <w:rsid w:val="000F2F80"/>
    <w:rsid w:val="000F7A49"/>
    <w:rsid w:val="00101A51"/>
    <w:rsid w:val="001034FF"/>
    <w:rsid w:val="00106272"/>
    <w:rsid w:val="00126123"/>
    <w:rsid w:val="00133062"/>
    <w:rsid w:val="0014295C"/>
    <w:rsid w:val="001429C9"/>
    <w:rsid w:val="00146BE7"/>
    <w:rsid w:val="00147B4E"/>
    <w:rsid w:val="00150B13"/>
    <w:rsid w:val="00151E3B"/>
    <w:rsid w:val="0015461B"/>
    <w:rsid w:val="0015467F"/>
    <w:rsid w:val="00156325"/>
    <w:rsid w:val="00165C9C"/>
    <w:rsid w:val="00166AAD"/>
    <w:rsid w:val="0016792E"/>
    <w:rsid w:val="00167C39"/>
    <w:rsid w:val="00170D9A"/>
    <w:rsid w:val="001735A4"/>
    <w:rsid w:val="00176501"/>
    <w:rsid w:val="00177260"/>
    <w:rsid w:val="00177B0D"/>
    <w:rsid w:val="00180454"/>
    <w:rsid w:val="0018259E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D6F23"/>
    <w:rsid w:val="001E1ACF"/>
    <w:rsid w:val="001E2E38"/>
    <w:rsid w:val="001E32E2"/>
    <w:rsid w:val="001E662B"/>
    <w:rsid w:val="001F1A01"/>
    <w:rsid w:val="001F1EF3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4F59"/>
    <w:rsid w:val="00237730"/>
    <w:rsid w:val="002400E9"/>
    <w:rsid w:val="0024194B"/>
    <w:rsid w:val="00244036"/>
    <w:rsid w:val="00246BAB"/>
    <w:rsid w:val="00252EB0"/>
    <w:rsid w:val="002531A2"/>
    <w:rsid w:val="00255A13"/>
    <w:rsid w:val="00261467"/>
    <w:rsid w:val="00263B70"/>
    <w:rsid w:val="002641F2"/>
    <w:rsid w:val="00270F23"/>
    <w:rsid w:val="0027226C"/>
    <w:rsid w:val="00272D40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4EA5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0F63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25A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A6513"/>
    <w:rsid w:val="004B195D"/>
    <w:rsid w:val="004B2566"/>
    <w:rsid w:val="004B550D"/>
    <w:rsid w:val="004C0FA1"/>
    <w:rsid w:val="004C479D"/>
    <w:rsid w:val="004C5A9E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0B97"/>
    <w:rsid w:val="00512DA7"/>
    <w:rsid w:val="00522110"/>
    <w:rsid w:val="0053090D"/>
    <w:rsid w:val="00531966"/>
    <w:rsid w:val="00531CC1"/>
    <w:rsid w:val="005324F3"/>
    <w:rsid w:val="005364DA"/>
    <w:rsid w:val="005410F0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0B06"/>
    <w:rsid w:val="00573CF1"/>
    <w:rsid w:val="00576F3D"/>
    <w:rsid w:val="0057774B"/>
    <w:rsid w:val="005858E1"/>
    <w:rsid w:val="005861D7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B91"/>
    <w:rsid w:val="005E094A"/>
    <w:rsid w:val="005E2739"/>
    <w:rsid w:val="005E2753"/>
    <w:rsid w:val="005E7FFE"/>
    <w:rsid w:val="005F15FE"/>
    <w:rsid w:val="005F3F72"/>
    <w:rsid w:val="005F5CF8"/>
    <w:rsid w:val="00603CCC"/>
    <w:rsid w:val="00604D1E"/>
    <w:rsid w:val="006055D9"/>
    <w:rsid w:val="00606D96"/>
    <w:rsid w:val="0061264A"/>
    <w:rsid w:val="00613BF7"/>
    <w:rsid w:val="00620E26"/>
    <w:rsid w:val="00626425"/>
    <w:rsid w:val="00627392"/>
    <w:rsid w:val="00627CFC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5EF7"/>
    <w:rsid w:val="0067671B"/>
    <w:rsid w:val="006800C5"/>
    <w:rsid w:val="00681450"/>
    <w:rsid w:val="00681A20"/>
    <w:rsid w:val="0068680A"/>
    <w:rsid w:val="0069237F"/>
    <w:rsid w:val="00696E9B"/>
    <w:rsid w:val="006A0753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1D30"/>
    <w:rsid w:val="006D22FE"/>
    <w:rsid w:val="006D76B4"/>
    <w:rsid w:val="006E0EA7"/>
    <w:rsid w:val="006E3640"/>
    <w:rsid w:val="006F4944"/>
    <w:rsid w:val="006F4B10"/>
    <w:rsid w:val="006F6499"/>
    <w:rsid w:val="007005F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379B2"/>
    <w:rsid w:val="007410DE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24C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58EA"/>
    <w:rsid w:val="00806186"/>
    <w:rsid w:val="00810947"/>
    <w:rsid w:val="00812ECB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D5E"/>
    <w:rsid w:val="00852E96"/>
    <w:rsid w:val="008540B3"/>
    <w:rsid w:val="0086073F"/>
    <w:rsid w:val="008617F9"/>
    <w:rsid w:val="008624F6"/>
    <w:rsid w:val="00867086"/>
    <w:rsid w:val="00873C6B"/>
    <w:rsid w:val="008764DF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C393D"/>
    <w:rsid w:val="008D25D9"/>
    <w:rsid w:val="008D521C"/>
    <w:rsid w:val="008D64F4"/>
    <w:rsid w:val="008E01EC"/>
    <w:rsid w:val="008E3923"/>
    <w:rsid w:val="008E3E9B"/>
    <w:rsid w:val="008E4E9D"/>
    <w:rsid w:val="008E562D"/>
    <w:rsid w:val="008E5D75"/>
    <w:rsid w:val="008F237D"/>
    <w:rsid w:val="008F7259"/>
    <w:rsid w:val="008F72AD"/>
    <w:rsid w:val="008F7ADD"/>
    <w:rsid w:val="009003D5"/>
    <w:rsid w:val="00902C52"/>
    <w:rsid w:val="009046A2"/>
    <w:rsid w:val="00905247"/>
    <w:rsid w:val="00906C5F"/>
    <w:rsid w:val="00912CD0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54CF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5E13"/>
    <w:rsid w:val="009767E2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40A8"/>
    <w:rsid w:val="009950C6"/>
    <w:rsid w:val="009966FE"/>
    <w:rsid w:val="00996879"/>
    <w:rsid w:val="009A1168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F82"/>
    <w:rsid w:val="009F730D"/>
    <w:rsid w:val="009F7FE2"/>
    <w:rsid w:val="00A11797"/>
    <w:rsid w:val="00A11CF8"/>
    <w:rsid w:val="00A134F6"/>
    <w:rsid w:val="00A16CAF"/>
    <w:rsid w:val="00A20FA2"/>
    <w:rsid w:val="00A228D5"/>
    <w:rsid w:val="00A26374"/>
    <w:rsid w:val="00A30082"/>
    <w:rsid w:val="00A33F84"/>
    <w:rsid w:val="00A3645A"/>
    <w:rsid w:val="00A432DA"/>
    <w:rsid w:val="00A464F0"/>
    <w:rsid w:val="00A47F2A"/>
    <w:rsid w:val="00A50823"/>
    <w:rsid w:val="00A51A6A"/>
    <w:rsid w:val="00A53C99"/>
    <w:rsid w:val="00A53F67"/>
    <w:rsid w:val="00A543C3"/>
    <w:rsid w:val="00A54589"/>
    <w:rsid w:val="00A554F9"/>
    <w:rsid w:val="00A55DBA"/>
    <w:rsid w:val="00A6339E"/>
    <w:rsid w:val="00A6676C"/>
    <w:rsid w:val="00A668F1"/>
    <w:rsid w:val="00A71AEB"/>
    <w:rsid w:val="00A72EFF"/>
    <w:rsid w:val="00A76289"/>
    <w:rsid w:val="00A769F1"/>
    <w:rsid w:val="00A80D3F"/>
    <w:rsid w:val="00A820A9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2CD1"/>
    <w:rsid w:val="00AF322A"/>
    <w:rsid w:val="00AF4674"/>
    <w:rsid w:val="00AF5D1A"/>
    <w:rsid w:val="00AF5DAA"/>
    <w:rsid w:val="00B03D7B"/>
    <w:rsid w:val="00B043DA"/>
    <w:rsid w:val="00B047E0"/>
    <w:rsid w:val="00B04F90"/>
    <w:rsid w:val="00B072C0"/>
    <w:rsid w:val="00B075E7"/>
    <w:rsid w:val="00B11621"/>
    <w:rsid w:val="00B13E86"/>
    <w:rsid w:val="00B242DB"/>
    <w:rsid w:val="00B33F3A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5157"/>
    <w:rsid w:val="00BA6F73"/>
    <w:rsid w:val="00BB1E63"/>
    <w:rsid w:val="00BB30E9"/>
    <w:rsid w:val="00BB312A"/>
    <w:rsid w:val="00BB5083"/>
    <w:rsid w:val="00BB6F48"/>
    <w:rsid w:val="00BC0497"/>
    <w:rsid w:val="00BC1CF8"/>
    <w:rsid w:val="00BC6EFB"/>
    <w:rsid w:val="00BD3F6E"/>
    <w:rsid w:val="00BE1601"/>
    <w:rsid w:val="00BE53D1"/>
    <w:rsid w:val="00BE5E42"/>
    <w:rsid w:val="00BE7003"/>
    <w:rsid w:val="00BF616B"/>
    <w:rsid w:val="00BF6AEC"/>
    <w:rsid w:val="00BF7FD5"/>
    <w:rsid w:val="00C053CA"/>
    <w:rsid w:val="00C059A4"/>
    <w:rsid w:val="00C05A42"/>
    <w:rsid w:val="00C06C7B"/>
    <w:rsid w:val="00C074A0"/>
    <w:rsid w:val="00C11800"/>
    <w:rsid w:val="00C13945"/>
    <w:rsid w:val="00C1477F"/>
    <w:rsid w:val="00C1595A"/>
    <w:rsid w:val="00C171DB"/>
    <w:rsid w:val="00C172C1"/>
    <w:rsid w:val="00C20902"/>
    <w:rsid w:val="00C245F2"/>
    <w:rsid w:val="00C266F4"/>
    <w:rsid w:val="00C32968"/>
    <w:rsid w:val="00C336C3"/>
    <w:rsid w:val="00C35C99"/>
    <w:rsid w:val="00C36F4A"/>
    <w:rsid w:val="00C47520"/>
    <w:rsid w:val="00C5254F"/>
    <w:rsid w:val="00C525A2"/>
    <w:rsid w:val="00C5401C"/>
    <w:rsid w:val="00C541AC"/>
    <w:rsid w:val="00C5449E"/>
    <w:rsid w:val="00C6123B"/>
    <w:rsid w:val="00C64306"/>
    <w:rsid w:val="00C67639"/>
    <w:rsid w:val="00C6763A"/>
    <w:rsid w:val="00C70918"/>
    <w:rsid w:val="00C72958"/>
    <w:rsid w:val="00C72BF1"/>
    <w:rsid w:val="00C73E60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4F29"/>
    <w:rsid w:val="00CD6607"/>
    <w:rsid w:val="00CE1075"/>
    <w:rsid w:val="00CE147A"/>
    <w:rsid w:val="00CE2581"/>
    <w:rsid w:val="00CE30A5"/>
    <w:rsid w:val="00CE4283"/>
    <w:rsid w:val="00CE6D89"/>
    <w:rsid w:val="00CF0AC5"/>
    <w:rsid w:val="00CF5A22"/>
    <w:rsid w:val="00CF5F82"/>
    <w:rsid w:val="00CF71AB"/>
    <w:rsid w:val="00D02930"/>
    <w:rsid w:val="00D02A51"/>
    <w:rsid w:val="00D03C7F"/>
    <w:rsid w:val="00D03EAE"/>
    <w:rsid w:val="00D10823"/>
    <w:rsid w:val="00D12C90"/>
    <w:rsid w:val="00D14138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BB2"/>
    <w:rsid w:val="00D60CB6"/>
    <w:rsid w:val="00D7168D"/>
    <w:rsid w:val="00D72D4D"/>
    <w:rsid w:val="00D738F2"/>
    <w:rsid w:val="00D75865"/>
    <w:rsid w:val="00D75B3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B0A37"/>
    <w:rsid w:val="00DB0BB9"/>
    <w:rsid w:val="00DB1CE9"/>
    <w:rsid w:val="00DB55C5"/>
    <w:rsid w:val="00DB5BD7"/>
    <w:rsid w:val="00DC0837"/>
    <w:rsid w:val="00DC2330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E4573"/>
    <w:rsid w:val="00DE4D2A"/>
    <w:rsid w:val="00DF2FCA"/>
    <w:rsid w:val="00DF5C2C"/>
    <w:rsid w:val="00DF7EF0"/>
    <w:rsid w:val="00E001B7"/>
    <w:rsid w:val="00E00E37"/>
    <w:rsid w:val="00E01C15"/>
    <w:rsid w:val="00E01F1A"/>
    <w:rsid w:val="00E03E9D"/>
    <w:rsid w:val="00E06FE8"/>
    <w:rsid w:val="00E10628"/>
    <w:rsid w:val="00E2186E"/>
    <w:rsid w:val="00E21F7A"/>
    <w:rsid w:val="00E25C3E"/>
    <w:rsid w:val="00E31205"/>
    <w:rsid w:val="00E33115"/>
    <w:rsid w:val="00E3446E"/>
    <w:rsid w:val="00E356E2"/>
    <w:rsid w:val="00E36106"/>
    <w:rsid w:val="00E42254"/>
    <w:rsid w:val="00E45D9D"/>
    <w:rsid w:val="00E46B95"/>
    <w:rsid w:val="00E50E22"/>
    <w:rsid w:val="00E53E39"/>
    <w:rsid w:val="00E562BC"/>
    <w:rsid w:val="00E56539"/>
    <w:rsid w:val="00E64883"/>
    <w:rsid w:val="00E70B3E"/>
    <w:rsid w:val="00E74473"/>
    <w:rsid w:val="00E768EC"/>
    <w:rsid w:val="00E775F4"/>
    <w:rsid w:val="00E83200"/>
    <w:rsid w:val="00E83C4F"/>
    <w:rsid w:val="00E840B1"/>
    <w:rsid w:val="00E86A01"/>
    <w:rsid w:val="00E86B11"/>
    <w:rsid w:val="00E87A43"/>
    <w:rsid w:val="00E90013"/>
    <w:rsid w:val="00E94EAF"/>
    <w:rsid w:val="00EA0320"/>
    <w:rsid w:val="00EA30E5"/>
    <w:rsid w:val="00EA3F48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2925"/>
    <w:rsid w:val="00F53F02"/>
    <w:rsid w:val="00F54E78"/>
    <w:rsid w:val="00F601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C6C43"/>
    <w:rsid w:val="00FD313E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Максим С. Изосимов</cp:lastModifiedBy>
  <cp:revision>2</cp:revision>
  <cp:lastPrinted>2017-03-22T12:44:00Z</cp:lastPrinted>
  <dcterms:created xsi:type="dcterms:W3CDTF">2018-04-13T06:48:00Z</dcterms:created>
  <dcterms:modified xsi:type="dcterms:W3CDTF">2018-04-13T06:48:00Z</dcterms:modified>
</cp:coreProperties>
</file>