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C" w:rsidRDefault="0011357C" w:rsidP="00BA0561">
      <w:pPr>
        <w:tabs>
          <w:tab w:val="left" w:pos="2064"/>
        </w:tabs>
        <w:jc w:val="right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0D" w:rsidRDefault="00B23D0D" w:rsidP="00DD5DF3">
      <w:pPr>
        <w:pStyle w:val="32"/>
        <w:jc w:val="center"/>
        <w:rPr>
          <w:b/>
          <w:sz w:val="40"/>
          <w:szCs w:val="40"/>
        </w:rPr>
      </w:pPr>
    </w:p>
    <w:p w:rsidR="00DD5DF3" w:rsidRDefault="00DD5DF3" w:rsidP="00DD5DF3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D5DF3" w:rsidRDefault="00DD5DF3" w:rsidP="00DD5DF3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FC4C7C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937ABF" w:rsidRDefault="00937ABF" w:rsidP="00937ABF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03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2020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 w:rsidR="00A201E4">
        <w:rPr>
          <w:sz w:val="26"/>
          <w:u w:val="single"/>
        </w:rPr>
        <w:t>62</w:t>
      </w:r>
    </w:p>
    <w:p w:rsidR="00937ABF" w:rsidRDefault="00937ABF" w:rsidP="00937ABF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37ABF" w:rsidRPr="00B05A90" w:rsidTr="00227A65">
        <w:trPr>
          <w:trHeight w:val="216"/>
        </w:trPr>
        <w:tc>
          <w:tcPr>
            <w:tcW w:w="4806" w:type="dxa"/>
            <w:gridSpan w:val="2"/>
          </w:tcPr>
          <w:p w:rsidR="00937ABF" w:rsidRPr="00884251" w:rsidRDefault="00937ABF" w:rsidP="00227A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03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937ABF" w:rsidRPr="00B05A90" w:rsidTr="00227A65">
        <w:trPr>
          <w:trHeight w:val="216"/>
        </w:trPr>
        <w:tc>
          <w:tcPr>
            <w:tcW w:w="4806" w:type="dxa"/>
            <w:gridSpan w:val="2"/>
          </w:tcPr>
          <w:p w:rsidR="00937ABF" w:rsidRPr="00884251" w:rsidRDefault="00937ABF" w:rsidP="00227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37ABF" w:rsidRPr="00B05A90" w:rsidTr="00227A65">
        <w:trPr>
          <w:trHeight w:val="408"/>
        </w:trPr>
        <w:tc>
          <w:tcPr>
            <w:tcW w:w="2822" w:type="dxa"/>
          </w:tcPr>
          <w:p w:rsidR="00937ABF" w:rsidRPr="00884251" w:rsidRDefault="00937ABF" w:rsidP="00227A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37ABF" w:rsidRDefault="00937ABF" w:rsidP="00227A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37ABF" w:rsidRPr="00884251" w:rsidRDefault="00937ABF" w:rsidP="00227A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F10" w:rsidRPr="004251F3" w:rsidRDefault="00C25F10" w:rsidP="00C25F10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</w:t>
      </w:r>
      <w:r w:rsidR="00BD48C4">
        <w:rPr>
          <w:b w:val="0"/>
          <w:sz w:val="26"/>
          <w:szCs w:val="26"/>
        </w:rPr>
        <w:t>муниципальном земельном контроле на территории города Заречного Пензенской области</w:t>
      </w:r>
      <w:r>
        <w:rPr>
          <w:b w:val="0"/>
          <w:sz w:val="26"/>
          <w:szCs w:val="26"/>
        </w:rPr>
        <w:t xml:space="preserve">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</w:t>
      </w:r>
      <w:r w:rsidR="00BD48C4">
        <w:rPr>
          <w:b w:val="0"/>
          <w:sz w:val="26"/>
          <w:szCs w:val="26"/>
        </w:rPr>
        <w:t>22</w:t>
      </w:r>
      <w:r>
        <w:rPr>
          <w:b w:val="0"/>
          <w:sz w:val="26"/>
          <w:szCs w:val="26"/>
        </w:rPr>
        <w:t>.</w:t>
      </w:r>
      <w:r w:rsidR="00BD48C4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</w:t>
      </w:r>
      <w:r w:rsidR="00BD48C4">
        <w:rPr>
          <w:b w:val="0"/>
          <w:sz w:val="26"/>
          <w:szCs w:val="26"/>
        </w:rPr>
        <w:t>2016</w:t>
      </w:r>
      <w:r>
        <w:rPr>
          <w:b w:val="0"/>
          <w:sz w:val="26"/>
          <w:szCs w:val="26"/>
        </w:rPr>
        <w:t xml:space="preserve"> № </w:t>
      </w:r>
      <w:r w:rsidR="00BD48C4">
        <w:rPr>
          <w:b w:val="0"/>
          <w:sz w:val="26"/>
          <w:szCs w:val="26"/>
        </w:rPr>
        <w:t xml:space="preserve">211 </w:t>
      </w:r>
    </w:p>
    <w:p w:rsidR="00C25F10" w:rsidRPr="00856859" w:rsidRDefault="00C25F10" w:rsidP="00C25F10">
      <w:pPr>
        <w:pStyle w:val="ConsPlusNormal"/>
        <w:ind w:firstLine="709"/>
        <w:jc w:val="both"/>
      </w:pPr>
    </w:p>
    <w:p w:rsidR="00C25F10" w:rsidRDefault="0045192A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92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Pr="0045192A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72</w:t>
        </w:r>
      </w:hyperlink>
      <w:r w:rsidRPr="0045192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25F10" w:rsidRPr="0045192A">
        <w:rPr>
          <w:rFonts w:ascii="Times New Roman" w:hAnsi="Times New Roman" w:cs="Times New Roman"/>
          <w:sz w:val="26"/>
          <w:szCs w:val="26"/>
        </w:rPr>
        <w:t>Федеральн</w:t>
      </w:r>
      <w:r w:rsidR="008B7954">
        <w:rPr>
          <w:rFonts w:ascii="Times New Roman" w:hAnsi="Times New Roman" w:cs="Times New Roman"/>
          <w:sz w:val="26"/>
          <w:szCs w:val="26"/>
        </w:rPr>
        <w:t>ого закона</w:t>
      </w:r>
      <w:r w:rsidR="00C25F10" w:rsidRPr="0045192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45192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>
        <w:rPr>
          <w:rFonts w:ascii="Times New Roman" w:hAnsi="Times New Roman" w:cs="Times New Roman"/>
          <w:sz w:val="26"/>
          <w:szCs w:val="26"/>
        </w:rPr>
        <w:t>униципальный земельный контроль»</w:t>
      </w:r>
      <w:r w:rsidR="008B7954">
        <w:rPr>
          <w:rFonts w:ascii="Times New Roman" w:hAnsi="Times New Roman" w:cs="Times New Roman"/>
          <w:sz w:val="26"/>
          <w:szCs w:val="26"/>
        </w:rPr>
        <w:t xml:space="preserve">, </w:t>
      </w:r>
      <w:r w:rsidRPr="00C25F1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25F10" w:rsidRPr="00C25F10">
        <w:rPr>
          <w:rFonts w:ascii="Times New Roman" w:hAnsi="Times New Roman" w:cs="Times New Roman"/>
          <w:sz w:val="26"/>
          <w:szCs w:val="26"/>
        </w:rPr>
        <w:t>статьей 4.2.1 Устава закрытого административно-территориального образования город</w:t>
      </w:r>
      <w:r w:rsidR="00492DB3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C25F10" w:rsidRPr="00020E35" w:rsidRDefault="00C25F10" w:rsidP="00C25F10">
      <w:pPr>
        <w:pStyle w:val="ConsPlusNormal"/>
        <w:ind w:firstLine="540"/>
        <w:jc w:val="both"/>
      </w:pPr>
    </w:p>
    <w:p w:rsidR="00C25F10" w:rsidRPr="00C25F10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 Внести в Положение о</w:t>
      </w:r>
      <w:r w:rsidR="008B7954">
        <w:rPr>
          <w:rFonts w:ascii="Times New Roman" w:hAnsi="Times New Roman" w:cs="Times New Roman"/>
          <w:sz w:val="26"/>
          <w:szCs w:val="26"/>
        </w:rPr>
        <w:t xml:space="preserve"> муниципальном земельном контроле на территории города Заречного Пензенской области</w:t>
      </w:r>
      <w:r w:rsidRPr="00C25F10">
        <w:rPr>
          <w:rFonts w:ascii="Times New Roman" w:hAnsi="Times New Roman" w:cs="Times New Roman"/>
          <w:sz w:val="26"/>
          <w:szCs w:val="26"/>
        </w:rPr>
        <w:t>, утвержденное решением Собрания представителей города З</w:t>
      </w:r>
      <w:r w:rsidR="008B7954">
        <w:rPr>
          <w:rFonts w:ascii="Times New Roman" w:hAnsi="Times New Roman" w:cs="Times New Roman"/>
          <w:sz w:val="26"/>
          <w:szCs w:val="26"/>
        </w:rPr>
        <w:t>аречного Пензенской области от 22.12</w:t>
      </w:r>
      <w:r w:rsidRPr="00C25F10">
        <w:rPr>
          <w:rFonts w:ascii="Times New Roman" w:hAnsi="Times New Roman" w:cs="Times New Roman"/>
          <w:sz w:val="26"/>
          <w:szCs w:val="26"/>
        </w:rPr>
        <w:t>.</w:t>
      </w:r>
      <w:r w:rsidR="008B7954">
        <w:rPr>
          <w:rFonts w:ascii="Times New Roman" w:hAnsi="Times New Roman" w:cs="Times New Roman"/>
          <w:sz w:val="26"/>
          <w:szCs w:val="26"/>
        </w:rPr>
        <w:t>2016</w:t>
      </w:r>
      <w:r w:rsidRPr="00C25F10">
        <w:rPr>
          <w:rFonts w:ascii="Times New Roman" w:hAnsi="Times New Roman" w:cs="Times New Roman"/>
          <w:sz w:val="26"/>
          <w:szCs w:val="26"/>
        </w:rPr>
        <w:t xml:space="preserve"> № </w:t>
      </w:r>
      <w:r w:rsidR="008B7954">
        <w:rPr>
          <w:rFonts w:ascii="Times New Roman" w:hAnsi="Times New Roman" w:cs="Times New Roman"/>
          <w:sz w:val="26"/>
          <w:szCs w:val="26"/>
        </w:rPr>
        <w:t>211</w:t>
      </w:r>
      <w:r w:rsidRPr="00C25F10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C25F10" w:rsidRPr="002E33ED" w:rsidRDefault="00C25F10" w:rsidP="00C25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</w:t>
      </w:r>
      <w:r w:rsidR="009620C4">
        <w:rPr>
          <w:rFonts w:ascii="Times New Roman" w:hAnsi="Times New Roman" w:cs="Times New Roman"/>
          <w:sz w:val="26"/>
          <w:szCs w:val="26"/>
        </w:rPr>
        <w:t>1</w:t>
      </w:r>
      <w:r w:rsidRPr="00C25F10">
        <w:rPr>
          <w:rFonts w:ascii="Times New Roman" w:hAnsi="Times New Roman" w:cs="Times New Roman"/>
          <w:sz w:val="26"/>
          <w:szCs w:val="26"/>
        </w:rPr>
        <w:t xml:space="preserve">. </w:t>
      </w:r>
      <w:r w:rsidR="008B7954">
        <w:rPr>
          <w:rFonts w:ascii="Times New Roman" w:hAnsi="Times New Roman" w:cs="Times New Roman"/>
          <w:sz w:val="26"/>
          <w:szCs w:val="26"/>
        </w:rPr>
        <w:t>Раздел 6</w:t>
      </w:r>
      <w:r w:rsidR="00BA0561">
        <w:rPr>
          <w:rFonts w:ascii="Times New Roman" w:hAnsi="Times New Roman" w:cs="Times New Roman"/>
          <w:sz w:val="26"/>
          <w:szCs w:val="26"/>
        </w:rPr>
        <w:t xml:space="preserve"> </w:t>
      </w:r>
      <w:r w:rsidR="00BA0561" w:rsidRPr="002E33ED">
        <w:rPr>
          <w:rFonts w:ascii="Times New Roman" w:hAnsi="Times New Roman" w:cs="Times New Roman"/>
          <w:sz w:val="26"/>
          <w:szCs w:val="26"/>
        </w:rPr>
        <w:t>«Заключительные положения»</w:t>
      </w:r>
      <w:r w:rsidR="008B7954" w:rsidRPr="002E33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2E33ED">
        <w:rPr>
          <w:rFonts w:ascii="Times New Roman" w:hAnsi="Times New Roman" w:cs="Times New Roman"/>
          <w:sz w:val="26"/>
          <w:szCs w:val="26"/>
        </w:rPr>
        <w:t>:</w:t>
      </w:r>
    </w:p>
    <w:p w:rsidR="00BA0561" w:rsidRPr="002E33ED" w:rsidRDefault="00C25F10" w:rsidP="00BA0561">
      <w:pPr>
        <w:jc w:val="center"/>
        <w:rPr>
          <w:sz w:val="26"/>
          <w:szCs w:val="26"/>
        </w:rPr>
      </w:pPr>
      <w:r w:rsidRPr="002E33ED">
        <w:rPr>
          <w:sz w:val="26"/>
          <w:szCs w:val="26"/>
        </w:rPr>
        <w:t>«</w:t>
      </w:r>
      <w:r w:rsidR="00BA0561" w:rsidRPr="002E33ED">
        <w:rPr>
          <w:sz w:val="26"/>
          <w:szCs w:val="26"/>
        </w:rPr>
        <w:t>6. ЗАКЛЮЧИТЕЛЬНЫЕ ПОЛОЖЕНИЯ</w:t>
      </w:r>
    </w:p>
    <w:p w:rsidR="008B7954" w:rsidRPr="008B7954" w:rsidRDefault="008B7954" w:rsidP="00BA0561">
      <w:pPr>
        <w:ind w:firstLine="709"/>
        <w:jc w:val="both"/>
        <w:rPr>
          <w:sz w:val="26"/>
          <w:szCs w:val="26"/>
        </w:rPr>
      </w:pPr>
      <w:r w:rsidRPr="008B7954">
        <w:rPr>
          <w:sz w:val="26"/>
          <w:szCs w:val="26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492DB3" w:rsidRDefault="008B7954" w:rsidP="008B79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C25F10" w:rsidRPr="009620C4" w:rsidRDefault="008B7954" w:rsidP="008B7954">
      <w:pPr>
        <w:ind w:firstLine="708"/>
        <w:jc w:val="both"/>
        <w:rPr>
          <w:sz w:val="26"/>
          <w:szCs w:val="26"/>
        </w:rPr>
      </w:pPr>
      <w:r w:rsidRPr="008B7954">
        <w:rPr>
          <w:sz w:val="26"/>
          <w:szCs w:val="26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 w:rsidR="00C25F10" w:rsidRPr="009620C4">
        <w:rPr>
          <w:sz w:val="26"/>
          <w:szCs w:val="26"/>
        </w:rPr>
        <w:t>».</w:t>
      </w:r>
    </w:p>
    <w:p w:rsidR="00C25F10" w:rsidRPr="009620C4" w:rsidRDefault="00C25F10" w:rsidP="00C25F1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9620C4">
        <w:rPr>
          <w:rFonts w:ascii="Times New Roman" w:hAnsi="Times New Roman" w:cs="Times New Roman"/>
          <w:sz w:val="26"/>
          <w:szCs w:val="26"/>
        </w:rPr>
        <w:t xml:space="preserve">2. </w:t>
      </w:r>
      <w:r w:rsidRPr="009620C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:rsidR="00DD5DF3" w:rsidRDefault="009620C4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:rsidR="00DD5DF3" w:rsidRDefault="00CC2684" w:rsidP="00DD5DF3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A4F4708" wp14:editId="2E64E59C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7954" w:rsidSect="0011357C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1357C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644F"/>
    <w:rsid w:val="00263FCC"/>
    <w:rsid w:val="002700E0"/>
    <w:rsid w:val="00280783"/>
    <w:rsid w:val="002909EE"/>
    <w:rsid w:val="002911CB"/>
    <w:rsid w:val="002917A7"/>
    <w:rsid w:val="002A1D9E"/>
    <w:rsid w:val="002A4D41"/>
    <w:rsid w:val="002B5F4A"/>
    <w:rsid w:val="002C43BF"/>
    <w:rsid w:val="002D408B"/>
    <w:rsid w:val="002D67AC"/>
    <w:rsid w:val="002E33ED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1814"/>
    <w:rsid w:val="004318A1"/>
    <w:rsid w:val="00431E5A"/>
    <w:rsid w:val="00434DDE"/>
    <w:rsid w:val="00443BFB"/>
    <w:rsid w:val="004458FD"/>
    <w:rsid w:val="0045192A"/>
    <w:rsid w:val="00451C8D"/>
    <w:rsid w:val="004530AC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37ABF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01E4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3D0D"/>
    <w:rsid w:val="00B24C7F"/>
    <w:rsid w:val="00B32FFE"/>
    <w:rsid w:val="00B51F2D"/>
    <w:rsid w:val="00B570AD"/>
    <w:rsid w:val="00B62945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56F9"/>
    <w:rsid w:val="00BC636C"/>
    <w:rsid w:val="00BD48C4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2684"/>
    <w:rsid w:val="00CC342B"/>
    <w:rsid w:val="00CD0059"/>
    <w:rsid w:val="00CD6571"/>
    <w:rsid w:val="00CE1FA9"/>
    <w:rsid w:val="00CE797A"/>
    <w:rsid w:val="00D037B5"/>
    <w:rsid w:val="00D10C1F"/>
    <w:rsid w:val="00D173EB"/>
    <w:rsid w:val="00D248F3"/>
    <w:rsid w:val="00D27041"/>
    <w:rsid w:val="00D33B82"/>
    <w:rsid w:val="00D556E5"/>
    <w:rsid w:val="00D573F7"/>
    <w:rsid w:val="00D5766A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91C04D79D9031C9CCA9E5C30FFA6C3A4C95A682874018C3741BFBA89DD27415FA9087842105F35B7E63D8446E95B1B3A63F70CC5BS0c1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E7E3-2C2B-49BC-ADF9-79557D2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3438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Максим С. Изосимов</cp:lastModifiedBy>
  <cp:revision>8</cp:revision>
  <cp:lastPrinted>2019-10-09T06:23:00Z</cp:lastPrinted>
  <dcterms:created xsi:type="dcterms:W3CDTF">2020-02-11T12:01:00Z</dcterms:created>
  <dcterms:modified xsi:type="dcterms:W3CDTF">2020-04-07T07:31:00Z</dcterms:modified>
</cp:coreProperties>
</file>