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:rsidR="00807E7A" w:rsidRPr="00FD51F6" w:rsidRDefault="00807E7A" w:rsidP="007E4086">
      <w:pPr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3CC180A2" wp14:editId="6670AD0D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E7A" w:rsidRPr="00871971" w:rsidRDefault="00807E7A" w:rsidP="00807E7A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07E7A" w:rsidRPr="00871971" w:rsidRDefault="00807E7A" w:rsidP="00807E7A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07E7A" w:rsidTr="00EA24E9">
        <w:tc>
          <w:tcPr>
            <w:tcW w:w="10260" w:type="dxa"/>
            <w:tcBorders>
              <w:top w:val="double" w:sz="12" w:space="0" w:color="auto"/>
            </w:tcBorders>
          </w:tcPr>
          <w:p w:rsidR="00807E7A" w:rsidRDefault="00807E7A" w:rsidP="00EA24E9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07E7A" w:rsidRPr="001768C4" w:rsidRDefault="00807E7A" w:rsidP="00807E7A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07E7A" w:rsidRDefault="00807E7A" w:rsidP="00807E7A">
      <w:pPr>
        <w:jc w:val="both"/>
        <w:rPr>
          <w:sz w:val="26"/>
          <w:szCs w:val="26"/>
        </w:rPr>
      </w:pPr>
    </w:p>
    <w:p w:rsidR="00807E7A" w:rsidRDefault="00807E7A" w:rsidP="00807E7A">
      <w:pPr>
        <w:jc w:val="both"/>
        <w:rPr>
          <w:sz w:val="26"/>
          <w:u w:val="single"/>
        </w:rPr>
      </w:pPr>
      <w:r>
        <w:rPr>
          <w:sz w:val="26"/>
        </w:rPr>
        <w:t xml:space="preserve">« </w:t>
      </w:r>
      <w:r w:rsidRPr="0024476A">
        <w:rPr>
          <w:sz w:val="26"/>
        </w:rPr>
        <w:t>__</w:t>
      </w:r>
      <w:r w:rsidR="0024476A">
        <w:rPr>
          <w:sz w:val="26"/>
        </w:rPr>
        <w:t>_</w:t>
      </w:r>
      <w:r>
        <w:rPr>
          <w:sz w:val="26"/>
        </w:rPr>
        <w:t>»</w:t>
      </w:r>
      <w:r w:rsidR="0024476A">
        <w:rPr>
          <w:sz w:val="26"/>
        </w:rPr>
        <w:t>__________</w:t>
      </w:r>
      <w:r>
        <w:rPr>
          <w:sz w:val="26"/>
        </w:rPr>
        <w:t xml:space="preserve"> 202</w:t>
      </w:r>
      <w:r w:rsidR="0024476A">
        <w:rPr>
          <w:sz w:val="26"/>
        </w:rPr>
        <w:t>4</w:t>
      </w:r>
      <w:r>
        <w:rPr>
          <w:sz w:val="26"/>
        </w:rPr>
        <w:t xml:space="preserve">                                                  </w:t>
      </w:r>
      <w:r w:rsidR="0024476A">
        <w:rPr>
          <w:sz w:val="26"/>
        </w:rPr>
        <w:t xml:space="preserve">                               </w:t>
      </w:r>
      <w:r>
        <w:rPr>
          <w:sz w:val="26"/>
        </w:rPr>
        <w:t xml:space="preserve">                         №</w:t>
      </w:r>
      <w:r w:rsidR="0024476A">
        <w:rPr>
          <w:sz w:val="26"/>
        </w:rPr>
        <w:t>_</w:t>
      </w:r>
      <w:r w:rsidRPr="0024476A">
        <w:rPr>
          <w:sz w:val="26"/>
        </w:rPr>
        <w:t xml:space="preserve">___ </w:t>
      </w:r>
    </w:p>
    <w:p w:rsidR="00B90634" w:rsidRDefault="00B90634" w:rsidP="00807E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07E7A" w:rsidRPr="00EE5279" w:rsidRDefault="00807E7A" w:rsidP="00807E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E5279">
        <w:rPr>
          <w:bCs/>
          <w:sz w:val="26"/>
          <w:szCs w:val="26"/>
        </w:rPr>
        <w:t>О внесении изменений в Положение о порядке управления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>и распоряжения муниципальной собственностью в г. Заречном,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 xml:space="preserve">утвержденное </w:t>
      </w:r>
      <w:r>
        <w:rPr>
          <w:bCs/>
          <w:sz w:val="26"/>
          <w:szCs w:val="26"/>
        </w:rPr>
        <w:t>р</w:t>
      </w:r>
      <w:r w:rsidRPr="00EE5279">
        <w:rPr>
          <w:bCs/>
          <w:sz w:val="26"/>
          <w:szCs w:val="26"/>
        </w:rPr>
        <w:t xml:space="preserve">ешением </w:t>
      </w:r>
      <w:r>
        <w:rPr>
          <w:bCs/>
          <w:sz w:val="26"/>
          <w:szCs w:val="26"/>
        </w:rPr>
        <w:t>С</w:t>
      </w:r>
      <w:r w:rsidRPr="00EE5279">
        <w:rPr>
          <w:bCs/>
          <w:sz w:val="26"/>
          <w:szCs w:val="26"/>
        </w:rPr>
        <w:t>обрания представителей города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>Заречного Пензенской области от 14.05.1998 № 204</w:t>
      </w:r>
    </w:p>
    <w:p w:rsidR="00807E7A" w:rsidRDefault="00807E7A" w:rsidP="00807E7A">
      <w:pPr>
        <w:rPr>
          <w:color w:val="00B050"/>
          <w:sz w:val="26"/>
          <w:szCs w:val="26"/>
        </w:rPr>
      </w:pPr>
    </w:p>
    <w:p w:rsidR="00807E7A" w:rsidRPr="0024476A" w:rsidRDefault="0024476A" w:rsidP="002447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76A">
        <w:rPr>
          <w:sz w:val="26"/>
          <w:szCs w:val="26"/>
        </w:rPr>
        <w:t xml:space="preserve">В соответствии с Федеральным </w:t>
      </w:r>
      <w:hyperlink r:id="rId6" w:history="1">
        <w:r w:rsidRPr="0024476A">
          <w:rPr>
            <w:sz w:val="26"/>
            <w:szCs w:val="26"/>
          </w:rPr>
          <w:t>законом</w:t>
        </w:r>
      </w:hyperlink>
      <w:r w:rsidRPr="0024476A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24476A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4476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4476A">
        <w:rPr>
          <w:sz w:val="26"/>
          <w:szCs w:val="26"/>
        </w:rPr>
        <w:t xml:space="preserve">, руководствуясь </w:t>
      </w:r>
      <w:hyperlink r:id="rId7" w:history="1">
        <w:r w:rsidRPr="0024476A">
          <w:rPr>
            <w:sz w:val="26"/>
            <w:szCs w:val="26"/>
          </w:rPr>
          <w:t>статьей 4.2.1</w:t>
        </w:r>
      </w:hyperlink>
      <w:r w:rsidRPr="0024476A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807E7A" w:rsidRPr="0024476A">
        <w:rPr>
          <w:sz w:val="26"/>
          <w:szCs w:val="26"/>
        </w:rPr>
        <w:t xml:space="preserve">, </w:t>
      </w:r>
    </w:p>
    <w:p w:rsidR="00807E7A" w:rsidRPr="00DE1F42" w:rsidRDefault="00807E7A" w:rsidP="00807E7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</w:p>
    <w:p w:rsidR="00807E7A" w:rsidRPr="00807E7A" w:rsidRDefault="00807E7A" w:rsidP="00807E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E7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807E7A" w:rsidRPr="00807E7A" w:rsidRDefault="00807E7A" w:rsidP="00807E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7E7A" w:rsidRDefault="00807E7A" w:rsidP="004E25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E7A">
        <w:rPr>
          <w:sz w:val="26"/>
          <w:szCs w:val="26"/>
        </w:rPr>
        <w:t xml:space="preserve">1. Внести в </w:t>
      </w:r>
      <w:hyperlink r:id="rId8" w:history="1">
        <w:r w:rsidRPr="00807E7A">
          <w:rPr>
            <w:sz w:val="26"/>
            <w:szCs w:val="26"/>
          </w:rPr>
          <w:t>Положение</w:t>
        </w:r>
      </w:hyperlink>
      <w:r w:rsidRPr="00807E7A">
        <w:rPr>
          <w:sz w:val="26"/>
          <w:szCs w:val="26"/>
        </w:rPr>
        <w:t xml:space="preserve"> о порядке управления и распоряжения муниципальной собственностью в г. Заречном, утвержденное решением Собрания представителей города Заречного Пензенской области от 14.05.1998 № 204, следующие изменения:</w:t>
      </w:r>
    </w:p>
    <w:p w:rsidR="0024476A" w:rsidRDefault="0024476A" w:rsidP="004E25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3.7 Положения признать утратившим силу;</w:t>
      </w:r>
    </w:p>
    <w:p w:rsidR="0024476A" w:rsidRDefault="0024476A" w:rsidP="004E25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Положение пунктом 4.24 следующего содержания:</w:t>
      </w:r>
    </w:p>
    <w:p w:rsidR="0024476A" w:rsidRDefault="0024476A" w:rsidP="004E25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«4.24. Определение порядка создания, реорганизации, изменения типа и ликвидации муниципальных учреждений города Заречного Пензенской области, а также утверждения уставов муниципальных учреждений и внесения в них изменений.»;</w:t>
      </w:r>
    </w:p>
    <w:p w:rsidR="004E25D2" w:rsidRDefault="0024476A" w:rsidP="004E2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4E25D2">
        <w:rPr>
          <w:sz w:val="26"/>
          <w:szCs w:val="26"/>
        </w:rPr>
        <w:t xml:space="preserve"> пункт 5.32.11 Положения изложить в новой редакции:</w:t>
      </w:r>
    </w:p>
    <w:p w:rsidR="004E25D2" w:rsidRDefault="004E25D2" w:rsidP="004E2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«5.32.11. Утверждение перечня недвижимого имущества муниципальных предприятий и учреждений города Заречного Пензенской области и принятие решения об отнесении движимого имущества бюджетных учреждений к особо ценному движимому имуществу.»;</w:t>
      </w:r>
    </w:p>
    <w:p w:rsidR="004E25D2" w:rsidRDefault="004E25D2" w:rsidP="004E2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раздел 6</w:t>
      </w:r>
      <w:r w:rsidR="001F6209">
        <w:rPr>
          <w:sz w:val="26"/>
          <w:szCs w:val="26"/>
        </w:rPr>
        <w:t xml:space="preserve"> </w:t>
      </w:r>
      <w:r>
        <w:rPr>
          <w:sz w:val="26"/>
          <w:szCs w:val="26"/>
        </w:rPr>
        <w:t>Поло</w:t>
      </w:r>
      <w:r w:rsidR="002B7091">
        <w:rPr>
          <w:sz w:val="26"/>
          <w:szCs w:val="26"/>
        </w:rPr>
        <w:t xml:space="preserve">жения </w:t>
      </w:r>
      <w:r w:rsidR="001F6209">
        <w:rPr>
          <w:sz w:val="26"/>
          <w:szCs w:val="26"/>
        </w:rPr>
        <w:t>изложить в новой редакции:</w:t>
      </w:r>
    </w:p>
    <w:p w:rsidR="001F6209" w:rsidRDefault="001F6209" w:rsidP="004E2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A3BEE">
        <w:rPr>
          <w:b/>
          <w:sz w:val="26"/>
          <w:szCs w:val="26"/>
        </w:rPr>
        <w:t>6. Создание муниципальных унитарных предприятий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6.1. Предприятия создаются за счет муниципального имущества по инициативе органов местного самоуправления.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Созданию предприятий должно предшествовать обоснование, которое вместе с проектом постановления о создании вносится отраслевым органом (или должностным лицом) на рассмотрение Администрации города.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6.2. Решение о создании принимается в виде постановления Администрации, в котором должны быть указаны причины, сроки создания предприятия, цель, предмет и виды его деятельности; учредитель, местонахождение.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6.3. Постановление должно содержать также поручение Комитету по управлению имуществом утвердить устав предприятия, обеспечить передачу и закрепление имущества.</w:t>
      </w:r>
    </w:p>
    <w:p w:rsid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Дальнейшее выполнение мероприятий по созданию предприятия возлагается на его руководителя.</w:t>
      </w:r>
      <w:r>
        <w:rPr>
          <w:sz w:val="26"/>
          <w:szCs w:val="26"/>
        </w:rPr>
        <w:t>»;</w:t>
      </w:r>
    </w:p>
    <w:p w:rsid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раздел 7 Положения изложить в новой редакции: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outlineLvl w:val="0"/>
        <w:rPr>
          <w:b/>
          <w:bCs/>
          <w:sz w:val="26"/>
          <w:szCs w:val="26"/>
        </w:rPr>
      </w:pPr>
      <w:r w:rsidRPr="007A3BEE">
        <w:rPr>
          <w:bCs/>
          <w:sz w:val="26"/>
          <w:szCs w:val="26"/>
        </w:rPr>
        <w:t>«</w:t>
      </w:r>
      <w:r w:rsidRPr="007A3BEE">
        <w:rPr>
          <w:b/>
          <w:bCs/>
          <w:sz w:val="26"/>
          <w:szCs w:val="26"/>
        </w:rPr>
        <w:t xml:space="preserve">7. Реорганизация муниципальных унитарных предприятий 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7.1. Реорганизации предприятий должно предшествовать обоснование, которое вместе с проектом постановления о реорганизации вносится отраслевым органом (или должностным лицом) местного самоуправления на рассмотрение Администрации города.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7.2. Решение о реорганизации принимается в виде постановления Администрации, в котором должны быть указаны причины, сроки реорганизации, форма реорганизации, пределы правопреемства прав и обязанностей.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7.3. Постановление должно содержать также поручение Комитету по управлению имуществом утвердить (или согласовать) изменение устава предприятия, разделительный баланс или передаточный акт.</w:t>
      </w:r>
    </w:p>
    <w:p w:rsid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Дальнейшее выполнение мероприятий по реорганизации предприятия возлагается на его руководителя.</w:t>
      </w:r>
      <w:r>
        <w:rPr>
          <w:sz w:val="26"/>
          <w:szCs w:val="26"/>
        </w:rPr>
        <w:t>»;</w:t>
      </w:r>
    </w:p>
    <w:p w:rsid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раздел 8 Положения изложить в новой редакции:</w:t>
      </w:r>
    </w:p>
    <w:p w:rsidR="007A3BEE" w:rsidRDefault="007A3BEE" w:rsidP="007A3BE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8. Ликвидация муниципальных унитарных предприятий 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8.1. Ликвидации предприятий должно предшествовать обоснование о нецелесообразности продолжения их деятельности или иное основание, которое вместе с проектом постановления о ликвидации вносится отраслевым органом (или должностным лицом) местного самоуправления на рассмотрение Администрации города.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8.2. Решение о ликвидации принимается в виде постановления Администрации, в котором должны быть указаны причины ликвидации, состав ликвидационной комиссии, порядок использования имущества, оставшегося после погашения кредиторской задолженности.</w:t>
      </w:r>
    </w:p>
    <w:p w:rsidR="007A3BEE" w:rsidRPr="007A3BEE" w:rsidRDefault="007A3BEE" w:rsidP="00E0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 xml:space="preserve">Постановление должно содержать также поручение Комитету по управлению имуществом утвердить </w:t>
      </w:r>
      <w:r>
        <w:rPr>
          <w:sz w:val="26"/>
          <w:szCs w:val="26"/>
        </w:rPr>
        <w:t>ликвидационный</w:t>
      </w:r>
      <w:r w:rsidRPr="007A3B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(промежуточный) </w:t>
      </w:r>
      <w:r w:rsidRPr="007A3BEE">
        <w:rPr>
          <w:sz w:val="26"/>
          <w:szCs w:val="26"/>
        </w:rPr>
        <w:t>баланс</w:t>
      </w:r>
      <w:r w:rsidR="00FB6D2E">
        <w:rPr>
          <w:sz w:val="26"/>
          <w:szCs w:val="26"/>
        </w:rPr>
        <w:t xml:space="preserve">. </w:t>
      </w:r>
    </w:p>
    <w:p w:rsidR="007A3BEE" w:rsidRPr="007A3BEE" w:rsidRDefault="007A3BEE" w:rsidP="007A3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EE">
        <w:rPr>
          <w:sz w:val="26"/>
          <w:szCs w:val="26"/>
        </w:rPr>
        <w:t>Дальнейшее выполнение мероприятий по</w:t>
      </w:r>
      <w:r>
        <w:rPr>
          <w:sz w:val="26"/>
          <w:szCs w:val="26"/>
        </w:rPr>
        <w:t xml:space="preserve"> ликвидации предприятия возлагается на председателя ликвидационной комиссии.».</w:t>
      </w:r>
    </w:p>
    <w:p w:rsidR="004F03CA" w:rsidRDefault="004E25D2" w:rsidP="004F0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B7091">
        <w:rPr>
          <w:sz w:val="26"/>
          <w:szCs w:val="26"/>
        </w:rPr>
        <w:t>Р</w:t>
      </w:r>
      <w:r w:rsidR="002B7091" w:rsidRPr="00807E7A">
        <w:rPr>
          <w:sz w:val="26"/>
          <w:szCs w:val="26"/>
        </w:rPr>
        <w:t xml:space="preserve">ешение Собрания представителей города Заречного Пензенской области от </w:t>
      </w:r>
      <w:r w:rsidR="002B7091">
        <w:rPr>
          <w:sz w:val="26"/>
          <w:szCs w:val="26"/>
        </w:rPr>
        <w:t>21</w:t>
      </w:r>
      <w:r w:rsidR="002B7091" w:rsidRPr="00807E7A">
        <w:rPr>
          <w:sz w:val="26"/>
          <w:szCs w:val="26"/>
        </w:rPr>
        <w:t>.05.1998 № 2</w:t>
      </w:r>
      <w:r w:rsidR="002B7091">
        <w:rPr>
          <w:sz w:val="26"/>
          <w:szCs w:val="26"/>
        </w:rPr>
        <w:t xml:space="preserve">82 </w:t>
      </w:r>
      <w:r w:rsidR="002B7091" w:rsidRPr="002B7091">
        <w:rPr>
          <w:sz w:val="26"/>
          <w:szCs w:val="26"/>
        </w:rPr>
        <w:t xml:space="preserve">«Об </w:t>
      </w:r>
      <w:r w:rsidR="004F018C">
        <w:rPr>
          <w:sz w:val="26"/>
          <w:szCs w:val="26"/>
        </w:rPr>
        <w:t>у</w:t>
      </w:r>
      <w:r w:rsidR="002B7091" w:rsidRPr="002B7091">
        <w:rPr>
          <w:sz w:val="26"/>
          <w:szCs w:val="26"/>
        </w:rPr>
        <w:t xml:space="preserve">тверждении </w:t>
      </w:r>
      <w:hyperlink r:id="rId9" w:history="1">
        <w:r w:rsidR="002B7091" w:rsidRPr="002B7091">
          <w:rPr>
            <w:sz w:val="26"/>
            <w:szCs w:val="26"/>
          </w:rPr>
          <w:t>Положени</w:t>
        </w:r>
      </w:hyperlink>
      <w:r w:rsidR="002B7091" w:rsidRPr="002B7091">
        <w:rPr>
          <w:sz w:val="26"/>
          <w:szCs w:val="26"/>
        </w:rPr>
        <w:t>я «О порядке согласования Собранием представителей создания, реорганизации или ликвидации муниципальных унитарных предприятий и муниципальных учреждений»</w:t>
      </w:r>
      <w:r w:rsidR="004F03CA" w:rsidRPr="004F03CA">
        <w:rPr>
          <w:sz w:val="26"/>
          <w:szCs w:val="26"/>
        </w:rPr>
        <w:t xml:space="preserve"> </w:t>
      </w:r>
      <w:r w:rsidR="004F03CA">
        <w:rPr>
          <w:sz w:val="26"/>
          <w:szCs w:val="26"/>
        </w:rPr>
        <w:t>признать утратившим силу.</w:t>
      </w:r>
    </w:p>
    <w:p w:rsidR="00807E7A" w:rsidRDefault="00992D08" w:rsidP="004E25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7E7A" w:rsidRPr="00EE5279">
        <w:rPr>
          <w:sz w:val="26"/>
          <w:szCs w:val="26"/>
        </w:rPr>
        <w:t>. Настоящее решение вступает в силу на следующий день после официального опубликования.</w:t>
      </w:r>
    </w:p>
    <w:p w:rsidR="00807E7A" w:rsidRPr="00EE5279" w:rsidRDefault="00992D08" w:rsidP="004E25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7E7A" w:rsidRPr="00EE5279">
        <w:rPr>
          <w:sz w:val="26"/>
          <w:szCs w:val="26"/>
        </w:rPr>
        <w:t>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 w:rsidR="00807E7A">
        <w:rPr>
          <w:sz w:val="26"/>
          <w:szCs w:val="26"/>
        </w:rPr>
        <w:t>ых</w:t>
      </w:r>
      <w:r w:rsidR="00807E7A" w:rsidRPr="00EE5279">
        <w:rPr>
          <w:sz w:val="26"/>
          <w:szCs w:val="26"/>
        </w:rPr>
        <w:t xml:space="preserve"> сайт</w:t>
      </w:r>
      <w:r w:rsidR="00807E7A">
        <w:rPr>
          <w:sz w:val="26"/>
          <w:szCs w:val="26"/>
        </w:rPr>
        <w:t>ах</w:t>
      </w:r>
      <w:r w:rsidR="00807E7A" w:rsidRPr="00EE5279">
        <w:rPr>
          <w:sz w:val="26"/>
          <w:szCs w:val="26"/>
        </w:rPr>
        <w:t xml:space="preserve"> </w:t>
      </w:r>
      <w:r w:rsidR="00807E7A"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="00807E7A" w:rsidRPr="00EE5279">
        <w:rPr>
          <w:sz w:val="26"/>
          <w:szCs w:val="26"/>
        </w:rPr>
        <w:t>Администрации г</w:t>
      </w:r>
      <w:r w:rsidR="00807E7A">
        <w:rPr>
          <w:sz w:val="26"/>
          <w:szCs w:val="26"/>
        </w:rPr>
        <w:t>орода</w:t>
      </w:r>
      <w:r w:rsidR="00807E7A" w:rsidRPr="00EE5279">
        <w:rPr>
          <w:sz w:val="26"/>
          <w:szCs w:val="26"/>
        </w:rPr>
        <w:t xml:space="preserve"> Заречного</w:t>
      </w:r>
      <w:r w:rsidR="00807E7A"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807E7A" w:rsidRDefault="00807E7A" w:rsidP="004E25D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D08" w:rsidRDefault="00992D08" w:rsidP="004E25D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7E7A" w:rsidRPr="00DE1F42" w:rsidRDefault="00807E7A" w:rsidP="00807E7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1F42">
        <w:rPr>
          <w:sz w:val="26"/>
          <w:szCs w:val="26"/>
        </w:rPr>
        <w:t>Председатель</w:t>
      </w:r>
    </w:p>
    <w:p w:rsidR="00807E7A" w:rsidRPr="00DE1F42" w:rsidRDefault="00807E7A" w:rsidP="00807E7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1F42">
        <w:rPr>
          <w:sz w:val="26"/>
          <w:szCs w:val="26"/>
        </w:rPr>
        <w:t xml:space="preserve">Собрания представителей                                                                                     </w:t>
      </w:r>
      <w:r w:rsidR="0024476A">
        <w:rPr>
          <w:sz w:val="26"/>
          <w:szCs w:val="26"/>
        </w:rPr>
        <w:t xml:space="preserve">   </w:t>
      </w:r>
      <w:r w:rsidRPr="00DE1F42">
        <w:rPr>
          <w:sz w:val="26"/>
          <w:szCs w:val="26"/>
        </w:rPr>
        <w:t>С.Н. Рузайкин</w:t>
      </w:r>
    </w:p>
    <w:p w:rsidR="00807E7A" w:rsidRDefault="00807E7A" w:rsidP="00807E7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E7A" w:rsidRPr="00DE1F42" w:rsidRDefault="00807E7A" w:rsidP="00807E7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E7A" w:rsidRDefault="00807E7A" w:rsidP="00807E7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1F42">
        <w:rPr>
          <w:sz w:val="26"/>
          <w:szCs w:val="26"/>
        </w:rPr>
        <w:t xml:space="preserve">Глава города                                                                                                   </w:t>
      </w:r>
      <w:r w:rsidR="0024476A">
        <w:rPr>
          <w:sz w:val="26"/>
          <w:szCs w:val="26"/>
        </w:rPr>
        <w:t xml:space="preserve">   </w:t>
      </w:r>
      <w:r w:rsidRPr="00DE1F42">
        <w:rPr>
          <w:sz w:val="26"/>
          <w:szCs w:val="26"/>
        </w:rPr>
        <w:t xml:space="preserve">         </w:t>
      </w:r>
      <w:r w:rsidRPr="007D366A">
        <w:rPr>
          <w:sz w:val="26"/>
          <w:szCs w:val="26"/>
        </w:rPr>
        <w:t>О.В. Климанов</w:t>
      </w:r>
    </w:p>
    <w:p w:rsidR="00A6448F" w:rsidRDefault="00A6448F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611" w:rsidRDefault="007E261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611" w:rsidRDefault="007E261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611" w:rsidRDefault="007E261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611" w:rsidRDefault="007E261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54A" w:rsidRDefault="006E454A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238" w:rsidRDefault="001D6238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54A" w:rsidRDefault="006E454A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54A" w:rsidRDefault="006E454A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E454A" w:rsidSect="00DE49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3"/>
    <w:rsid w:val="00013F8E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188"/>
    <w:rsid w:val="000C6C24"/>
    <w:rsid w:val="000D2456"/>
    <w:rsid w:val="000D4F40"/>
    <w:rsid w:val="000E179D"/>
    <w:rsid w:val="000E4597"/>
    <w:rsid w:val="00104E44"/>
    <w:rsid w:val="0011210F"/>
    <w:rsid w:val="00137795"/>
    <w:rsid w:val="00140012"/>
    <w:rsid w:val="00143EED"/>
    <w:rsid w:val="001556DA"/>
    <w:rsid w:val="001566CD"/>
    <w:rsid w:val="00164CD7"/>
    <w:rsid w:val="00167D1B"/>
    <w:rsid w:val="00185873"/>
    <w:rsid w:val="00186312"/>
    <w:rsid w:val="001D018A"/>
    <w:rsid w:val="001D33E0"/>
    <w:rsid w:val="001D6238"/>
    <w:rsid w:val="001E6CC1"/>
    <w:rsid w:val="001E6F50"/>
    <w:rsid w:val="001E717E"/>
    <w:rsid w:val="001F1091"/>
    <w:rsid w:val="001F3ED8"/>
    <w:rsid w:val="001F6209"/>
    <w:rsid w:val="002040D6"/>
    <w:rsid w:val="002042AA"/>
    <w:rsid w:val="00205AF9"/>
    <w:rsid w:val="00215996"/>
    <w:rsid w:val="00223D5E"/>
    <w:rsid w:val="0023479E"/>
    <w:rsid w:val="002418F2"/>
    <w:rsid w:val="0024476A"/>
    <w:rsid w:val="0025644F"/>
    <w:rsid w:val="00263FCC"/>
    <w:rsid w:val="002700E0"/>
    <w:rsid w:val="002754D1"/>
    <w:rsid w:val="00280783"/>
    <w:rsid w:val="00281D80"/>
    <w:rsid w:val="002909EE"/>
    <w:rsid w:val="002911CB"/>
    <w:rsid w:val="002917A7"/>
    <w:rsid w:val="002A1D9E"/>
    <w:rsid w:val="002A4D41"/>
    <w:rsid w:val="002B5F4A"/>
    <w:rsid w:val="002B7091"/>
    <w:rsid w:val="002C43BF"/>
    <w:rsid w:val="002D408B"/>
    <w:rsid w:val="002D67AC"/>
    <w:rsid w:val="002E5E0E"/>
    <w:rsid w:val="002F5042"/>
    <w:rsid w:val="00313212"/>
    <w:rsid w:val="003156E8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073E1"/>
    <w:rsid w:val="00411814"/>
    <w:rsid w:val="00431E5A"/>
    <w:rsid w:val="00443BFB"/>
    <w:rsid w:val="004458FD"/>
    <w:rsid w:val="00451C8D"/>
    <w:rsid w:val="004530AC"/>
    <w:rsid w:val="00454519"/>
    <w:rsid w:val="0046281F"/>
    <w:rsid w:val="0046631C"/>
    <w:rsid w:val="00466F56"/>
    <w:rsid w:val="0049452E"/>
    <w:rsid w:val="00494FBF"/>
    <w:rsid w:val="00497CFB"/>
    <w:rsid w:val="004A1033"/>
    <w:rsid w:val="004A40F4"/>
    <w:rsid w:val="004A7AF4"/>
    <w:rsid w:val="004C5FCC"/>
    <w:rsid w:val="004E25D2"/>
    <w:rsid w:val="004E3785"/>
    <w:rsid w:val="004F018C"/>
    <w:rsid w:val="004F03CA"/>
    <w:rsid w:val="00517CC8"/>
    <w:rsid w:val="00523CE9"/>
    <w:rsid w:val="00524F73"/>
    <w:rsid w:val="00526AF0"/>
    <w:rsid w:val="005302CE"/>
    <w:rsid w:val="005410B8"/>
    <w:rsid w:val="005423C7"/>
    <w:rsid w:val="005448AB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B7129"/>
    <w:rsid w:val="005E6F23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8C5"/>
    <w:rsid w:val="00676D49"/>
    <w:rsid w:val="00682811"/>
    <w:rsid w:val="00683363"/>
    <w:rsid w:val="00683B42"/>
    <w:rsid w:val="00684A90"/>
    <w:rsid w:val="006907DB"/>
    <w:rsid w:val="006C5196"/>
    <w:rsid w:val="006C6E18"/>
    <w:rsid w:val="006C78C2"/>
    <w:rsid w:val="006D322A"/>
    <w:rsid w:val="006D7CA7"/>
    <w:rsid w:val="006E454A"/>
    <w:rsid w:val="006E5D33"/>
    <w:rsid w:val="006F0C1C"/>
    <w:rsid w:val="006F2526"/>
    <w:rsid w:val="006F262E"/>
    <w:rsid w:val="006F3ED5"/>
    <w:rsid w:val="00701F90"/>
    <w:rsid w:val="007127E8"/>
    <w:rsid w:val="0071621C"/>
    <w:rsid w:val="0071741C"/>
    <w:rsid w:val="0073203F"/>
    <w:rsid w:val="00741D8D"/>
    <w:rsid w:val="007433B0"/>
    <w:rsid w:val="0074697C"/>
    <w:rsid w:val="00770A15"/>
    <w:rsid w:val="007803FE"/>
    <w:rsid w:val="0078062B"/>
    <w:rsid w:val="00783FFF"/>
    <w:rsid w:val="007858B0"/>
    <w:rsid w:val="00793282"/>
    <w:rsid w:val="007A3BEE"/>
    <w:rsid w:val="007B6AE1"/>
    <w:rsid w:val="007C3A10"/>
    <w:rsid w:val="007C7711"/>
    <w:rsid w:val="007D4529"/>
    <w:rsid w:val="007D7A0E"/>
    <w:rsid w:val="007E2611"/>
    <w:rsid w:val="007E4086"/>
    <w:rsid w:val="007F2263"/>
    <w:rsid w:val="007F43BC"/>
    <w:rsid w:val="00807E7A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277E"/>
    <w:rsid w:val="008A79D8"/>
    <w:rsid w:val="008B7695"/>
    <w:rsid w:val="008C215F"/>
    <w:rsid w:val="008C5F24"/>
    <w:rsid w:val="008D4144"/>
    <w:rsid w:val="008D52AC"/>
    <w:rsid w:val="008D5412"/>
    <w:rsid w:val="008D5DC5"/>
    <w:rsid w:val="008E5203"/>
    <w:rsid w:val="008F3F7F"/>
    <w:rsid w:val="008F40F6"/>
    <w:rsid w:val="008F715A"/>
    <w:rsid w:val="00907E44"/>
    <w:rsid w:val="00923C03"/>
    <w:rsid w:val="00924CEB"/>
    <w:rsid w:val="0093028B"/>
    <w:rsid w:val="00935ECC"/>
    <w:rsid w:val="00940B8A"/>
    <w:rsid w:val="00940E57"/>
    <w:rsid w:val="00945017"/>
    <w:rsid w:val="0094505C"/>
    <w:rsid w:val="009534BC"/>
    <w:rsid w:val="009620C4"/>
    <w:rsid w:val="00970694"/>
    <w:rsid w:val="00976994"/>
    <w:rsid w:val="00992D08"/>
    <w:rsid w:val="009A0350"/>
    <w:rsid w:val="009A1921"/>
    <w:rsid w:val="009A2404"/>
    <w:rsid w:val="009A7B69"/>
    <w:rsid w:val="009B23A3"/>
    <w:rsid w:val="009C1F2F"/>
    <w:rsid w:val="009C6231"/>
    <w:rsid w:val="009D0E08"/>
    <w:rsid w:val="009E08DE"/>
    <w:rsid w:val="009E335A"/>
    <w:rsid w:val="009E410E"/>
    <w:rsid w:val="009E5A1F"/>
    <w:rsid w:val="009F5532"/>
    <w:rsid w:val="00A0363A"/>
    <w:rsid w:val="00A05FAA"/>
    <w:rsid w:val="00A16CED"/>
    <w:rsid w:val="00A26088"/>
    <w:rsid w:val="00A2620E"/>
    <w:rsid w:val="00A272E4"/>
    <w:rsid w:val="00A276D4"/>
    <w:rsid w:val="00A27E9B"/>
    <w:rsid w:val="00A30258"/>
    <w:rsid w:val="00A30ADD"/>
    <w:rsid w:val="00A31137"/>
    <w:rsid w:val="00A34C77"/>
    <w:rsid w:val="00A36196"/>
    <w:rsid w:val="00A54C74"/>
    <w:rsid w:val="00A6448F"/>
    <w:rsid w:val="00A6723B"/>
    <w:rsid w:val="00A7193B"/>
    <w:rsid w:val="00A753F2"/>
    <w:rsid w:val="00A7685D"/>
    <w:rsid w:val="00A960F5"/>
    <w:rsid w:val="00AA0CCD"/>
    <w:rsid w:val="00AB377A"/>
    <w:rsid w:val="00AC6180"/>
    <w:rsid w:val="00AC619C"/>
    <w:rsid w:val="00AD071E"/>
    <w:rsid w:val="00AD6DD5"/>
    <w:rsid w:val="00AE522F"/>
    <w:rsid w:val="00AE714B"/>
    <w:rsid w:val="00AF4363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2945"/>
    <w:rsid w:val="00B83AC5"/>
    <w:rsid w:val="00B90634"/>
    <w:rsid w:val="00B92CF2"/>
    <w:rsid w:val="00B966E9"/>
    <w:rsid w:val="00BA4253"/>
    <w:rsid w:val="00BA5444"/>
    <w:rsid w:val="00BA55F8"/>
    <w:rsid w:val="00BA6116"/>
    <w:rsid w:val="00BA7AC6"/>
    <w:rsid w:val="00BB3285"/>
    <w:rsid w:val="00BB3A07"/>
    <w:rsid w:val="00BB3C53"/>
    <w:rsid w:val="00BC27B6"/>
    <w:rsid w:val="00BC56F9"/>
    <w:rsid w:val="00BC636C"/>
    <w:rsid w:val="00BD6D8C"/>
    <w:rsid w:val="00BD748A"/>
    <w:rsid w:val="00BF4181"/>
    <w:rsid w:val="00BF5353"/>
    <w:rsid w:val="00BF5B7C"/>
    <w:rsid w:val="00C02555"/>
    <w:rsid w:val="00C05275"/>
    <w:rsid w:val="00C11377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C4683"/>
    <w:rsid w:val="00CD0059"/>
    <w:rsid w:val="00CD6571"/>
    <w:rsid w:val="00CE1FA9"/>
    <w:rsid w:val="00CE797A"/>
    <w:rsid w:val="00D037B5"/>
    <w:rsid w:val="00D07A20"/>
    <w:rsid w:val="00D10C1F"/>
    <w:rsid w:val="00D173EB"/>
    <w:rsid w:val="00D248F3"/>
    <w:rsid w:val="00D27041"/>
    <w:rsid w:val="00D33B82"/>
    <w:rsid w:val="00D556E5"/>
    <w:rsid w:val="00D573F7"/>
    <w:rsid w:val="00D5766A"/>
    <w:rsid w:val="00D63E11"/>
    <w:rsid w:val="00D825C9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28FA"/>
    <w:rsid w:val="00E07DDD"/>
    <w:rsid w:val="00E13436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55D0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17229"/>
    <w:rsid w:val="00F20F6B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34A"/>
    <w:rsid w:val="00F83A50"/>
    <w:rsid w:val="00F947F5"/>
    <w:rsid w:val="00FA33C6"/>
    <w:rsid w:val="00FA78D5"/>
    <w:rsid w:val="00FB06DC"/>
    <w:rsid w:val="00FB6D2E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F6F75-B7CB-41C7-8EFA-EAD7789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uiPriority w:val="99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paragraph" w:customStyle="1" w:styleId="Normal1">
    <w:name w:val="Normal1"/>
    <w:uiPriority w:val="99"/>
    <w:rsid w:val="00A6448F"/>
  </w:style>
  <w:style w:type="paragraph" w:styleId="ab">
    <w:name w:val="List Paragraph"/>
    <w:basedOn w:val="a"/>
    <w:uiPriority w:val="34"/>
    <w:qFormat/>
    <w:rsid w:val="007C7711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E714B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2E7775D98297DC3D75B1569FF2F6E0281AF3ACAB5FE3D7E0BB32EBAC0985781134F5E9E711296CDE258717CEA7A65719BFFE68DCC78E159D15C01K4h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1&amp;n=167602&amp;dst=1023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1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1&amp;n=374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18E6-274F-4E73-AB20-89864AF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5686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Юлия В. Герасина</cp:lastModifiedBy>
  <cp:revision>2</cp:revision>
  <cp:lastPrinted>2019-10-09T06:23:00Z</cp:lastPrinted>
  <dcterms:created xsi:type="dcterms:W3CDTF">2024-01-29T13:49:00Z</dcterms:created>
  <dcterms:modified xsi:type="dcterms:W3CDTF">2024-01-29T13:49:00Z</dcterms:modified>
</cp:coreProperties>
</file>