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1B2F" w14:textId="77777777" w:rsidR="00637A35" w:rsidRPr="001833E1" w:rsidRDefault="00637A35" w:rsidP="00637A35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56007DD" wp14:editId="101A9329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994C8" w14:textId="77777777" w:rsidR="00637A35" w:rsidRPr="001833E1" w:rsidRDefault="00637A35" w:rsidP="00637A35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D8F69" w14:textId="77777777" w:rsidR="00637A35" w:rsidRPr="002D5AB5" w:rsidRDefault="00A510AD" w:rsidP="00637A3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510AD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услуги по временному размещению и питанию лиц, прибывших на территорию Пензенской области, в пунктах временного размещения, созданных на базе муниципальных учреждений города Заречного Пензенской области</w:t>
      </w:r>
    </w:p>
    <w:p w14:paraId="6FA3B407" w14:textId="77777777" w:rsidR="00637A35" w:rsidRDefault="00637A35" w:rsidP="00637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3E62F5" w14:textId="77777777" w:rsidR="00637A35" w:rsidRPr="001833E1" w:rsidRDefault="00637A35" w:rsidP="00637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6738EE" w14:textId="77777777" w:rsidR="00637A35" w:rsidRPr="0057248B" w:rsidRDefault="00637A35" w:rsidP="00637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5CFFD9E7" w14:textId="77777777" w:rsidR="00637A35" w:rsidRPr="001833E1" w:rsidRDefault="00637A35" w:rsidP="0063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74BC8" w14:textId="77777777" w:rsidR="00637A35" w:rsidRPr="00E61F8C" w:rsidRDefault="00637A35" w:rsidP="0063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321D4" w14:textId="77777777" w:rsidR="00637A35" w:rsidRDefault="00637A35" w:rsidP="0063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Pr="00946BFB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46BFB">
        <w:rPr>
          <w:rFonts w:ascii="Times New Roman" w:hAnsi="Times New Roman" w:cs="Times New Roman"/>
          <w:sz w:val="26"/>
          <w:szCs w:val="26"/>
        </w:rPr>
        <w:t xml:space="preserve"> на услуги</w:t>
      </w:r>
      <w:r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 w:rsidRPr="00946BFB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46BF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946BFB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 в которых созданы пункты временного размещения, в следующем размере:</w:t>
      </w:r>
    </w:p>
    <w:p w14:paraId="5135AA9D" w14:textId="77777777" w:rsidR="00637A35" w:rsidRPr="001F21D9" w:rsidRDefault="00637A35" w:rsidP="0063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96"/>
        <w:gridCol w:w="2553"/>
        <w:gridCol w:w="4252"/>
      </w:tblGrid>
      <w:tr w:rsidR="00637A35" w14:paraId="09736530" w14:textId="77777777" w:rsidTr="00E36BE5">
        <w:tc>
          <w:tcPr>
            <w:tcW w:w="3396" w:type="dxa"/>
          </w:tcPr>
          <w:p w14:paraId="12DF38C2" w14:textId="77777777" w:rsidR="00637A35" w:rsidRPr="001F21D9" w:rsidRDefault="00637A35" w:rsidP="00E36B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21D9">
              <w:rPr>
                <w:rFonts w:ascii="Times New Roman" w:hAnsi="Times New Roman" w:cs="Times New Roman"/>
                <w:sz w:val="25"/>
                <w:szCs w:val="25"/>
              </w:rPr>
              <w:t>Наименование услуги</w:t>
            </w:r>
          </w:p>
        </w:tc>
        <w:tc>
          <w:tcPr>
            <w:tcW w:w="2553" w:type="dxa"/>
          </w:tcPr>
          <w:p w14:paraId="18911749" w14:textId="77777777" w:rsidR="00637A35" w:rsidRPr="001F21D9" w:rsidRDefault="00637A35" w:rsidP="00E36B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21D9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4252" w:type="dxa"/>
          </w:tcPr>
          <w:p w14:paraId="113716D3" w14:textId="77777777" w:rsidR="00637A35" w:rsidRPr="001F21D9" w:rsidRDefault="00637A35" w:rsidP="00E36B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21D9">
              <w:rPr>
                <w:rFonts w:ascii="Times New Roman" w:hAnsi="Times New Roman" w:cs="Times New Roman"/>
                <w:sz w:val="25"/>
                <w:szCs w:val="25"/>
              </w:rPr>
              <w:t>Стоимость услуги</w:t>
            </w:r>
          </w:p>
        </w:tc>
      </w:tr>
      <w:tr w:rsidR="00637A35" w14:paraId="1BA2D045" w14:textId="77777777" w:rsidTr="00E36BE5">
        <w:tc>
          <w:tcPr>
            <w:tcW w:w="3396" w:type="dxa"/>
          </w:tcPr>
          <w:p w14:paraId="2AFD8F52" w14:textId="77777777" w:rsidR="00637A35" w:rsidRPr="001F21D9" w:rsidRDefault="00A510AD" w:rsidP="00E36B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10AD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временного размещения и питания  прибывших на территорию Пензенской области </w:t>
            </w:r>
            <w:r w:rsidR="0091464B">
              <w:rPr>
                <w:rFonts w:ascii="Times New Roman" w:hAnsi="Times New Roman" w:cs="Times New Roman"/>
                <w:sz w:val="25"/>
                <w:szCs w:val="25"/>
              </w:rPr>
              <w:t xml:space="preserve">граждан Российской Федерации, </w:t>
            </w:r>
            <w:r w:rsidRPr="00A510AD">
              <w:rPr>
                <w:rFonts w:ascii="Times New Roman" w:hAnsi="Times New Roman" w:cs="Times New Roman"/>
                <w:sz w:val="25"/>
                <w:szCs w:val="25"/>
              </w:rPr>
              <w:t>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Указом Президента Российской Федерации от 19.10.2022 № 757 введены максимальный и средний уровни реагирования, вынужденно покинувших жилые помещения</w:t>
            </w:r>
          </w:p>
        </w:tc>
        <w:tc>
          <w:tcPr>
            <w:tcW w:w="2553" w:type="dxa"/>
          </w:tcPr>
          <w:p w14:paraId="5C700F0F" w14:textId="77777777" w:rsidR="00637A35" w:rsidRPr="001F21D9" w:rsidRDefault="00637A35" w:rsidP="00E36B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21D9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1F21D9">
              <w:rPr>
                <w:rFonts w:ascii="Times New Roman" w:hAnsi="Times New Roman" w:cs="Times New Roman"/>
                <w:sz w:val="25"/>
                <w:szCs w:val="25"/>
              </w:rPr>
              <w:t>койко</w:t>
            </w:r>
            <w:proofErr w:type="spellEnd"/>
            <w:r w:rsidRPr="001F21D9">
              <w:rPr>
                <w:rFonts w:ascii="Times New Roman" w:hAnsi="Times New Roman" w:cs="Times New Roman"/>
                <w:sz w:val="25"/>
                <w:szCs w:val="25"/>
              </w:rPr>
              <w:t>/день</w:t>
            </w:r>
          </w:p>
        </w:tc>
        <w:tc>
          <w:tcPr>
            <w:tcW w:w="4252" w:type="dxa"/>
          </w:tcPr>
          <w:p w14:paraId="51FE9D39" w14:textId="77777777" w:rsidR="00637A35" w:rsidRDefault="00637A35" w:rsidP="00E36B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21D9">
              <w:rPr>
                <w:rFonts w:ascii="Times New Roman" w:hAnsi="Times New Roman" w:cs="Times New Roman"/>
                <w:sz w:val="25"/>
                <w:szCs w:val="25"/>
              </w:rPr>
              <w:t>В размере, определ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яемом</w:t>
            </w:r>
            <w:r w:rsidRPr="001F21D9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постановлением Правительства Пензенской области от 10.12.2007 № 822-пП «Об утверждении Порядка использования бюджетных ассигнований резервного фонда Правительства Пензенской области»</w:t>
            </w:r>
          </w:p>
          <w:p w14:paraId="2FE26754" w14:textId="77777777" w:rsidR="0091464B" w:rsidRPr="001F21D9" w:rsidRDefault="0091464B" w:rsidP="00E36B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01C96DF" w14:textId="77777777" w:rsidR="00637A35" w:rsidRPr="001F21D9" w:rsidRDefault="00637A35" w:rsidP="0063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3D4BE81" w14:textId="77777777" w:rsidR="00637A35" w:rsidRDefault="00637A35" w:rsidP="00637A35">
      <w:pPr>
        <w:pStyle w:val="ConsPlusNormal"/>
        <w:ind w:firstLine="709"/>
        <w:jc w:val="both"/>
      </w:pPr>
      <w:r>
        <w:t>2</w:t>
      </w:r>
      <w:r w:rsidRPr="00F15AC6">
        <w:t xml:space="preserve">. </w:t>
      </w:r>
      <w:r w:rsidRPr="004602D8">
        <w:t>Настоящее постановление вступает в силу на следующий день после его официального опубликования.</w:t>
      </w:r>
    </w:p>
    <w:p w14:paraId="439D3E5E" w14:textId="77777777" w:rsidR="00637A35" w:rsidRDefault="00637A35" w:rsidP="00637A35">
      <w:pPr>
        <w:pStyle w:val="ConsPlusNormal"/>
        <w:ind w:firstLine="709"/>
        <w:jc w:val="both"/>
      </w:pPr>
      <w: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026E7E62" w14:textId="77777777" w:rsidR="00637A35" w:rsidRPr="00F15AC6" w:rsidRDefault="00637A35" w:rsidP="006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4. Контроль за исполнением настоящего постановления возложить на Первого заместителя Главы Администрации города Рябова А.Г.</w:t>
      </w:r>
    </w:p>
    <w:p w14:paraId="63F32E18" w14:textId="77777777" w:rsidR="00637A35" w:rsidRDefault="00637A35" w:rsidP="006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3C4D47" w14:textId="77777777" w:rsidR="00637A35" w:rsidRPr="00F15AC6" w:rsidRDefault="00637A35" w:rsidP="006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6D5F41" w14:textId="77777777" w:rsidR="00637A35" w:rsidRDefault="00637A35" w:rsidP="00637A3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sectPr w:rsidR="00637A35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35"/>
    <w:rsid w:val="00637A35"/>
    <w:rsid w:val="006835D2"/>
    <w:rsid w:val="007B49F9"/>
    <w:rsid w:val="0091464B"/>
    <w:rsid w:val="00A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6B53"/>
  <w15:chartTrackingRefBased/>
  <w15:docId w15:val="{DBDF1195-2EC9-4A7C-B0A4-80F94CE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37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3</cp:revision>
  <dcterms:created xsi:type="dcterms:W3CDTF">2024-03-25T09:41:00Z</dcterms:created>
  <dcterms:modified xsi:type="dcterms:W3CDTF">2024-03-25T11:56:00Z</dcterms:modified>
</cp:coreProperties>
</file>