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87" w:rsidRDefault="00054687">
      <w:pPr>
        <w:pStyle w:val="ConsPlusTitlePage"/>
      </w:pPr>
      <w:r>
        <w:t xml:space="preserve">Документ предоставлен </w:t>
      </w:r>
      <w:hyperlink r:id="rId4">
        <w:r>
          <w:rPr>
            <w:color w:val="0000FF"/>
          </w:rPr>
          <w:t>КонсультантПлюс</w:t>
        </w:r>
      </w:hyperlink>
      <w:r>
        <w:br/>
      </w:r>
    </w:p>
    <w:p w:rsidR="00054687" w:rsidRDefault="00054687">
      <w:pPr>
        <w:pStyle w:val="ConsPlusNormal"/>
        <w:jc w:val="both"/>
        <w:outlineLvl w:val="0"/>
      </w:pPr>
    </w:p>
    <w:p w:rsidR="00054687" w:rsidRDefault="00054687">
      <w:pPr>
        <w:pStyle w:val="ConsPlusTitle"/>
        <w:jc w:val="center"/>
        <w:outlineLvl w:val="0"/>
      </w:pPr>
      <w:r>
        <w:t>АДМИНИСТРАЦИЯ ГОРОДА ЗАРЕЧНОГО</w:t>
      </w:r>
    </w:p>
    <w:p w:rsidR="00054687" w:rsidRDefault="00054687">
      <w:pPr>
        <w:pStyle w:val="ConsPlusTitle"/>
        <w:jc w:val="center"/>
      </w:pPr>
      <w:r>
        <w:t>ПЕНЗЕНСКОЙ ОБЛАСТИ</w:t>
      </w:r>
    </w:p>
    <w:p w:rsidR="00054687" w:rsidRDefault="00054687">
      <w:pPr>
        <w:pStyle w:val="ConsPlusTitle"/>
        <w:jc w:val="center"/>
      </w:pPr>
    </w:p>
    <w:p w:rsidR="00054687" w:rsidRDefault="00054687">
      <w:pPr>
        <w:pStyle w:val="ConsPlusTitle"/>
        <w:jc w:val="center"/>
      </w:pPr>
      <w:r>
        <w:t>ПОСТАНОВЛЕНИЕ</w:t>
      </w:r>
    </w:p>
    <w:p w:rsidR="00054687" w:rsidRDefault="00054687">
      <w:pPr>
        <w:pStyle w:val="ConsPlusTitle"/>
        <w:jc w:val="center"/>
      </w:pPr>
      <w:r>
        <w:t>от 4 октября 2018 г. N 2234</w:t>
      </w:r>
    </w:p>
    <w:p w:rsidR="00054687" w:rsidRDefault="00054687">
      <w:pPr>
        <w:pStyle w:val="ConsPlusTitle"/>
        <w:ind w:firstLine="540"/>
        <w:jc w:val="both"/>
      </w:pPr>
    </w:p>
    <w:p w:rsidR="00054687" w:rsidRDefault="00054687">
      <w:pPr>
        <w:pStyle w:val="ConsPlusTitle"/>
        <w:jc w:val="center"/>
      </w:pPr>
      <w:r>
        <w:t>ОБ УТВЕРЖДЕНИИ АДМИНИСТРАТИВНОГО РЕГЛАМЕНТА ПРЕДОСТАВЛЕНИЯ</w:t>
      </w:r>
    </w:p>
    <w:p w:rsidR="00054687" w:rsidRDefault="00054687">
      <w:pPr>
        <w:pStyle w:val="ConsPlusTitle"/>
        <w:jc w:val="center"/>
      </w:pPr>
      <w:r>
        <w:t>МУНИЦИПАЛЬНОЙ УСЛУГИ "ВЫДАЧА РАЗРЕШЕНИЯ НА УСТАНОВКУ</w:t>
      </w:r>
    </w:p>
    <w:p w:rsidR="00054687" w:rsidRDefault="00054687">
      <w:pPr>
        <w:pStyle w:val="ConsPlusTitle"/>
        <w:jc w:val="center"/>
      </w:pPr>
      <w:r>
        <w:t>РЕКЛАМНОЙ КОНСТРУКЦИИ"</w:t>
      </w:r>
    </w:p>
    <w:p w:rsidR="00054687" w:rsidRDefault="000546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46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687" w:rsidRDefault="000546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687" w:rsidRDefault="000546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687" w:rsidRDefault="00054687">
            <w:pPr>
              <w:pStyle w:val="ConsPlusNormal"/>
              <w:jc w:val="center"/>
            </w:pPr>
            <w:r>
              <w:rPr>
                <w:color w:val="392C69"/>
              </w:rPr>
              <w:t>Список изменяющих документов</w:t>
            </w:r>
          </w:p>
          <w:p w:rsidR="00054687" w:rsidRDefault="00054687">
            <w:pPr>
              <w:pStyle w:val="ConsPlusNormal"/>
              <w:jc w:val="center"/>
            </w:pPr>
            <w:r>
              <w:rPr>
                <w:color w:val="392C69"/>
              </w:rPr>
              <w:t>(в ред. Постановлений Администрации г. Заречного</w:t>
            </w:r>
          </w:p>
          <w:p w:rsidR="00054687" w:rsidRDefault="00054687">
            <w:pPr>
              <w:pStyle w:val="ConsPlusNormal"/>
              <w:jc w:val="center"/>
            </w:pPr>
            <w:r>
              <w:rPr>
                <w:color w:val="392C69"/>
              </w:rPr>
              <w:t xml:space="preserve">от 23.05.2019 </w:t>
            </w:r>
            <w:hyperlink r:id="rId5">
              <w:r>
                <w:rPr>
                  <w:color w:val="0000FF"/>
                </w:rPr>
                <w:t>N 1159</w:t>
              </w:r>
            </w:hyperlink>
            <w:r>
              <w:rPr>
                <w:color w:val="392C69"/>
              </w:rPr>
              <w:t xml:space="preserve">, от 18.03.2020 </w:t>
            </w:r>
            <w:hyperlink r:id="rId6">
              <w:r>
                <w:rPr>
                  <w:color w:val="0000FF"/>
                </w:rPr>
                <w:t>N 472</w:t>
              </w:r>
            </w:hyperlink>
            <w:r>
              <w:rPr>
                <w:color w:val="392C69"/>
              </w:rPr>
              <w:t xml:space="preserve">, от 26.08.2021 </w:t>
            </w:r>
            <w:hyperlink r:id="rId7">
              <w:r>
                <w:rPr>
                  <w:color w:val="0000FF"/>
                </w:rPr>
                <w:t>N 1547</w:t>
              </w:r>
            </w:hyperlink>
            <w:r>
              <w:rPr>
                <w:color w:val="392C69"/>
              </w:rPr>
              <w:t>,</w:t>
            </w:r>
          </w:p>
          <w:p w:rsidR="00054687" w:rsidRDefault="00054687">
            <w:pPr>
              <w:pStyle w:val="ConsPlusNormal"/>
              <w:jc w:val="center"/>
            </w:pPr>
            <w:r>
              <w:rPr>
                <w:color w:val="392C69"/>
              </w:rPr>
              <w:t xml:space="preserve">от 05.07.2022 </w:t>
            </w:r>
            <w:hyperlink r:id="rId8">
              <w:r>
                <w:rPr>
                  <w:color w:val="0000FF"/>
                </w:rPr>
                <w:t>N 1121</w:t>
              </w:r>
            </w:hyperlink>
            <w:r>
              <w:rPr>
                <w:color w:val="392C69"/>
              </w:rPr>
              <w:t xml:space="preserve">, от 18.04.2023 </w:t>
            </w:r>
            <w:hyperlink r:id="rId9">
              <w:r>
                <w:rPr>
                  <w:color w:val="0000FF"/>
                </w:rPr>
                <w:t>N 599</w:t>
              </w:r>
            </w:hyperlink>
            <w:r>
              <w:rPr>
                <w:color w:val="392C69"/>
              </w:rPr>
              <w:t xml:space="preserve">, от 14.12.2023 </w:t>
            </w:r>
            <w:hyperlink r:id="rId10">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687" w:rsidRDefault="00054687">
            <w:pPr>
              <w:pStyle w:val="ConsPlusNormal"/>
            </w:pPr>
          </w:p>
        </w:tc>
      </w:tr>
    </w:tbl>
    <w:p w:rsidR="00054687" w:rsidRDefault="00054687">
      <w:pPr>
        <w:pStyle w:val="ConsPlusNormal"/>
        <w:jc w:val="both"/>
      </w:pPr>
    </w:p>
    <w:p w:rsidR="00054687" w:rsidRDefault="00054687">
      <w:pPr>
        <w:pStyle w:val="ConsPlusNormal"/>
        <w:ind w:firstLine="540"/>
        <w:jc w:val="both"/>
      </w:pPr>
      <w:r>
        <w:t xml:space="preserve">В соответствии с федеральными законами от 06.10.2003 </w:t>
      </w:r>
      <w:hyperlink r:id="rId11">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2">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13">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4">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5">
        <w:r>
          <w:rPr>
            <w:color w:val="0000FF"/>
          </w:rPr>
          <w:t>статьями 4.3.1</w:t>
        </w:r>
      </w:hyperlink>
      <w:r>
        <w:t xml:space="preserve"> и </w:t>
      </w:r>
      <w:hyperlink r:id="rId16">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ЗАТО г. Заречного постановляет:</w:t>
      </w:r>
    </w:p>
    <w:p w:rsidR="00054687" w:rsidRDefault="00054687">
      <w:pPr>
        <w:pStyle w:val="ConsPlusNormal"/>
        <w:jc w:val="both"/>
      </w:pPr>
      <w:r>
        <w:t xml:space="preserve">(преамбула в ред. </w:t>
      </w:r>
      <w:hyperlink r:id="rId17">
        <w:r>
          <w:rPr>
            <w:color w:val="0000FF"/>
          </w:rPr>
          <w:t>Постановления</w:t>
        </w:r>
      </w:hyperlink>
      <w:r>
        <w:t xml:space="preserve"> Администрации г. Заречного от 26.08.2021 N 1547)</w:t>
      </w:r>
    </w:p>
    <w:p w:rsidR="00054687" w:rsidRDefault="00054687">
      <w:pPr>
        <w:pStyle w:val="ConsPlusNormal"/>
        <w:spacing w:before="26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"Выдача разрешения на установку рекламной конструкции".</w:t>
      </w:r>
    </w:p>
    <w:p w:rsidR="00054687" w:rsidRDefault="00054687">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054687" w:rsidRDefault="00054687">
      <w:pPr>
        <w:pStyle w:val="ConsPlusNormal"/>
        <w:spacing w:before="26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054687" w:rsidRDefault="00054687">
      <w:pPr>
        <w:pStyle w:val="ConsPlusNormal"/>
        <w:spacing w:before="260"/>
        <w:ind w:firstLine="540"/>
        <w:jc w:val="both"/>
      </w:pPr>
      <w:r>
        <w:t xml:space="preserve">4. Признать утратившими силу постановления Администрации города </w:t>
      </w:r>
      <w:r>
        <w:lastRenderedPageBreak/>
        <w:t>Заречного:</w:t>
      </w:r>
    </w:p>
    <w:p w:rsidR="00054687" w:rsidRDefault="00054687">
      <w:pPr>
        <w:pStyle w:val="ConsPlusNormal"/>
        <w:spacing w:before="260"/>
        <w:ind w:firstLine="540"/>
        <w:jc w:val="both"/>
      </w:pPr>
      <w:r>
        <w:t xml:space="preserve">1) от 04.09.2013 </w:t>
      </w:r>
      <w:hyperlink r:id="rId18">
        <w:r>
          <w:rPr>
            <w:color w:val="0000FF"/>
          </w:rPr>
          <w:t>N 1623</w:t>
        </w:r>
      </w:hyperlink>
      <w:r>
        <w:t>"Об утверждении административного регламента предоставления муниципальной услуги на выдачу разрешения на установку и эксплуатацию рекламной конструкции на территории города Заречного Пензенской области";</w:t>
      </w:r>
    </w:p>
    <w:p w:rsidR="00054687" w:rsidRDefault="00054687">
      <w:pPr>
        <w:pStyle w:val="ConsPlusNormal"/>
        <w:spacing w:before="260"/>
        <w:ind w:firstLine="540"/>
        <w:jc w:val="both"/>
      </w:pPr>
      <w:r>
        <w:t xml:space="preserve">2) от 08.04.2015 </w:t>
      </w:r>
      <w:hyperlink r:id="rId19">
        <w:r>
          <w:rPr>
            <w:color w:val="0000FF"/>
          </w:rPr>
          <w:t>N 674</w:t>
        </w:r>
      </w:hyperlink>
      <w:r>
        <w:t>"О внесении изменений в постановление Администрации г. Заречного от 04.09.2013 N 1623 "Об утверждении административного регламента предоставления муниципальной услуги на выдачу разрешения на установку рекламной конструкции на территории города Заречного Пензенской области".</w:t>
      </w:r>
    </w:p>
    <w:p w:rsidR="00054687" w:rsidRDefault="00054687">
      <w:pPr>
        <w:pStyle w:val="ConsPlusNormal"/>
        <w:spacing w:before="260"/>
        <w:ind w:firstLine="540"/>
        <w:jc w:val="both"/>
      </w:pPr>
      <w:r>
        <w:t>5. Контроль за исполнением настоящего постановления возложить на Первого заместителя Главы Администрации города Рябова А.Г.</w:t>
      </w:r>
    </w:p>
    <w:p w:rsidR="00054687" w:rsidRDefault="00054687">
      <w:pPr>
        <w:pStyle w:val="ConsPlusNormal"/>
        <w:jc w:val="both"/>
      </w:pPr>
    </w:p>
    <w:p w:rsidR="00054687" w:rsidRDefault="00054687">
      <w:pPr>
        <w:pStyle w:val="ConsPlusNormal"/>
        <w:jc w:val="right"/>
      </w:pPr>
      <w:r>
        <w:t>Глава города</w:t>
      </w:r>
    </w:p>
    <w:p w:rsidR="00054687" w:rsidRDefault="00054687">
      <w:pPr>
        <w:pStyle w:val="ConsPlusNormal"/>
        <w:jc w:val="right"/>
      </w:pPr>
      <w:r>
        <w:t>О.В.КЛИМАНОВ</w:t>
      </w: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right"/>
        <w:outlineLvl w:val="0"/>
      </w:pPr>
      <w:r>
        <w:t>Приложение</w:t>
      </w:r>
    </w:p>
    <w:p w:rsidR="00054687" w:rsidRDefault="00054687">
      <w:pPr>
        <w:pStyle w:val="ConsPlusNormal"/>
        <w:jc w:val="both"/>
      </w:pPr>
    </w:p>
    <w:p w:rsidR="00054687" w:rsidRDefault="00054687">
      <w:pPr>
        <w:pStyle w:val="ConsPlusNormal"/>
        <w:jc w:val="right"/>
      </w:pPr>
      <w:r>
        <w:t>Утвержден</w:t>
      </w:r>
    </w:p>
    <w:p w:rsidR="00054687" w:rsidRDefault="00054687">
      <w:pPr>
        <w:pStyle w:val="ConsPlusNormal"/>
        <w:jc w:val="right"/>
      </w:pPr>
      <w:r>
        <w:t>постановлением</w:t>
      </w:r>
    </w:p>
    <w:p w:rsidR="00054687" w:rsidRDefault="00054687">
      <w:pPr>
        <w:pStyle w:val="ConsPlusNormal"/>
        <w:jc w:val="right"/>
      </w:pPr>
      <w:r>
        <w:t>Администрации города Заречного</w:t>
      </w:r>
    </w:p>
    <w:p w:rsidR="00054687" w:rsidRDefault="00054687">
      <w:pPr>
        <w:pStyle w:val="ConsPlusNormal"/>
        <w:jc w:val="right"/>
      </w:pPr>
      <w:r>
        <w:t>Пензенской области</w:t>
      </w:r>
    </w:p>
    <w:p w:rsidR="00054687" w:rsidRDefault="00054687">
      <w:pPr>
        <w:pStyle w:val="ConsPlusNormal"/>
        <w:jc w:val="right"/>
      </w:pPr>
      <w:r>
        <w:t>от 4 октября 2018 г. N 2234</w:t>
      </w:r>
    </w:p>
    <w:p w:rsidR="00054687" w:rsidRDefault="00054687">
      <w:pPr>
        <w:pStyle w:val="ConsPlusNormal"/>
        <w:jc w:val="right"/>
      </w:pPr>
      <w:r>
        <w:t>в редакции</w:t>
      </w:r>
    </w:p>
    <w:p w:rsidR="00054687" w:rsidRDefault="00054687">
      <w:pPr>
        <w:pStyle w:val="ConsPlusNormal"/>
        <w:jc w:val="right"/>
      </w:pPr>
      <w:r>
        <w:t>от 14 декабря 2023 г. N 2213</w:t>
      </w:r>
    </w:p>
    <w:p w:rsidR="00054687" w:rsidRDefault="00054687">
      <w:pPr>
        <w:pStyle w:val="ConsPlusNormal"/>
        <w:jc w:val="both"/>
      </w:pPr>
    </w:p>
    <w:p w:rsidR="00054687" w:rsidRDefault="00054687">
      <w:pPr>
        <w:pStyle w:val="ConsPlusTitle"/>
        <w:jc w:val="center"/>
      </w:pPr>
      <w:bookmarkStart w:id="0" w:name="P42"/>
      <w:bookmarkEnd w:id="0"/>
      <w:r>
        <w:t>АДМИНИСТРАТИВНЫЙ РЕГЛАМЕНТ</w:t>
      </w:r>
    </w:p>
    <w:p w:rsidR="00054687" w:rsidRDefault="00054687">
      <w:pPr>
        <w:pStyle w:val="ConsPlusTitle"/>
        <w:jc w:val="center"/>
      </w:pPr>
      <w:r>
        <w:t>ПРЕДОСТАВЛЕНИЯ МУНИЦИПАЛЬНОЙ УСЛУГИ "ВЫДАЧА РАЗРЕШЕНИЯ</w:t>
      </w:r>
    </w:p>
    <w:p w:rsidR="00054687" w:rsidRDefault="00054687">
      <w:pPr>
        <w:pStyle w:val="ConsPlusTitle"/>
        <w:jc w:val="center"/>
      </w:pPr>
      <w:r>
        <w:t>НА УСТАНОВКУ РЕКЛАМНОЙ КОНСТРУКЦИИ"</w:t>
      </w:r>
    </w:p>
    <w:p w:rsidR="00054687" w:rsidRDefault="000546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46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687" w:rsidRDefault="000546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687" w:rsidRDefault="000546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687" w:rsidRDefault="00054687">
            <w:pPr>
              <w:pStyle w:val="ConsPlusNormal"/>
              <w:jc w:val="center"/>
            </w:pPr>
            <w:r>
              <w:rPr>
                <w:color w:val="392C69"/>
              </w:rPr>
              <w:t>Список изменяющих документов</w:t>
            </w:r>
          </w:p>
          <w:p w:rsidR="00054687" w:rsidRDefault="00054687">
            <w:pPr>
              <w:pStyle w:val="ConsPlusNormal"/>
              <w:jc w:val="center"/>
            </w:pPr>
            <w:r>
              <w:rPr>
                <w:color w:val="392C69"/>
              </w:rPr>
              <w:t xml:space="preserve">(в ред. </w:t>
            </w:r>
            <w:hyperlink r:id="rId20">
              <w:r>
                <w:rPr>
                  <w:color w:val="0000FF"/>
                </w:rPr>
                <w:t>Постановления</w:t>
              </w:r>
            </w:hyperlink>
            <w:r>
              <w:rPr>
                <w:color w:val="392C69"/>
              </w:rPr>
              <w:t xml:space="preserve"> Администрации г. Заречного от 14.12.2023 N 2213)</w:t>
            </w:r>
          </w:p>
        </w:tc>
        <w:tc>
          <w:tcPr>
            <w:tcW w:w="113" w:type="dxa"/>
            <w:tcBorders>
              <w:top w:val="nil"/>
              <w:left w:val="nil"/>
              <w:bottom w:val="nil"/>
              <w:right w:val="nil"/>
            </w:tcBorders>
            <w:shd w:val="clear" w:color="auto" w:fill="F4F3F8"/>
            <w:tcMar>
              <w:top w:w="0" w:type="dxa"/>
              <w:left w:w="0" w:type="dxa"/>
              <w:bottom w:w="0" w:type="dxa"/>
              <w:right w:w="0" w:type="dxa"/>
            </w:tcMar>
          </w:tcPr>
          <w:p w:rsidR="00054687" w:rsidRDefault="00054687">
            <w:pPr>
              <w:pStyle w:val="ConsPlusNormal"/>
            </w:pPr>
          </w:p>
        </w:tc>
      </w:tr>
    </w:tbl>
    <w:p w:rsidR="00054687" w:rsidRDefault="00054687">
      <w:pPr>
        <w:pStyle w:val="ConsPlusNormal"/>
        <w:jc w:val="both"/>
      </w:pPr>
    </w:p>
    <w:p w:rsidR="00054687" w:rsidRDefault="00054687">
      <w:pPr>
        <w:pStyle w:val="ConsPlusTitle"/>
        <w:jc w:val="center"/>
        <w:outlineLvl w:val="1"/>
      </w:pPr>
      <w:r>
        <w:t>1. Общие положения</w:t>
      </w:r>
    </w:p>
    <w:p w:rsidR="00054687" w:rsidRDefault="00054687">
      <w:pPr>
        <w:pStyle w:val="ConsPlusNormal"/>
        <w:jc w:val="both"/>
      </w:pPr>
    </w:p>
    <w:p w:rsidR="00054687" w:rsidRDefault="00054687">
      <w:pPr>
        <w:pStyle w:val="ConsPlusTitle"/>
        <w:jc w:val="center"/>
        <w:outlineLvl w:val="2"/>
      </w:pPr>
      <w:r>
        <w:t>Предмет регулирования</w:t>
      </w:r>
    </w:p>
    <w:p w:rsidR="00054687" w:rsidRDefault="00054687">
      <w:pPr>
        <w:pStyle w:val="ConsPlusNormal"/>
        <w:jc w:val="both"/>
      </w:pPr>
    </w:p>
    <w:p w:rsidR="00054687" w:rsidRDefault="00054687">
      <w:pPr>
        <w:pStyle w:val="ConsPlusNormal"/>
        <w:ind w:firstLine="540"/>
        <w:jc w:val="both"/>
      </w:pPr>
      <w:r>
        <w:t xml:space="preserve">1.1. Административный регламент предоставления муниципальной услуги "Выдача разрешения на установку рекламной конструкции" (далее - Регламент) является нормативным правовым актом Администрации города Заречного </w:t>
      </w:r>
      <w:r>
        <w:lastRenderedPageBreak/>
        <w:t xml:space="preserve">Пензенской области (далее - Администрация), наделенной в соответствии с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22">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установку рекламной конструкции" (далее - муниципальная услуга) в соответствии с требованиями Федерального </w:t>
      </w:r>
      <w:hyperlink r:id="rId23">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54687" w:rsidRDefault="00054687">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исполнительной власти и организациями в процессе предоставления муниципальной услуги.</w:t>
      </w:r>
    </w:p>
    <w:p w:rsidR="00054687" w:rsidRDefault="00054687">
      <w:pPr>
        <w:pStyle w:val="ConsPlusNormal"/>
        <w:jc w:val="both"/>
      </w:pPr>
    </w:p>
    <w:p w:rsidR="00054687" w:rsidRDefault="00054687">
      <w:pPr>
        <w:pStyle w:val="ConsPlusTitle"/>
        <w:jc w:val="center"/>
        <w:outlineLvl w:val="2"/>
      </w:pPr>
      <w:r>
        <w:t>Круг заявителей</w:t>
      </w:r>
    </w:p>
    <w:p w:rsidR="00054687" w:rsidRDefault="00054687">
      <w:pPr>
        <w:pStyle w:val="ConsPlusNormal"/>
        <w:jc w:val="both"/>
      </w:pPr>
    </w:p>
    <w:p w:rsidR="00054687" w:rsidRDefault="00054687">
      <w:pPr>
        <w:pStyle w:val="ConsPlusNormal"/>
        <w:ind w:firstLine="540"/>
        <w:jc w:val="both"/>
      </w:pPr>
      <w:r>
        <w:t xml:space="preserve">1.2. Получателями муниципальной услуги являются физические и (или) юридические лица, являющиеся собственниками, или иными, указанными в </w:t>
      </w:r>
      <w:hyperlink r:id="rId24">
        <w:r>
          <w:rPr>
            <w:color w:val="0000FF"/>
          </w:rPr>
          <w:t>частях 5</w:t>
        </w:r>
      </w:hyperlink>
      <w:r>
        <w:t xml:space="preserve">, </w:t>
      </w:r>
      <w:hyperlink r:id="rId25">
        <w:r>
          <w:rPr>
            <w:color w:val="0000FF"/>
          </w:rPr>
          <w:t>6</w:t>
        </w:r>
      </w:hyperlink>
      <w:r>
        <w:t xml:space="preserve">, </w:t>
      </w:r>
      <w:hyperlink r:id="rId26">
        <w:r>
          <w:rPr>
            <w:color w:val="0000FF"/>
          </w:rPr>
          <w:t>7 статьи 19</w:t>
        </w:r>
      </w:hyperlink>
      <w:r>
        <w:t xml:space="preserve"> Федерального закона от 13.03.2006 N 38-ФЗ "О рекламе" (с последующими изменениями) законными владельцами соответствующего недвижимого имущества или владельцами рекламной конструкции (далее - заявитель):</w:t>
      </w:r>
    </w:p>
    <w:p w:rsidR="00054687" w:rsidRDefault="00054687">
      <w:pPr>
        <w:pStyle w:val="ConsPlusNormal"/>
        <w:spacing w:before="260"/>
        <w:ind w:firstLine="540"/>
        <w:jc w:val="both"/>
      </w:pPr>
      <w:r>
        <w:t>1) собственник земельного участка, здания или иного недвижимого имущества, к которому присоединяется рекламная конструкция;</w:t>
      </w:r>
    </w:p>
    <w:p w:rsidR="00054687" w:rsidRDefault="00054687">
      <w:pPr>
        <w:pStyle w:val="ConsPlusNormal"/>
        <w:spacing w:before="260"/>
        <w:ind w:firstLine="540"/>
        <w:jc w:val="both"/>
      </w:pPr>
      <w:r>
        <w:t>2) лицо, управомоченное собственником земельного участка, здания или иного недвижимого имущества, к которому присоединяется рекламная конструкция, в том числе арендатор;</w:t>
      </w:r>
    </w:p>
    <w:p w:rsidR="00054687" w:rsidRDefault="00054687">
      <w:pPr>
        <w:pStyle w:val="ConsPlusNormal"/>
        <w:spacing w:before="260"/>
        <w:ind w:firstLine="540"/>
        <w:jc w:val="both"/>
      </w:pPr>
      <w:r>
        <w:t>3) лицо, уполномоченное общим собранием собственников помещений в многоквартирном доме, к которому присоединяется рекламная конструкция;</w:t>
      </w:r>
    </w:p>
    <w:p w:rsidR="00054687" w:rsidRDefault="00054687">
      <w:pPr>
        <w:pStyle w:val="ConsPlusNormal"/>
        <w:spacing w:before="260"/>
        <w:ind w:firstLine="540"/>
        <w:jc w:val="both"/>
      </w:pPr>
      <w:r>
        <w:t>4) лицо, за которым недвижимое имущество закреплено собственником на праве хозяйственного ведения, праве оперативного управления, ином вещном праве или передано в доверительное управление;</w:t>
      </w:r>
    </w:p>
    <w:p w:rsidR="00054687" w:rsidRDefault="00054687">
      <w:pPr>
        <w:pStyle w:val="ConsPlusNormal"/>
        <w:spacing w:before="260"/>
        <w:ind w:firstLine="540"/>
        <w:jc w:val="both"/>
      </w:pPr>
      <w:r>
        <w:t>5) владелец рекламной конструкции.</w:t>
      </w:r>
    </w:p>
    <w:p w:rsidR="00054687" w:rsidRDefault="00054687">
      <w:pPr>
        <w:pStyle w:val="ConsPlusNormal"/>
        <w:spacing w:before="260"/>
        <w:ind w:firstLine="540"/>
        <w:jc w:val="both"/>
      </w:pPr>
      <w: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w:t>
      </w:r>
      <w:r>
        <w:lastRenderedPageBreak/>
        <w:t>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054687" w:rsidRDefault="00054687">
      <w:pPr>
        <w:pStyle w:val="ConsPlusNormal"/>
        <w:jc w:val="both"/>
      </w:pPr>
    </w:p>
    <w:p w:rsidR="00054687" w:rsidRDefault="00054687">
      <w:pPr>
        <w:pStyle w:val="ConsPlusTitle"/>
        <w:jc w:val="center"/>
        <w:outlineLvl w:val="2"/>
      </w:pPr>
      <w:r>
        <w:t>Требования к порядку информирования о предоставлении</w:t>
      </w:r>
    </w:p>
    <w:p w:rsidR="00054687" w:rsidRDefault="00054687">
      <w:pPr>
        <w:pStyle w:val="ConsPlusTitle"/>
        <w:jc w:val="center"/>
      </w:pPr>
      <w:r>
        <w:t>муниципальной услуги</w:t>
      </w:r>
    </w:p>
    <w:p w:rsidR="00054687" w:rsidRDefault="00054687">
      <w:pPr>
        <w:pStyle w:val="ConsPlusNormal"/>
        <w:jc w:val="both"/>
      </w:pPr>
    </w:p>
    <w:p w:rsidR="00054687" w:rsidRDefault="00054687">
      <w:pPr>
        <w:pStyle w:val="ConsPlusNormal"/>
        <w:ind w:firstLine="540"/>
        <w:jc w:val="both"/>
      </w:pPr>
      <w:bookmarkStart w:id="1" w:name="P68"/>
      <w:bookmarkEnd w:id="1"/>
      <w:r>
        <w:t>1.3. Информирование заявителя (представителя заявителя) о предоставлении муниципальной услуги осуществляется специалистами отдела развития предпринимательства и сферы услуг Администрации (далее - отдел), в чьи должностные обязанности входит предоставление муниципальной услуги:</w:t>
      </w:r>
    </w:p>
    <w:p w:rsidR="00054687" w:rsidRDefault="00054687">
      <w:pPr>
        <w:pStyle w:val="ConsPlusNormal"/>
        <w:spacing w:before="260"/>
        <w:ind w:firstLine="540"/>
        <w:jc w:val="both"/>
      </w:pPr>
      <w:r>
        <w:t>1) лично;</w:t>
      </w:r>
    </w:p>
    <w:p w:rsidR="00054687" w:rsidRDefault="00054687">
      <w:pPr>
        <w:pStyle w:val="ConsPlusNormal"/>
        <w:spacing w:before="260"/>
        <w:ind w:firstLine="540"/>
        <w:jc w:val="both"/>
      </w:pPr>
      <w: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54687" w:rsidRDefault="00054687">
      <w:pPr>
        <w:pStyle w:val="ConsPlusNormal"/>
        <w:spacing w:before="260"/>
        <w:ind w:firstLine="540"/>
        <w:jc w:val="both"/>
      </w:pPr>
      <w:r>
        <w:t>3) посредством использования телефонной, почтовой связи, а также электронной почты;</w:t>
      </w:r>
    </w:p>
    <w:p w:rsidR="00054687" w:rsidRDefault="00054687">
      <w:pPr>
        <w:pStyle w:val="ConsPlusNormal"/>
        <w:spacing w:before="260"/>
        <w:ind w:firstLine="540"/>
        <w:jc w:val="both"/>
      </w:pPr>
      <w: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54687" w:rsidRDefault="00054687">
      <w:pPr>
        <w:pStyle w:val="ConsPlusNormal"/>
        <w:spacing w:before="260"/>
        <w:ind w:firstLine="540"/>
        <w:jc w:val="both"/>
      </w:pPr>
      <w:r>
        <w:t>5)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
    <w:p w:rsidR="00054687" w:rsidRDefault="00054687">
      <w:pPr>
        <w:pStyle w:val="ConsPlusNormal"/>
        <w:spacing w:before="260"/>
        <w:ind w:firstLine="540"/>
        <w:jc w:val="both"/>
      </w:pPr>
      <w:bookmarkStart w:id="2" w:name="P74"/>
      <w:bookmarkEnd w:id="2"/>
      <w:r>
        <w:t>1.4. Консультирование по процедуре предоставления муниципальной услуги осуществляется специалистами отдела Администрации:</w:t>
      </w:r>
    </w:p>
    <w:p w:rsidR="00054687" w:rsidRDefault="00054687">
      <w:pPr>
        <w:pStyle w:val="ConsPlusNormal"/>
        <w:spacing w:before="260"/>
        <w:ind w:firstLine="540"/>
        <w:jc w:val="both"/>
      </w:pPr>
      <w:r>
        <w:t>1) при личном обращении заявителя (представителя заявителя);</w:t>
      </w:r>
    </w:p>
    <w:p w:rsidR="00054687" w:rsidRDefault="00054687">
      <w:pPr>
        <w:pStyle w:val="ConsPlusNormal"/>
        <w:spacing w:before="260"/>
        <w:ind w:firstLine="540"/>
        <w:jc w:val="both"/>
      </w:pPr>
      <w: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054687" w:rsidRDefault="00054687">
      <w:pPr>
        <w:pStyle w:val="ConsPlusNormal"/>
        <w:spacing w:before="260"/>
        <w:ind w:firstLine="540"/>
        <w:jc w:val="both"/>
      </w:pPr>
      <w:r>
        <w:t>3) по телефону.</w:t>
      </w:r>
    </w:p>
    <w:p w:rsidR="00054687" w:rsidRDefault="00054687">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054687" w:rsidRDefault="00054687">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054687" w:rsidRDefault="00054687">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054687" w:rsidRDefault="00054687">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054687" w:rsidRDefault="00054687">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054687" w:rsidRDefault="00054687">
      <w:pPr>
        <w:pStyle w:val="ConsPlusNormal"/>
        <w:spacing w:before="260"/>
        <w:ind w:firstLine="540"/>
        <w:jc w:val="both"/>
      </w:pPr>
      <w:bookmarkStart w:id="3" w:name="P83"/>
      <w:bookmarkEnd w:id="3"/>
      <w:r>
        <w:t>1.5. Информация по вопросам предоставления муниципальной услуги включает в себя следующие сведения:</w:t>
      </w:r>
    </w:p>
    <w:p w:rsidR="00054687" w:rsidRDefault="00054687">
      <w:pPr>
        <w:pStyle w:val="ConsPlusNormal"/>
        <w:spacing w:before="26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4687" w:rsidRDefault="00054687">
      <w:pPr>
        <w:pStyle w:val="ConsPlusNormal"/>
        <w:spacing w:before="260"/>
        <w:ind w:firstLine="540"/>
        <w:jc w:val="both"/>
      </w:pPr>
      <w:r>
        <w:t>2) круг заявителей, которым предоставляется муниципальная услуга;</w:t>
      </w:r>
    </w:p>
    <w:p w:rsidR="00054687" w:rsidRDefault="00054687">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054687" w:rsidRDefault="00054687">
      <w:pPr>
        <w:pStyle w:val="ConsPlusNormal"/>
        <w:spacing w:before="260"/>
        <w:ind w:firstLine="540"/>
        <w:jc w:val="both"/>
      </w:pPr>
      <w:r>
        <w:t>4) срок предоставления муниципальной услуги;</w:t>
      </w:r>
    </w:p>
    <w:p w:rsidR="00054687" w:rsidRDefault="00054687">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054687" w:rsidRDefault="00054687">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054687" w:rsidRDefault="00054687">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054687" w:rsidRDefault="00054687">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054687" w:rsidRDefault="00054687">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054687" w:rsidRDefault="00054687">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054687" w:rsidRDefault="00054687">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054687" w:rsidRDefault="00054687">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054687" w:rsidRDefault="00054687">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83">
        <w:r>
          <w:rPr>
            <w:color w:val="0000FF"/>
          </w:rPr>
          <w:t>пункту 1.5</w:t>
        </w:r>
      </w:hyperlink>
      <w:r>
        <w:t xml:space="preserve"> настоящего Регламента.</w:t>
      </w:r>
    </w:p>
    <w:p w:rsidR="00054687" w:rsidRDefault="00054687">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(представителя заявителя) бесплатно.</w:t>
      </w:r>
    </w:p>
    <w:p w:rsidR="00054687" w:rsidRDefault="00054687">
      <w:pPr>
        <w:pStyle w:val="ConsPlusNormal"/>
        <w:spacing w:before="260"/>
        <w:ind w:firstLine="540"/>
        <w:jc w:val="both"/>
      </w:pPr>
      <w: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054687" w:rsidRDefault="00054687">
      <w:pPr>
        <w:pStyle w:val="ConsPlusNormal"/>
        <w:spacing w:before="260"/>
        <w:ind w:firstLine="540"/>
        <w:jc w:val="both"/>
      </w:pPr>
      <w:bookmarkStart w:id="4" w:name="P99"/>
      <w:bookmarkEnd w:id="4"/>
      <w:r>
        <w:t>1.9. Порядок, форма, место размещения и способы получения справочной информации.</w:t>
      </w:r>
    </w:p>
    <w:p w:rsidR="00054687" w:rsidRDefault="00054687">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054687" w:rsidRDefault="00054687">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8">
        <w:r>
          <w:rPr>
            <w:color w:val="0000FF"/>
          </w:rPr>
          <w:t>пунктами 1.3</w:t>
        </w:r>
      </w:hyperlink>
      <w:r>
        <w:t xml:space="preserve"> и </w:t>
      </w:r>
      <w:hyperlink w:anchor="P74">
        <w:r>
          <w:rPr>
            <w:color w:val="0000FF"/>
          </w:rPr>
          <w:t>1.4</w:t>
        </w:r>
      </w:hyperlink>
      <w:r>
        <w:t xml:space="preserve"> настоящего Регламента.</w:t>
      </w:r>
    </w:p>
    <w:p w:rsidR="00054687" w:rsidRDefault="00054687">
      <w:pPr>
        <w:pStyle w:val="ConsPlusNormal"/>
        <w:spacing w:before="260"/>
        <w:ind w:firstLine="540"/>
        <w:jc w:val="both"/>
      </w:pPr>
      <w:r>
        <w:t>К справочной информации относится следующая информация:</w:t>
      </w:r>
    </w:p>
    <w:p w:rsidR="00054687" w:rsidRDefault="00054687">
      <w:pPr>
        <w:pStyle w:val="ConsPlusNormal"/>
        <w:spacing w:before="260"/>
        <w:ind w:firstLine="540"/>
        <w:jc w:val="both"/>
      </w:pPr>
      <w:r>
        <w:t>- место нахождения и график работы Администрации;</w:t>
      </w:r>
    </w:p>
    <w:p w:rsidR="00054687" w:rsidRDefault="00054687">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054687" w:rsidRDefault="00054687">
      <w:pPr>
        <w:pStyle w:val="ConsPlusNormal"/>
        <w:spacing w:before="260"/>
        <w:ind w:firstLine="540"/>
        <w:jc w:val="both"/>
      </w:pPr>
      <w:r>
        <w:t>- адрес официального сайта Администрации, адрес ее электронной почты.</w:t>
      </w:r>
    </w:p>
    <w:p w:rsidR="00054687" w:rsidRDefault="00054687">
      <w:pPr>
        <w:pStyle w:val="ConsPlusNormal"/>
        <w:spacing w:before="260"/>
        <w:ind w:firstLine="540"/>
        <w:jc w:val="both"/>
      </w:pPr>
      <w:r>
        <w:t xml:space="preserve">1.10. Справочная информация, предусмотренная </w:t>
      </w:r>
      <w:hyperlink w:anchor="P99">
        <w:r>
          <w:rPr>
            <w:color w:val="0000FF"/>
          </w:rPr>
          <w:t>пунктом 1.9</w:t>
        </w:r>
      </w:hyperlink>
      <w:r>
        <w:t xml:space="preserve">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054687" w:rsidRDefault="00054687">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054687" w:rsidRDefault="00054687">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054687" w:rsidRDefault="00054687">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054687" w:rsidRDefault="00054687">
      <w:pPr>
        <w:pStyle w:val="ConsPlusNormal"/>
        <w:jc w:val="both"/>
      </w:pPr>
    </w:p>
    <w:p w:rsidR="00054687" w:rsidRDefault="00054687">
      <w:pPr>
        <w:pStyle w:val="ConsPlusTitle"/>
        <w:jc w:val="center"/>
        <w:outlineLvl w:val="1"/>
      </w:pPr>
      <w:r>
        <w:t>2. Стандарт предоставления муниципальной услуги</w:t>
      </w:r>
    </w:p>
    <w:p w:rsidR="00054687" w:rsidRDefault="00054687">
      <w:pPr>
        <w:pStyle w:val="ConsPlusNormal"/>
        <w:jc w:val="both"/>
      </w:pPr>
    </w:p>
    <w:p w:rsidR="00054687" w:rsidRDefault="00054687">
      <w:pPr>
        <w:pStyle w:val="ConsPlusTitle"/>
        <w:jc w:val="center"/>
        <w:outlineLvl w:val="2"/>
      </w:pPr>
      <w:r>
        <w:t>Наименование муниципальной услуги</w:t>
      </w:r>
    </w:p>
    <w:p w:rsidR="00054687" w:rsidRDefault="00054687">
      <w:pPr>
        <w:pStyle w:val="ConsPlusNormal"/>
        <w:jc w:val="both"/>
      </w:pPr>
    </w:p>
    <w:p w:rsidR="00054687" w:rsidRDefault="00054687">
      <w:pPr>
        <w:pStyle w:val="ConsPlusNormal"/>
        <w:ind w:firstLine="540"/>
        <w:jc w:val="both"/>
      </w:pPr>
      <w:r>
        <w:t>2.1. Наименование муниципальной услуги: "Выдача разрешения на установку рекламной конструкции".</w:t>
      </w:r>
    </w:p>
    <w:p w:rsidR="00054687" w:rsidRDefault="00054687">
      <w:pPr>
        <w:pStyle w:val="ConsPlusNormal"/>
        <w:spacing w:before="260"/>
        <w:ind w:firstLine="540"/>
        <w:jc w:val="both"/>
      </w:pPr>
      <w:r>
        <w:t>Краткое наименование муниципальной услуги не предусмотрено.</w:t>
      </w:r>
    </w:p>
    <w:p w:rsidR="00054687" w:rsidRDefault="00054687">
      <w:pPr>
        <w:pStyle w:val="ConsPlusNormal"/>
        <w:jc w:val="both"/>
      </w:pPr>
    </w:p>
    <w:p w:rsidR="00054687" w:rsidRDefault="00054687">
      <w:pPr>
        <w:pStyle w:val="ConsPlusTitle"/>
        <w:jc w:val="center"/>
        <w:outlineLvl w:val="2"/>
      </w:pPr>
      <w:r>
        <w:t>Наименование органа местного самоуправления,</w:t>
      </w:r>
    </w:p>
    <w:p w:rsidR="00054687" w:rsidRDefault="00054687">
      <w:pPr>
        <w:pStyle w:val="ConsPlusTitle"/>
        <w:jc w:val="center"/>
      </w:pPr>
      <w:r>
        <w:t>предоставляющего муниципальную услугу</w:t>
      </w:r>
    </w:p>
    <w:p w:rsidR="00054687" w:rsidRDefault="00054687">
      <w:pPr>
        <w:pStyle w:val="ConsPlusNormal"/>
        <w:jc w:val="both"/>
      </w:pPr>
    </w:p>
    <w:p w:rsidR="00054687" w:rsidRDefault="00054687">
      <w:pPr>
        <w:pStyle w:val="ConsPlusNormal"/>
        <w:ind w:firstLine="540"/>
        <w:jc w:val="both"/>
      </w:pPr>
      <w:r>
        <w:t>2.2. Предоставление муниципальной услуги осуществляет Администрация.</w:t>
      </w:r>
    </w:p>
    <w:p w:rsidR="00054687" w:rsidRDefault="00054687">
      <w:pPr>
        <w:pStyle w:val="ConsPlusNormal"/>
        <w:spacing w:before="260"/>
        <w:ind w:firstLine="540"/>
        <w:jc w:val="both"/>
      </w:pPr>
      <w: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054687" w:rsidRDefault="00054687">
      <w:pPr>
        <w:pStyle w:val="ConsPlusNormal"/>
        <w:spacing w:before="260"/>
        <w:ind w:firstLine="540"/>
        <w:jc w:val="both"/>
      </w:pPr>
      <w:r>
        <w:t>2.2.2. При предоставлении муниципальной услуги Администрация осуществляет взаимодействие с:</w:t>
      </w:r>
    </w:p>
    <w:p w:rsidR="00054687" w:rsidRDefault="00054687">
      <w:pPr>
        <w:pStyle w:val="ConsPlusNormal"/>
        <w:spacing w:before="260"/>
        <w:ind w:firstLine="540"/>
        <w:jc w:val="both"/>
      </w:pPr>
      <w:r>
        <w:t>- Федеральной службой государственной регистрации, кадастра и картографии;</w:t>
      </w:r>
    </w:p>
    <w:p w:rsidR="00054687" w:rsidRDefault="00054687">
      <w:pPr>
        <w:pStyle w:val="ConsPlusNormal"/>
        <w:spacing w:before="260"/>
        <w:ind w:firstLine="540"/>
        <w:jc w:val="both"/>
      </w:pPr>
      <w:r>
        <w:t>- Федеральной налоговой службой России;</w:t>
      </w:r>
    </w:p>
    <w:p w:rsidR="00054687" w:rsidRDefault="00054687">
      <w:pPr>
        <w:pStyle w:val="ConsPlusNormal"/>
        <w:spacing w:before="260"/>
        <w:ind w:firstLine="540"/>
        <w:jc w:val="both"/>
      </w:pPr>
      <w:r>
        <w:t>- Федеральным казначейством для проверки сведений об оплате государственной пошлины;</w:t>
      </w:r>
    </w:p>
    <w:p w:rsidR="00054687" w:rsidRDefault="00054687">
      <w:pPr>
        <w:pStyle w:val="ConsPlusNormal"/>
        <w:spacing w:before="260"/>
        <w:ind w:firstLine="540"/>
        <w:jc w:val="both"/>
      </w:pPr>
      <w:r>
        <w:t>- органами местного самоуправления;</w:t>
      </w:r>
    </w:p>
    <w:p w:rsidR="00054687" w:rsidRDefault="00054687">
      <w:pPr>
        <w:pStyle w:val="ConsPlusNormal"/>
        <w:spacing w:before="260"/>
        <w:ind w:firstLine="540"/>
        <w:jc w:val="both"/>
      </w:pPr>
      <w:r>
        <w:t>- государственными и муниципальными организациями.</w:t>
      </w:r>
    </w:p>
    <w:p w:rsidR="00054687" w:rsidRDefault="00054687">
      <w:pPr>
        <w:pStyle w:val="ConsPlusNormal"/>
        <w:spacing w:before="260"/>
        <w:ind w:firstLine="540"/>
        <w:jc w:val="both"/>
      </w:pPr>
      <w:r>
        <w:t xml:space="preserve">2.2.3. 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054687" w:rsidRDefault="00054687">
      <w:pPr>
        <w:pStyle w:val="ConsPlusNormal"/>
        <w:jc w:val="both"/>
      </w:pPr>
    </w:p>
    <w:p w:rsidR="00054687" w:rsidRDefault="00054687">
      <w:pPr>
        <w:pStyle w:val="ConsPlusTitle"/>
        <w:jc w:val="center"/>
        <w:outlineLvl w:val="2"/>
      </w:pPr>
      <w:r>
        <w:t>Результат предоставления муниципальной услуги</w:t>
      </w:r>
    </w:p>
    <w:p w:rsidR="00054687" w:rsidRDefault="00054687">
      <w:pPr>
        <w:pStyle w:val="ConsPlusNormal"/>
        <w:jc w:val="both"/>
      </w:pPr>
    </w:p>
    <w:p w:rsidR="00054687" w:rsidRDefault="00054687">
      <w:pPr>
        <w:pStyle w:val="ConsPlusNormal"/>
        <w:ind w:firstLine="540"/>
        <w:jc w:val="both"/>
      </w:pPr>
      <w:bookmarkStart w:id="5" w:name="P133"/>
      <w:bookmarkEnd w:id="5"/>
      <w:r>
        <w:t>2.3. Результатом предоставления муниципальной услуги является:</w:t>
      </w:r>
    </w:p>
    <w:p w:rsidR="00054687" w:rsidRDefault="00054687">
      <w:pPr>
        <w:pStyle w:val="ConsPlusNormal"/>
        <w:spacing w:before="260"/>
        <w:ind w:firstLine="540"/>
        <w:jc w:val="both"/>
      </w:pPr>
      <w:r>
        <w:t xml:space="preserve">1) </w:t>
      </w:r>
      <w:hyperlink r:id="rId28">
        <w:r>
          <w:rPr>
            <w:color w:val="0000FF"/>
          </w:rPr>
          <w:t>разрешение</w:t>
        </w:r>
      </w:hyperlink>
      <w:r>
        <w:t xml:space="preserve"> на установку и эксплуатацию рекламной конструкции по форме, утвержденной постановлением Администрации г. Заречного от 19.09.2018 N 2057 "Об утверждении формы разрешения на установку и эксплуатацию рекламной конструкции,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w:t>
      </w:r>
    </w:p>
    <w:p w:rsidR="00054687" w:rsidRDefault="00054687">
      <w:pPr>
        <w:pStyle w:val="ConsPlusNormal"/>
        <w:spacing w:before="260"/>
        <w:ind w:firstLine="540"/>
        <w:jc w:val="both"/>
      </w:pPr>
      <w:r>
        <w:t>2) решение об отказе в выдаче разрешения на установку и эксплуатацию рекламной конструкции в форме постановления Администрации;</w:t>
      </w:r>
    </w:p>
    <w:p w:rsidR="00054687" w:rsidRDefault="00054687">
      <w:pPr>
        <w:pStyle w:val="ConsPlusNormal"/>
        <w:spacing w:before="260"/>
        <w:ind w:firstLine="540"/>
        <w:jc w:val="both"/>
      </w:pPr>
      <w:r>
        <w:t>3) решение об аннулировании разрешения на установку и эксплуатацию рекламной конструкции в форме постановления Администрации (в случае обращения за аннулированием разрешения на установку и эксплуатацию рекламной конструкции).</w:t>
      </w:r>
    </w:p>
    <w:p w:rsidR="00054687" w:rsidRDefault="00054687">
      <w:pPr>
        <w:pStyle w:val="ConsPlusNormal"/>
        <w:spacing w:before="260"/>
        <w:ind w:firstLine="540"/>
        <w:jc w:val="both"/>
      </w:pPr>
      <w:r>
        <w:t>2.3.1.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 Региональном портале.</w:t>
      </w:r>
    </w:p>
    <w:p w:rsidR="00054687" w:rsidRDefault="00054687">
      <w:pPr>
        <w:pStyle w:val="ConsPlusNormal"/>
        <w:spacing w:before="260"/>
        <w:ind w:firstLine="540"/>
        <w:jc w:val="both"/>
      </w:pPr>
      <w:r>
        <w:t>2.3.2. Результат предоставления муниципальной услуги направляется заявителю (представителю заявителя) одним из следующих способов, указанных в заявлении:</w:t>
      </w:r>
    </w:p>
    <w:p w:rsidR="00054687" w:rsidRDefault="00054687">
      <w:pPr>
        <w:pStyle w:val="ConsPlusNormal"/>
        <w:spacing w:before="260"/>
        <w:ind w:firstLine="540"/>
        <w:jc w:val="both"/>
      </w:pPr>
      <w:r>
        <w:t>1) в виде документа на бумажном носителе, который заявитель (представитель заявителя) получает непосредственно при личном обращении по местонахождению Администрации, МФЦ;</w:t>
      </w:r>
    </w:p>
    <w:p w:rsidR="00054687" w:rsidRDefault="00054687">
      <w:pPr>
        <w:pStyle w:val="ConsPlusNormal"/>
        <w:spacing w:before="260"/>
        <w:ind w:firstLine="540"/>
        <w:jc w:val="both"/>
      </w:pPr>
      <w:r>
        <w:t>2) в виде документа на бумажном носителе, который направляется заявителю (представителю заявителя) посредством почтового отправления;</w:t>
      </w:r>
    </w:p>
    <w:p w:rsidR="00054687" w:rsidRDefault="00054687">
      <w:pPr>
        <w:pStyle w:val="ConsPlusNormal"/>
        <w:spacing w:before="260"/>
        <w:ind w:firstLine="540"/>
        <w:jc w:val="both"/>
      </w:pPr>
      <w:r>
        <w:t>3) 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 ссылка на который направляется Администрацией заявителю (представителю заявителя) посредством электронной почты;</w:t>
      </w:r>
    </w:p>
    <w:p w:rsidR="00054687" w:rsidRDefault="00054687">
      <w:pPr>
        <w:pStyle w:val="ConsPlusNormal"/>
        <w:spacing w:before="260"/>
        <w:ind w:firstLine="540"/>
        <w:jc w:val="both"/>
      </w:pPr>
      <w:r>
        <w:t>4)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054687" w:rsidRDefault="00054687">
      <w:pPr>
        <w:pStyle w:val="ConsPlusNormal"/>
        <w:jc w:val="both"/>
      </w:pPr>
    </w:p>
    <w:p w:rsidR="00054687" w:rsidRDefault="00054687">
      <w:pPr>
        <w:pStyle w:val="ConsPlusTitle"/>
        <w:jc w:val="center"/>
        <w:outlineLvl w:val="2"/>
      </w:pPr>
      <w:r>
        <w:t>Срок предоставления муниципальной услуги</w:t>
      </w:r>
    </w:p>
    <w:p w:rsidR="00054687" w:rsidRDefault="00054687">
      <w:pPr>
        <w:pStyle w:val="ConsPlusNormal"/>
        <w:jc w:val="both"/>
      </w:pPr>
    </w:p>
    <w:p w:rsidR="00054687" w:rsidRDefault="00054687">
      <w:pPr>
        <w:pStyle w:val="ConsPlusNormal"/>
        <w:ind w:firstLine="540"/>
        <w:jc w:val="both"/>
      </w:pPr>
      <w:bookmarkStart w:id="6" w:name="P146"/>
      <w:bookmarkEnd w:id="6"/>
      <w:r>
        <w:t>2.4. Срок предоставления муниципальной услуги - 12 рабочих дней со дня регистрации заявления и документов, необходимых для предоставления муниципальной услуги, в Администрации, в случае обращения за аннулированием разрешения на установку и эксплуатацию рекламной конструкции - 7 рабочих дней со дня регистрации заявления и документов, необходимых для предоставления муниципальной услуги, в Администрации.</w:t>
      </w:r>
    </w:p>
    <w:p w:rsidR="00054687" w:rsidRDefault="00054687">
      <w:pPr>
        <w:pStyle w:val="ConsPlusNormal"/>
        <w:spacing w:before="260"/>
        <w:ind w:firstLine="540"/>
        <w:jc w:val="both"/>
      </w:pPr>
      <w:r>
        <w:t>2.4.1.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054687" w:rsidRDefault="00054687">
      <w:pPr>
        <w:pStyle w:val="ConsPlusNormal"/>
        <w:spacing w:before="260"/>
        <w:ind w:firstLine="540"/>
        <w:jc w:val="both"/>
      </w:pPr>
      <w:r>
        <w:t xml:space="preserve">2.4.2. В том числе срок выдачи (направления) документов, являющихся результатом предоставления муниципальной услуги - 1 рабочий день со дня принятия одного из решений, указанных в </w:t>
      </w:r>
      <w:hyperlink w:anchor="P133">
        <w:r>
          <w:rPr>
            <w:color w:val="0000FF"/>
          </w:rPr>
          <w:t>пункте 2.3</w:t>
        </w:r>
      </w:hyperlink>
      <w:r>
        <w:t xml:space="preserve"> настоящего Регламента.</w:t>
      </w:r>
    </w:p>
    <w:p w:rsidR="00054687" w:rsidRDefault="00054687">
      <w:pPr>
        <w:pStyle w:val="ConsPlusNormal"/>
        <w:spacing w:before="260"/>
        <w:ind w:firstLine="540"/>
        <w:jc w:val="both"/>
      </w:pPr>
      <w:r>
        <w:t>2.4.3. Срок приостановления предоставления муниципальной услуги не предусмотрен.</w:t>
      </w:r>
    </w:p>
    <w:p w:rsidR="00054687" w:rsidRDefault="00054687">
      <w:pPr>
        <w:pStyle w:val="ConsPlusNormal"/>
        <w:jc w:val="both"/>
      </w:pPr>
    </w:p>
    <w:p w:rsidR="00054687" w:rsidRDefault="00054687">
      <w:pPr>
        <w:pStyle w:val="ConsPlusTitle"/>
        <w:jc w:val="center"/>
        <w:outlineLvl w:val="2"/>
      </w:pPr>
      <w:r>
        <w:t>Правовые основания для предоставления муниципальной услуги</w:t>
      </w:r>
    </w:p>
    <w:p w:rsidR="00054687" w:rsidRDefault="00054687">
      <w:pPr>
        <w:pStyle w:val="ConsPlusNormal"/>
        <w:jc w:val="both"/>
      </w:pPr>
    </w:p>
    <w:p w:rsidR="00054687" w:rsidRDefault="00054687">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(http://www.zarechny.zato.ru/), на Едином портале, Региональном портале.</w:t>
      </w:r>
    </w:p>
    <w:p w:rsidR="00054687" w:rsidRDefault="00054687">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054687" w:rsidRDefault="00054687">
      <w:pPr>
        <w:pStyle w:val="ConsPlusNormal"/>
        <w:jc w:val="both"/>
      </w:pPr>
    </w:p>
    <w:p w:rsidR="00054687" w:rsidRDefault="00054687">
      <w:pPr>
        <w:pStyle w:val="ConsPlusTitle"/>
        <w:jc w:val="center"/>
        <w:outlineLvl w:val="2"/>
      </w:pPr>
      <w:r>
        <w:t>Исчерпывающий перечень документов, необходимых</w:t>
      </w:r>
    </w:p>
    <w:p w:rsidR="00054687" w:rsidRDefault="00054687">
      <w:pPr>
        <w:pStyle w:val="ConsPlusTitle"/>
        <w:jc w:val="center"/>
      </w:pPr>
      <w:r>
        <w:t>в соответствии с законодательными или иными нормативными</w:t>
      </w:r>
    </w:p>
    <w:p w:rsidR="00054687" w:rsidRDefault="00054687">
      <w:pPr>
        <w:pStyle w:val="ConsPlusTitle"/>
        <w:jc w:val="center"/>
      </w:pPr>
      <w:r>
        <w:t>правовыми актами для предоставления муниципальной услуги</w:t>
      </w:r>
    </w:p>
    <w:p w:rsidR="00054687" w:rsidRDefault="00054687">
      <w:pPr>
        <w:pStyle w:val="ConsPlusTitle"/>
        <w:jc w:val="center"/>
      </w:pPr>
      <w:r>
        <w:t>с разделением на документы и информацию, которые заявитель</w:t>
      </w:r>
    </w:p>
    <w:p w:rsidR="00054687" w:rsidRDefault="00054687">
      <w:pPr>
        <w:pStyle w:val="ConsPlusTitle"/>
        <w:jc w:val="center"/>
      </w:pPr>
      <w:r>
        <w:t>должен представить самостоятельно, и документы, которые</w:t>
      </w:r>
    </w:p>
    <w:p w:rsidR="00054687" w:rsidRDefault="00054687">
      <w:pPr>
        <w:pStyle w:val="ConsPlusTitle"/>
        <w:jc w:val="center"/>
      </w:pPr>
      <w:r>
        <w:t>заявитель вправе представить по собственной инициативе, так</w:t>
      </w:r>
    </w:p>
    <w:p w:rsidR="00054687" w:rsidRDefault="00054687">
      <w:pPr>
        <w:pStyle w:val="ConsPlusTitle"/>
        <w:jc w:val="center"/>
      </w:pPr>
      <w:r>
        <w:t>как они подлежат представлению в рамках межведомственного</w:t>
      </w:r>
    </w:p>
    <w:p w:rsidR="00054687" w:rsidRDefault="00054687">
      <w:pPr>
        <w:pStyle w:val="ConsPlusTitle"/>
        <w:jc w:val="center"/>
      </w:pPr>
      <w:r>
        <w:t>информационного взаимодействия</w:t>
      </w:r>
    </w:p>
    <w:p w:rsidR="00054687" w:rsidRDefault="00054687">
      <w:pPr>
        <w:pStyle w:val="ConsPlusNormal"/>
        <w:jc w:val="both"/>
      </w:pPr>
    </w:p>
    <w:p w:rsidR="00054687" w:rsidRDefault="00054687">
      <w:pPr>
        <w:pStyle w:val="ConsPlusNormal"/>
        <w:ind w:firstLine="540"/>
        <w:jc w:val="both"/>
      </w:pPr>
      <w:bookmarkStart w:id="7" w:name="P165"/>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054687" w:rsidRDefault="00054687">
      <w:pPr>
        <w:pStyle w:val="ConsPlusNormal"/>
        <w:spacing w:before="260"/>
        <w:ind w:firstLine="540"/>
        <w:jc w:val="both"/>
      </w:pPr>
      <w:r>
        <w:t xml:space="preserve">1) </w:t>
      </w:r>
      <w:hyperlink w:anchor="P686">
        <w:r>
          <w:rPr>
            <w:color w:val="0000FF"/>
          </w:rPr>
          <w:t>заявление</w:t>
        </w:r>
      </w:hyperlink>
      <w:r>
        <w:t xml:space="preserve"> по форме согласно приложению N 1 к настоящему Регламенту;</w:t>
      </w:r>
    </w:p>
    <w:p w:rsidR="00054687" w:rsidRDefault="00054687">
      <w:pPr>
        <w:pStyle w:val="ConsPlusNormal"/>
        <w:spacing w:before="260"/>
        <w:ind w:firstLine="540"/>
        <w:jc w:val="both"/>
      </w:pPr>
      <w:r>
        <w:t>2) документ, удостоверяющий личность заявителя (представителя заявителя);</w:t>
      </w:r>
    </w:p>
    <w:p w:rsidR="00054687" w:rsidRDefault="00054687">
      <w:pPr>
        <w:pStyle w:val="ConsPlusNormal"/>
        <w:spacing w:before="260"/>
        <w:ind w:firstLine="540"/>
        <w:jc w:val="both"/>
      </w:pPr>
      <w:r>
        <w:t>3) документ, подтверждающий полномочия представителя заявителя (в случае обращения за представлением муниципальной услуги представителя заявителя).</w:t>
      </w:r>
    </w:p>
    <w:p w:rsidR="00054687" w:rsidRDefault="00054687">
      <w:pPr>
        <w:pStyle w:val="ConsPlusNormal"/>
        <w:spacing w:before="260"/>
        <w:ind w:firstLine="540"/>
        <w:jc w:val="both"/>
      </w:pPr>
      <w:bookmarkStart w:id="8" w:name="P169"/>
      <w:bookmarkEnd w:id="8"/>
      <w:r>
        <w:t>2.6.1. Для выдачи разрешения на установку и эксплуатацию рекламной конструкции заявитель (представитель заявителя) дополнительно предоставляет:</w:t>
      </w:r>
    </w:p>
    <w:p w:rsidR="00054687" w:rsidRDefault="00054687">
      <w:pPr>
        <w:pStyle w:val="ConsPlusNormal"/>
        <w:spacing w:before="260"/>
        <w:ind w:firstLine="540"/>
        <w:jc w:val="both"/>
      </w:pPr>
      <w:r>
        <w:t>1) проектную документацию рекламной конструкции;</w:t>
      </w:r>
    </w:p>
    <w:p w:rsidR="00054687" w:rsidRDefault="00054687">
      <w:pPr>
        <w:pStyle w:val="ConsPlusNormal"/>
        <w:spacing w:before="260"/>
        <w:ind w:firstLine="540"/>
        <w:jc w:val="both"/>
      </w:pPr>
      <w:r>
        <w:t>2) эскиз рекламной конструкции;</w:t>
      </w:r>
    </w:p>
    <w:p w:rsidR="00054687" w:rsidRDefault="00054687">
      <w:pPr>
        <w:pStyle w:val="ConsPlusNormal"/>
        <w:spacing w:before="260"/>
        <w:ind w:firstLine="540"/>
        <w:jc w:val="both"/>
      </w:pPr>
      <w: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054687" w:rsidRDefault="00054687">
      <w:pPr>
        <w:pStyle w:val="ConsPlusNormal"/>
        <w:spacing w:before="260"/>
        <w:ind w:firstLine="540"/>
        <w:jc w:val="both"/>
      </w:pPr>
      <w:r>
        <w:t>4) нотариально удостоверенное согласие собственника(ов)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054687" w:rsidRDefault="00054687">
      <w:pPr>
        <w:pStyle w:val="ConsPlusNormal"/>
        <w:spacing w:before="260"/>
        <w:ind w:firstLine="540"/>
        <w:jc w:val="both"/>
      </w:pPr>
      <w: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054687" w:rsidRDefault="00054687">
      <w:pPr>
        <w:pStyle w:val="ConsPlusNormal"/>
        <w:spacing w:before="260"/>
        <w:ind w:firstLine="540"/>
        <w:jc w:val="both"/>
      </w:pPr>
      <w:r>
        <w:t>6) договор на установку и эксплуатацию рекламной конструкции, за исключением случаев:</w:t>
      </w:r>
    </w:p>
    <w:p w:rsidR="00054687" w:rsidRDefault="00054687">
      <w:pPr>
        <w:pStyle w:val="ConsPlusNormal"/>
        <w:spacing w:before="260"/>
        <w:ind w:firstLine="540"/>
        <w:jc w:val="both"/>
      </w:pPr>
      <w: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054687" w:rsidRDefault="00054687">
      <w:pPr>
        <w:pStyle w:val="ConsPlusNormal"/>
        <w:spacing w:before="260"/>
        <w:ind w:firstLine="540"/>
        <w:jc w:val="both"/>
      </w:pPr>
      <w: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054687" w:rsidRDefault="00054687">
      <w:pPr>
        <w:pStyle w:val="ConsPlusNormal"/>
        <w:spacing w:before="260"/>
        <w:ind w:firstLine="540"/>
        <w:jc w:val="both"/>
      </w:pPr>
      <w:bookmarkStart w:id="9" w:name="P178"/>
      <w:bookmarkEnd w:id="9"/>
      <w:r>
        <w:t>2.6.2. В случае обращения заявителя (представителя заявителя) за аннулированием разрешения на установку и эксплуатацию рекламной конструкции предоставляются:</w:t>
      </w:r>
    </w:p>
    <w:p w:rsidR="00054687" w:rsidRDefault="00054687">
      <w:pPr>
        <w:pStyle w:val="ConsPlusNormal"/>
        <w:spacing w:before="260"/>
        <w:ind w:firstLine="540"/>
        <w:jc w:val="both"/>
      </w:pPr>
      <w:r>
        <w:t xml:space="preserve">1) </w:t>
      </w:r>
      <w:hyperlink w:anchor="P791">
        <w:r>
          <w:rPr>
            <w:color w:val="0000FF"/>
          </w:rPr>
          <w:t>уведомление</w:t>
        </w:r>
      </w:hyperlink>
      <w:r>
        <w:t xml:space="preserve"> об отказе от дальнейшего использования разрешения на установку и эксплуатацию рекламной конструкции по форме согласно приложению N 2 к настоящему Регламенту);</w:t>
      </w:r>
    </w:p>
    <w:p w:rsidR="00054687" w:rsidRDefault="00054687">
      <w:pPr>
        <w:pStyle w:val="ConsPlusNormal"/>
        <w:spacing w:before="260"/>
        <w:ind w:firstLine="540"/>
        <w:jc w:val="both"/>
      </w:pPr>
      <w: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054687" w:rsidRDefault="00054687">
      <w:pPr>
        <w:pStyle w:val="ConsPlusNormal"/>
        <w:spacing w:before="260"/>
        <w:ind w:firstLine="540"/>
        <w:jc w:val="both"/>
      </w:pPr>
      <w: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4687" w:rsidRDefault="00054687">
      <w:pPr>
        <w:pStyle w:val="ConsPlusNormal"/>
        <w:spacing w:before="260"/>
        <w:ind w:firstLine="540"/>
        <w:jc w:val="both"/>
      </w:pPr>
      <w:r>
        <w:t>2.6.4. Документы, необходимые для получения муниципальной услуги, представленные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054687" w:rsidRDefault="00054687">
      <w:pPr>
        <w:pStyle w:val="ConsPlusNormal"/>
        <w:spacing w:before="260"/>
        <w:ind w:firstLine="540"/>
        <w:jc w:val="both"/>
      </w:pPr>
      <w:r>
        <w:t>Представленные на бумажном носителе документы не должны содержать подчисток, приписок, зачеркнутых слов.</w:t>
      </w:r>
    </w:p>
    <w:p w:rsidR="00054687" w:rsidRDefault="00054687">
      <w:pPr>
        <w:pStyle w:val="ConsPlusNormal"/>
        <w:spacing w:before="260"/>
        <w:ind w:firstLine="540"/>
        <w:jc w:val="both"/>
      </w:pPr>
      <w:r>
        <w:t>2.6.5.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054687" w:rsidRDefault="00054687">
      <w:pPr>
        <w:pStyle w:val="ConsPlusNormal"/>
        <w:spacing w:before="260"/>
        <w:ind w:firstLine="540"/>
        <w:jc w:val="both"/>
      </w:pPr>
      <w:r>
        <w:t>1) лично по местонахождению Администрации;</w:t>
      </w:r>
    </w:p>
    <w:p w:rsidR="00054687" w:rsidRDefault="00054687">
      <w:pPr>
        <w:pStyle w:val="ConsPlusNormal"/>
        <w:spacing w:before="260"/>
        <w:ind w:firstLine="540"/>
        <w:jc w:val="both"/>
      </w:pPr>
      <w:r>
        <w:t>2) посредством почтовой связи по местонахождению Администрации;</w:t>
      </w:r>
    </w:p>
    <w:p w:rsidR="00054687" w:rsidRDefault="00054687">
      <w:pPr>
        <w:pStyle w:val="ConsPlusNormal"/>
        <w:spacing w:before="260"/>
        <w:ind w:firstLine="540"/>
        <w:jc w:val="both"/>
      </w:pPr>
      <w:r>
        <w:t>3) в форме электронного документа, подписанного простой или усиленной квалифицированной электронной подписью посредством 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054687" w:rsidRDefault="00054687">
      <w:pPr>
        <w:pStyle w:val="ConsPlusNormal"/>
        <w:spacing w:before="260"/>
        <w:ind w:firstLine="540"/>
        <w:jc w:val="both"/>
      </w:pPr>
      <w:r>
        <w:t>4)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54687" w:rsidRDefault="00054687">
      <w:pPr>
        <w:pStyle w:val="ConsPlusNormal"/>
        <w:spacing w:before="260"/>
        <w:ind w:firstLine="540"/>
        <w:jc w:val="both"/>
      </w:pPr>
      <w:r>
        <w:t>2.6.6. При предоставлении муниципальной услуги запрещается требовать от заявителя (представителя заявителя):</w:t>
      </w:r>
    </w:p>
    <w:p w:rsidR="00054687" w:rsidRDefault="00054687">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687" w:rsidRDefault="00054687">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4687" w:rsidRDefault="00054687">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054687" w:rsidRDefault="00054687">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687" w:rsidRDefault="00054687">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687" w:rsidRDefault="00054687">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687" w:rsidRDefault="00054687">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687" w:rsidRDefault="00054687">
      <w:pPr>
        <w:pStyle w:val="ConsPlusNormal"/>
        <w:spacing w:before="26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4687" w:rsidRDefault="00054687">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4687" w:rsidRDefault="00054687">
      <w:pPr>
        <w:pStyle w:val="ConsPlusNormal"/>
        <w:spacing w:before="260"/>
        <w:ind w:firstLine="540"/>
        <w:jc w:val="both"/>
      </w:pPr>
      <w:bookmarkStart w:id="10" w:name="P199"/>
      <w:bookmarkEnd w:id="10"/>
      <w:r>
        <w:t>2.7. Перечень документов, которые заявитель (представитель заявителя) вправе представить по собственной инициативе:</w:t>
      </w:r>
    </w:p>
    <w:p w:rsidR="00054687" w:rsidRDefault="00054687">
      <w:pPr>
        <w:pStyle w:val="ConsPlusNormal"/>
        <w:spacing w:before="260"/>
        <w:ind w:firstLine="540"/>
        <w:jc w:val="both"/>
      </w:pPr>
      <w:bookmarkStart w:id="11" w:name="P200"/>
      <w:bookmarkEnd w:id="11"/>
      <w:r>
        <w:t>1) сведения из Единого государственного реестра юридических лиц о регистрации юридического лица на территории Российской Федерации (в случае обращения юридического лица);</w:t>
      </w:r>
    </w:p>
    <w:p w:rsidR="00054687" w:rsidRDefault="00054687">
      <w:pPr>
        <w:pStyle w:val="ConsPlusNormal"/>
        <w:spacing w:before="260"/>
        <w:ind w:firstLine="540"/>
        <w:jc w:val="both"/>
      </w:pPr>
      <w:bookmarkStart w:id="12" w:name="P201"/>
      <w:bookmarkEnd w:id="12"/>
      <w:r>
        <w:t>2) сведения из Единого государственного реестра индивидуальных предпринимателей о регистрации индивидуального предпринимателя на территории Российской Федерации (в случае обращения индивидуального предпринимателя);</w:t>
      </w:r>
    </w:p>
    <w:p w:rsidR="00054687" w:rsidRDefault="00054687">
      <w:pPr>
        <w:pStyle w:val="ConsPlusNormal"/>
        <w:spacing w:before="260"/>
        <w:ind w:firstLine="540"/>
        <w:jc w:val="both"/>
      </w:pPr>
      <w:bookmarkStart w:id="13" w:name="P202"/>
      <w:bookmarkEnd w:id="13"/>
      <w:r>
        <w:t>3) сведения из Единого государственного реестра недвижимости о правах собственности на земельный участок, здание или иное недвижимое имущество, к которому присоединяется рекламная конструкция;</w:t>
      </w:r>
    </w:p>
    <w:p w:rsidR="00054687" w:rsidRDefault="00054687">
      <w:pPr>
        <w:pStyle w:val="ConsPlusNormal"/>
        <w:spacing w:before="260"/>
        <w:ind w:firstLine="540"/>
        <w:jc w:val="both"/>
      </w:pPr>
      <w:bookmarkStart w:id="14" w:name="P203"/>
      <w:bookmarkEnd w:id="14"/>
      <w:r>
        <w:t>4) сведения из Государственной информационной системы о государственных и муниципальных платежах (ГИС ГМП) об оплате государственной пошлины за предоставление муниципальной услуги;</w:t>
      </w:r>
    </w:p>
    <w:p w:rsidR="00054687" w:rsidRDefault="00054687">
      <w:pPr>
        <w:pStyle w:val="ConsPlusNormal"/>
        <w:spacing w:before="260"/>
        <w:ind w:firstLine="540"/>
        <w:jc w:val="both"/>
      </w:pPr>
      <w:bookmarkStart w:id="15" w:name="P204"/>
      <w:bookmarkEnd w:id="15"/>
      <w:r>
        <w:t>5) копия с топографического плана города Заречного, на территории которого планируется установить рекламную конструкцию, в масштабе 1:500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w:t>
      </w:r>
    </w:p>
    <w:p w:rsidR="00054687" w:rsidRDefault="00054687">
      <w:pPr>
        <w:pStyle w:val="ConsPlusNormal"/>
        <w:spacing w:before="260"/>
        <w:ind w:firstLine="540"/>
        <w:jc w:val="both"/>
      </w:pPr>
      <w:r>
        <w:t xml:space="preserve">2.7.1. В случае непредставления заявителем (представителем заявителя) сведений, указанных в </w:t>
      </w:r>
      <w:hyperlink w:anchor="P200">
        <w:r>
          <w:rPr>
            <w:color w:val="0000FF"/>
          </w:rPr>
          <w:t>подпунктах 1</w:t>
        </w:r>
      </w:hyperlink>
      <w:r>
        <w:t xml:space="preserve"> и </w:t>
      </w:r>
      <w:hyperlink w:anchor="P201">
        <w:r>
          <w:rPr>
            <w:color w:val="0000FF"/>
          </w:rPr>
          <w:t>2 пункта 2.7</w:t>
        </w:r>
      </w:hyperlink>
      <w:r>
        <w:t xml:space="preserve"> настоящего Регламента, Администрация запрашивает данные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порядке межведомственного информационного взаимодействия.</w:t>
      </w:r>
    </w:p>
    <w:p w:rsidR="00054687" w:rsidRDefault="00054687">
      <w:pPr>
        <w:pStyle w:val="ConsPlusNormal"/>
        <w:spacing w:before="260"/>
        <w:ind w:firstLine="540"/>
        <w:jc w:val="both"/>
      </w:pPr>
      <w:r>
        <w:t xml:space="preserve">2.7.2. В случае непредставления заявителем (представителем заявителя) сведений, указанных в </w:t>
      </w:r>
      <w:hyperlink w:anchor="P202">
        <w:r>
          <w:rPr>
            <w:color w:val="0000FF"/>
          </w:rPr>
          <w:t>подпункте 3 пункта 2.7</w:t>
        </w:r>
      </w:hyperlink>
      <w:r>
        <w:t xml:space="preserve"> настоящего Регламента, Администрация запрашивает данные сведения в федеральном органе исполнительной власти, осуществляющем государственный кадастровый учет и государственную регистрацию прав в порядке межведомственного информационного взаимодействия.</w:t>
      </w:r>
    </w:p>
    <w:p w:rsidR="00054687" w:rsidRDefault="00054687">
      <w:pPr>
        <w:pStyle w:val="ConsPlusNormal"/>
        <w:spacing w:before="260"/>
        <w:ind w:firstLine="540"/>
        <w:jc w:val="both"/>
      </w:pPr>
      <w:r>
        <w:t xml:space="preserve">2.7.3. В случае непредставления заявителем (представителем заявителя) документа, указанного в </w:t>
      </w:r>
      <w:hyperlink w:anchor="P203">
        <w:r>
          <w:rPr>
            <w:color w:val="0000FF"/>
          </w:rPr>
          <w:t>подпункте 4 пункта 2.7</w:t>
        </w:r>
      </w:hyperlink>
      <w:r>
        <w:t xml:space="preserve"> настоящего Регламента, Администрация запрашивает данный документ в Государственной информационной системе о государственных и муниципальных платежах (ГИС ГМП).</w:t>
      </w:r>
    </w:p>
    <w:p w:rsidR="00054687" w:rsidRDefault="00054687">
      <w:pPr>
        <w:pStyle w:val="ConsPlusNormal"/>
        <w:spacing w:before="260"/>
        <w:ind w:firstLine="540"/>
        <w:jc w:val="both"/>
      </w:pPr>
      <w:r>
        <w:t xml:space="preserve">2.7.4. В случае непредставления заявителем (представителем заявителя) документа, указанного в </w:t>
      </w:r>
      <w:hyperlink w:anchor="P204">
        <w:r>
          <w:rPr>
            <w:color w:val="0000FF"/>
          </w:rPr>
          <w:t>подпункте 5 пункта 2.7</w:t>
        </w:r>
      </w:hyperlink>
      <w:r>
        <w:t xml:space="preserve"> настоящего Регламента, Администрация запрашивает данный документ в уполномоченном органе.</w:t>
      </w:r>
    </w:p>
    <w:p w:rsidR="00054687" w:rsidRDefault="00054687">
      <w:pPr>
        <w:pStyle w:val="ConsPlusNormal"/>
        <w:spacing w:before="260"/>
        <w:ind w:firstLine="540"/>
        <w:jc w:val="both"/>
      </w:pPr>
      <w:r>
        <w:t xml:space="preserve">2.7.5. Непредставление заявителем (представителем заявителя) документов, указанных в </w:t>
      </w:r>
      <w:hyperlink w:anchor="P200">
        <w:r>
          <w:rPr>
            <w:color w:val="0000FF"/>
          </w:rPr>
          <w:t>подпунктах 1</w:t>
        </w:r>
      </w:hyperlink>
      <w:r>
        <w:t xml:space="preserve"> - </w:t>
      </w:r>
      <w:hyperlink w:anchor="P204">
        <w:r>
          <w:rPr>
            <w:color w:val="0000FF"/>
          </w:rPr>
          <w:t>5 пункта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054687" w:rsidRDefault="00054687">
      <w:pPr>
        <w:pStyle w:val="ConsPlusNormal"/>
        <w:jc w:val="both"/>
      </w:pPr>
    </w:p>
    <w:p w:rsidR="00054687" w:rsidRDefault="00054687">
      <w:pPr>
        <w:pStyle w:val="ConsPlusTitle"/>
        <w:jc w:val="center"/>
        <w:outlineLvl w:val="2"/>
      </w:pPr>
      <w:r>
        <w:t>Исчерпывающий перечень оснований для отказа в приеме</w:t>
      </w:r>
    </w:p>
    <w:p w:rsidR="00054687" w:rsidRDefault="00054687">
      <w:pPr>
        <w:pStyle w:val="ConsPlusTitle"/>
        <w:jc w:val="center"/>
      </w:pPr>
      <w:r>
        <w:t>документов, необходимых для предоставления муниципальной</w:t>
      </w:r>
    </w:p>
    <w:p w:rsidR="00054687" w:rsidRDefault="00054687">
      <w:pPr>
        <w:pStyle w:val="ConsPlusTitle"/>
        <w:jc w:val="center"/>
      </w:pPr>
      <w:r>
        <w:t>услуги</w:t>
      </w:r>
    </w:p>
    <w:p w:rsidR="00054687" w:rsidRDefault="00054687">
      <w:pPr>
        <w:pStyle w:val="ConsPlusNormal"/>
        <w:jc w:val="both"/>
      </w:pPr>
    </w:p>
    <w:p w:rsidR="00054687" w:rsidRDefault="00054687">
      <w:pPr>
        <w:pStyle w:val="ConsPlusNormal"/>
        <w:ind w:firstLine="540"/>
        <w:jc w:val="both"/>
      </w:pPr>
      <w:bookmarkStart w:id="16" w:name="P215"/>
      <w:bookmarkEnd w:id="16"/>
      <w:r>
        <w:t>2.8. Основаниями для отказа в приеме документов, необходимых для предоставления муниципальной услуги, являются:</w:t>
      </w:r>
    </w:p>
    <w:p w:rsidR="00054687" w:rsidRDefault="00054687">
      <w:pPr>
        <w:pStyle w:val="ConsPlusNormal"/>
        <w:spacing w:before="260"/>
        <w:ind w:firstLine="540"/>
        <w:jc w:val="both"/>
      </w:pPr>
      <w:bookmarkStart w:id="17" w:name="P216"/>
      <w:bookmarkEnd w:id="17"/>
      <w:r>
        <w:t>1) заявление о предоставлении муниципальной услуги подано в Администрацию, в полномочия которой не входит предоставление муниципальной услуги;</w:t>
      </w:r>
    </w:p>
    <w:p w:rsidR="00054687" w:rsidRDefault="00054687">
      <w:pPr>
        <w:pStyle w:val="ConsPlusNormal"/>
        <w:spacing w:before="260"/>
        <w:ind w:firstLine="540"/>
        <w:jc w:val="both"/>
      </w:pPr>
      <w:r>
        <w:t>2) неполное заполнение обязательных полей в форме заявления о предоставлении муниципальной услуги (недостоверное, неправильное);</w:t>
      </w:r>
    </w:p>
    <w:p w:rsidR="00054687" w:rsidRDefault="00054687">
      <w:pPr>
        <w:pStyle w:val="ConsPlusNormal"/>
        <w:spacing w:before="260"/>
        <w:ind w:firstLine="540"/>
        <w:jc w:val="both"/>
      </w:pPr>
      <w:r>
        <w:t xml:space="preserve">3) представление неполного комплекта документов, указанных в </w:t>
      </w:r>
      <w:hyperlink w:anchor="P165">
        <w:r>
          <w:rPr>
            <w:color w:val="0000FF"/>
          </w:rPr>
          <w:t>пункте 2.6</w:t>
        </w:r>
      </w:hyperlink>
      <w:r>
        <w:t xml:space="preserve"> настоящего Регламента;</w:t>
      </w:r>
    </w:p>
    <w:p w:rsidR="00054687" w:rsidRDefault="00054687">
      <w:pPr>
        <w:pStyle w:val="ConsPlusNormal"/>
        <w:spacing w:before="260"/>
        <w:ind w:firstLine="540"/>
        <w:jc w:val="both"/>
      </w:pPr>
      <w: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54687" w:rsidRDefault="00054687">
      <w:pPr>
        <w:pStyle w:val="ConsPlusNormal"/>
        <w:spacing w:before="260"/>
        <w:ind w:firstLine="540"/>
        <w:jc w:val="both"/>
      </w:pPr>
      <w: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54687" w:rsidRDefault="00054687">
      <w:pPr>
        <w:pStyle w:val="ConsPlusNormal"/>
        <w:spacing w:before="260"/>
        <w:ind w:firstLine="540"/>
        <w:jc w:val="both"/>
      </w:pPr>
      <w: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4687" w:rsidRDefault="00054687">
      <w:pPr>
        <w:pStyle w:val="ConsPlusNormal"/>
        <w:spacing w:before="260"/>
        <w:ind w:firstLine="540"/>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4687" w:rsidRDefault="00054687">
      <w:pPr>
        <w:pStyle w:val="ConsPlusNormal"/>
        <w:spacing w:before="260"/>
        <w:ind w:firstLine="540"/>
        <w:jc w:val="both"/>
      </w:pPr>
      <w:r>
        <w:t>8) заявление о предоставлении муниципальной услуги подано лицом, не имеющим полномочий представлять интересы заявителя;</w:t>
      </w:r>
    </w:p>
    <w:p w:rsidR="00054687" w:rsidRDefault="00054687">
      <w:pPr>
        <w:pStyle w:val="ConsPlusNormal"/>
        <w:spacing w:before="260"/>
        <w:ind w:firstLine="540"/>
        <w:jc w:val="both"/>
      </w:pPr>
      <w:bookmarkStart w:id="18" w:name="P224"/>
      <w:bookmarkEnd w:id="18"/>
      <w:r>
        <w:t xml:space="preserve">9) выявление несоблюдения установленных </w:t>
      </w:r>
      <w:hyperlink r:id="rId33">
        <w:r>
          <w:rPr>
            <w:color w:val="0000FF"/>
          </w:rPr>
          <w:t>статьей 11</w:t>
        </w:r>
      </w:hyperlink>
      <w:r>
        <w:t xml:space="preserve"> Федерального закона от 06.04.2011 N 63-ФЗ "Об электронной подписи" (далее - Федеральный закон от 06.04.2011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054687" w:rsidRDefault="00054687">
      <w:pPr>
        <w:pStyle w:val="ConsPlusNormal"/>
        <w:jc w:val="both"/>
      </w:pPr>
    </w:p>
    <w:p w:rsidR="00054687" w:rsidRDefault="00054687">
      <w:pPr>
        <w:pStyle w:val="ConsPlusTitle"/>
        <w:jc w:val="center"/>
        <w:outlineLvl w:val="2"/>
      </w:pPr>
      <w:r>
        <w:t>Исчерпывающий перечень оснований для приостановления</w:t>
      </w:r>
    </w:p>
    <w:p w:rsidR="00054687" w:rsidRDefault="00054687">
      <w:pPr>
        <w:pStyle w:val="ConsPlusTitle"/>
        <w:jc w:val="center"/>
      </w:pPr>
      <w:r>
        <w:t>предоставления муниципальной услуги или отказа</w:t>
      </w:r>
    </w:p>
    <w:p w:rsidR="00054687" w:rsidRDefault="00054687">
      <w:pPr>
        <w:pStyle w:val="ConsPlusTitle"/>
        <w:jc w:val="center"/>
      </w:pPr>
      <w:r>
        <w:t>в предоставлении муниципальной услуги</w:t>
      </w:r>
    </w:p>
    <w:p w:rsidR="00054687" w:rsidRDefault="00054687">
      <w:pPr>
        <w:pStyle w:val="ConsPlusNormal"/>
        <w:jc w:val="both"/>
      </w:pPr>
    </w:p>
    <w:p w:rsidR="00054687" w:rsidRDefault="00054687">
      <w:pPr>
        <w:pStyle w:val="ConsPlusNormal"/>
        <w:ind w:firstLine="540"/>
        <w:jc w:val="both"/>
      </w:pPr>
      <w:r>
        <w:t>2.9. Основания для приостановления муниципальной услуги не предусмотрены.</w:t>
      </w:r>
    </w:p>
    <w:p w:rsidR="00054687" w:rsidRDefault="00054687">
      <w:pPr>
        <w:pStyle w:val="ConsPlusNormal"/>
        <w:spacing w:before="260"/>
        <w:ind w:firstLine="540"/>
        <w:jc w:val="both"/>
      </w:pPr>
      <w:bookmarkStart w:id="19" w:name="P231"/>
      <w:bookmarkEnd w:id="19"/>
      <w:r>
        <w:t>2.10. В предоставлении муниципальной услуги заявителю (представителю заявителя) отказывается в следующих случаях:</w:t>
      </w:r>
    </w:p>
    <w:p w:rsidR="00054687" w:rsidRDefault="00054687">
      <w:pPr>
        <w:pStyle w:val="ConsPlusNormal"/>
        <w:spacing w:before="260"/>
        <w:ind w:firstLine="540"/>
        <w:jc w:val="both"/>
      </w:pP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54687" w:rsidRDefault="00054687">
      <w:pPr>
        <w:pStyle w:val="ConsPlusNormal"/>
        <w:spacing w:before="260"/>
        <w:ind w:firstLine="540"/>
        <w:jc w:val="both"/>
      </w:pP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54687" w:rsidRDefault="00054687">
      <w:pPr>
        <w:pStyle w:val="ConsPlusNormal"/>
        <w:spacing w:before="260"/>
        <w:ind w:firstLine="540"/>
        <w:jc w:val="both"/>
      </w:pPr>
      <w:r>
        <w:t>3) факт оплаты заявителем государственной пошлины за предоставление услуги не подтвержден;</w:t>
      </w:r>
    </w:p>
    <w:p w:rsidR="00054687" w:rsidRDefault="00054687">
      <w:pPr>
        <w:pStyle w:val="ConsPlusNormal"/>
        <w:spacing w:before="260"/>
        <w:ind w:firstLine="540"/>
        <w:jc w:val="both"/>
      </w:pPr>
      <w:r>
        <w:t>4) несоответствие проекта рекламной конструкции и ее территориального размещения требованиям технического регламента;</w:t>
      </w:r>
    </w:p>
    <w:p w:rsidR="00054687" w:rsidRDefault="00054687">
      <w:pPr>
        <w:pStyle w:val="ConsPlusNormal"/>
        <w:spacing w:before="260"/>
        <w:ind w:firstLine="540"/>
        <w:jc w:val="both"/>
      </w:pPr>
      <w:r>
        <w:t xml:space="preserve">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4">
        <w:r>
          <w:rPr>
            <w:color w:val="0000FF"/>
          </w:rPr>
          <w:t>частью 5.8 статьи 19</w:t>
        </w:r>
      </w:hyperlink>
      <w:r>
        <w:t xml:space="preserve"> Федерального закона от 13 марта 2006 N 38-ФЗ "О рекламе" определяется схемой размещения рекламных конструкций);</w:t>
      </w:r>
    </w:p>
    <w:p w:rsidR="00054687" w:rsidRDefault="00054687">
      <w:pPr>
        <w:pStyle w:val="ConsPlusNormal"/>
        <w:spacing w:before="260"/>
        <w:ind w:firstLine="540"/>
        <w:jc w:val="both"/>
      </w:pPr>
      <w:r>
        <w:t xml:space="preserve">6) нарушение требований, установленных </w:t>
      </w:r>
      <w:hyperlink r:id="rId35">
        <w:r>
          <w:rPr>
            <w:color w:val="0000FF"/>
          </w:rPr>
          <w:t>частями 5.1</w:t>
        </w:r>
      </w:hyperlink>
      <w:r>
        <w:t xml:space="preserve">, </w:t>
      </w:r>
      <w:hyperlink r:id="rId36">
        <w:r>
          <w:rPr>
            <w:color w:val="0000FF"/>
          </w:rPr>
          <w:t>5.6</w:t>
        </w:r>
      </w:hyperlink>
      <w:r>
        <w:t xml:space="preserve">, </w:t>
      </w:r>
      <w:hyperlink r:id="rId37">
        <w:r>
          <w:rPr>
            <w:color w:val="0000FF"/>
          </w:rPr>
          <w:t>5.7 статьи 19</w:t>
        </w:r>
      </w:hyperlink>
      <w:r>
        <w:t xml:space="preserve"> Федерального закона от 13 марта 2006 N 38-ФЗ "О рекламе";</w:t>
      </w:r>
    </w:p>
    <w:p w:rsidR="00054687" w:rsidRDefault="00054687">
      <w:pPr>
        <w:pStyle w:val="ConsPlusNormal"/>
        <w:spacing w:before="260"/>
        <w:ind w:firstLine="540"/>
        <w:jc w:val="both"/>
      </w:pPr>
      <w:r>
        <w:t>7) нарушение требований нормативных актов по безопасности движения транспорта;</w:t>
      </w:r>
    </w:p>
    <w:p w:rsidR="00054687" w:rsidRDefault="00054687">
      <w:pPr>
        <w:pStyle w:val="ConsPlusNormal"/>
        <w:spacing w:before="260"/>
        <w:ind w:firstLine="540"/>
        <w:jc w:val="both"/>
      </w:pPr>
      <w:r>
        <w:t>8) нарушение внешнего архитектурного облика сложившейся застройки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городских округов;</w:t>
      </w:r>
    </w:p>
    <w:p w:rsidR="00054687" w:rsidRDefault="00054687">
      <w:pPr>
        <w:pStyle w:val="ConsPlusNormal"/>
        <w:spacing w:before="260"/>
        <w:ind w:firstLine="540"/>
        <w:jc w:val="both"/>
      </w:pP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54687" w:rsidRDefault="00054687">
      <w:pPr>
        <w:pStyle w:val="ConsPlusNormal"/>
        <w:jc w:val="both"/>
      </w:pPr>
    </w:p>
    <w:p w:rsidR="00054687" w:rsidRDefault="00054687">
      <w:pPr>
        <w:pStyle w:val="ConsPlusTitle"/>
        <w:jc w:val="center"/>
        <w:outlineLvl w:val="2"/>
      </w:pPr>
      <w:r>
        <w:t>Перечень услуг, которые являются необходимыми</w:t>
      </w:r>
    </w:p>
    <w:p w:rsidR="00054687" w:rsidRDefault="00054687">
      <w:pPr>
        <w:pStyle w:val="ConsPlusTitle"/>
        <w:jc w:val="center"/>
      </w:pPr>
      <w:r>
        <w:t>и обязательными для предоставления муниципальной услуги</w:t>
      </w:r>
    </w:p>
    <w:p w:rsidR="00054687" w:rsidRDefault="00054687">
      <w:pPr>
        <w:pStyle w:val="ConsPlusNormal"/>
        <w:jc w:val="both"/>
      </w:pPr>
    </w:p>
    <w:p w:rsidR="00054687" w:rsidRDefault="00054687">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054687" w:rsidRDefault="00054687">
      <w:pPr>
        <w:pStyle w:val="ConsPlusNormal"/>
        <w:jc w:val="both"/>
      </w:pPr>
    </w:p>
    <w:p w:rsidR="00054687" w:rsidRDefault="00054687">
      <w:pPr>
        <w:pStyle w:val="ConsPlusTitle"/>
        <w:jc w:val="center"/>
        <w:outlineLvl w:val="2"/>
      </w:pPr>
      <w:r>
        <w:t>Размер платы, взимаемой с заявителя при предоставлении</w:t>
      </w:r>
    </w:p>
    <w:p w:rsidR="00054687" w:rsidRDefault="00054687">
      <w:pPr>
        <w:pStyle w:val="ConsPlusTitle"/>
        <w:jc w:val="center"/>
      </w:pPr>
      <w:r>
        <w:t>муниципальной услуги, и способы ее взимания в случаях,</w:t>
      </w:r>
    </w:p>
    <w:p w:rsidR="00054687" w:rsidRDefault="00054687">
      <w:pPr>
        <w:pStyle w:val="ConsPlusTitle"/>
        <w:jc w:val="center"/>
      </w:pPr>
      <w:r>
        <w:t>предусмотренных федеральными законами, принимаемыми</w:t>
      </w:r>
    </w:p>
    <w:p w:rsidR="00054687" w:rsidRDefault="00054687">
      <w:pPr>
        <w:pStyle w:val="ConsPlusTitle"/>
        <w:jc w:val="center"/>
      </w:pPr>
      <w:r>
        <w:t>в соответствии с ними иными нормативными правовыми актами</w:t>
      </w:r>
    </w:p>
    <w:p w:rsidR="00054687" w:rsidRDefault="00054687">
      <w:pPr>
        <w:pStyle w:val="ConsPlusTitle"/>
        <w:jc w:val="center"/>
      </w:pPr>
      <w:r>
        <w:t>Российской Федерации, нормативными правовыми актами</w:t>
      </w:r>
    </w:p>
    <w:p w:rsidR="00054687" w:rsidRDefault="00054687">
      <w:pPr>
        <w:pStyle w:val="ConsPlusTitle"/>
        <w:jc w:val="center"/>
      </w:pPr>
      <w:r>
        <w:t>субъектов Российской Федерации, муниципальными правовыми</w:t>
      </w:r>
    </w:p>
    <w:p w:rsidR="00054687" w:rsidRDefault="00054687">
      <w:pPr>
        <w:pStyle w:val="ConsPlusTitle"/>
        <w:jc w:val="center"/>
      </w:pPr>
      <w:r>
        <w:t>актами</w:t>
      </w:r>
    </w:p>
    <w:p w:rsidR="00054687" w:rsidRDefault="00054687">
      <w:pPr>
        <w:pStyle w:val="ConsPlusNormal"/>
        <w:jc w:val="both"/>
      </w:pPr>
    </w:p>
    <w:p w:rsidR="00054687" w:rsidRDefault="00054687">
      <w:pPr>
        <w:pStyle w:val="ConsPlusNormal"/>
        <w:ind w:firstLine="540"/>
        <w:jc w:val="both"/>
      </w:pPr>
      <w:r>
        <w:t xml:space="preserve">2.12. За выдачу разрешения на установку рекламной конструкции предусмотрена оплата государственной пошлины в соответствии с </w:t>
      </w:r>
      <w:hyperlink r:id="rId38">
        <w:r>
          <w:rPr>
            <w:color w:val="0000FF"/>
          </w:rPr>
          <w:t>подпунктом 105 пункта 1 статьи 333.33</w:t>
        </w:r>
      </w:hyperlink>
      <w:r>
        <w:t xml:space="preserve"> Налогового кодекса Российской Федерации в размере 5000 рублей.</w:t>
      </w:r>
    </w:p>
    <w:p w:rsidR="00054687" w:rsidRDefault="00054687">
      <w:pPr>
        <w:pStyle w:val="ConsPlusNormal"/>
        <w:spacing w:before="260"/>
        <w:ind w:firstLine="540"/>
        <w:jc w:val="both"/>
      </w:pPr>
      <w:r>
        <w:t xml:space="preserve">В соответствии с </w:t>
      </w:r>
      <w:hyperlink r:id="rId39">
        <w:r>
          <w:rPr>
            <w:color w:val="0000FF"/>
          </w:rPr>
          <w:t>пунктом 4 части 1 статьи 333.18</w:t>
        </w:r>
      </w:hyperlink>
      <w:r>
        <w:t xml:space="preserve"> Налогового кодекса Российской Федерации государственная пошлина уплачивается до выдачи разрешения на установку и эксплуатацию рекламной конструкции.</w:t>
      </w:r>
    </w:p>
    <w:p w:rsidR="00054687" w:rsidRDefault="00054687">
      <w:pPr>
        <w:pStyle w:val="ConsPlusNormal"/>
        <w:spacing w:before="260"/>
        <w:ind w:firstLine="540"/>
        <w:jc w:val="both"/>
      </w:pPr>
      <w:r>
        <w:t>2.13. Заявителю в личном кабинете на Едином портале, Региональном портале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54687" w:rsidRDefault="00054687">
      <w:pPr>
        <w:pStyle w:val="ConsPlusNormal"/>
        <w:spacing w:before="260"/>
        <w:ind w:firstLine="540"/>
        <w:jc w:val="both"/>
      </w:pPr>
      <w:r>
        <w:t>В случае оплаты государственной пошлины до подачи заявления, заявителю при подаче заявления на Едином портале, Региональном портале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054687" w:rsidRDefault="00054687">
      <w:pPr>
        <w:pStyle w:val="ConsPlusNormal"/>
        <w:spacing w:before="260"/>
        <w:ind w:firstLine="540"/>
        <w:jc w:val="both"/>
      </w:pPr>
      <w: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054687" w:rsidRDefault="00054687">
      <w:pPr>
        <w:pStyle w:val="ConsPlusNormal"/>
        <w:spacing w:before="260"/>
        <w:ind w:firstLine="540"/>
        <w:jc w:val="both"/>
      </w:pPr>
      <w:r>
        <w:t>2.14.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054687" w:rsidRDefault="00054687">
      <w:pPr>
        <w:pStyle w:val="ConsPlusNormal"/>
        <w:jc w:val="both"/>
      </w:pPr>
    </w:p>
    <w:p w:rsidR="00054687" w:rsidRDefault="00054687">
      <w:pPr>
        <w:pStyle w:val="ConsPlusTitle"/>
        <w:jc w:val="center"/>
        <w:outlineLvl w:val="2"/>
      </w:pPr>
      <w:r>
        <w:t>Максимальный срок ожидания в очереди при подаче заявления</w:t>
      </w:r>
    </w:p>
    <w:p w:rsidR="00054687" w:rsidRDefault="00054687">
      <w:pPr>
        <w:pStyle w:val="ConsPlusTitle"/>
        <w:jc w:val="center"/>
      </w:pPr>
      <w:r>
        <w:t>о предоставлении муниципальной услуги и при получении</w:t>
      </w:r>
    </w:p>
    <w:p w:rsidR="00054687" w:rsidRDefault="00054687">
      <w:pPr>
        <w:pStyle w:val="ConsPlusTitle"/>
        <w:jc w:val="center"/>
      </w:pPr>
      <w:r>
        <w:t>результата предоставления муниципальной услуги</w:t>
      </w:r>
    </w:p>
    <w:p w:rsidR="00054687" w:rsidRDefault="00054687">
      <w:pPr>
        <w:pStyle w:val="ConsPlusNormal"/>
        <w:jc w:val="both"/>
      </w:pPr>
    </w:p>
    <w:p w:rsidR="00054687" w:rsidRDefault="00054687">
      <w:pPr>
        <w:pStyle w:val="ConsPlusNormal"/>
        <w:ind w:firstLine="540"/>
        <w:jc w:val="both"/>
      </w:pPr>
      <w:r>
        <w:t>2.15. Время ожидания в очереди не должно превышать:</w:t>
      </w:r>
    </w:p>
    <w:p w:rsidR="00054687" w:rsidRDefault="00054687">
      <w:pPr>
        <w:pStyle w:val="ConsPlusNormal"/>
        <w:spacing w:before="260"/>
        <w:ind w:firstLine="540"/>
        <w:jc w:val="both"/>
      </w:pPr>
      <w:r>
        <w:t>- при подаче заявления и документов - 15 минут;</w:t>
      </w:r>
    </w:p>
    <w:p w:rsidR="00054687" w:rsidRDefault="00054687">
      <w:pPr>
        <w:pStyle w:val="ConsPlusNormal"/>
        <w:spacing w:before="260"/>
        <w:ind w:firstLine="540"/>
        <w:jc w:val="both"/>
      </w:pPr>
      <w:r>
        <w:t>- при получении результата предоставления муниципальной услуги - 15 минут.</w:t>
      </w:r>
    </w:p>
    <w:p w:rsidR="00054687" w:rsidRDefault="00054687">
      <w:pPr>
        <w:pStyle w:val="ConsPlusNormal"/>
        <w:spacing w:before="26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054687" w:rsidRDefault="00054687">
      <w:pPr>
        <w:pStyle w:val="ConsPlusNormal"/>
        <w:spacing w:before="26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54687" w:rsidRDefault="00054687">
      <w:pPr>
        <w:pStyle w:val="ConsPlusNormal"/>
        <w:jc w:val="both"/>
      </w:pPr>
    </w:p>
    <w:p w:rsidR="00054687" w:rsidRDefault="00054687">
      <w:pPr>
        <w:pStyle w:val="ConsPlusTitle"/>
        <w:jc w:val="center"/>
        <w:outlineLvl w:val="2"/>
      </w:pPr>
      <w:r>
        <w:t>Срок регистрации заявления о предоставлении муниципальной</w:t>
      </w:r>
    </w:p>
    <w:p w:rsidR="00054687" w:rsidRDefault="00054687">
      <w:pPr>
        <w:pStyle w:val="ConsPlusTitle"/>
        <w:jc w:val="center"/>
      </w:pPr>
      <w:r>
        <w:t>услуги</w:t>
      </w:r>
    </w:p>
    <w:p w:rsidR="00054687" w:rsidRDefault="00054687">
      <w:pPr>
        <w:pStyle w:val="ConsPlusNormal"/>
        <w:jc w:val="both"/>
      </w:pPr>
    </w:p>
    <w:p w:rsidR="00054687" w:rsidRDefault="00054687">
      <w:pPr>
        <w:pStyle w:val="ConsPlusNormal"/>
        <w:ind w:firstLine="540"/>
        <w:jc w:val="both"/>
      </w:pPr>
      <w:r>
        <w:t>2.16.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054687" w:rsidRDefault="00054687">
      <w:pPr>
        <w:pStyle w:val="ConsPlusNormal"/>
        <w:spacing w:before="26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054687" w:rsidRDefault="00054687">
      <w:pPr>
        <w:pStyle w:val="ConsPlusNormal"/>
        <w:jc w:val="both"/>
      </w:pPr>
    </w:p>
    <w:p w:rsidR="00054687" w:rsidRDefault="00054687">
      <w:pPr>
        <w:pStyle w:val="ConsPlusTitle"/>
        <w:jc w:val="center"/>
        <w:outlineLvl w:val="2"/>
      </w:pPr>
      <w:r>
        <w:t>Требования к помещениям, в которых предоставляется</w:t>
      </w:r>
    </w:p>
    <w:p w:rsidR="00054687" w:rsidRDefault="00054687">
      <w:pPr>
        <w:pStyle w:val="ConsPlusTitle"/>
        <w:jc w:val="center"/>
      </w:pPr>
      <w:r>
        <w:t>муниципальная услуга, к залу ожидания, местам для заполнения</w:t>
      </w:r>
    </w:p>
    <w:p w:rsidR="00054687" w:rsidRDefault="00054687">
      <w:pPr>
        <w:pStyle w:val="ConsPlusTitle"/>
        <w:jc w:val="center"/>
      </w:pPr>
      <w:r>
        <w:t>заявлений о предоставлении муниципальной услуги,</w:t>
      </w:r>
    </w:p>
    <w:p w:rsidR="00054687" w:rsidRDefault="00054687">
      <w:pPr>
        <w:pStyle w:val="ConsPlusTitle"/>
        <w:jc w:val="center"/>
      </w:pPr>
      <w:r>
        <w:t>информационным стендам с образцами их заполнения и перечнем</w:t>
      </w:r>
    </w:p>
    <w:p w:rsidR="00054687" w:rsidRDefault="00054687">
      <w:pPr>
        <w:pStyle w:val="ConsPlusTitle"/>
        <w:jc w:val="center"/>
      </w:pPr>
      <w:r>
        <w:t>документов, необходимых для предоставления каждой</w:t>
      </w:r>
    </w:p>
    <w:p w:rsidR="00054687" w:rsidRDefault="00054687">
      <w:pPr>
        <w:pStyle w:val="ConsPlusTitle"/>
        <w:jc w:val="center"/>
      </w:pPr>
      <w:r>
        <w:t>муниципальной услуги, в том числе к обеспечению доступности</w:t>
      </w:r>
    </w:p>
    <w:p w:rsidR="00054687" w:rsidRDefault="00054687">
      <w:pPr>
        <w:pStyle w:val="ConsPlusTitle"/>
        <w:jc w:val="center"/>
      </w:pPr>
      <w:r>
        <w:t>для инвалидов указанных объектов в соответствии</w:t>
      </w:r>
    </w:p>
    <w:p w:rsidR="00054687" w:rsidRDefault="00054687">
      <w:pPr>
        <w:pStyle w:val="ConsPlusTitle"/>
        <w:jc w:val="center"/>
      </w:pPr>
      <w:r>
        <w:t>с законодательством Российской Федерации о социальной защите</w:t>
      </w:r>
    </w:p>
    <w:p w:rsidR="00054687" w:rsidRDefault="00054687">
      <w:pPr>
        <w:pStyle w:val="ConsPlusTitle"/>
        <w:jc w:val="center"/>
      </w:pPr>
      <w:r>
        <w:t>инвалидов</w:t>
      </w:r>
    </w:p>
    <w:p w:rsidR="00054687" w:rsidRDefault="00054687">
      <w:pPr>
        <w:pStyle w:val="ConsPlusNormal"/>
        <w:jc w:val="both"/>
      </w:pPr>
    </w:p>
    <w:p w:rsidR="00054687" w:rsidRDefault="00054687">
      <w:pPr>
        <w:pStyle w:val="ConsPlusNormal"/>
        <w:ind w:firstLine="540"/>
        <w:jc w:val="both"/>
      </w:pPr>
      <w: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054687" w:rsidRDefault="00054687">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054687" w:rsidRDefault="00054687">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054687" w:rsidRDefault="00054687">
      <w:pPr>
        <w:pStyle w:val="ConsPlusNormal"/>
        <w:spacing w:before="260"/>
        <w:ind w:firstLine="540"/>
        <w:jc w:val="both"/>
      </w:pPr>
      <w:r>
        <w:t xml:space="preserve">В помещениях Администрации, МФЦ размещены информационные стенды, на которых размещается информация, предусмотренная </w:t>
      </w:r>
      <w:hyperlink w:anchor="P83">
        <w:r>
          <w:rPr>
            <w:color w:val="0000FF"/>
          </w:rPr>
          <w:t>пунктом 1.5</w:t>
        </w:r>
      </w:hyperlink>
      <w:r>
        <w:t xml:space="preserve"> настоящего Регламента.</w:t>
      </w:r>
    </w:p>
    <w:p w:rsidR="00054687" w:rsidRDefault="00054687">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054687" w:rsidRDefault="00054687">
      <w:pPr>
        <w:pStyle w:val="ConsPlusNormal"/>
        <w:spacing w:before="260"/>
        <w:ind w:firstLine="540"/>
        <w:jc w:val="both"/>
      </w:pPr>
      <w:r>
        <w:t>Кабинет оборудуется информационными табличками (вывесками) с указанием:</w:t>
      </w:r>
    </w:p>
    <w:p w:rsidR="00054687" w:rsidRDefault="00054687">
      <w:pPr>
        <w:pStyle w:val="ConsPlusNormal"/>
        <w:spacing w:before="260"/>
        <w:ind w:firstLine="540"/>
        <w:jc w:val="both"/>
      </w:pPr>
      <w:r>
        <w:t>- номера кабинета;</w:t>
      </w:r>
    </w:p>
    <w:p w:rsidR="00054687" w:rsidRDefault="00054687">
      <w:pPr>
        <w:pStyle w:val="ConsPlusNormal"/>
        <w:spacing w:before="260"/>
        <w:ind w:firstLine="540"/>
        <w:jc w:val="both"/>
      </w:pPr>
      <w:r>
        <w:t>- фамилии и инициалов специалиста, осуществляющего прием.</w:t>
      </w:r>
    </w:p>
    <w:p w:rsidR="00054687" w:rsidRDefault="00054687">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054687" w:rsidRDefault="00054687">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54687" w:rsidRDefault="00054687">
      <w:pPr>
        <w:pStyle w:val="ConsPlusNormal"/>
        <w:spacing w:before="260"/>
        <w:ind w:firstLine="540"/>
        <w:jc w:val="both"/>
      </w:pPr>
      <w:r>
        <w:t>2.20. Одним специалистом одновременно ведется прием только одного заявителя.</w:t>
      </w:r>
    </w:p>
    <w:p w:rsidR="00054687" w:rsidRDefault="00054687">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054687" w:rsidRDefault="00054687">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54687" w:rsidRDefault="00054687">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054687" w:rsidRDefault="00054687">
      <w:pPr>
        <w:pStyle w:val="ConsPlusNormal"/>
        <w:spacing w:before="260"/>
        <w:ind w:firstLine="540"/>
        <w:jc w:val="both"/>
      </w:pPr>
      <w: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054687" w:rsidRDefault="00054687">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054687" w:rsidRDefault="00054687">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54687" w:rsidRDefault="00054687">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54687" w:rsidRDefault="00054687">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054687" w:rsidRDefault="00054687">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54687" w:rsidRDefault="00054687">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687" w:rsidRDefault="00054687">
      <w:pPr>
        <w:pStyle w:val="ConsPlusNormal"/>
        <w:spacing w:before="260"/>
        <w:ind w:firstLine="540"/>
        <w:jc w:val="both"/>
      </w:pPr>
      <w:r>
        <w:t>- допуск сурдопереводчика и тифлосурдопереводчика;</w:t>
      </w:r>
    </w:p>
    <w:p w:rsidR="00054687" w:rsidRDefault="00054687">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054687" w:rsidRDefault="00054687">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54687" w:rsidRDefault="00054687">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054687" w:rsidRDefault="00054687">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4687" w:rsidRDefault="00054687">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054687" w:rsidRDefault="00054687">
      <w:pPr>
        <w:pStyle w:val="ConsPlusNormal"/>
        <w:jc w:val="both"/>
      </w:pPr>
    </w:p>
    <w:p w:rsidR="00054687" w:rsidRDefault="00054687">
      <w:pPr>
        <w:pStyle w:val="ConsPlusTitle"/>
        <w:jc w:val="center"/>
        <w:outlineLvl w:val="2"/>
      </w:pPr>
      <w:r>
        <w:t>Показатели доступности и качества муниципальной услуги</w:t>
      </w:r>
    </w:p>
    <w:p w:rsidR="00054687" w:rsidRDefault="00054687">
      <w:pPr>
        <w:pStyle w:val="ConsPlusNormal"/>
        <w:jc w:val="both"/>
      </w:pPr>
    </w:p>
    <w:p w:rsidR="00054687" w:rsidRDefault="00054687">
      <w:pPr>
        <w:pStyle w:val="ConsPlusNormal"/>
        <w:ind w:firstLine="540"/>
        <w:jc w:val="both"/>
      </w:pPr>
      <w:r>
        <w:t>2.24. Показателями доступности предоставления муниципальной услуги являются:</w:t>
      </w:r>
    </w:p>
    <w:p w:rsidR="00054687" w:rsidRDefault="00054687">
      <w:pPr>
        <w:pStyle w:val="ConsPlusNormal"/>
        <w:spacing w:before="260"/>
        <w:ind w:firstLine="540"/>
        <w:jc w:val="both"/>
      </w:pPr>
      <w:r>
        <w:t>- предоставление возможности получения муниципальной услуги в электронной форме;</w:t>
      </w:r>
    </w:p>
    <w:p w:rsidR="00054687" w:rsidRDefault="00054687">
      <w:pPr>
        <w:pStyle w:val="ConsPlusNormal"/>
        <w:spacing w:before="260"/>
        <w:ind w:firstLine="540"/>
        <w:jc w:val="both"/>
      </w:pPr>
      <w:r>
        <w:t>- транспортная или пешая доступность к местам предоставления муниципальной услуги;</w:t>
      </w:r>
    </w:p>
    <w:p w:rsidR="00054687" w:rsidRDefault="00054687">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054687" w:rsidRDefault="00054687">
      <w:pPr>
        <w:pStyle w:val="ConsPlusNormal"/>
        <w:spacing w:before="260"/>
        <w:ind w:firstLine="540"/>
        <w:jc w:val="both"/>
      </w:pPr>
      <w:r>
        <w:t>- соблюдение требований настоящего Регламента о порядке информирования об оказании муниципальной услуги;</w:t>
      </w:r>
    </w:p>
    <w:p w:rsidR="00054687" w:rsidRDefault="00054687">
      <w:pPr>
        <w:pStyle w:val="ConsPlusNormal"/>
        <w:spacing w:before="260"/>
        <w:ind w:firstLine="540"/>
        <w:jc w:val="both"/>
      </w:pPr>
      <w:r>
        <w:t>- возможность получения заявителем 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p>
    <w:p w:rsidR="00054687" w:rsidRDefault="00054687">
      <w:pPr>
        <w:pStyle w:val="ConsPlusNormal"/>
        <w:spacing w:before="260"/>
        <w:ind w:firstLine="540"/>
        <w:jc w:val="both"/>
      </w:pPr>
      <w:r>
        <w:t>- возможность предоставления муниципальной услуги во взаимодействии с МФЦ.</w:t>
      </w:r>
    </w:p>
    <w:p w:rsidR="00054687" w:rsidRDefault="00054687">
      <w:pPr>
        <w:pStyle w:val="ConsPlusNormal"/>
        <w:spacing w:before="260"/>
        <w:ind w:firstLine="540"/>
        <w:jc w:val="both"/>
      </w:pPr>
      <w:r>
        <w:t>2.25. Показателями качества предоставления муниципальной услуги являются:</w:t>
      </w:r>
    </w:p>
    <w:p w:rsidR="00054687" w:rsidRDefault="00054687">
      <w:pPr>
        <w:pStyle w:val="ConsPlusNormal"/>
        <w:spacing w:before="260"/>
        <w:ind w:firstLine="540"/>
        <w:jc w:val="both"/>
      </w:pPr>
      <w:r>
        <w:t>- соблюдение сроков предоставления муниципальной услуги;</w:t>
      </w:r>
    </w:p>
    <w:p w:rsidR="00054687" w:rsidRDefault="00054687">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54687" w:rsidRDefault="00054687">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54687" w:rsidRDefault="00054687">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54687" w:rsidRDefault="00054687">
      <w:pPr>
        <w:pStyle w:val="ConsPlusNormal"/>
        <w:jc w:val="both"/>
      </w:pPr>
    </w:p>
    <w:p w:rsidR="00054687" w:rsidRDefault="00054687">
      <w:pPr>
        <w:pStyle w:val="ConsPlusTitle"/>
        <w:jc w:val="center"/>
        <w:outlineLvl w:val="2"/>
      </w:pPr>
      <w:r>
        <w:t>Иные требования, в том числе учитывающие особенности</w:t>
      </w:r>
    </w:p>
    <w:p w:rsidR="00054687" w:rsidRDefault="00054687">
      <w:pPr>
        <w:pStyle w:val="ConsPlusTitle"/>
        <w:jc w:val="center"/>
      </w:pPr>
      <w:r>
        <w:t>предоставления муниципальной услуги в МФЦ и особенности</w:t>
      </w:r>
    </w:p>
    <w:p w:rsidR="00054687" w:rsidRDefault="00054687">
      <w:pPr>
        <w:pStyle w:val="ConsPlusTitle"/>
        <w:jc w:val="center"/>
      </w:pPr>
      <w:r>
        <w:t>предоставления муниципальной услуги в электронной форме</w:t>
      </w:r>
    </w:p>
    <w:p w:rsidR="00054687" w:rsidRDefault="00054687">
      <w:pPr>
        <w:pStyle w:val="ConsPlusNormal"/>
        <w:jc w:val="both"/>
      </w:pPr>
    </w:p>
    <w:p w:rsidR="00054687" w:rsidRDefault="00054687">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054687" w:rsidRDefault="00054687">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054687" w:rsidRDefault="00054687">
      <w:pPr>
        <w:pStyle w:val="ConsPlusNormal"/>
        <w:spacing w:before="260"/>
        <w:ind w:firstLine="540"/>
        <w:jc w:val="both"/>
      </w:pPr>
      <w:r>
        <w:t xml:space="preserve">2.28. Специалист МФЦ принимает от заявителя (представителя заявителя) заявление и (или) документы, указанные в </w:t>
      </w:r>
      <w:hyperlink w:anchor="P165">
        <w:r>
          <w:rPr>
            <w:color w:val="0000FF"/>
          </w:rPr>
          <w:t>пунктах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и регистрирует их.</w:t>
      </w:r>
    </w:p>
    <w:p w:rsidR="00054687" w:rsidRDefault="00054687">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65">
        <w:r>
          <w:rPr>
            <w:color w:val="0000FF"/>
          </w:rPr>
          <w:t>пунктах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специалист МФЦ:</w:t>
      </w:r>
    </w:p>
    <w:p w:rsidR="00054687" w:rsidRDefault="00054687">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054687" w:rsidRDefault="00054687">
      <w:pPr>
        <w:pStyle w:val="ConsPlusNormal"/>
        <w:spacing w:before="26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054687" w:rsidRDefault="00054687">
      <w:pPr>
        <w:pStyle w:val="ConsPlusNormal"/>
        <w:spacing w:before="260"/>
        <w:ind w:firstLine="540"/>
        <w:jc w:val="both"/>
      </w:pPr>
      <w:r>
        <w:t>Срок выполнения данного административного действия не более 30 минут.</w:t>
      </w:r>
    </w:p>
    <w:p w:rsidR="00054687" w:rsidRDefault="00054687">
      <w:pPr>
        <w:pStyle w:val="ConsPlusNormal"/>
        <w:spacing w:before="260"/>
        <w:ind w:firstLine="540"/>
        <w:jc w:val="both"/>
      </w:pPr>
      <w:r>
        <w:t xml:space="preserve">2.29. Передачу и доставку заявления и (или) документов, указанных в </w:t>
      </w:r>
      <w:hyperlink w:anchor="P165">
        <w:r>
          <w:rPr>
            <w:color w:val="0000FF"/>
          </w:rPr>
          <w:t>пунктах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из МФЦ в Администрацию осуществляет специалист МФЦ - курьер. Он передает документы специалисту Администрацию,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65">
        <w:r>
          <w:rPr>
            <w:color w:val="0000FF"/>
          </w:rPr>
          <w:t>пунктах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от заявителя (представителя заявителя).</w:t>
      </w:r>
    </w:p>
    <w:p w:rsidR="00054687" w:rsidRDefault="00054687">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054687" w:rsidRDefault="00054687">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054687" w:rsidRDefault="00054687">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054687" w:rsidRDefault="00054687">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46">
        <w:r>
          <w:rPr>
            <w:color w:val="0000FF"/>
          </w:rPr>
          <w:t>пунктом 2.4</w:t>
        </w:r>
      </w:hyperlink>
      <w:r>
        <w:t xml:space="preserve"> настоящего Регламента.</w:t>
      </w:r>
    </w:p>
    <w:p w:rsidR="00054687" w:rsidRDefault="00054687">
      <w:pPr>
        <w:pStyle w:val="ConsPlusNormal"/>
        <w:spacing w:before="260"/>
        <w:ind w:firstLine="540"/>
        <w:jc w:val="both"/>
      </w:pPr>
      <w: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054687" w:rsidRDefault="00054687">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054687" w:rsidRDefault="00054687">
      <w:pPr>
        <w:pStyle w:val="ConsPlusNormal"/>
        <w:spacing w:before="260"/>
        <w:ind w:firstLine="540"/>
        <w:jc w:val="both"/>
      </w:pPr>
      <w:r>
        <w:t>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054687" w:rsidRDefault="00054687">
      <w:pPr>
        <w:pStyle w:val="ConsPlusNormal"/>
        <w:spacing w:before="26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054687" w:rsidRDefault="00054687">
      <w:pPr>
        <w:pStyle w:val="ConsPlusNormal"/>
        <w:spacing w:before="260"/>
        <w:ind w:firstLine="540"/>
        <w:jc w:val="both"/>
      </w:pPr>
      <w:r>
        <w:t>а)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054687" w:rsidRDefault="00054687">
      <w:pPr>
        <w:pStyle w:val="ConsPlusNormal"/>
        <w:spacing w:before="260"/>
        <w:ind w:firstLine="540"/>
        <w:jc w:val="both"/>
      </w:pPr>
      <w:r>
        <w:t>б) путем направления электронного документа в Администрацию на официальную электронную почту Администрации.</w:t>
      </w:r>
    </w:p>
    <w:p w:rsidR="00054687" w:rsidRDefault="00054687">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054687" w:rsidRDefault="00054687">
      <w:pPr>
        <w:pStyle w:val="ConsPlusNormal"/>
        <w:spacing w:before="260"/>
        <w:ind w:firstLine="540"/>
        <w:jc w:val="both"/>
      </w:pPr>
      <w:r>
        <w:t>а) получение информации о порядке и сроках предоставления услуги;</w:t>
      </w:r>
    </w:p>
    <w:p w:rsidR="00054687" w:rsidRDefault="00054687">
      <w:pPr>
        <w:pStyle w:val="ConsPlusNormal"/>
        <w:spacing w:before="260"/>
        <w:ind w:firstLine="540"/>
        <w:jc w:val="both"/>
      </w:pPr>
      <w:r>
        <w:t>б) формирование заявления о предоставлении муниципальной услуги;</w:t>
      </w:r>
    </w:p>
    <w:p w:rsidR="00054687" w:rsidRDefault="00054687">
      <w:pPr>
        <w:pStyle w:val="ConsPlusNormal"/>
        <w:spacing w:before="260"/>
        <w:ind w:firstLine="540"/>
        <w:jc w:val="both"/>
      </w:pPr>
      <w:r>
        <w:t>в) прием и регистрация заявления и иных документов, необходимых для предоставления муниципальной услуги;</w:t>
      </w:r>
    </w:p>
    <w:p w:rsidR="00054687" w:rsidRDefault="00054687">
      <w:pPr>
        <w:pStyle w:val="ConsPlusNormal"/>
        <w:spacing w:before="260"/>
        <w:ind w:firstLine="540"/>
        <w:jc w:val="both"/>
      </w:pPr>
      <w:r>
        <w:t>г) получение сведений о ходе выполнения заявления о предоставлении муниципальной услуги;</w:t>
      </w:r>
    </w:p>
    <w:p w:rsidR="00054687" w:rsidRDefault="00054687">
      <w:pPr>
        <w:pStyle w:val="ConsPlusNormal"/>
        <w:spacing w:before="260"/>
        <w:ind w:firstLine="540"/>
        <w:jc w:val="both"/>
      </w:pPr>
      <w:r>
        <w:t>д) получение результата предоставления муниципальной услуги;</w:t>
      </w:r>
    </w:p>
    <w:p w:rsidR="00054687" w:rsidRDefault="00054687">
      <w:pPr>
        <w:pStyle w:val="ConsPlusNormal"/>
        <w:spacing w:before="260"/>
        <w:ind w:firstLine="540"/>
        <w:jc w:val="both"/>
      </w:pPr>
      <w:r>
        <w:t>е) осуществление оценки качества предоставления муниципальной услуги;</w:t>
      </w:r>
    </w:p>
    <w:p w:rsidR="00054687" w:rsidRDefault="00054687">
      <w:pPr>
        <w:pStyle w:val="ConsPlusNormal"/>
        <w:spacing w:before="260"/>
        <w:ind w:firstLine="540"/>
        <w:jc w:val="both"/>
      </w:pPr>
      <w: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54687" w:rsidRDefault="00054687">
      <w:pPr>
        <w:pStyle w:val="ConsPlusNormal"/>
        <w:spacing w:before="260"/>
        <w:ind w:firstLine="540"/>
        <w:jc w:val="both"/>
      </w:pPr>
      <w:r>
        <w:t>2.35.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054687" w:rsidRDefault="00054687">
      <w:pPr>
        <w:pStyle w:val="ConsPlusNormal"/>
        <w:spacing w:before="260"/>
        <w:ind w:firstLine="540"/>
        <w:jc w:val="both"/>
      </w:pPr>
      <w:r>
        <w:t>а) получение информации о порядке и сроках предоставления услуги;</w:t>
      </w:r>
    </w:p>
    <w:p w:rsidR="00054687" w:rsidRDefault="00054687">
      <w:pPr>
        <w:pStyle w:val="ConsPlusNormal"/>
        <w:spacing w:before="260"/>
        <w:ind w:firstLine="540"/>
        <w:jc w:val="both"/>
      </w:pPr>
      <w:r>
        <w:t>б) подача заявления и документов, необходимых для предоставления муниципальной услуги;</w:t>
      </w:r>
    </w:p>
    <w:p w:rsidR="00054687" w:rsidRDefault="00054687">
      <w:pPr>
        <w:pStyle w:val="ConsPlusNormal"/>
        <w:spacing w:before="260"/>
        <w:ind w:firstLine="540"/>
        <w:jc w:val="both"/>
      </w:pPr>
      <w:r>
        <w:t>в) получение результата предоставления муниципальной услуги.</w:t>
      </w:r>
    </w:p>
    <w:p w:rsidR="00054687" w:rsidRDefault="00054687">
      <w:pPr>
        <w:pStyle w:val="ConsPlusNormal"/>
        <w:spacing w:before="260"/>
        <w:ind w:firstLine="540"/>
        <w:jc w:val="both"/>
      </w:pPr>
      <w:r>
        <w:t>2.36.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054687" w:rsidRDefault="00054687">
      <w:pPr>
        <w:pStyle w:val="ConsPlusNormal"/>
        <w:spacing w:before="260"/>
        <w:ind w:firstLine="540"/>
        <w:jc w:val="both"/>
      </w:pPr>
      <w:r>
        <w:t>2.37. Образцы заполнения электронной формы заявления размещаются на Едином портале и (или) Региональном портале, официальном сайте Администрации (при наличии технической возможности) с возможностью бесплатного копирования.</w:t>
      </w:r>
    </w:p>
    <w:p w:rsidR="00054687" w:rsidRDefault="00054687">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054687" w:rsidRDefault="00054687">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4687" w:rsidRDefault="00054687">
      <w:pPr>
        <w:pStyle w:val="ConsPlusNormal"/>
        <w:spacing w:before="260"/>
        <w:ind w:firstLine="540"/>
        <w:jc w:val="both"/>
      </w:pPr>
      <w:r>
        <w:t>2.38. При формировании заявления обеспечивается:</w:t>
      </w:r>
    </w:p>
    <w:p w:rsidR="00054687" w:rsidRDefault="00054687">
      <w:pPr>
        <w:pStyle w:val="ConsPlusNormal"/>
        <w:spacing w:before="26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054687" w:rsidRDefault="00054687">
      <w:pPr>
        <w:pStyle w:val="ConsPlusNormal"/>
        <w:spacing w:before="260"/>
        <w:ind w:firstLine="540"/>
        <w:jc w:val="both"/>
      </w:pPr>
      <w:r>
        <w:t>б) возможность печати на бумажном носителе копии электронной формы заявления;</w:t>
      </w:r>
    </w:p>
    <w:p w:rsidR="00054687" w:rsidRDefault="00054687">
      <w:pPr>
        <w:pStyle w:val="ConsPlusNormal"/>
        <w:spacing w:before="26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4687" w:rsidRDefault="00054687">
      <w:pPr>
        <w:pStyle w:val="ConsPlusNormal"/>
        <w:spacing w:before="26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 ЕСИА;</w:t>
      </w:r>
    </w:p>
    <w:p w:rsidR="00054687" w:rsidRDefault="00054687">
      <w:pPr>
        <w:pStyle w:val="ConsPlusNormal"/>
        <w:spacing w:before="26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54687" w:rsidRDefault="00054687">
      <w:pPr>
        <w:pStyle w:val="ConsPlusNormal"/>
        <w:spacing w:before="260"/>
        <w:ind w:firstLine="540"/>
        <w:jc w:val="both"/>
      </w:pPr>
      <w:r>
        <w:t>е)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054687" w:rsidRDefault="00054687">
      <w:pPr>
        <w:pStyle w:val="ConsPlusNormal"/>
        <w:spacing w:before="260"/>
        <w:ind w:firstLine="540"/>
        <w:jc w:val="both"/>
      </w:pPr>
      <w:r>
        <w:t>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054687" w:rsidRDefault="00054687">
      <w:pPr>
        <w:pStyle w:val="ConsPlusNormal"/>
        <w:spacing w:before="260"/>
        <w:ind w:firstLine="540"/>
        <w:jc w:val="both"/>
      </w:pPr>
      <w: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054687" w:rsidRDefault="00054687">
      <w:pPr>
        <w:pStyle w:val="ConsPlusNormal"/>
        <w:spacing w:before="260"/>
        <w:ind w:firstLine="540"/>
        <w:jc w:val="both"/>
      </w:pPr>
      <w:r>
        <w:t>2.40.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w:t>
      </w:r>
    </w:p>
    <w:p w:rsidR="00054687" w:rsidRDefault="00054687">
      <w:pPr>
        <w:pStyle w:val="ConsPlusNormal"/>
        <w:spacing w:before="260"/>
        <w:ind w:firstLine="540"/>
        <w:jc w:val="both"/>
      </w:pPr>
      <w:r>
        <w:t>В случае подачи заявления с использованием Единого портала и (или) Регионального портала, официального сайта Администрации (при наличии технической возможности), информирование заявителя о принятом решении происходит через личный кабинет заявителя на Едином портале и (или) Региональном портале, официальном сайте Администрации (при наличии технической возможности).</w:t>
      </w:r>
    </w:p>
    <w:p w:rsidR="00054687" w:rsidRDefault="00054687">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4687" w:rsidRDefault="00054687">
      <w:pPr>
        <w:pStyle w:val="ConsPlusNormal"/>
        <w:spacing w:before="260"/>
        <w:ind w:firstLine="540"/>
        <w:jc w:val="both"/>
      </w:pPr>
      <w: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054687" w:rsidRDefault="00054687">
      <w:pPr>
        <w:pStyle w:val="ConsPlusNormal"/>
        <w:spacing w:before="260"/>
        <w:ind w:firstLine="540"/>
        <w:jc w:val="both"/>
      </w:pPr>
      <w:r>
        <w:t>2.41. Заявления представляются в виде файлов в формате doc, docx, txt, xls, xlsx, rtf, если указанные заявления предоставляются в форме электронного документа.</w:t>
      </w:r>
    </w:p>
    <w:p w:rsidR="00054687" w:rsidRDefault="00054687">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54687" w:rsidRDefault="00054687">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54687" w:rsidRDefault="00054687">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54687" w:rsidRDefault="00054687">
      <w:pPr>
        <w:pStyle w:val="ConsPlusNormal"/>
        <w:spacing w:before="260"/>
        <w:ind w:firstLine="540"/>
        <w:jc w:val="both"/>
      </w:pPr>
      <w: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54687" w:rsidRDefault="00054687">
      <w:pPr>
        <w:pStyle w:val="ConsPlusNormal"/>
        <w:spacing w:before="260"/>
        <w:ind w:firstLine="540"/>
        <w:jc w:val="both"/>
      </w:pPr>
      <w:r>
        <w:t>2.43.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054687" w:rsidRDefault="00054687">
      <w:pPr>
        <w:pStyle w:val="ConsPlusNormal"/>
        <w:spacing w:before="260"/>
        <w:ind w:firstLine="540"/>
        <w:jc w:val="both"/>
      </w:pPr>
      <w:r>
        <w:t>2.44.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054687" w:rsidRDefault="00054687">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054687" w:rsidRDefault="00054687">
      <w:pPr>
        <w:pStyle w:val="ConsPlusNormal"/>
        <w:spacing w:before="260"/>
        <w:ind w:firstLine="540"/>
        <w:jc w:val="both"/>
      </w:pPr>
      <w:r>
        <w:t>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054687" w:rsidRDefault="00054687">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54687" w:rsidRDefault="00054687">
      <w:pPr>
        <w:pStyle w:val="ConsPlusNormal"/>
        <w:jc w:val="both"/>
      </w:pPr>
    </w:p>
    <w:p w:rsidR="00054687" w:rsidRDefault="00054687">
      <w:pPr>
        <w:pStyle w:val="ConsPlusTitle"/>
        <w:jc w:val="center"/>
        <w:outlineLvl w:val="1"/>
      </w:pPr>
      <w:r>
        <w:t>3. Состав, последовательность и сроки выполнения</w:t>
      </w:r>
    </w:p>
    <w:p w:rsidR="00054687" w:rsidRDefault="00054687">
      <w:pPr>
        <w:pStyle w:val="ConsPlusTitle"/>
        <w:jc w:val="center"/>
      </w:pPr>
      <w:r>
        <w:t>административных процедур, требования к порядку их</w:t>
      </w:r>
    </w:p>
    <w:p w:rsidR="00054687" w:rsidRDefault="00054687">
      <w:pPr>
        <w:pStyle w:val="ConsPlusTitle"/>
        <w:jc w:val="center"/>
      </w:pPr>
      <w:r>
        <w:t>выполнения, в том числе особенности выполнения</w:t>
      </w:r>
    </w:p>
    <w:p w:rsidR="00054687" w:rsidRDefault="00054687">
      <w:pPr>
        <w:pStyle w:val="ConsPlusTitle"/>
        <w:jc w:val="center"/>
      </w:pPr>
      <w:r>
        <w:t>административных процедур (действий) в электронной форме,</w:t>
      </w:r>
    </w:p>
    <w:p w:rsidR="00054687" w:rsidRDefault="00054687">
      <w:pPr>
        <w:pStyle w:val="ConsPlusTitle"/>
        <w:jc w:val="center"/>
      </w:pPr>
      <w:r>
        <w:t>а также особенности выполнения административных процедур</w:t>
      </w:r>
    </w:p>
    <w:p w:rsidR="00054687" w:rsidRDefault="00054687">
      <w:pPr>
        <w:pStyle w:val="ConsPlusTitle"/>
        <w:jc w:val="center"/>
      </w:pPr>
      <w:r>
        <w:t>(действий) в МФЦ</w:t>
      </w:r>
    </w:p>
    <w:p w:rsidR="00054687" w:rsidRDefault="00054687">
      <w:pPr>
        <w:pStyle w:val="ConsPlusNormal"/>
        <w:jc w:val="both"/>
      </w:pPr>
    </w:p>
    <w:p w:rsidR="00054687" w:rsidRDefault="00054687">
      <w:pPr>
        <w:pStyle w:val="ConsPlusNormal"/>
        <w:ind w:firstLine="540"/>
        <w:jc w:val="both"/>
      </w:pPr>
      <w:r>
        <w:t>3.1. Предоставление муниципальной услуги включает в себя следующие административные процедуры:</w:t>
      </w:r>
    </w:p>
    <w:p w:rsidR="00054687" w:rsidRDefault="00054687">
      <w:pPr>
        <w:pStyle w:val="ConsPlusNormal"/>
        <w:spacing w:before="260"/>
        <w:ind w:firstLine="540"/>
        <w:jc w:val="both"/>
      </w:pPr>
      <w:r>
        <w:t>3.1.1. прием и регистрация заявления и документов для получения муниципальной услуги;</w:t>
      </w:r>
    </w:p>
    <w:p w:rsidR="00054687" w:rsidRDefault="00054687">
      <w:pPr>
        <w:pStyle w:val="ConsPlusNormal"/>
        <w:spacing w:before="260"/>
        <w:ind w:firstLine="540"/>
        <w:jc w:val="both"/>
      </w:pPr>
      <w:r>
        <w:t>3.1.2. формирование и направление межведомственных запросов;</w:t>
      </w:r>
    </w:p>
    <w:p w:rsidR="00054687" w:rsidRDefault="00054687">
      <w:pPr>
        <w:pStyle w:val="ConsPlusNormal"/>
        <w:spacing w:before="260"/>
        <w:ind w:firstLine="540"/>
        <w:jc w:val="both"/>
      </w:pPr>
      <w:r>
        <w:t>3.1.3. рассмотрение заявления и принятие решения;</w:t>
      </w:r>
    </w:p>
    <w:p w:rsidR="00054687" w:rsidRDefault="00054687">
      <w:pPr>
        <w:pStyle w:val="ConsPlusNormal"/>
        <w:spacing w:before="260"/>
        <w:ind w:firstLine="540"/>
        <w:jc w:val="both"/>
      </w:pPr>
      <w:r>
        <w:t>3.1.4. выдача результата предоставления муниципальной услуги;</w:t>
      </w:r>
    </w:p>
    <w:p w:rsidR="00054687" w:rsidRDefault="00054687">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054687" w:rsidRDefault="00054687">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054687" w:rsidRDefault="00054687">
      <w:pPr>
        <w:pStyle w:val="ConsPlusNormal"/>
        <w:spacing w:before="260"/>
        <w:ind w:firstLine="540"/>
        <w:jc w:val="both"/>
      </w:pPr>
      <w:r>
        <w:t>- получение информации о порядке и сроках предоставления услуги;</w:t>
      </w:r>
    </w:p>
    <w:p w:rsidR="00054687" w:rsidRDefault="00054687">
      <w:pPr>
        <w:pStyle w:val="ConsPlusNormal"/>
        <w:spacing w:before="260"/>
        <w:ind w:firstLine="540"/>
        <w:jc w:val="both"/>
      </w:pPr>
      <w:r>
        <w:t>- формирование заявления о предоставлении муниципальной услуги;</w:t>
      </w:r>
    </w:p>
    <w:p w:rsidR="00054687" w:rsidRDefault="00054687">
      <w:pPr>
        <w:pStyle w:val="ConsPlusNormal"/>
        <w:spacing w:before="260"/>
        <w:ind w:firstLine="540"/>
        <w:jc w:val="both"/>
      </w:pPr>
      <w:r>
        <w:t>- прием и регистрация заявления о предоставлении муниципальной услуги;</w:t>
      </w:r>
    </w:p>
    <w:p w:rsidR="00054687" w:rsidRDefault="00054687">
      <w:pPr>
        <w:pStyle w:val="ConsPlusNormal"/>
        <w:spacing w:before="260"/>
        <w:ind w:firstLine="540"/>
        <w:jc w:val="both"/>
      </w:pPr>
      <w:r>
        <w:t>- оплата государственной пошлины за предоставление муниципальной услуги взимаемой в соответствии с законодательством Российской Федерации;</w:t>
      </w:r>
    </w:p>
    <w:p w:rsidR="00054687" w:rsidRDefault="00054687">
      <w:pPr>
        <w:pStyle w:val="ConsPlusNormal"/>
        <w:spacing w:before="260"/>
        <w:ind w:firstLine="540"/>
        <w:jc w:val="both"/>
      </w:pPr>
      <w:r>
        <w:t>- получение результата предоставления муниципальной услуги;</w:t>
      </w:r>
    </w:p>
    <w:p w:rsidR="00054687" w:rsidRDefault="00054687">
      <w:pPr>
        <w:pStyle w:val="ConsPlusNormal"/>
        <w:spacing w:before="260"/>
        <w:ind w:firstLine="540"/>
        <w:jc w:val="both"/>
      </w:pPr>
      <w:r>
        <w:t>- получение сведений о ходе выполнения муниципальной услуги;</w:t>
      </w:r>
    </w:p>
    <w:p w:rsidR="00054687" w:rsidRDefault="00054687">
      <w:pPr>
        <w:pStyle w:val="ConsPlusNormal"/>
        <w:spacing w:before="260"/>
        <w:ind w:firstLine="540"/>
        <w:jc w:val="both"/>
      </w:pPr>
      <w:r>
        <w:t>- осуществление оценки качества предоставления муниципальной услуги;</w:t>
      </w:r>
    </w:p>
    <w:p w:rsidR="00054687" w:rsidRDefault="00054687">
      <w:pPr>
        <w:pStyle w:val="ConsPlusNormal"/>
        <w:spacing w:before="260"/>
        <w:ind w:firstLine="540"/>
        <w:jc w:val="both"/>
      </w:pPr>
      <w:r>
        <w:t>- досудебное (внесудебное) обжалование решений и действий (бездействия) Администрации, ее должностных лиц.</w:t>
      </w:r>
    </w:p>
    <w:p w:rsidR="00054687" w:rsidRDefault="00054687">
      <w:pPr>
        <w:pStyle w:val="ConsPlusNormal"/>
        <w:spacing w:before="260"/>
        <w:ind w:firstLine="540"/>
        <w:jc w:val="both"/>
      </w:pPr>
      <w:r>
        <w:t>Перечень административных процедур (действий), выполняемых МФЦ:</w:t>
      </w:r>
    </w:p>
    <w:p w:rsidR="00054687" w:rsidRDefault="00054687">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054687" w:rsidRDefault="00054687">
      <w:pPr>
        <w:pStyle w:val="ConsPlusNormal"/>
        <w:spacing w:before="260"/>
        <w:ind w:firstLine="540"/>
        <w:jc w:val="both"/>
      </w:pPr>
      <w:r>
        <w:t>- выдача заявителю результата предоставления муниципальной услуги.</w:t>
      </w:r>
    </w:p>
    <w:p w:rsidR="00054687" w:rsidRDefault="00054687">
      <w:pPr>
        <w:pStyle w:val="ConsPlusNormal"/>
        <w:jc w:val="both"/>
      </w:pPr>
    </w:p>
    <w:p w:rsidR="00054687" w:rsidRDefault="00054687">
      <w:pPr>
        <w:pStyle w:val="ConsPlusTitle"/>
        <w:jc w:val="center"/>
        <w:outlineLvl w:val="2"/>
      </w:pPr>
      <w:r>
        <w:t>Прием и регистрация заявления и документов для получения</w:t>
      </w:r>
    </w:p>
    <w:p w:rsidR="00054687" w:rsidRDefault="00054687">
      <w:pPr>
        <w:pStyle w:val="ConsPlusTitle"/>
        <w:jc w:val="center"/>
      </w:pPr>
      <w:r>
        <w:t>муниципальной услуги</w:t>
      </w:r>
    </w:p>
    <w:p w:rsidR="00054687" w:rsidRDefault="00054687">
      <w:pPr>
        <w:pStyle w:val="ConsPlusNormal"/>
        <w:jc w:val="both"/>
      </w:pPr>
    </w:p>
    <w:p w:rsidR="00054687" w:rsidRDefault="00054687">
      <w:pPr>
        <w:pStyle w:val="ConsPlusNormal"/>
        <w:ind w:firstLine="540"/>
        <w:jc w:val="both"/>
      </w:pPr>
      <w:r>
        <w:t>3.2. Основанием для начала административной процедуры является поступление и регистрация заявления и (или) документов для предоставления муниципальной услуги.</w:t>
      </w:r>
    </w:p>
    <w:p w:rsidR="00054687" w:rsidRDefault="00054687">
      <w:pPr>
        <w:pStyle w:val="ConsPlusNormal"/>
        <w:spacing w:before="260"/>
        <w:ind w:firstLine="540"/>
        <w:jc w:val="both"/>
      </w:pPr>
      <w:r>
        <w:t>3.3. Заявление и (или) документы, необходимые для предоставления муниципальной услуги, представляются заявителем (представителем заявителя) в Администрацию или в МФЦ.</w:t>
      </w:r>
    </w:p>
    <w:p w:rsidR="00054687" w:rsidRDefault="00054687">
      <w:pPr>
        <w:pStyle w:val="ConsPlusNormal"/>
        <w:spacing w:before="260"/>
        <w:ind w:firstLine="540"/>
        <w:jc w:val="both"/>
      </w:pPr>
      <w:r>
        <w:t>3.4. Заявление и (или) документы, необходимые для предоставления муниципальной услуги,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054687" w:rsidRDefault="00054687">
      <w:pPr>
        <w:pStyle w:val="ConsPlusNormal"/>
        <w:spacing w:before="260"/>
        <w:ind w:firstLine="540"/>
        <w:jc w:val="both"/>
      </w:pPr>
      <w:r>
        <w:t>Заявление подписывается заявителем либо представителем заявителя.</w:t>
      </w:r>
    </w:p>
    <w:p w:rsidR="00054687" w:rsidRDefault="00054687">
      <w:pPr>
        <w:pStyle w:val="ConsPlusNormal"/>
        <w:spacing w:before="260"/>
        <w:ind w:firstLine="540"/>
        <w:jc w:val="both"/>
      </w:pPr>
      <w:r>
        <w:t>3.5. В случае представления заявления и (или) документов, необходимых для предоставления муниципальной услуги, при личном обращении заявителем (представителем заявителя) предъявляется документ, удостоверяющий соответственно личность заявителя или представителя заявителя.</w:t>
      </w:r>
    </w:p>
    <w:p w:rsidR="00054687" w:rsidRDefault="00054687">
      <w:pPr>
        <w:pStyle w:val="ConsPlusNormal"/>
        <w:spacing w:before="260"/>
        <w:ind w:firstLine="540"/>
        <w:jc w:val="both"/>
      </w:pPr>
      <w:r>
        <w:t xml:space="preserve">При личном обращении в Администрацию заявитель (представитель заявителя) представляет документы, предусмотренные </w:t>
      </w:r>
      <w:hyperlink w:anchor="P165">
        <w:r>
          <w:rPr>
            <w:color w:val="0000FF"/>
          </w:rPr>
          <w:t>пунктами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054687" w:rsidRDefault="00054687">
      <w:pPr>
        <w:pStyle w:val="ConsPlusNormal"/>
        <w:spacing w:before="260"/>
        <w:ind w:firstLine="540"/>
        <w:jc w:val="both"/>
      </w:pPr>
      <w:r>
        <w:t xml:space="preserve">В случае если заявителем (представителем заявителя) не были представлены копии документов, указанных в </w:t>
      </w:r>
      <w:hyperlink w:anchor="P165">
        <w:r>
          <w:rPr>
            <w:color w:val="0000FF"/>
          </w:rPr>
          <w:t>пунктах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054687" w:rsidRDefault="00054687">
      <w:pPr>
        <w:pStyle w:val="ConsPlusNormal"/>
        <w:spacing w:before="260"/>
        <w:ind w:firstLine="540"/>
        <w:jc w:val="both"/>
      </w:pPr>
      <w: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054687" w:rsidRDefault="00054687">
      <w:pPr>
        <w:pStyle w:val="ConsPlusNormal"/>
        <w:spacing w:before="260"/>
        <w:ind w:firstLine="540"/>
        <w:jc w:val="both"/>
      </w:pPr>
      <w:r>
        <w:t>3.6. При приеме заявления и (или) документов, необходимых для предоставления муниципальной услуги, специалист Администрации, МФЦ, ответственный за прием и регистрацию документов по предоставлению муниципальной услуги проверяет:</w:t>
      </w:r>
    </w:p>
    <w:p w:rsidR="00054687" w:rsidRDefault="00054687">
      <w:pPr>
        <w:pStyle w:val="ConsPlusNormal"/>
        <w:spacing w:before="260"/>
        <w:ind w:firstLine="540"/>
        <w:jc w:val="both"/>
      </w:pPr>
      <w:r>
        <w:t>- правильность заполнения заявления;</w:t>
      </w:r>
    </w:p>
    <w:p w:rsidR="00054687" w:rsidRDefault="00054687">
      <w:pPr>
        <w:pStyle w:val="ConsPlusNormal"/>
        <w:spacing w:before="26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представлением муниципальной услуги представителя заявителя);</w:t>
      </w:r>
    </w:p>
    <w:p w:rsidR="00054687" w:rsidRDefault="00054687">
      <w:pPr>
        <w:pStyle w:val="ConsPlusNormal"/>
        <w:spacing w:before="260"/>
        <w:ind w:firstLine="540"/>
        <w:jc w:val="both"/>
      </w:pPr>
      <w:r>
        <w:t>- осуществляет сверку сведений, указанных в заявлении, со сведениями, содержащимися в других представленных документах;</w:t>
      </w:r>
    </w:p>
    <w:p w:rsidR="00054687" w:rsidRDefault="00054687">
      <w:pPr>
        <w:pStyle w:val="ConsPlusNormal"/>
        <w:spacing w:before="260"/>
        <w:ind w:firstLine="540"/>
        <w:jc w:val="both"/>
      </w:pPr>
      <w:r>
        <w:t>- комплектность документов, прилагаемых к заявлению;</w:t>
      </w:r>
    </w:p>
    <w:p w:rsidR="00054687" w:rsidRDefault="00054687">
      <w:pPr>
        <w:pStyle w:val="ConsPlusNormal"/>
        <w:spacing w:before="260"/>
        <w:ind w:firstLine="540"/>
        <w:jc w:val="both"/>
      </w:pPr>
      <w:r>
        <w:t xml:space="preserve">- наличие (отсутствие) оснований для отказа в приеме заявления и документов, необходимых для предоставления муниципальной услуги, предусмотренных </w:t>
      </w:r>
      <w:hyperlink w:anchor="P215">
        <w:r>
          <w:rPr>
            <w:color w:val="0000FF"/>
          </w:rPr>
          <w:t>пунктом 2.8</w:t>
        </w:r>
      </w:hyperlink>
      <w:r>
        <w:t xml:space="preserve"> настоящего Регламента.</w:t>
      </w:r>
    </w:p>
    <w:p w:rsidR="00054687" w:rsidRDefault="00054687">
      <w:pPr>
        <w:pStyle w:val="ConsPlusNormal"/>
        <w:spacing w:before="260"/>
        <w:ind w:firstLine="540"/>
        <w:jc w:val="both"/>
      </w:pPr>
      <w:r>
        <w:t>Срок выполнения указанных действий устанавливается до 15 минут.</w:t>
      </w:r>
    </w:p>
    <w:p w:rsidR="00054687" w:rsidRDefault="00054687">
      <w:pPr>
        <w:pStyle w:val="ConsPlusNormal"/>
        <w:spacing w:before="260"/>
        <w:ind w:firstLine="540"/>
        <w:jc w:val="both"/>
      </w:pPr>
      <w:r>
        <w:t>3.7. При обращении заявителя (представителя заявителя) непосредственно в Администрацию заявителю (представителю заявителя) выдается расписка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w:t>
      </w:r>
    </w:p>
    <w:p w:rsidR="00054687" w:rsidRDefault="00054687">
      <w:pPr>
        <w:pStyle w:val="ConsPlusNormal"/>
        <w:spacing w:before="260"/>
        <w:ind w:firstLine="540"/>
        <w:jc w:val="both"/>
      </w:pPr>
      <w:r>
        <w:t>3.8. Если заявление и (или)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054687" w:rsidRDefault="00054687">
      <w:pPr>
        <w:pStyle w:val="ConsPlusNormal"/>
        <w:spacing w:before="260"/>
        <w:ind w:firstLine="540"/>
        <w:jc w:val="both"/>
      </w:pPr>
      <w:r>
        <w:t>3.9. В случае если заявление и (или) документы представлены в Администрацию посредством почтового отправления либо в форме электронных документов на официальную электронную почту,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054687" w:rsidRDefault="00054687">
      <w:pPr>
        <w:pStyle w:val="ConsPlusNormal"/>
        <w:spacing w:before="260"/>
        <w:ind w:firstLine="540"/>
        <w:jc w:val="both"/>
      </w:pPr>
      <w:r>
        <w:t xml:space="preserve">3.10. При наличии оснований для отказа в приеме заявления и документов, необходимых для предоставления муниципальной услуги, указанных в </w:t>
      </w:r>
      <w:hyperlink w:anchor="P216">
        <w:r>
          <w:rPr>
            <w:color w:val="0000FF"/>
          </w:rPr>
          <w:t>подпунктах 1</w:t>
        </w:r>
      </w:hyperlink>
      <w:r>
        <w:t xml:space="preserve"> - </w:t>
      </w:r>
      <w:hyperlink w:anchor="P224">
        <w:r>
          <w:rPr>
            <w:color w:val="0000FF"/>
          </w:rPr>
          <w:t>9 пункта 2.8</w:t>
        </w:r>
      </w:hyperlink>
      <w:r>
        <w:t xml:space="preserve"> настоящего Регламента, специалист Администрации, ответственный за прием и регистрацию документов по предоставлению муниципальной услуги, в течение 1 рабочего дня с даты поступления заявления и документов, необходимых для предоставления муниципальной услуги в Администрацию, выбранным заявителем (представителем заявителя) способом связи информирует его о принятом решении с указанием оснований принятого решения.</w:t>
      </w:r>
    </w:p>
    <w:p w:rsidR="00054687" w:rsidRDefault="00054687">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054687" w:rsidRDefault="00054687">
      <w:pPr>
        <w:pStyle w:val="ConsPlusNormal"/>
        <w:spacing w:before="260"/>
        <w:ind w:firstLine="540"/>
        <w:jc w:val="both"/>
      </w:pPr>
      <w:r>
        <w:t xml:space="preserve">3.11. Если заявление и (или) документы, необходимые для предоставления муниципальной услуги, направлены заявителем через Единый портал и (или)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hyperlink w:anchor="P165">
        <w:r>
          <w:rPr>
            <w:color w:val="0000FF"/>
          </w:rPr>
          <w:t>пунктах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w:t>
      </w:r>
      <w:hyperlink w:anchor="P216">
        <w:r>
          <w:rPr>
            <w:color w:val="0000FF"/>
          </w:rPr>
          <w:t>подпунктах 1</w:t>
        </w:r>
      </w:hyperlink>
      <w:r>
        <w:t xml:space="preserve"> - </w:t>
      </w:r>
      <w:hyperlink w:anchor="P224">
        <w:r>
          <w:rPr>
            <w:color w:val="0000FF"/>
          </w:rPr>
          <w:t>9 пункта 2.8</w:t>
        </w:r>
      </w:hyperlink>
      <w:r>
        <w:t xml:space="preserve"> настоящего Регламента.</w:t>
      </w:r>
    </w:p>
    <w:p w:rsidR="00054687" w:rsidRDefault="00054687">
      <w:pPr>
        <w:pStyle w:val="ConsPlusNormal"/>
        <w:spacing w:before="260"/>
        <w:ind w:firstLine="540"/>
        <w:jc w:val="both"/>
      </w:pPr>
      <w:r>
        <w:t xml:space="preserve">При наличии оснований для отказа в приеме заявления и документов, необходимых для предоставления муниципальной услуги, установленных </w:t>
      </w:r>
      <w:hyperlink w:anchor="P216">
        <w:r>
          <w:rPr>
            <w:color w:val="0000FF"/>
          </w:rPr>
          <w:t>подпунктами 1</w:t>
        </w:r>
      </w:hyperlink>
      <w:r>
        <w:t xml:space="preserve"> - </w:t>
      </w:r>
      <w:hyperlink w:anchor="P224">
        <w:r>
          <w:rPr>
            <w:color w:val="0000FF"/>
          </w:rPr>
          <w:t>9 пункта 2.8</w:t>
        </w:r>
      </w:hyperlink>
      <w:r>
        <w:t xml:space="preserve"> настоящего Регламента, специалистом Администрации, ответственным за прием и регистрацию документов по предоставлению муниципальной услуги, не позднее 1 рабочего дня со дня поступления заявления и документов, необходимых для предоставления муниципальной услуги, направляется уведомление по </w:t>
      </w:r>
      <w:hyperlink w:anchor="P847">
        <w:r>
          <w:rPr>
            <w:color w:val="0000FF"/>
          </w:rPr>
          <w:t>форме</w:t>
        </w:r>
      </w:hyperlink>
      <w:r>
        <w:t xml:space="preserve"> согласно приложению N 3 к настоящему Регламенту со ссылкой на нормативный правовой акт, который послужил основанием для принятия указанного решения, указанным заявителем (представителем заявителя) в заявлении способом.</w:t>
      </w:r>
    </w:p>
    <w:p w:rsidR="00054687" w:rsidRDefault="00054687">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054687" w:rsidRDefault="00054687">
      <w:pPr>
        <w:pStyle w:val="ConsPlusNormal"/>
        <w:spacing w:before="260"/>
        <w:ind w:firstLine="540"/>
        <w:jc w:val="both"/>
      </w:pPr>
      <w:r>
        <w:t>При отсутствии оснований для отказа в приеме заявления и документов, необходимых для предоставления муниципальной услуги, заявителю (представителю заявителя) не позднее 1 рабочего дня, следующего за днем поступления заявления и документов, необходимых для предоставления муниципальной услуги,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и (или) 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054687" w:rsidRDefault="00054687">
      <w:pPr>
        <w:pStyle w:val="ConsPlusNormal"/>
        <w:spacing w:before="260"/>
        <w:ind w:firstLine="540"/>
        <w:jc w:val="both"/>
      </w:pPr>
      <w:r>
        <w:t xml:space="preserve">Сообщение о получении заявления и (или) документов, указанных в </w:t>
      </w:r>
      <w:hyperlink w:anchor="P165">
        <w:r>
          <w:rPr>
            <w:color w:val="0000FF"/>
          </w:rPr>
          <w:t>пунктах 2.6</w:t>
        </w:r>
      </w:hyperlink>
      <w:r>
        <w:t xml:space="preserve">, </w:t>
      </w:r>
      <w:hyperlink w:anchor="P169">
        <w:r>
          <w:rPr>
            <w:color w:val="0000FF"/>
          </w:rPr>
          <w:t>2.6.1</w:t>
        </w:r>
      </w:hyperlink>
      <w:r>
        <w:t xml:space="preserve"> или </w:t>
      </w:r>
      <w:hyperlink w:anchor="P178">
        <w:r>
          <w:rPr>
            <w:color w:val="0000FF"/>
          </w:rPr>
          <w:t>2.6.2</w:t>
        </w:r>
      </w:hyperlink>
      <w: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054687" w:rsidRDefault="00054687">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официальном сайте Администрации (при наличии технической возможности) меняется до статуса "принято".</w:t>
      </w:r>
    </w:p>
    <w:p w:rsidR="00054687" w:rsidRDefault="00054687">
      <w:pPr>
        <w:pStyle w:val="ConsPlusNormal"/>
        <w:spacing w:before="260"/>
        <w:ind w:firstLine="540"/>
        <w:jc w:val="both"/>
      </w:pPr>
      <w:r>
        <w:t>3.12. Если заявление и (или) документы, необходимые для предоставления муниципальной услуги,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1 рабочего дня, следующего за днем поступления заявления в Администрацию.</w:t>
      </w:r>
    </w:p>
    <w:p w:rsidR="00054687" w:rsidRDefault="00054687">
      <w:pPr>
        <w:pStyle w:val="ConsPlusNormal"/>
        <w:spacing w:before="260"/>
        <w:ind w:firstLine="540"/>
        <w:jc w:val="both"/>
      </w:pPr>
      <w:r>
        <w:t>3.13. Зарегистрированное заявление и (или)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054687" w:rsidRDefault="00054687">
      <w:pPr>
        <w:pStyle w:val="ConsPlusNormal"/>
        <w:spacing w:before="260"/>
        <w:ind w:firstLine="540"/>
        <w:jc w:val="both"/>
      </w:pPr>
      <w:r>
        <w:t>3.14. Заявление и (или)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054687" w:rsidRDefault="00054687">
      <w:pPr>
        <w:pStyle w:val="ConsPlusNormal"/>
        <w:spacing w:before="260"/>
        <w:ind w:firstLine="540"/>
        <w:jc w:val="both"/>
      </w:pPr>
      <w:r>
        <w:t xml:space="preserve">3.15. Критерием принятия решения о приеме заявления и (или)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w:t>
      </w:r>
      <w:hyperlink w:anchor="P216">
        <w:r>
          <w:rPr>
            <w:color w:val="0000FF"/>
          </w:rPr>
          <w:t>подпунктами 1</w:t>
        </w:r>
      </w:hyperlink>
      <w:r>
        <w:t xml:space="preserve"> - </w:t>
      </w:r>
      <w:hyperlink w:anchor="P224">
        <w:r>
          <w:rPr>
            <w:color w:val="0000FF"/>
          </w:rPr>
          <w:t>9 пункта 2.8</w:t>
        </w:r>
      </w:hyperlink>
      <w:r>
        <w:t xml:space="preserve"> настоящего Регламента.</w:t>
      </w:r>
    </w:p>
    <w:p w:rsidR="00054687" w:rsidRDefault="00054687">
      <w:pPr>
        <w:pStyle w:val="ConsPlusNormal"/>
        <w:spacing w:before="260"/>
        <w:ind w:firstLine="540"/>
        <w:jc w:val="both"/>
      </w:pPr>
      <w:r>
        <w:t>3.16. Результатом административной процедуры является прием и регистрация поступившего заявления и (или) документов, необходимых для предоставления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заявления и (или) документов, необходимых для предоставления муниципальной услуги.</w:t>
      </w:r>
    </w:p>
    <w:p w:rsidR="00054687" w:rsidRDefault="00054687">
      <w:pPr>
        <w:pStyle w:val="ConsPlusNormal"/>
        <w:spacing w:before="260"/>
        <w:ind w:firstLine="540"/>
        <w:jc w:val="both"/>
      </w:pPr>
      <w:r>
        <w:t>3.17. Продолжительность административной процедуры (максимальный срок ее выполнения) составляет 1 рабочий день со дня поступления заявления и документов, необходимых для предоставления муниципальной услуги в Администрацию.</w:t>
      </w:r>
    </w:p>
    <w:p w:rsidR="00054687" w:rsidRDefault="00054687">
      <w:pPr>
        <w:pStyle w:val="ConsPlusNormal"/>
        <w:spacing w:before="260"/>
        <w:ind w:firstLine="540"/>
        <w:jc w:val="both"/>
      </w:pPr>
      <w:r>
        <w:t>3.18. Способом фиксации результата выполнения административной процедуры является регистрация заявления и (или) документов, необходимых для предоставления муниципальной услуги, либо уведомления об отказе в приеме заявления и (или) документов, необходимых для предоставления муниципальной услуги, в установленном порядке с проставлением регистрационного номера и даты.</w:t>
      </w:r>
    </w:p>
    <w:p w:rsidR="00054687" w:rsidRDefault="00054687">
      <w:pPr>
        <w:pStyle w:val="ConsPlusNormal"/>
        <w:jc w:val="both"/>
      </w:pPr>
    </w:p>
    <w:p w:rsidR="00054687" w:rsidRDefault="00054687">
      <w:pPr>
        <w:pStyle w:val="ConsPlusTitle"/>
        <w:jc w:val="center"/>
        <w:outlineLvl w:val="2"/>
      </w:pPr>
      <w:r>
        <w:t>Формирование и направление межведомственных запросов</w:t>
      </w:r>
    </w:p>
    <w:p w:rsidR="00054687" w:rsidRDefault="00054687">
      <w:pPr>
        <w:pStyle w:val="ConsPlusNormal"/>
        <w:jc w:val="both"/>
      </w:pPr>
    </w:p>
    <w:p w:rsidR="00054687" w:rsidRDefault="00054687">
      <w:pPr>
        <w:pStyle w:val="ConsPlusNormal"/>
        <w:ind w:firstLine="540"/>
        <w:jc w:val="both"/>
      </w:pPr>
      <w:r>
        <w:t xml:space="preserve">3.19. Основанием для начала административной процедуры и критерием принятия решения является прием заявления без приложения документов, указанных в </w:t>
      </w:r>
      <w:hyperlink w:anchor="P199">
        <w:r>
          <w:rPr>
            <w:color w:val="0000FF"/>
          </w:rPr>
          <w:t>пункте 2.7</w:t>
        </w:r>
      </w:hyperlink>
      <w:r>
        <w:t xml:space="preserve"> настоящего Регламента.</w:t>
      </w:r>
    </w:p>
    <w:p w:rsidR="00054687" w:rsidRDefault="00054687">
      <w:pPr>
        <w:pStyle w:val="ConsPlusNormal"/>
        <w:spacing w:before="260"/>
        <w:ind w:firstLine="540"/>
        <w:jc w:val="both"/>
      </w:pPr>
      <w:r>
        <w:t>3.20.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054687" w:rsidRDefault="00054687">
      <w:pPr>
        <w:pStyle w:val="ConsPlusNormal"/>
        <w:spacing w:before="260"/>
        <w:ind w:firstLine="540"/>
        <w:jc w:val="both"/>
      </w:pPr>
      <w: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40">
        <w:r>
          <w:rPr>
            <w:color w:val="0000FF"/>
          </w:rPr>
          <w:t>закона</w:t>
        </w:r>
      </w:hyperlink>
      <w:r>
        <w:t>"Об организации предоставления государственных и муниципальных услуг".</w:t>
      </w:r>
    </w:p>
    <w:p w:rsidR="00054687" w:rsidRDefault="00054687">
      <w:pPr>
        <w:pStyle w:val="ConsPlusNormal"/>
        <w:spacing w:before="26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4687" w:rsidRDefault="00054687">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054687" w:rsidRDefault="00054687">
      <w:pPr>
        <w:pStyle w:val="ConsPlusNormal"/>
        <w:spacing w:before="260"/>
        <w:ind w:firstLine="540"/>
        <w:jc w:val="both"/>
      </w:pPr>
      <w:r>
        <w:t>3.21. Продолжительность административной процедуры (максимальный срок ее выполнения) составляет 5 рабочих дней со дня регистрации заявления в Администрации.</w:t>
      </w:r>
    </w:p>
    <w:p w:rsidR="00054687" w:rsidRDefault="00054687">
      <w:pPr>
        <w:pStyle w:val="ConsPlusNormal"/>
        <w:spacing w:before="260"/>
        <w:ind w:firstLine="540"/>
        <w:jc w:val="both"/>
      </w:pPr>
      <w: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054687" w:rsidRDefault="00054687">
      <w:pPr>
        <w:pStyle w:val="ConsPlusNormal"/>
        <w:spacing w:before="260"/>
        <w:ind w:firstLine="540"/>
        <w:jc w:val="both"/>
      </w:pPr>
      <w:r>
        <w:t>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054687" w:rsidRDefault="00054687">
      <w:pPr>
        <w:pStyle w:val="ConsPlusNormal"/>
        <w:jc w:val="both"/>
      </w:pPr>
    </w:p>
    <w:p w:rsidR="00054687" w:rsidRDefault="00054687">
      <w:pPr>
        <w:pStyle w:val="ConsPlusTitle"/>
        <w:jc w:val="center"/>
        <w:outlineLvl w:val="2"/>
      </w:pPr>
      <w:r>
        <w:t>Рассмотрение заявления и принятие решения</w:t>
      </w:r>
    </w:p>
    <w:p w:rsidR="00054687" w:rsidRDefault="00054687">
      <w:pPr>
        <w:pStyle w:val="ConsPlusNormal"/>
        <w:jc w:val="both"/>
      </w:pPr>
    </w:p>
    <w:p w:rsidR="00054687" w:rsidRDefault="00054687">
      <w:pPr>
        <w:pStyle w:val="ConsPlusNormal"/>
        <w:ind w:firstLine="540"/>
        <w:jc w:val="both"/>
      </w:pPr>
      <w:r>
        <w:t>3.22.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054687" w:rsidRDefault="00054687">
      <w:pPr>
        <w:pStyle w:val="ConsPlusNormal"/>
        <w:spacing w:before="260"/>
        <w:ind w:firstLine="540"/>
        <w:jc w:val="both"/>
      </w:pPr>
      <w:r>
        <w:t>Фамилия, имя и отчество (при наличии) ответственного исполнителя, телефон сообщаются заявителю по его обращению.</w:t>
      </w:r>
    </w:p>
    <w:p w:rsidR="00054687" w:rsidRDefault="00054687">
      <w:pPr>
        <w:pStyle w:val="ConsPlusNormal"/>
        <w:spacing w:before="260"/>
        <w:ind w:firstLine="540"/>
        <w:jc w:val="both"/>
      </w:pPr>
      <w:r>
        <w:t>3.23. Ответственный исполнитель осуществляет проверку сведений, содержащихся в заявлении и (или) документах, представленных заявителем с целью определения:</w:t>
      </w:r>
    </w:p>
    <w:p w:rsidR="00054687" w:rsidRDefault="00054687">
      <w:pPr>
        <w:pStyle w:val="ConsPlusNormal"/>
        <w:spacing w:before="260"/>
        <w:ind w:firstLine="540"/>
        <w:jc w:val="both"/>
      </w:pPr>
      <w:r>
        <w:t>- полноты и достоверности сведений, содержащихся в представленных документах;</w:t>
      </w:r>
    </w:p>
    <w:p w:rsidR="00054687" w:rsidRDefault="00054687">
      <w:pPr>
        <w:pStyle w:val="ConsPlusNormal"/>
        <w:spacing w:before="260"/>
        <w:ind w:firstLine="540"/>
        <w:jc w:val="both"/>
      </w:pPr>
      <w:r>
        <w:t>- согласованности представленной информации между отдельными документами комплекта;</w:t>
      </w:r>
    </w:p>
    <w:p w:rsidR="00054687" w:rsidRDefault="00054687">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231">
        <w:r>
          <w:rPr>
            <w:color w:val="0000FF"/>
          </w:rPr>
          <w:t>пунктом 2.10</w:t>
        </w:r>
      </w:hyperlink>
      <w:r>
        <w:t xml:space="preserve"> настоящего Регламента.</w:t>
      </w:r>
    </w:p>
    <w:p w:rsidR="00054687" w:rsidRDefault="00054687">
      <w:pPr>
        <w:pStyle w:val="ConsPlusNormal"/>
        <w:spacing w:before="260"/>
        <w:ind w:firstLine="540"/>
        <w:jc w:val="both"/>
      </w:pPr>
      <w:r>
        <w:t>3.24. В случае непредставления заявителем (представителем заявителя) платежного поручения об оплате государственной пошлины, ответственный исполнитель обязан проверить поступление платежа в Государственной информационной системе о государственных и муниципальных платежах,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w:t>
      </w:r>
    </w:p>
    <w:p w:rsidR="00054687" w:rsidRDefault="00054687">
      <w:pPr>
        <w:pStyle w:val="ConsPlusNormal"/>
        <w:spacing w:before="260"/>
        <w:ind w:firstLine="540"/>
        <w:jc w:val="both"/>
      </w:pPr>
      <w:r>
        <w:t>3.25.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разрешения на установку и эксплуатацию рекламной конструкции.</w:t>
      </w:r>
    </w:p>
    <w:p w:rsidR="00054687" w:rsidRDefault="00054687">
      <w:pPr>
        <w:pStyle w:val="ConsPlusNormal"/>
        <w:spacing w:before="260"/>
        <w:ind w:firstLine="540"/>
        <w:jc w:val="both"/>
      </w:pPr>
      <w:r>
        <w:t xml:space="preserve">3.26. При наличии оснований для отказа в предоставлении муниципальной услуги, предусмотренных </w:t>
      </w:r>
      <w:hyperlink w:anchor="P231">
        <w:r>
          <w:rPr>
            <w:color w:val="0000FF"/>
          </w:rPr>
          <w:t>пунктом 2.10</w:t>
        </w:r>
      </w:hyperlink>
      <w:r>
        <w:t xml:space="preserve"> настоящего Регламента, ответственный исполнитель готовит проект постановления об отказе в выдаче разрешения на установку и эксплуатацию рекламной конструкции с указанием причин отказа.</w:t>
      </w:r>
    </w:p>
    <w:p w:rsidR="00054687" w:rsidRDefault="00054687">
      <w:pPr>
        <w:pStyle w:val="ConsPlusNormal"/>
        <w:spacing w:before="260"/>
        <w:ind w:firstLine="540"/>
        <w:jc w:val="both"/>
      </w:pPr>
      <w:r>
        <w:t xml:space="preserve">Повторное обращение с заявлением допускается после устранения оснований для отказа, предусмотренных </w:t>
      </w:r>
      <w:hyperlink w:anchor="P231">
        <w:r>
          <w:rPr>
            <w:color w:val="0000FF"/>
          </w:rPr>
          <w:t>пунктом 2.10</w:t>
        </w:r>
      </w:hyperlink>
      <w:r>
        <w:t xml:space="preserve"> настоящего Регламента.</w:t>
      </w:r>
    </w:p>
    <w:p w:rsidR="00054687" w:rsidRDefault="00054687">
      <w:pPr>
        <w:pStyle w:val="ConsPlusNormal"/>
        <w:spacing w:before="260"/>
        <w:ind w:firstLine="540"/>
        <w:jc w:val="both"/>
      </w:pPr>
      <w:r>
        <w:t>3.27. В случае обращения за аннулированием разрешения на установку и эксплуатацию рекламной конструкции ответственный исполнитель осуществляет подготовку проекта об аннулировании разрешения на установку и эксплуатацию рекламной конструкции.</w:t>
      </w:r>
    </w:p>
    <w:p w:rsidR="00054687" w:rsidRDefault="00054687">
      <w:pPr>
        <w:pStyle w:val="ConsPlusNormal"/>
        <w:spacing w:before="260"/>
        <w:ind w:firstLine="540"/>
        <w:jc w:val="both"/>
      </w:pPr>
      <w:r>
        <w:t>3.28. Подготовленный проект разрешения на установку и эксплуатацию рекламной конструкции или проект постановления об отказе в выдаче разрешения на установку и эксплуатацию рекламной конструкции, проект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направляется на согласование в системе документооборота Администрации.</w:t>
      </w:r>
    </w:p>
    <w:p w:rsidR="00054687" w:rsidRDefault="00054687">
      <w:pPr>
        <w:pStyle w:val="ConsPlusNormal"/>
        <w:spacing w:before="260"/>
        <w:ind w:firstLine="540"/>
        <w:jc w:val="both"/>
      </w:pPr>
      <w:r>
        <w:t>Администрация самостоятельно осуществляет согласование с уполномоченными органами, необходимое для принятия решения о выдаче разрешения на установку рекламной конструкции или об отказе в его выдаче.</w:t>
      </w:r>
    </w:p>
    <w:p w:rsidR="00054687" w:rsidRDefault="00054687">
      <w:pPr>
        <w:pStyle w:val="ConsPlusNormal"/>
        <w:spacing w:before="260"/>
        <w:ind w:firstLine="540"/>
        <w:jc w:val="both"/>
      </w:pPr>
      <w:r>
        <w:t>3.29. В случае несогласия с подготовленными документами, обнаружения ошибок и недочетов, замечания исправляются ответственным исполнителем незамедлительно в течение срока административной процедуры.</w:t>
      </w:r>
    </w:p>
    <w:p w:rsidR="00054687" w:rsidRDefault="00054687">
      <w:pPr>
        <w:pStyle w:val="ConsPlusNormal"/>
        <w:spacing w:before="260"/>
        <w:ind w:firstLine="540"/>
        <w:jc w:val="both"/>
      </w:pPr>
      <w:r>
        <w:t>3.30. После согласования проект разрешения на установку и эксплуатацию рекламной конструкции или проект постановления об отказе в выдаче разрешения на установку и эксплуатацию рекламной конструкции, проект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направляется на подпись Главе города либо лицу, его замещающему.</w:t>
      </w:r>
    </w:p>
    <w:p w:rsidR="00054687" w:rsidRDefault="00054687">
      <w:pPr>
        <w:pStyle w:val="ConsPlusNormal"/>
        <w:spacing w:before="260"/>
        <w:ind w:firstLine="540"/>
        <w:jc w:val="both"/>
      </w:pPr>
      <w:r>
        <w:t>3.31. Подписанное Главой города, либо лицом, его замещающим, разрешение на установку и эксплуатацию рекламной конструкции или постановление об отказе в выдаче разрешения на установку и эксплуатацию рекламной конструкции, постановление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регистрируется в установленном порядке.</w:t>
      </w:r>
    </w:p>
    <w:p w:rsidR="00054687" w:rsidRDefault="00054687">
      <w:pPr>
        <w:pStyle w:val="ConsPlusNormal"/>
        <w:spacing w:before="260"/>
        <w:ind w:firstLine="540"/>
        <w:jc w:val="both"/>
      </w:pPr>
      <w:r>
        <w:t>3.32. Результатом выполнения административной процедуры является оформленное и зарегистрированное в установленном порядке разрешение на установку и эксплуатацию рекламной конструкции или постановление об отказе в выдаче разрешения на установку и эксплуатацию рекламной конструкции, постановление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w:t>
      </w:r>
    </w:p>
    <w:p w:rsidR="00054687" w:rsidRDefault="00054687">
      <w:pPr>
        <w:pStyle w:val="ConsPlusNormal"/>
        <w:spacing w:before="260"/>
        <w:ind w:firstLine="540"/>
        <w:jc w:val="both"/>
      </w:pPr>
      <w:r>
        <w:t xml:space="preserve">3.33. Критерием принятия решения является наличие или отсутствие оснований, предусмотренных </w:t>
      </w:r>
      <w:hyperlink w:anchor="P231">
        <w:r>
          <w:rPr>
            <w:color w:val="0000FF"/>
          </w:rPr>
          <w:t>пунктом 2.10</w:t>
        </w:r>
      </w:hyperlink>
      <w:r>
        <w:t xml:space="preserve"> настоящего Регламента.</w:t>
      </w:r>
    </w:p>
    <w:p w:rsidR="00054687" w:rsidRDefault="00054687">
      <w:pPr>
        <w:pStyle w:val="ConsPlusNormal"/>
        <w:spacing w:before="260"/>
        <w:ind w:firstLine="540"/>
        <w:jc w:val="both"/>
      </w:pPr>
      <w:r>
        <w:t>3.34. Способом фиксации результата выполнения административной процедуры является регистрация разрешения на установку и эксплуатацию рекламной конструкции или постановления об отказе в выдаче разрешения на установку и эксплуатацию рекламной конструкции, постановления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в установленном порядке с проставлением даты и исходящего номера.</w:t>
      </w:r>
    </w:p>
    <w:p w:rsidR="00054687" w:rsidRDefault="00054687">
      <w:pPr>
        <w:pStyle w:val="ConsPlusNormal"/>
        <w:spacing w:before="260"/>
        <w:ind w:firstLine="540"/>
        <w:jc w:val="both"/>
      </w:pPr>
      <w:r>
        <w:t>3.35. Продолжительность административной процедуры (максимальный срок ее выполнения) не может превышать 11 рабочих дней со дня регистрации заявления и документов, необходимых для предоставления муниципальной услуги, в Администрации, в случае обращения за аннулированием разрешения на установку и эксплуатацию рекламной конструкции - 6 рабочих дней со дня регистрации заявления и документов, необходимых для предоставления муниципальной услуги, в Администрации.</w:t>
      </w:r>
    </w:p>
    <w:p w:rsidR="00054687" w:rsidRDefault="00054687">
      <w:pPr>
        <w:pStyle w:val="ConsPlusNormal"/>
        <w:jc w:val="both"/>
      </w:pPr>
    </w:p>
    <w:p w:rsidR="00054687" w:rsidRDefault="00054687">
      <w:pPr>
        <w:pStyle w:val="ConsPlusTitle"/>
        <w:jc w:val="center"/>
        <w:outlineLvl w:val="2"/>
      </w:pPr>
      <w:r>
        <w:t>Выдача заявителю результата предоставления муниципальной</w:t>
      </w:r>
    </w:p>
    <w:p w:rsidR="00054687" w:rsidRDefault="00054687">
      <w:pPr>
        <w:pStyle w:val="ConsPlusTitle"/>
        <w:jc w:val="center"/>
      </w:pPr>
      <w:r>
        <w:t>услуги</w:t>
      </w:r>
    </w:p>
    <w:p w:rsidR="00054687" w:rsidRDefault="00054687">
      <w:pPr>
        <w:pStyle w:val="ConsPlusNormal"/>
        <w:jc w:val="both"/>
      </w:pPr>
    </w:p>
    <w:p w:rsidR="00054687" w:rsidRDefault="00054687">
      <w:pPr>
        <w:pStyle w:val="ConsPlusNormal"/>
        <w:ind w:firstLine="540"/>
        <w:jc w:val="both"/>
      </w:pPr>
      <w:bookmarkStart w:id="20" w:name="P493"/>
      <w:bookmarkEnd w:id="20"/>
      <w:r>
        <w:t>3.36. Основанием для начала административной процедуры является оформленный и зарегистрированный в установленном порядке один из следующих документов:</w:t>
      </w:r>
    </w:p>
    <w:p w:rsidR="00054687" w:rsidRDefault="00054687">
      <w:pPr>
        <w:pStyle w:val="ConsPlusNormal"/>
        <w:spacing w:before="260"/>
        <w:ind w:firstLine="540"/>
        <w:jc w:val="both"/>
      </w:pPr>
      <w:r>
        <w:t>- разрешение на установку и эксплуатацию рекламной конструкции;</w:t>
      </w:r>
    </w:p>
    <w:p w:rsidR="00054687" w:rsidRDefault="00054687">
      <w:pPr>
        <w:pStyle w:val="ConsPlusNormal"/>
        <w:spacing w:before="260"/>
        <w:ind w:firstLine="540"/>
        <w:jc w:val="both"/>
      </w:pPr>
      <w:r>
        <w:t>- решение об отказе в выдаче разрешения на установку и эксплуатацию рекламной конструкции в форме постановления Администрации;</w:t>
      </w:r>
    </w:p>
    <w:p w:rsidR="00054687" w:rsidRDefault="00054687">
      <w:pPr>
        <w:pStyle w:val="ConsPlusNormal"/>
        <w:spacing w:before="260"/>
        <w:ind w:firstLine="540"/>
        <w:jc w:val="both"/>
      </w:pPr>
      <w:r>
        <w:t>- решение об аннулировании разрешения на установку и эксплуатацию рекламной конструкции в форме постановления Администрации (в случае обращения за аннулированием разрешения на установку и эксплуатацию рекламной конструкции).</w:t>
      </w:r>
    </w:p>
    <w:p w:rsidR="00054687" w:rsidRDefault="00054687">
      <w:pPr>
        <w:pStyle w:val="ConsPlusNormal"/>
        <w:spacing w:before="260"/>
        <w:ind w:firstLine="540"/>
        <w:jc w:val="both"/>
      </w:pPr>
      <w:r>
        <w:t>3.37. Ответственный исполнитель в течение одного рабочего дня со дня принятия решения извещает заявителя (представителем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054687" w:rsidRDefault="00054687">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054687" w:rsidRDefault="00054687">
      <w:pPr>
        <w:pStyle w:val="ConsPlusNormal"/>
        <w:spacing w:before="260"/>
        <w:ind w:firstLine="540"/>
        <w:jc w:val="both"/>
      </w:pPr>
      <w:r>
        <w:t>3.38. 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054687" w:rsidRDefault="00054687">
      <w:pPr>
        <w:pStyle w:val="ConsPlusNormal"/>
        <w:spacing w:before="260"/>
        <w:ind w:firstLine="540"/>
        <w:jc w:val="both"/>
      </w:pPr>
      <w:r>
        <w:t xml:space="preserve">3.39. Продолжительность административной процедуры (максимальный срок ее выполнения) составляет 1 рабочий дня со дня принятия одного из решений, указанных в </w:t>
      </w:r>
      <w:hyperlink w:anchor="P493">
        <w:r>
          <w:rPr>
            <w:color w:val="0000FF"/>
          </w:rPr>
          <w:t>пункте 3.36</w:t>
        </w:r>
      </w:hyperlink>
      <w:r>
        <w:t xml:space="preserve"> настоящего Регламента.</w:t>
      </w:r>
    </w:p>
    <w:p w:rsidR="00054687" w:rsidRDefault="00054687">
      <w:pPr>
        <w:pStyle w:val="ConsPlusNormal"/>
        <w:spacing w:before="260"/>
        <w:ind w:firstLine="540"/>
        <w:jc w:val="both"/>
      </w:pPr>
      <w:r>
        <w:t>3.40.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054687" w:rsidRDefault="00054687">
      <w:pPr>
        <w:pStyle w:val="ConsPlusNormal"/>
        <w:jc w:val="both"/>
      </w:pPr>
    </w:p>
    <w:p w:rsidR="00054687" w:rsidRDefault="00054687">
      <w:pPr>
        <w:pStyle w:val="ConsPlusTitle"/>
        <w:jc w:val="center"/>
        <w:outlineLvl w:val="2"/>
      </w:pPr>
      <w:r>
        <w:t>Порядок исправления допущенных опечаток и ошибок в выданных</w:t>
      </w:r>
    </w:p>
    <w:p w:rsidR="00054687" w:rsidRDefault="00054687">
      <w:pPr>
        <w:pStyle w:val="ConsPlusTitle"/>
        <w:jc w:val="center"/>
      </w:pPr>
      <w:r>
        <w:t>в результате предоставления муниципальной услуги документах</w:t>
      </w:r>
    </w:p>
    <w:p w:rsidR="00054687" w:rsidRDefault="00054687">
      <w:pPr>
        <w:pStyle w:val="ConsPlusNormal"/>
        <w:jc w:val="both"/>
      </w:pPr>
    </w:p>
    <w:p w:rsidR="00054687" w:rsidRDefault="00054687">
      <w:pPr>
        <w:pStyle w:val="ConsPlusNormal"/>
        <w:ind w:firstLine="540"/>
        <w:jc w:val="both"/>
      </w:pPr>
      <w:r>
        <w:t xml:space="preserve">3.41.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33">
        <w:r>
          <w:rPr>
            <w:color w:val="0000FF"/>
          </w:rPr>
          <w:t>пункте 2.3</w:t>
        </w:r>
      </w:hyperlink>
      <w:r>
        <w:t xml:space="preserve"> настоящего Регламента, является получение Администрацией </w:t>
      </w:r>
      <w:hyperlink w:anchor="P897">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4 к настоящему Регламенту (далее - заявление об исправлении технической ошибки).</w:t>
      </w:r>
    </w:p>
    <w:p w:rsidR="00054687" w:rsidRDefault="00054687">
      <w:pPr>
        <w:pStyle w:val="ConsPlusNormal"/>
        <w:spacing w:before="260"/>
        <w:ind w:firstLine="540"/>
        <w:jc w:val="both"/>
      </w:pPr>
      <w:r>
        <w:t>3.42. При обращении об исправлении технической ошибки заявитель (представитель заявителя) представляет:</w:t>
      </w:r>
    </w:p>
    <w:p w:rsidR="00054687" w:rsidRDefault="00054687">
      <w:pPr>
        <w:pStyle w:val="ConsPlusNormal"/>
        <w:spacing w:before="260"/>
        <w:ind w:firstLine="540"/>
        <w:jc w:val="both"/>
      </w:pPr>
      <w:r>
        <w:t>- заявление об исправлении технической ошибки;</w:t>
      </w:r>
    </w:p>
    <w:p w:rsidR="00054687" w:rsidRDefault="00054687">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054687" w:rsidRDefault="00054687">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054687" w:rsidRDefault="00054687">
      <w:pPr>
        <w:pStyle w:val="ConsPlusNormal"/>
        <w:spacing w:before="260"/>
        <w:ind w:firstLine="540"/>
        <w:jc w:val="both"/>
      </w:pPr>
      <w:r>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054687" w:rsidRDefault="00054687">
      <w:pPr>
        <w:pStyle w:val="ConsPlusNormal"/>
        <w:spacing w:before="260"/>
        <w:ind w:firstLine="540"/>
        <w:jc w:val="both"/>
      </w:pPr>
      <w:r>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054687" w:rsidRDefault="00054687">
      <w:pPr>
        <w:pStyle w:val="ConsPlusNormal"/>
        <w:spacing w:before="260"/>
        <w:ind w:firstLine="540"/>
        <w:jc w:val="both"/>
      </w:pPr>
      <w: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054687" w:rsidRDefault="00054687">
      <w:pPr>
        <w:pStyle w:val="ConsPlusNormal"/>
        <w:spacing w:before="260"/>
        <w:ind w:firstLine="540"/>
        <w:jc w:val="both"/>
      </w:pPr>
      <w: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054687" w:rsidRDefault="00054687">
      <w:pPr>
        <w:pStyle w:val="ConsPlusNormal"/>
        <w:spacing w:before="260"/>
        <w:ind w:firstLine="540"/>
        <w:jc w:val="both"/>
      </w:pPr>
      <w:r>
        <w:t>3.47.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054687" w:rsidRDefault="00054687">
      <w:pPr>
        <w:pStyle w:val="ConsPlusNormal"/>
        <w:spacing w:before="260"/>
        <w:ind w:firstLine="540"/>
        <w:jc w:val="both"/>
      </w:pPr>
      <w:r>
        <w:t>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Первому заместителю Главы Администрации, либо лицу его замещающему.</w:t>
      </w:r>
    </w:p>
    <w:p w:rsidR="00054687" w:rsidRDefault="00054687">
      <w:pPr>
        <w:pStyle w:val="ConsPlusNormal"/>
        <w:spacing w:before="260"/>
        <w:ind w:firstLine="540"/>
        <w:jc w:val="both"/>
      </w:pPr>
      <w:r>
        <w:t>3.49. Первый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054687" w:rsidRDefault="00054687">
      <w:pPr>
        <w:pStyle w:val="ConsPlusNormal"/>
        <w:spacing w:before="260"/>
        <w:ind w:firstLine="540"/>
        <w:jc w:val="both"/>
      </w:pPr>
      <w:r>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054687" w:rsidRDefault="00054687">
      <w:pPr>
        <w:pStyle w:val="ConsPlusNormal"/>
        <w:spacing w:before="260"/>
        <w:ind w:firstLine="540"/>
        <w:jc w:val="both"/>
      </w:pPr>
      <w:r>
        <w:t>3.51.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054687" w:rsidRDefault="00054687">
      <w:pPr>
        <w:pStyle w:val="ConsPlusNormal"/>
        <w:spacing w:before="260"/>
        <w:ind w:firstLine="540"/>
        <w:jc w:val="both"/>
      </w:pPr>
      <w:bookmarkStart w:id="21" w:name="P520"/>
      <w:bookmarkEnd w:id="21"/>
      <w: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54687" w:rsidRDefault="00054687">
      <w:pPr>
        <w:pStyle w:val="ConsPlusNormal"/>
        <w:spacing w:before="260"/>
        <w:ind w:firstLine="540"/>
        <w:jc w:val="both"/>
      </w:pPr>
      <w:r>
        <w:t xml:space="preserve">1)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93">
        <w:r>
          <w:rPr>
            <w:color w:val="0000FF"/>
          </w:rPr>
          <w:t>пункте 3.36</w:t>
        </w:r>
      </w:hyperlink>
      <w:r>
        <w:t xml:space="preserve"> настоящего Регламента;</w:t>
      </w:r>
    </w:p>
    <w:p w:rsidR="00054687" w:rsidRDefault="00054687">
      <w:pPr>
        <w:pStyle w:val="ConsPlusNormal"/>
        <w:spacing w:before="260"/>
        <w:ind w:firstLine="540"/>
        <w:jc w:val="both"/>
      </w:pPr>
      <w: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54687" w:rsidRDefault="00054687">
      <w:pPr>
        <w:pStyle w:val="ConsPlusNormal"/>
        <w:spacing w:before="260"/>
        <w:ind w:firstLine="540"/>
        <w:jc w:val="both"/>
      </w:pPr>
      <w:r>
        <w:t xml:space="preserve">3.53.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520">
        <w:r>
          <w:rPr>
            <w:color w:val="0000FF"/>
          </w:rPr>
          <w:t>пункте 3.52</w:t>
        </w:r>
      </w:hyperlink>
      <w:r>
        <w:t xml:space="preserve"> настоящего Регламента, в установленной в Администрации системе документооборота с указанием даты и исходящего номера.</w:t>
      </w:r>
    </w:p>
    <w:p w:rsidR="00054687" w:rsidRDefault="00054687">
      <w:pPr>
        <w:pStyle w:val="ConsPlusNormal"/>
        <w:jc w:val="both"/>
      </w:pPr>
    </w:p>
    <w:p w:rsidR="00054687" w:rsidRDefault="00054687">
      <w:pPr>
        <w:pStyle w:val="ConsPlusTitle"/>
        <w:jc w:val="center"/>
        <w:outlineLvl w:val="1"/>
      </w:pPr>
      <w:r>
        <w:t>4. Формы контроля за исполнением административного</w:t>
      </w:r>
    </w:p>
    <w:p w:rsidR="00054687" w:rsidRDefault="00054687">
      <w:pPr>
        <w:pStyle w:val="ConsPlusTitle"/>
        <w:jc w:val="center"/>
      </w:pPr>
      <w:r>
        <w:t>регламента</w:t>
      </w:r>
    </w:p>
    <w:p w:rsidR="00054687" w:rsidRDefault="00054687">
      <w:pPr>
        <w:pStyle w:val="ConsPlusNormal"/>
        <w:jc w:val="both"/>
      </w:pPr>
    </w:p>
    <w:p w:rsidR="00054687" w:rsidRDefault="00054687">
      <w:pPr>
        <w:pStyle w:val="ConsPlusTitle"/>
        <w:jc w:val="center"/>
        <w:outlineLvl w:val="2"/>
      </w:pPr>
      <w:r>
        <w:t>Порядок осуществления текущего контроля за соблюдением</w:t>
      </w:r>
    </w:p>
    <w:p w:rsidR="00054687" w:rsidRDefault="00054687">
      <w:pPr>
        <w:pStyle w:val="ConsPlusTitle"/>
        <w:jc w:val="center"/>
      </w:pPr>
      <w:r>
        <w:t>и исполнением ответственными должностными лицами,</w:t>
      </w:r>
    </w:p>
    <w:p w:rsidR="00054687" w:rsidRDefault="00054687">
      <w:pPr>
        <w:pStyle w:val="ConsPlusTitle"/>
        <w:jc w:val="center"/>
      </w:pPr>
      <w:r>
        <w:t>муниципальными служащими положений регламента и иных</w:t>
      </w:r>
    </w:p>
    <w:p w:rsidR="00054687" w:rsidRDefault="00054687">
      <w:pPr>
        <w:pStyle w:val="ConsPlusTitle"/>
        <w:jc w:val="center"/>
      </w:pPr>
      <w:r>
        <w:t>нормативных правовых актов, устанавливающих требования</w:t>
      </w:r>
    </w:p>
    <w:p w:rsidR="00054687" w:rsidRDefault="00054687">
      <w:pPr>
        <w:pStyle w:val="ConsPlusTitle"/>
        <w:jc w:val="center"/>
      </w:pPr>
      <w:r>
        <w:t>к предоставлению муниципальной услуги, а также принятием ими</w:t>
      </w:r>
    </w:p>
    <w:p w:rsidR="00054687" w:rsidRDefault="00054687">
      <w:pPr>
        <w:pStyle w:val="ConsPlusTitle"/>
        <w:jc w:val="center"/>
      </w:pPr>
      <w:r>
        <w:t>решений</w:t>
      </w:r>
    </w:p>
    <w:p w:rsidR="00054687" w:rsidRDefault="00054687">
      <w:pPr>
        <w:pStyle w:val="ConsPlusNormal"/>
        <w:jc w:val="both"/>
      </w:pPr>
    </w:p>
    <w:p w:rsidR="00054687" w:rsidRDefault="00054687">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054687" w:rsidRDefault="00054687">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054687" w:rsidRDefault="00054687">
      <w:pPr>
        <w:pStyle w:val="ConsPlusNormal"/>
        <w:jc w:val="both"/>
      </w:pPr>
    </w:p>
    <w:p w:rsidR="00054687" w:rsidRDefault="00054687">
      <w:pPr>
        <w:pStyle w:val="ConsPlusTitle"/>
        <w:jc w:val="center"/>
        <w:outlineLvl w:val="2"/>
      </w:pPr>
      <w:r>
        <w:t>Порядок и периодичность осуществления плановых и внеплановых</w:t>
      </w:r>
    </w:p>
    <w:p w:rsidR="00054687" w:rsidRDefault="00054687">
      <w:pPr>
        <w:pStyle w:val="ConsPlusTitle"/>
        <w:jc w:val="center"/>
      </w:pPr>
      <w:r>
        <w:t>проверок полноты и качества предоставления муниципальной</w:t>
      </w:r>
    </w:p>
    <w:p w:rsidR="00054687" w:rsidRDefault="00054687">
      <w:pPr>
        <w:pStyle w:val="ConsPlusTitle"/>
        <w:jc w:val="center"/>
      </w:pPr>
      <w:r>
        <w:t>услуги, в том числе порядок и формы контроля за полнотой</w:t>
      </w:r>
    </w:p>
    <w:p w:rsidR="00054687" w:rsidRDefault="00054687">
      <w:pPr>
        <w:pStyle w:val="ConsPlusTitle"/>
        <w:jc w:val="center"/>
      </w:pPr>
      <w:r>
        <w:t>и качеством предоставления муниципальной услуги</w:t>
      </w:r>
    </w:p>
    <w:p w:rsidR="00054687" w:rsidRDefault="00054687">
      <w:pPr>
        <w:pStyle w:val="ConsPlusNormal"/>
        <w:jc w:val="both"/>
      </w:pPr>
    </w:p>
    <w:p w:rsidR="00054687" w:rsidRDefault="00054687">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054687" w:rsidRDefault="00054687">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054687" w:rsidRDefault="00054687">
      <w:pPr>
        <w:pStyle w:val="ConsPlusNormal"/>
        <w:spacing w:before="26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54687" w:rsidRDefault="00054687">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054687" w:rsidRDefault="00054687">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054687" w:rsidRDefault="00054687">
      <w:pPr>
        <w:pStyle w:val="ConsPlusNormal"/>
        <w:jc w:val="both"/>
      </w:pPr>
    </w:p>
    <w:p w:rsidR="00054687" w:rsidRDefault="00054687">
      <w:pPr>
        <w:pStyle w:val="ConsPlusTitle"/>
        <w:jc w:val="center"/>
        <w:outlineLvl w:val="2"/>
      </w:pPr>
      <w:r>
        <w:t>Ответственность должностных лиц, муниципальных служащих</w:t>
      </w:r>
    </w:p>
    <w:p w:rsidR="00054687" w:rsidRDefault="00054687">
      <w:pPr>
        <w:pStyle w:val="ConsPlusTitle"/>
        <w:jc w:val="center"/>
      </w:pPr>
      <w:r>
        <w:t>за решения и действия (бездействие), принимаемые</w:t>
      </w:r>
    </w:p>
    <w:p w:rsidR="00054687" w:rsidRDefault="00054687">
      <w:pPr>
        <w:pStyle w:val="ConsPlusTitle"/>
        <w:jc w:val="center"/>
      </w:pPr>
      <w:r>
        <w:t>(осуществляемые) ими в ходе предоставления муниципальной</w:t>
      </w:r>
    </w:p>
    <w:p w:rsidR="00054687" w:rsidRDefault="00054687">
      <w:pPr>
        <w:pStyle w:val="ConsPlusTitle"/>
        <w:jc w:val="center"/>
      </w:pPr>
      <w:r>
        <w:t>услуги</w:t>
      </w:r>
    </w:p>
    <w:p w:rsidR="00054687" w:rsidRDefault="00054687">
      <w:pPr>
        <w:pStyle w:val="ConsPlusNormal"/>
        <w:jc w:val="both"/>
      </w:pPr>
    </w:p>
    <w:p w:rsidR="00054687" w:rsidRDefault="00054687">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4687" w:rsidRDefault="00054687">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054687" w:rsidRDefault="00054687">
      <w:pPr>
        <w:pStyle w:val="ConsPlusNormal"/>
        <w:spacing w:before="260"/>
        <w:ind w:firstLine="540"/>
        <w:jc w:val="both"/>
      </w:pPr>
      <w:r>
        <w:t>4.5. Ответственные исполнители несут персональную ответственность за:</w:t>
      </w:r>
    </w:p>
    <w:p w:rsidR="00054687" w:rsidRDefault="00054687">
      <w:pPr>
        <w:pStyle w:val="ConsPlusNormal"/>
        <w:spacing w:before="260"/>
        <w:ind w:firstLine="540"/>
        <w:jc w:val="both"/>
      </w:pPr>
      <w:r>
        <w:t>1) соблюдение сроков выполнения административных процедур при предоставлении муниципальной услуги;</w:t>
      </w:r>
    </w:p>
    <w:p w:rsidR="00054687" w:rsidRDefault="00054687">
      <w:pPr>
        <w:pStyle w:val="ConsPlusNormal"/>
        <w:spacing w:before="260"/>
        <w:ind w:firstLine="540"/>
        <w:jc w:val="both"/>
      </w:pPr>
      <w:r>
        <w:t>2) соответствие результатов рассмотрения документов требованиям законодательства Российской Федерации.</w:t>
      </w:r>
    </w:p>
    <w:p w:rsidR="00054687" w:rsidRDefault="00054687">
      <w:pPr>
        <w:pStyle w:val="ConsPlusNormal"/>
        <w:jc w:val="both"/>
      </w:pPr>
    </w:p>
    <w:p w:rsidR="00054687" w:rsidRDefault="00054687">
      <w:pPr>
        <w:pStyle w:val="ConsPlusTitle"/>
        <w:jc w:val="center"/>
        <w:outlineLvl w:val="2"/>
      </w:pPr>
      <w:r>
        <w:t>Положения, характеризующие требования к порядку и формам</w:t>
      </w:r>
    </w:p>
    <w:p w:rsidR="00054687" w:rsidRDefault="00054687">
      <w:pPr>
        <w:pStyle w:val="ConsPlusTitle"/>
        <w:jc w:val="center"/>
      </w:pPr>
      <w:r>
        <w:t>контроля за предоставлением муниципальной услуги, в том</w:t>
      </w:r>
    </w:p>
    <w:p w:rsidR="00054687" w:rsidRDefault="00054687">
      <w:pPr>
        <w:pStyle w:val="ConsPlusTitle"/>
        <w:jc w:val="center"/>
      </w:pPr>
      <w:r>
        <w:t>числе со стороны граждан, их объединений и организаций</w:t>
      </w:r>
    </w:p>
    <w:p w:rsidR="00054687" w:rsidRDefault="00054687">
      <w:pPr>
        <w:pStyle w:val="ConsPlusNormal"/>
        <w:jc w:val="both"/>
      </w:pPr>
    </w:p>
    <w:p w:rsidR="00054687" w:rsidRDefault="00054687">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054687" w:rsidRDefault="00054687">
      <w:pPr>
        <w:pStyle w:val="ConsPlusNormal"/>
        <w:jc w:val="both"/>
      </w:pPr>
    </w:p>
    <w:p w:rsidR="00054687" w:rsidRDefault="00054687">
      <w:pPr>
        <w:pStyle w:val="ConsPlusTitle"/>
        <w:jc w:val="center"/>
        <w:outlineLvl w:val="1"/>
      </w:pPr>
      <w:r>
        <w:t>5. Досудебный (внесудебный) порядок обжалования решений</w:t>
      </w:r>
    </w:p>
    <w:p w:rsidR="00054687" w:rsidRDefault="00054687">
      <w:pPr>
        <w:pStyle w:val="ConsPlusTitle"/>
        <w:jc w:val="center"/>
      </w:pPr>
      <w:r>
        <w:t>и действий (бездействия) Администрации, МФЦ, организаций,</w:t>
      </w:r>
    </w:p>
    <w:p w:rsidR="00054687" w:rsidRDefault="00054687">
      <w:pPr>
        <w:pStyle w:val="ConsPlusTitle"/>
        <w:jc w:val="center"/>
      </w:pPr>
      <w:r>
        <w:t>указанных в части 1.1 статьи 16 Федерального закона "Об</w:t>
      </w:r>
    </w:p>
    <w:p w:rsidR="00054687" w:rsidRDefault="00054687">
      <w:pPr>
        <w:pStyle w:val="ConsPlusTitle"/>
        <w:jc w:val="center"/>
      </w:pPr>
      <w:r>
        <w:t>организации предоставления государственных и муниципальных</w:t>
      </w:r>
    </w:p>
    <w:p w:rsidR="00054687" w:rsidRDefault="00054687">
      <w:pPr>
        <w:pStyle w:val="ConsPlusTitle"/>
        <w:jc w:val="center"/>
      </w:pPr>
      <w:r>
        <w:t>услуг", а также их должностных лиц, муниципальных служащих,</w:t>
      </w:r>
    </w:p>
    <w:p w:rsidR="00054687" w:rsidRDefault="00054687">
      <w:pPr>
        <w:pStyle w:val="ConsPlusTitle"/>
        <w:jc w:val="center"/>
      </w:pPr>
      <w:r>
        <w:t>работников</w:t>
      </w:r>
    </w:p>
    <w:p w:rsidR="00054687" w:rsidRDefault="00054687">
      <w:pPr>
        <w:pStyle w:val="ConsPlusNormal"/>
        <w:jc w:val="both"/>
      </w:pPr>
    </w:p>
    <w:p w:rsidR="00054687" w:rsidRDefault="00054687">
      <w:pPr>
        <w:pStyle w:val="ConsPlusTitle"/>
        <w:jc w:val="center"/>
        <w:outlineLvl w:val="2"/>
      </w:pPr>
      <w:r>
        <w:t>Информация для заявителей об их праве на досудебное</w:t>
      </w:r>
    </w:p>
    <w:p w:rsidR="00054687" w:rsidRDefault="00054687">
      <w:pPr>
        <w:pStyle w:val="ConsPlusTitle"/>
        <w:jc w:val="center"/>
      </w:pPr>
      <w:r>
        <w:t>(внесудебное) обжалование действий (бездействия) и (или)</w:t>
      </w:r>
    </w:p>
    <w:p w:rsidR="00054687" w:rsidRDefault="00054687">
      <w:pPr>
        <w:pStyle w:val="ConsPlusTitle"/>
        <w:jc w:val="center"/>
      </w:pPr>
      <w:r>
        <w:t>решений, принятых (осуществленных) в ходе предоставления</w:t>
      </w:r>
    </w:p>
    <w:p w:rsidR="00054687" w:rsidRDefault="00054687">
      <w:pPr>
        <w:pStyle w:val="ConsPlusTitle"/>
        <w:jc w:val="center"/>
      </w:pPr>
      <w:r>
        <w:t>муниципальной услуги</w:t>
      </w:r>
    </w:p>
    <w:p w:rsidR="00054687" w:rsidRDefault="00054687">
      <w:pPr>
        <w:pStyle w:val="ConsPlusNormal"/>
        <w:jc w:val="both"/>
      </w:pPr>
    </w:p>
    <w:p w:rsidR="00054687" w:rsidRDefault="00054687">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1">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42">
        <w:r>
          <w:rPr>
            <w:color w:val="0000FF"/>
          </w:rPr>
          <w:t>главой 2.1</w:t>
        </w:r>
      </w:hyperlink>
      <w:r>
        <w:t xml:space="preserve"> Федерального закона "Об организации предоставления государственных и муниципальных услуг".</w:t>
      </w:r>
    </w:p>
    <w:p w:rsidR="00054687" w:rsidRDefault="00054687">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054687" w:rsidRDefault="00054687">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054687" w:rsidRDefault="00054687">
      <w:pPr>
        <w:pStyle w:val="ConsPlusNormal"/>
        <w:jc w:val="both"/>
      </w:pPr>
    </w:p>
    <w:p w:rsidR="00054687" w:rsidRDefault="00054687">
      <w:pPr>
        <w:pStyle w:val="ConsPlusTitle"/>
        <w:jc w:val="center"/>
        <w:outlineLvl w:val="2"/>
      </w:pPr>
      <w:r>
        <w:t>Способы информирования заявителей о порядке подачи</w:t>
      </w:r>
    </w:p>
    <w:p w:rsidR="00054687" w:rsidRDefault="00054687">
      <w:pPr>
        <w:pStyle w:val="ConsPlusTitle"/>
        <w:jc w:val="center"/>
      </w:pPr>
      <w:r>
        <w:t>и рассмотрения жалобы, в том числе посредством федеральной</w:t>
      </w:r>
    </w:p>
    <w:p w:rsidR="00054687" w:rsidRDefault="00054687">
      <w:pPr>
        <w:pStyle w:val="ConsPlusTitle"/>
        <w:jc w:val="center"/>
      </w:pPr>
      <w:r>
        <w:t>государственной информационной системы, обеспечивающей</w:t>
      </w:r>
    </w:p>
    <w:p w:rsidR="00054687" w:rsidRDefault="00054687">
      <w:pPr>
        <w:pStyle w:val="ConsPlusTitle"/>
        <w:jc w:val="center"/>
      </w:pPr>
      <w:r>
        <w:t>процесс досудебного (внесудебного) обжалования решений</w:t>
      </w:r>
    </w:p>
    <w:p w:rsidR="00054687" w:rsidRDefault="00054687">
      <w:pPr>
        <w:pStyle w:val="ConsPlusTitle"/>
        <w:jc w:val="center"/>
      </w:pPr>
      <w:r>
        <w:t>и действий (бездействия), совершенных при предоставлении</w:t>
      </w:r>
    </w:p>
    <w:p w:rsidR="00054687" w:rsidRDefault="00054687">
      <w:pPr>
        <w:pStyle w:val="ConsPlusTitle"/>
        <w:jc w:val="center"/>
      </w:pPr>
      <w:r>
        <w:t>муниципальной услуги</w:t>
      </w:r>
    </w:p>
    <w:p w:rsidR="00054687" w:rsidRDefault="00054687">
      <w:pPr>
        <w:pStyle w:val="ConsPlusNormal"/>
        <w:jc w:val="both"/>
      </w:pPr>
    </w:p>
    <w:p w:rsidR="00054687" w:rsidRDefault="00054687">
      <w:pPr>
        <w:pStyle w:val="ConsPlusNormal"/>
        <w:ind w:firstLine="540"/>
        <w:jc w:val="both"/>
      </w:pPr>
      <w: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4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054687" w:rsidRDefault="00054687">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054687" w:rsidRDefault="00054687">
      <w:pPr>
        <w:pStyle w:val="ConsPlusNormal"/>
        <w:jc w:val="both"/>
      </w:pPr>
    </w:p>
    <w:p w:rsidR="00054687" w:rsidRDefault="00054687">
      <w:pPr>
        <w:pStyle w:val="ConsPlusTitle"/>
        <w:jc w:val="center"/>
        <w:outlineLvl w:val="2"/>
      </w:pPr>
      <w:r>
        <w:t>Органы местного самоуправления муниципальных образований</w:t>
      </w:r>
    </w:p>
    <w:p w:rsidR="00054687" w:rsidRDefault="00054687">
      <w:pPr>
        <w:pStyle w:val="ConsPlusTitle"/>
        <w:jc w:val="center"/>
      </w:pPr>
      <w:r>
        <w:t>Пензенской области, организации и уполномоченные</w:t>
      </w:r>
    </w:p>
    <w:p w:rsidR="00054687" w:rsidRDefault="00054687">
      <w:pPr>
        <w:pStyle w:val="ConsPlusTitle"/>
        <w:jc w:val="center"/>
      </w:pPr>
      <w:r>
        <w:t>на рассмотрение жалобы лица, которым может быть направлена</w:t>
      </w:r>
    </w:p>
    <w:p w:rsidR="00054687" w:rsidRDefault="00054687">
      <w:pPr>
        <w:pStyle w:val="ConsPlusTitle"/>
        <w:jc w:val="center"/>
      </w:pPr>
      <w:r>
        <w:t>жалоба заявителя в досудебном (внесудебном) порядке</w:t>
      </w:r>
    </w:p>
    <w:p w:rsidR="00054687" w:rsidRDefault="00054687">
      <w:pPr>
        <w:pStyle w:val="ConsPlusNormal"/>
        <w:jc w:val="both"/>
      </w:pPr>
    </w:p>
    <w:p w:rsidR="00054687" w:rsidRDefault="00054687">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054687" w:rsidRDefault="00054687">
      <w:pPr>
        <w:pStyle w:val="ConsPlusNormal"/>
        <w:spacing w:before="260"/>
        <w:ind w:firstLine="540"/>
        <w:jc w:val="both"/>
      </w:pPr>
      <w:r>
        <w:t>Жалоба на решения и действия (бездействие) Главы города подается Главе города.</w:t>
      </w:r>
    </w:p>
    <w:p w:rsidR="00054687" w:rsidRDefault="00054687">
      <w:pPr>
        <w:pStyle w:val="ConsPlusNormal"/>
        <w:spacing w:before="260"/>
        <w:ind w:firstLine="540"/>
        <w:jc w:val="both"/>
      </w:pPr>
      <w:r>
        <w:t>5.6. Жалобы на решения и действия (бездействие) МФЦ подаются в Администрацию.</w:t>
      </w:r>
    </w:p>
    <w:p w:rsidR="00054687" w:rsidRDefault="00054687">
      <w:pPr>
        <w:pStyle w:val="ConsPlusNormal"/>
        <w:spacing w:before="260"/>
        <w:ind w:firstLine="540"/>
        <w:jc w:val="both"/>
      </w:pPr>
      <w:r>
        <w:t>Жалобы на решения и действия (бездействие) работников МФЦ подаются руководителю МФЦ.</w:t>
      </w:r>
    </w:p>
    <w:p w:rsidR="00054687" w:rsidRDefault="00054687">
      <w:pPr>
        <w:pStyle w:val="ConsPlusNormal"/>
        <w:spacing w:before="260"/>
        <w:ind w:firstLine="540"/>
        <w:jc w:val="both"/>
      </w:pPr>
      <w:r>
        <w:t>Жалобы на решения и действия (бездействие) руководителя МФЦ подаются на имя Главы города.</w:t>
      </w:r>
    </w:p>
    <w:p w:rsidR="00054687" w:rsidRDefault="00054687">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054687" w:rsidRDefault="00054687">
      <w:pPr>
        <w:pStyle w:val="ConsPlusNormal"/>
        <w:jc w:val="both"/>
      </w:pPr>
    </w:p>
    <w:p w:rsidR="00054687" w:rsidRDefault="00054687">
      <w:pPr>
        <w:pStyle w:val="ConsPlusTitle"/>
        <w:jc w:val="center"/>
        <w:outlineLvl w:val="2"/>
      </w:pPr>
      <w:r>
        <w:t>Формы и способы подачи жалобы, порядок ее рассмотрения</w:t>
      </w:r>
    </w:p>
    <w:p w:rsidR="00054687" w:rsidRDefault="00054687">
      <w:pPr>
        <w:pStyle w:val="ConsPlusNormal"/>
        <w:jc w:val="both"/>
      </w:pPr>
    </w:p>
    <w:p w:rsidR="00054687" w:rsidRDefault="00054687">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44">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054687" w:rsidRDefault="00054687">
      <w:pPr>
        <w:pStyle w:val="ConsPlusNormal"/>
        <w:spacing w:before="26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54687" w:rsidRDefault="00054687">
      <w:pPr>
        <w:pStyle w:val="ConsPlusNormal"/>
        <w:spacing w:before="26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54687" w:rsidRDefault="00054687">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54687" w:rsidRDefault="00054687">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54687" w:rsidRDefault="00054687">
      <w:pPr>
        <w:pStyle w:val="ConsPlusNormal"/>
        <w:spacing w:before="260"/>
        <w:ind w:firstLine="540"/>
        <w:jc w:val="both"/>
      </w:pPr>
      <w:r>
        <w:t>В электронном виде жалоба может быть подана заявителем посредством:</w:t>
      </w:r>
    </w:p>
    <w:p w:rsidR="00054687" w:rsidRDefault="00054687">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054687" w:rsidRDefault="00054687">
      <w:pPr>
        <w:pStyle w:val="ConsPlusNormal"/>
        <w:spacing w:before="260"/>
        <w:ind w:firstLine="540"/>
        <w:jc w:val="both"/>
      </w:pPr>
      <w:r>
        <w:t>б) Единого портала либо Регионального портала;</w:t>
      </w:r>
    </w:p>
    <w:p w:rsidR="00054687" w:rsidRDefault="00054687">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4687" w:rsidRDefault="00054687">
      <w:pPr>
        <w:pStyle w:val="ConsPlusNormal"/>
        <w:spacing w:before="260"/>
        <w:ind w:firstLine="540"/>
        <w:jc w:val="both"/>
      </w:pPr>
      <w:r>
        <w:t>В случае подачи жалобы заявителем (представителем заявителя) через МФЦ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54687" w:rsidRDefault="00054687">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054687" w:rsidRDefault="00054687">
      <w:pPr>
        <w:pStyle w:val="ConsPlusNormal"/>
        <w:spacing w:before="260"/>
        <w:ind w:firstLine="540"/>
        <w:jc w:val="both"/>
      </w:pPr>
      <w:r>
        <w:t>5.11. Жалоба должна содержать:</w:t>
      </w:r>
    </w:p>
    <w:p w:rsidR="00054687" w:rsidRDefault="00054687">
      <w:pPr>
        <w:pStyle w:val="ConsPlusNormal"/>
        <w:spacing w:before="260"/>
        <w:ind w:firstLine="540"/>
        <w:jc w:val="both"/>
      </w:pPr>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054687" w:rsidRDefault="00054687">
      <w:pPr>
        <w:pStyle w:val="ConsPlusNormal"/>
        <w:spacing w:before="26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687" w:rsidRDefault="00054687">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054687" w:rsidRDefault="00054687">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54687" w:rsidRDefault="00054687">
      <w:pPr>
        <w:pStyle w:val="ConsPlusNormal"/>
        <w:spacing w:before="260"/>
        <w:ind w:firstLine="540"/>
        <w:jc w:val="both"/>
      </w:pPr>
      <w:r>
        <w:t>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4687" w:rsidRDefault="00054687">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54687" w:rsidRDefault="00054687">
      <w:pPr>
        <w:pStyle w:val="ConsPlusNormal"/>
        <w:spacing w:before="260"/>
        <w:ind w:firstLine="540"/>
        <w:jc w:val="both"/>
      </w:pPr>
      <w:bookmarkStart w:id="22" w:name="P624"/>
      <w:bookmarkEnd w:id="22"/>
      <w:r>
        <w:t>5.14. По результатам рассмотрения жалобы принимается одно из следующих решений:</w:t>
      </w:r>
    </w:p>
    <w:p w:rsidR="00054687" w:rsidRDefault="00054687">
      <w:pPr>
        <w:pStyle w:val="ConsPlusNormal"/>
        <w:spacing w:before="26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54687" w:rsidRDefault="00054687">
      <w:pPr>
        <w:pStyle w:val="ConsPlusNormal"/>
        <w:spacing w:before="260"/>
        <w:ind w:firstLine="540"/>
        <w:jc w:val="both"/>
      </w:pPr>
      <w:r>
        <w:t>б) в удовлетворении жалобы отказывается.</w:t>
      </w:r>
    </w:p>
    <w:p w:rsidR="00054687" w:rsidRDefault="00054687">
      <w:pPr>
        <w:pStyle w:val="ConsPlusNormal"/>
        <w:spacing w:before="260"/>
        <w:ind w:firstLine="540"/>
        <w:jc w:val="both"/>
      </w:pPr>
      <w:bookmarkStart w:id="23" w:name="P627"/>
      <w:bookmarkEnd w:id="23"/>
      <w:r>
        <w:t xml:space="preserve">5.15. Не позднее дня, следующего за днем принятия решения, указанного в </w:t>
      </w:r>
      <w:hyperlink w:anchor="P624">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54687" w:rsidRDefault="00054687">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627">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687" w:rsidRDefault="00054687">
      <w:pPr>
        <w:pStyle w:val="ConsPlusNormal"/>
        <w:spacing w:before="26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627">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4687" w:rsidRDefault="00054687">
      <w:pPr>
        <w:pStyle w:val="ConsPlusNormal"/>
        <w:spacing w:before="26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054687" w:rsidRDefault="00054687">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54687" w:rsidRDefault="00054687">
      <w:pPr>
        <w:pStyle w:val="ConsPlusNormal"/>
        <w:jc w:val="both"/>
      </w:pPr>
    </w:p>
    <w:p w:rsidR="00054687" w:rsidRDefault="00054687">
      <w:pPr>
        <w:pStyle w:val="ConsPlusTitle"/>
        <w:jc w:val="center"/>
        <w:outlineLvl w:val="2"/>
      </w:pPr>
      <w:r>
        <w:t>Перечень нормативных правовых актов, регулирующих порядок</w:t>
      </w:r>
    </w:p>
    <w:p w:rsidR="00054687" w:rsidRDefault="00054687">
      <w:pPr>
        <w:pStyle w:val="ConsPlusTitle"/>
        <w:jc w:val="center"/>
      </w:pPr>
      <w:r>
        <w:t>досудебного (внесудебного) обжалования решений и действий</w:t>
      </w:r>
    </w:p>
    <w:p w:rsidR="00054687" w:rsidRDefault="00054687">
      <w:pPr>
        <w:pStyle w:val="ConsPlusTitle"/>
        <w:jc w:val="center"/>
      </w:pPr>
      <w:r>
        <w:t>(бездействия) Администрации, МФЦ, привлекаемых организаций,</w:t>
      </w:r>
    </w:p>
    <w:p w:rsidR="00054687" w:rsidRDefault="00054687">
      <w:pPr>
        <w:pStyle w:val="ConsPlusTitle"/>
        <w:jc w:val="center"/>
      </w:pPr>
      <w:r>
        <w:t>а также их должностных лиц, муниципальных служащих,</w:t>
      </w:r>
    </w:p>
    <w:p w:rsidR="00054687" w:rsidRDefault="00054687">
      <w:pPr>
        <w:pStyle w:val="ConsPlusTitle"/>
        <w:jc w:val="center"/>
      </w:pPr>
      <w:r>
        <w:t>работников</w:t>
      </w:r>
    </w:p>
    <w:p w:rsidR="00054687" w:rsidRDefault="00054687">
      <w:pPr>
        <w:pStyle w:val="ConsPlusNormal"/>
        <w:jc w:val="both"/>
      </w:pPr>
    </w:p>
    <w:p w:rsidR="00054687" w:rsidRDefault="00054687">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054687" w:rsidRDefault="00054687">
      <w:pPr>
        <w:pStyle w:val="ConsPlusNormal"/>
        <w:spacing w:before="260"/>
        <w:ind w:firstLine="540"/>
        <w:jc w:val="both"/>
      </w:pPr>
      <w:r>
        <w:t xml:space="preserve">- Федеральный </w:t>
      </w:r>
      <w:hyperlink r:id="rId45">
        <w:r>
          <w:rPr>
            <w:color w:val="0000FF"/>
          </w:rPr>
          <w:t>закон</w:t>
        </w:r>
      </w:hyperlink>
      <w:r>
        <w:t>"Об организации предоставления государственных и муниципальных услуг" (с последующими изменениями);</w:t>
      </w:r>
    </w:p>
    <w:p w:rsidR="00054687" w:rsidRDefault="00054687">
      <w:pPr>
        <w:pStyle w:val="ConsPlusNormal"/>
        <w:spacing w:before="260"/>
        <w:ind w:firstLine="540"/>
        <w:jc w:val="both"/>
      </w:pPr>
      <w:r>
        <w:t xml:space="preserve">- </w:t>
      </w:r>
      <w:hyperlink r:id="rId4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054687" w:rsidRDefault="00054687">
      <w:pPr>
        <w:pStyle w:val="ConsPlusNormal"/>
        <w:spacing w:before="260"/>
        <w:ind w:firstLine="540"/>
        <w:jc w:val="both"/>
      </w:pPr>
      <w:r>
        <w:t xml:space="preserve">- </w:t>
      </w:r>
      <w:hyperlink r:id="rId47">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right"/>
        <w:outlineLvl w:val="1"/>
      </w:pPr>
      <w:r>
        <w:t>Приложение N 1</w:t>
      </w:r>
    </w:p>
    <w:p w:rsidR="00054687" w:rsidRDefault="00054687">
      <w:pPr>
        <w:pStyle w:val="ConsPlusNormal"/>
        <w:jc w:val="right"/>
      </w:pPr>
      <w:r>
        <w:t>к Административному регламенту</w:t>
      </w:r>
    </w:p>
    <w:p w:rsidR="00054687" w:rsidRDefault="00054687">
      <w:pPr>
        <w:pStyle w:val="ConsPlusNormal"/>
        <w:jc w:val="right"/>
      </w:pPr>
      <w:r>
        <w:t>предоставления</w:t>
      </w:r>
    </w:p>
    <w:p w:rsidR="00054687" w:rsidRDefault="00054687">
      <w:pPr>
        <w:pStyle w:val="ConsPlusNormal"/>
        <w:jc w:val="right"/>
      </w:pPr>
      <w:r>
        <w:t>муниципальной услуги</w:t>
      </w:r>
    </w:p>
    <w:p w:rsidR="00054687" w:rsidRDefault="00054687">
      <w:pPr>
        <w:pStyle w:val="ConsPlusNormal"/>
        <w:jc w:val="right"/>
      </w:pPr>
      <w:r>
        <w:t>"Выдача разрешения на установку</w:t>
      </w:r>
    </w:p>
    <w:p w:rsidR="00054687" w:rsidRDefault="00054687">
      <w:pPr>
        <w:pStyle w:val="ConsPlusNormal"/>
        <w:jc w:val="right"/>
      </w:pPr>
      <w:r>
        <w:t>рекламной конструкции"</w:t>
      </w:r>
    </w:p>
    <w:p w:rsidR="00054687" w:rsidRDefault="00054687">
      <w:pPr>
        <w:pStyle w:val="ConsPlusNormal"/>
        <w:jc w:val="both"/>
      </w:pPr>
    </w:p>
    <w:p w:rsidR="00054687" w:rsidRDefault="00054687">
      <w:pPr>
        <w:pStyle w:val="ConsPlusNonformat"/>
        <w:jc w:val="both"/>
      </w:pPr>
      <w:r>
        <w:t xml:space="preserve">                                    В Администрацию г. Заречного Пензенской</w:t>
      </w:r>
    </w:p>
    <w:p w:rsidR="00054687" w:rsidRDefault="00054687">
      <w:pPr>
        <w:pStyle w:val="ConsPlusNonformat"/>
        <w:jc w:val="both"/>
      </w:pPr>
      <w:r>
        <w:t xml:space="preserve">                                                                    области</w:t>
      </w:r>
    </w:p>
    <w:p w:rsidR="00054687" w:rsidRDefault="00054687">
      <w:pPr>
        <w:pStyle w:val="ConsPlusNonformat"/>
        <w:jc w:val="both"/>
      </w:pPr>
      <w:r>
        <w:t xml:space="preserve">                           от ____________________________________________,</w:t>
      </w:r>
    </w:p>
    <w:p w:rsidR="00054687" w:rsidRDefault="00054687">
      <w:pPr>
        <w:pStyle w:val="ConsPlusNonformat"/>
        <w:jc w:val="both"/>
      </w:pPr>
      <w:r>
        <w:t xml:space="preserve">                           (фамилия, имя, отчество (отчество - при наличии)</w:t>
      </w:r>
    </w:p>
    <w:p w:rsidR="00054687" w:rsidRDefault="00054687">
      <w:pPr>
        <w:pStyle w:val="ConsPlusNonformat"/>
        <w:jc w:val="both"/>
      </w:pPr>
      <w:r>
        <w:t xml:space="preserve">                                                                 заявителя)</w:t>
      </w:r>
    </w:p>
    <w:p w:rsidR="00054687" w:rsidRDefault="00054687">
      <w:pPr>
        <w:pStyle w:val="ConsPlusNonformat"/>
        <w:jc w:val="both"/>
      </w:pPr>
      <w:r>
        <w:t xml:space="preserve">                           проживающего по адресу: ________________________</w:t>
      </w:r>
    </w:p>
    <w:p w:rsidR="00054687" w:rsidRDefault="00054687">
      <w:pPr>
        <w:pStyle w:val="ConsPlusNonformat"/>
        <w:jc w:val="both"/>
      </w:pPr>
      <w:r>
        <w:t xml:space="preserve">                           ________________________________________________</w:t>
      </w:r>
    </w:p>
    <w:p w:rsidR="00054687" w:rsidRDefault="00054687">
      <w:pPr>
        <w:pStyle w:val="ConsPlusNonformat"/>
        <w:jc w:val="both"/>
      </w:pPr>
      <w:r>
        <w:t xml:space="preserve">                                         документ, удостоверяющий личность:</w:t>
      </w:r>
    </w:p>
    <w:p w:rsidR="00054687" w:rsidRDefault="00054687">
      <w:pPr>
        <w:pStyle w:val="ConsPlusNonformat"/>
        <w:jc w:val="both"/>
      </w:pPr>
      <w:r>
        <w:t xml:space="preserve">                           ________________________________________________</w:t>
      </w:r>
    </w:p>
    <w:p w:rsidR="00054687" w:rsidRDefault="00054687">
      <w:pPr>
        <w:pStyle w:val="ConsPlusNonformat"/>
        <w:jc w:val="both"/>
      </w:pPr>
      <w:r>
        <w:t xml:space="preserve">                                          (серия, номер, кем и когда выдан)</w:t>
      </w:r>
    </w:p>
    <w:p w:rsidR="00054687" w:rsidRDefault="00054687">
      <w:pPr>
        <w:pStyle w:val="ConsPlusNonformat"/>
        <w:jc w:val="both"/>
      </w:pPr>
    </w:p>
    <w:p w:rsidR="00054687" w:rsidRDefault="00054687">
      <w:pPr>
        <w:pStyle w:val="ConsPlusNonformat"/>
        <w:jc w:val="both"/>
      </w:pPr>
      <w:r>
        <w:t xml:space="preserve">                           ________________________________________________</w:t>
      </w:r>
    </w:p>
    <w:p w:rsidR="00054687" w:rsidRDefault="00054687">
      <w:pPr>
        <w:pStyle w:val="ConsPlusNonformat"/>
        <w:jc w:val="both"/>
      </w:pPr>
      <w:r>
        <w:t xml:space="preserve">                            (полное и (в случае, если имеется) сокращенное,</w:t>
      </w:r>
    </w:p>
    <w:p w:rsidR="00054687" w:rsidRDefault="00054687">
      <w:pPr>
        <w:pStyle w:val="ConsPlusNonformat"/>
        <w:jc w:val="both"/>
      </w:pPr>
      <w:r>
        <w:t xml:space="preserve">                                 в т.ч. фирменное наименование юридического</w:t>
      </w:r>
    </w:p>
    <w:p w:rsidR="00054687" w:rsidRDefault="00054687">
      <w:pPr>
        <w:pStyle w:val="ConsPlusNonformat"/>
        <w:jc w:val="both"/>
      </w:pPr>
      <w:r>
        <w:t xml:space="preserve">                                   лица, его организационно-правовая форма)</w:t>
      </w:r>
    </w:p>
    <w:p w:rsidR="00054687" w:rsidRDefault="00054687">
      <w:pPr>
        <w:pStyle w:val="ConsPlusNonformat"/>
        <w:jc w:val="both"/>
      </w:pPr>
      <w:r>
        <w:t xml:space="preserve">                                                      (для юридических лиц)</w:t>
      </w:r>
    </w:p>
    <w:p w:rsidR="00054687" w:rsidRDefault="00054687">
      <w:pPr>
        <w:pStyle w:val="ConsPlusNonformat"/>
        <w:jc w:val="both"/>
      </w:pPr>
      <w:r>
        <w:t xml:space="preserve">                           ________________________________________________</w:t>
      </w:r>
    </w:p>
    <w:p w:rsidR="00054687" w:rsidRDefault="00054687">
      <w:pPr>
        <w:pStyle w:val="ConsPlusNonformat"/>
        <w:jc w:val="both"/>
      </w:pPr>
      <w:r>
        <w:t xml:space="preserve">                                  (основной государственный регистрационный</w:t>
      </w:r>
    </w:p>
    <w:p w:rsidR="00054687" w:rsidRDefault="00054687">
      <w:pPr>
        <w:pStyle w:val="ConsPlusNonformat"/>
        <w:jc w:val="both"/>
      </w:pPr>
      <w:r>
        <w:t xml:space="preserve">                                  номер записи о создании юридического лица</w:t>
      </w:r>
    </w:p>
    <w:p w:rsidR="00054687" w:rsidRDefault="00054687">
      <w:pPr>
        <w:pStyle w:val="ConsPlusNonformat"/>
        <w:jc w:val="both"/>
      </w:pPr>
      <w:r>
        <w:t xml:space="preserve">                                   и данные документа, подтверждающего факт</w:t>
      </w:r>
    </w:p>
    <w:p w:rsidR="00054687" w:rsidRDefault="00054687">
      <w:pPr>
        <w:pStyle w:val="ConsPlusNonformat"/>
        <w:jc w:val="both"/>
      </w:pPr>
      <w:r>
        <w:t xml:space="preserve">                                 внесения сведений в единый государственный</w:t>
      </w:r>
    </w:p>
    <w:p w:rsidR="00054687" w:rsidRDefault="00054687">
      <w:pPr>
        <w:pStyle w:val="ConsPlusNonformat"/>
        <w:jc w:val="both"/>
      </w:pPr>
      <w:r>
        <w:t xml:space="preserve">                                              реестр) (для юридических лиц)</w:t>
      </w:r>
    </w:p>
    <w:p w:rsidR="00054687" w:rsidRDefault="00054687">
      <w:pPr>
        <w:pStyle w:val="ConsPlusNonformat"/>
        <w:jc w:val="both"/>
      </w:pPr>
      <w:r>
        <w:t xml:space="preserve">                           ________________________________________________</w:t>
      </w:r>
    </w:p>
    <w:p w:rsidR="00054687" w:rsidRDefault="00054687">
      <w:pPr>
        <w:pStyle w:val="ConsPlusNonformat"/>
        <w:jc w:val="both"/>
      </w:pPr>
      <w:r>
        <w:t xml:space="preserve">                               (идентификационный номер налогоплательщика и</w:t>
      </w:r>
    </w:p>
    <w:p w:rsidR="00054687" w:rsidRDefault="00054687">
      <w:pPr>
        <w:pStyle w:val="ConsPlusNonformat"/>
        <w:jc w:val="both"/>
      </w:pPr>
      <w:r>
        <w:t xml:space="preserve">                                 данные документа о постановке юридического</w:t>
      </w:r>
    </w:p>
    <w:p w:rsidR="00054687" w:rsidRDefault="00054687">
      <w:pPr>
        <w:pStyle w:val="ConsPlusNonformat"/>
        <w:jc w:val="both"/>
      </w:pPr>
      <w:r>
        <w:t xml:space="preserve">                                           лица на учет в налоговом органе)</w:t>
      </w:r>
    </w:p>
    <w:p w:rsidR="00054687" w:rsidRDefault="00054687">
      <w:pPr>
        <w:pStyle w:val="ConsPlusNonformat"/>
        <w:jc w:val="both"/>
      </w:pPr>
      <w:r>
        <w:t xml:space="preserve">                                                      (для юридических лиц)</w:t>
      </w:r>
    </w:p>
    <w:p w:rsidR="00054687" w:rsidRDefault="00054687">
      <w:pPr>
        <w:pStyle w:val="ConsPlusNonformat"/>
        <w:jc w:val="both"/>
      </w:pPr>
      <w:r>
        <w:t xml:space="preserve">                           ________________________________________________</w:t>
      </w:r>
    </w:p>
    <w:p w:rsidR="00054687" w:rsidRDefault="00054687">
      <w:pPr>
        <w:pStyle w:val="ConsPlusNonformat"/>
        <w:jc w:val="both"/>
      </w:pPr>
      <w:r>
        <w:t xml:space="preserve">                                      телефон, почтовый адрес и (или) адрес</w:t>
      </w:r>
    </w:p>
    <w:p w:rsidR="00054687" w:rsidRDefault="00054687">
      <w:pPr>
        <w:pStyle w:val="ConsPlusNonformat"/>
        <w:jc w:val="both"/>
      </w:pPr>
      <w:r>
        <w:t xml:space="preserve">                                   электронной почты для связи с заявителем</w:t>
      </w:r>
    </w:p>
    <w:p w:rsidR="00054687" w:rsidRDefault="00054687">
      <w:pPr>
        <w:pStyle w:val="ConsPlusNonformat"/>
        <w:jc w:val="both"/>
      </w:pPr>
    </w:p>
    <w:p w:rsidR="00054687" w:rsidRDefault="00054687">
      <w:pPr>
        <w:pStyle w:val="ConsPlusNonformat"/>
        <w:jc w:val="both"/>
      </w:pPr>
      <w:bookmarkStart w:id="24" w:name="P686"/>
      <w:bookmarkEnd w:id="24"/>
      <w:r>
        <w:t xml:space="preserve">                                 Заявление</w:t>
      </w:r>
    </w:p>
    <w:p w:rsidR="00054687" w:rsidRDefault="00054687">
      <w:pPr>
        <w:pStyle w:val="ConsPlusNonformat"/>
        <w:jc w:val="both"/>
      </w:pPr>
    </w:p>
    <w:p w:rsidR="00054687" w:rsidRDefault="00054687">
      <w:pPr>
        <w:pStyle w:val="ConsPlusNonformat"/>
        <w:jc w:val="both"/>
      </w:pPr>
      <w:r>
        <w:t xml:space="preserve">    Прошу   выдать   разрешение   на  установку  и  эксплуатацию  рекламной</w:t>
      </w:r>
    </w:p>
    <w:p w:rsidR="00054687" w:rsidRDefault="00054687">
      <w:pPr>
        <w:pStyle w:val="ConsPlusNonformat"/>
        <w:jc w:val="both"/>
      </w:pPr>
      <w:r>
        <w:t>конструкции размером ______ (м), расположенной на ____________________ (вид</w:t>
      </w:r>
    </w:p>
    <w:p w:rsidR="00054687" w:rsidRDefault="00054687">
      <w:pPr>
        <w:pStyle w:val="ConsPlusNonformat"/>
        <w:jc w:val="both"/>
      </w:pPr>
      <w:r>
        <w:t>рекламного  носителя:  земельный  участок,  фасад, строительное ограждение,</w:t>
      </w:r>
    </w:p>
    <w:p w:rsidR="00054687" w:rsidRDefault="00054687">
      <w:pPr>
        <w:pStyle w:val="ConsPlusNonformat"/>
        <w:jc w:val="both"/>
      </w:pPr>
      <w:r>
        <w:t>крыша,     опора     контактной     сети),    находящегося    по    адресу:</w:t>
      </w:r>
    </w:p>
    <w:p w:rsidR="00054687" w:rsidRDefault="00054687">
      <w:pPr>
        <w:pStyle w:val="ConsPlusNonformat"/>
        <w:jc w:val="both"/>
      </w:pPr>
      <w:r>
        <w:t>_____________________________, сроком на ________.</w:t>
      </w:r>
    </w:p>
    <w:p w:rsidR="00054687" w:rsidRDefault="00054687">
      <w:pPr>
        <w:pStyle w:val="ConsPlusNonformat"/>
        <w:jc w:val="both"/>
      </w:pPr>
    </w:p>
    <w:p w:rsidR="00054687" w:rsidRDefault="00054687">
      <w:pPr>
        <w:pStyle w:val="ConsPlusNonformat"/>
        <w:jc w:val="both"/>
      </w:pPr>
      <w:r>
        <w:t xml:space="preserve">    Я  даю  согласие на проверку указанных в заявлении сведений и на запрос</w:t>
      </w:r>
    </w:p>
    <w:p w:rsidR="00054687" w:rsidRDefault="00054687">
      <w:pPr>
        <w:pStyle w:val="ConsPlusNonformat"/>
        <w:jc w:val="both"/>
      </w:pPr>
      <w:r>
        <w:t>документов, необходимых для рассмотрения заявления.</w:t>
      </w:r>
    </w:p>
    <w:p w:rsidR="00054687" w:rsidRDefault="00054687">
      <w:pPr>
        <w:pStyle w:val="ConsPlusNonformat"/>
        <w:jc w:val="both"/>
      </w:pPr>
      <w:r>
        <w:t xml:space="preserve">    Я предупрежден о том, что в случае выявления недостоверных сведений мне</w:t>
      </w:r>
    </w:p>
    <w:p w:rsidR="00054687" w:rsidRDefault="00054687">
      <w:pPr>
        <w:pStyle w:val="ConsPlusNonformat"/>
        <w:jc w:val="both"/>
      </w:pPr>
      <w:r>
        <w:t>будет отказано в предоставлении муниципальной услуги.</w:t>
      </w:r>
    </w:p>
    <w:p w:rsidR="00054687" w:rsidRDefault="00054687">
      <w:pPr>
        <w:pStyle w:val="ConsPlusNonformat"/>
        <w:jc w:val="both"/>
      </w:pPr>
      <w:r>
        <w:t xml:space="preserve">    В   соответствии   с   требованиями   </w:t>
      </w:r>
      <w:hyperlink r:id="rId48">
        <w:r>
          <w:rPr>
            <w:color w:val="0000FF"/>
          </w:rPr>
          <w:t>статьи   9</w:t>
        </w:r>
      </w:hyperlink>
      <w:r>
        <w:t xml:space="preserve">   Федерального  закона</w:t>
      </w:r>
    </w:p>
    <w:p w:rsidR="00054687" w:rsidRDefault="00054687">
      <w:pPr>
        <w:pStyle w:val="ConsPlusNonformat"/>
        <w:jc w:val="both"/>
      </w:pPr>
      <w:r>
        <w:t>от 27.07.2006 N 152-ФЗ "О персональных данных" подтверждаю свое согласие на</w:t>
      </w:r>
    </w:p>
    <w:p w:rsidR="00054687" w:rsidRDefault="00054687">
      <w:pPr>
        <w:pStyle w:val="ConsPlusNonformat"/>
        <w:jc w:val="both"/>
      </w:pPr>
      <w:r>
        <w:t>обработку   Администрацией   персональных   данных   (персональных   данных</w:t>
      </w:r>
    </w:p>
    <w:p w:rsidR="00054687" w:rsidRDefault="00054687">
      <w:pPr>
        <w:pStyle w:val="ConsPlusNonformat"/>
        <w:jc w:val="both"/>
      </w:pPr>
      <w:r>
        <w:t>недееспособного  лица  -  субъекта  персональных  данных,  в  случае,  если</w:t>
      </w:r>
    </w:p>
    <w:p w:rsidR="00054687" w:rsidRDefault="00054687">
      <w:pPr>
        <w:pStyle w:val="ConsPlusNonformat"/>
        <w:jc w:val="both"/>
      </w:pPr>
      <w:r>
        <w:t>заявитель является законным представителем).</w:t>
      </w:r>
    </w:p>
    <w:p w:rsidR="00054687" w:rsidRDefault="00054687">
      <w:pPr>
        <w:pStyle w:val="ConsPlusNonformat"/>
        <w:jc w:val="both"/>
      </w:pPr>
      <w:r>
        <w:t xml:space="preserve">    Предоставляю  Администрации  осуществлять  все  действия  (операции)  с</w:t>
      </w:r>
    </w:p>
    <w:p w:rsidR="00054687" w:rsidRDefault="00054687">
      <w:pPr>
        <w:pStyle w:val="ConsPlusNonformat"/>
        <w:jc w:val="both"/>
      </w:pPr>
      <w:r>
        <w:t>персональными  данными,  в том числе право на обработку персональных данных</w:t>
      </w:r>
    </w:p>
    <w:p w:rsidR="00054687" w:rsidRDefault="00054687">
      <w:pPr>
        <w:pStyle w:val="ConsPlusNonformat"/>
        <w:jc w:val="both"/>
      </w:pPr>
      <w:r>
        <w:t>посредством  внесения  их  в  электронную  базу данных, включения в списки,</w:t>
      </w:r>
    </w:p>
    <w:p w:rsidR="00054687" w:rsidRDefault="00054687">
      <w:pPr>
        <w:pStyle w:val="ConsPlusNonformat"/>
        <w:jc w:val="both"/>
      </w:pPr>
      <w:r>
        <w:t>реестры  и  отчетные  формы, предусмотренные документами, регламентирующими</w:t>
      </w:r>
    </w:p>
    <w:p w:rsidR="00054687" w:rsidRDefault="00054687">
      <w:pPr>
        <w:pStyle w:val="ConsPlusNonformat"/>
        <w:jc w:val="both"/>
      </w:pPr>
      <w:r>
        <w:t>предоставление отчетных данных (документов), а также запрашивать информацию</w:t>
      </w:r>
    </w:p>
    <w:p w:rsidR="00054687" w:rsidRDefault="00054687">
      <w:pPr>
        <w:pStyle w:val="ConsPlusNonformat"/>
        <w:jc w:val="both"/>
      </w:pPr>
      <w:r>
        <w:t>и необходимые документы.</w:t>
      </w:r>
    </w:p>
    <w:p w:rsidR="00054687" w:rsidRDefault="00054687">
      <w:pPr>
        <w:pStyle w:val="ConsPlusNonformat"/>
        <w:jc w:val="both"/>
      </w:pPr>
      <w:r>
        <w:t xml:space="preserve">    Администрация  имеет право во исполнение своих обязательств по оказанию</w:t>
      </w:r>
    </w:p>
    <w:p w:rsidR="00054687" w:rsidRDefault="00054687">
      <w:pPr>
        <w:pStyle w:val="ConsPlusNonformat"/>
        <w:jc w:val="both"/>
      </w:pPr>
      <w:r>
        <w:t>гражданам  муниципальных  услуг государственной поддержки на обмен (прием и</w:t>
      </w:r>
    </w:p>
    <w:p w:rsidR="00054687" w:rsidRDefault="00054687">
      <w:pPr>
        <w:pStyle w:val="ConsPlusNonformat"/>
        <w:jc w:val="both"/>
      </w:pPr>
      <w:r>
        <w:t>передачу)  персональными  данными  с  государственными  органами,  органами</w:t>
      </w:r>
    </w:p>
    <w:p w:rsidR="00054687" w:rsidRDefault="00054687">
      <w:pPr>
        <w:pStyle w:val="ConsPlusNonformat"/>
        <w:jc w:val="both"/>
      </w:pPr>
      <w:r>
        <w:t>местного самоуправления и организациями с использованием машинных носителей</w:t>
      </w:r>
    </w:p>
    <w:p w:rsidR="00054687" w:rsidRDefault="00054687">
      <w:pPr>
        <w:pStyle w:val="ConsPlusNonformat"/>
        <w:jc w:val="both"/>
      </w:pPr>
      <w:r>
        <w:t>или  по  каналам  связи  с  соблюдением  мер,  обеспечивающих  их защиту от</w:t>
      </w:r>
    </w:p>
    <w:p w:rsidR="00054687" w:rsidRDefault="00054687">
      <w:pPr>
        <w:pStyle w:val="ConsPlusNonformat"/>
        <w:jc w:val="both"/>
      </w:pPr>
      <w:r>
        <w:t>несанкционированного доступа.</w:t>
      </w:r>
    </w:p>
    <w:p w:rsidR="00054687" w:rsidRDefault="00054687">
      <w:pPr>
        <w:pStyle w:val="ConsPlusNonformat"/>
        <w:jc w:val="both"/>
      </w:pPr>
      <w:r>
        <w:t xml:space="preserve">    Настоящее согласие действует бессрочно.</w:t>
      </w:r>
    </w:p>
    <w:p w:rsidR="00054687" w:rsidRDefault="00054687">
      <w:pPr>
        <w:pStyle w:val="ConsPlusNonformat"/>
        <w:jc w:val="both"/>
      </w:pPr>
    </w:p>
    <w:p w:rsidR="00054687" w:rsidRDefault="00054687">
      <w:pPr>
        <w:pStyle w:val="ConsPlusNonformat"/>
        <w:jc w:val="both"/>
      </w:pPr>
      <w:r>
        <w:t xml:space="preserve">    Результат рассмотрения заявления и документов прошу предоставить:</w:t>
      </w:r>
    </w:p>
    <w:p w:rsidR="00054687" w:rsidRDefault="000546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8050"/>
      </w:tblGrid>
      <w:tr w:rsidR="00054687">
        <w:tc>
          <w:tcPr>
            <w:tcW w:w="926" w:type="dxa"/>
          </w:tcPr>
          <w:p w:rsidR="00054687" w:rsidRDefault="00054687">
            <w:pPr>
              <w:pStyle w:val="ConsPlusNormal"/>
            </w:pPr>
          </w:p>
        </w:tc>
        <w:tc>
          <w:tcPr>
            <w:tcW w:w="8050" w:type="dxa"/>
            <w:vAlign w:val="center"/>
          </w:tcPr>
          <w:p w:rsidR="00054687" w:rsidRDefault="00054687">
            <w:pPr>
              <w:pStyle w:val="ConsPlusNormal"/>
              <w:jc w:val="both"/>
            </w:pPr>
            <w:r>
              <w:t>в виде документа на бумажном носителе, который направляется заявителю (представителю заявителя) посредством почтового отправления</w:t>
            </w:r>
          </w:p>
        </w:tc>
      </w:tr>
      <w:tr w:rsidR="00054687">
        <w:tc>
          <w:tcPr>
            <w:tcW w:w="926" w:type="dxa"/>
          </w:tcPr>
          <w:p w:rsidR="00054687" w:rsidRDefault="00054687">
            <w:pPr>
              <w:pStyle w:val="ConsPlusNormal"/>
            </w:pPr>
          </w:p>
        </w:tc>
        <w:tc>
          <w:tcPr>
            <w:tcW w:w="8050" w:type="dxa"/>
            <w:vAlign w:val="center"/>
          </w:tcPr>
          <w:p w:rsidR="00054687" w:rsidRDefault="00054687">
            <w:pPr>
              <w:pStyle w:val="ConsPlusNormal"/>
              <w:jc w:val="both"/>
            </w:pPr>
            <w:r>
              <w:t>в виде документа на бумажном носителе, который заявитель (представитель заявителя) получает непосредственно при личном обращении по местонахождению Администрации</w:t>
            </w:r>
          </w:p>
        </w:tc>
      </w:tr>
      <w:tr w:rsidR="00054687">
        <w:tc>
          <w:tcPr>
            <w:tcW w:w="926" w:type="dxa"/>
          </w:tcPr>
          <w:p w:rsidR="00054687" w:rsidRDefault="00054687">
            <w:pPr>
              <w:pStyle w:val="ConsPlusNormal"/>
            </w:pPr>
          </w:p>
        </w:tc>
        <w:tc>
          <w:tcPr>
            <w:tcW w:w="8050" w:type="dxa"/>
            <w:vAlign w:val="center"/>
          </w:tcPr>
          <w:p w:rsidR="00054687" w:rsidRDefault="00054687">
            <w:pPr>
              <w:pStyle w:val="ConsPlusNormal"/>
              <w:jc w:val="both"/>
            </w:pPr>
            <w:r>
              <w:t>в виде документа на бумажном носителе, который заявитель (представитель заявителя) получает непосредственно при личном обращении по местонахождению МФЦ</w:t>
            </w:r>
          </w:p>
        </w:tc>
      </w:tr>
      <w:tr w:rsidR="00054687">
        <w:tc>
          <w:tcPr>
            <w:tcW w:w="926" w:type="dxa"/>
          </w:tcPr>
          <w:p w:rsidR="00054687" w:rsidRDefault="00054687">
            <w:pPr>
              <w:pStyle w:val="ConsPlusNormal"/>
            </w:pPr>
          </w:p>
        </w:tc>
        <w:tc>
          <w:tcPr>
            <w:tcW w:w="8050" w:type="dxa"/>
            <w:vAlign w:val="center"/>
          </w:tcPr>
          <w:p w:rsidR="00054687" w:rsidRDefault="00054687">
            <w:pPr>
              <w:pStyle w:val="ConsPlusNormal"/>
              <w:jc w:val="both"/>
            </w:pPr>
            <w:r>
              <w:t>в виде электронного документа с использованием информационно-телекоммуникационных сетей общего пользования, в том числе посредством Единого портала или Регионального портала</w:t>
            </w:r>
          </w:p>
        </w:tc>
      </w:tr>
      <w:tr w:rsidR="00054687">
        <w:tc>
          <w:tcPr>
            <w:tcW w:w="926" w:type="dxa"/>
          </w:tcPr>
          <w:p w:rsidR="00054687" w:rsidRDefault="00054687">
            <w:pPr>
              <w:pStyle w:val="ConsPlusNormal"/>
            </w:pPr>
          </w:p>
        </w:tc>
        <w:tc>
          <w:tcPr>
            <w:tcW w:w="8050" w:type="dxa"/>
            <w:vAlign w:val="center"/>
          </w:tcPr>
          <w:p w:rsidR="00054687" w:rsidRDefault="00054687">
            <w:pPr>
              <w:pStyle w:val="ConsPlusNormal"/>
              <w:jc w:val="both"/>
            </w:pPr>
            <w:r>
              <w:t>в виде электронного документа, размещенного на официальном сайте Администрации (при наличии технической возможности), ссылка на который направляется Администрацией заявителю (представителю заявителя) посредством электронной почты</w:t>
            </w:r>
          </w:p>
        </w:tc>
      </w:tr>
      <w:tr w:rsidR="00054687">
        <w:tc>
          <w:tcPr>
            <w:tcW w:w="926" w:type="dxa"/>
          </w:tcPr>
          <w:p w:rsidR="00054687" w:rsidRDefault="00054687">
            <w:pPr>
              <w:pStyle w:val="ConsPlusNormal"/>
            </w:pPr>
          </w:p>
        </w:tc>
        <w:tc>
          <w:tcPr>
            <w:tcW w:w="8050" w:type="dxa"/>
            <w:vAlign w:val="center"/>
          </w:tcPr>
          <w:p w:rsidR="00054687" w:rsidRDefault="00054687">
            <w:pPr>
              <w:pStyle w:val="ConsPlusNormal"/>
              <w:jc w:val="both"/>
            </w:pPr>
            <w:r>
              <w:t>в виде электронного документа, который направляется Администрацией заявителю (представителю заявителя) посредством официальной электронной почты</w:t>
            </w:r>
          </w:p>
        </w:tc>
      </w:tr>
    </w:tbl>
    <w:p w:rsidR="00054687" w:rsidRDefault="00054687">
      <w:pPr>
        <w:pStyle w:val="ConsPlusNormal"/>
        <w:jc w:val="both"/>
      </w:pPr>
    </w:p>
    <w:p w:rsidR="00054687" w:rsidRDefault="00054687">
      <w:pPr>
        <w:pStyle w:val="ConsPlusNonformat"/>
        <w:jc w:val="both"/>
      </w:pPr>
      <w:r>
        <w:t xml:space="preserve">    Прошу  направлять  мне уведомления на указанный выше почтовый адрес, на</w:t>
      </w:r>
    </w:p>
    <w:p w:rsidR="00054687" w:rsidRDefault="00054687">
      <w:pPr>
        <w:pStyle w:val="ConsPlusNonformat"/>
        <w:jc w:val="both"/>
      </w:pPr>
      <w:r>
        <w:t>адрес электронной почты (нужное подчеркнуть).</w:t>
      </w:r>
    </w:p>
    <w:p w:rsidR="00054687" w:rsidRDefault="00054687">
      <w:pPr>
        <w:pStyle w:val="ConsPlusNonformat"/>
        <w:jc w:val="both"/>
      </w:pPr>
    </w:p>
    <w:p w:rsidR="00054687" w:rsidRDefault="00054687">
      <w:pPr>
        <w:pStyle w:val="ConsPlusNonformat"/>
        <w:jc w:val="both"/>
      </w:pPr>
      <w:r>
        <w:t xml:space="preserve">    Основание:</w:t>
      </w:r>
    </w:p>
    <w:p w:rsidR="00054687" w:rsidRDefault="00054687">
      <w:pPr>
        <w:pStyle w:val="ConsPlusNonformat"/>
        <w:jc w:val="both"/>
      </w:pPr>
      <w:r>
        <w:t xml:space="preserve">    договор на установку и эксплуатацию рекламной конструкции на территории</w:t>
      </w:r>
    </w:p>
    <w:p w:rsidR="00054687" w:rsidRDefault="00054687">
      <w:pPr>
        <w:pStyle w:val="ConsPlusNonformat"/>
        <w:jc w:val="both"/>
      </w:pPr>
      <w:r>
        <w:t>города  Заречного Пензенской области от ________ N ____ (указывается дата и</w:t>
      </w:r>
    </w:p>
    <w:p w:rsidR="00054687" w:rsidRDefault="00054687">
      <w:pPr>
        <w:pStyle w:val="ConsPlusNonformat"/>
        <w:jc w:val="both"/>
      </w:pPr>
      <w:r>
        <w:t>номер     договора),     номер     рекламной     конструкции    на    карте</w:t>
      </w:r>
    </w:p>
    <w:p w:rsidR="00054687" w:rsidRDefault="00054687">
      <w:pPr>
        <w:pStyle w:val="ConsPlusNonformat"/>
        <w:jc w:val="both"/>
      </w:pPr>
      <w:r>
        <w:t>______________________________(указывается    номер    в   соответствии   с</w:t>
      </w:r>
    </w:p>
    <w:p w:rsidR="00054687" w:rsidRDefault="00054687">
      <w:pPr>
        <w:pStyle w:val="ConsPlusNonformat"/>
        <w:jc w:val="both"/>
      </w:pPr>
      <w:hyperlink r:id="rId49">
        <w:r>
          <w:rPr>
            <w:color w:val="0000FF"/>
          </w:rPr>
          <w:t>постановлением</w:t>
        </w:r>
      </w:hyperlink>
      <w:r>
        <w:t xml:space="preserve">    Администрации   города   Заречного   Пензенской   области</w:t>
      </w:r>
    </w:p>
    <w:p w:rsidR="00054687" w:rsidRDefault="00054687">
      <w:pPr>
        <w:pStyle w:val="ConsPlusNonformat"/>
        <w:jc w:val="both"/>
      </w:pPr>
      <w:r>
        <w:t>от  03.04.2018 N 648 "Об утверждении схемы размещения рекламных конструкций</w:t>
      </w:r>
    </w:p>
    <w:p w:rsidR="00054687" w:rsidRDefault="00054687">
      <w:pPr>
        <w:pStyle w:val="ConsPlusNonformat"/>
        <w:jc w:val="both"/>
      </w:pPr>
      <w:r>
        <w:t>на  территории  города  Заречного  Пензенской области" согласно требованиям</w:t>
      </w:r>
    </w:p>
    <w:p w:rsidR="00054687" w:rsidRDefault="00054687">
      <w:pPr>
        <w:pStyle w:val="ConsPlusNonformat"/>
        <w:jc w:val="both"/>
      </w:pPr>
      <w:hyperlink r:id="rId50">
        <w:r>
          <w:rPr>
            <w:color w:val="0000FF"/>
          </w:rPr>
          <w:t>части 5.8 статьи 19</w:t>
        </w:r>
      </w:hyperlink>
      <w:r>
        <w:t xml:space="preserve"> Федерального закона от 13.03.2006 N 38-ФЗ "О рекламе").</w:t>
      </w:r>
    </w:p>
    <w:p w:rsidR="00054687" w:rsidRDefault="00054687">
      <w:pPr>
        <w:pStyle w:val="ConsPlusNonformat"/>
        <w:jc w:val="both"/>
      </w:pPr>
      <w:r>
        <w:t xml:space="preserve">    К заявлению прилагаю документы:</w:t>
      </w:r>
    </w:p>
    <w:p w:rsidR="00054687" w:rsidRDefault="00054687">
      <w:pPr>
        <w:pStyle w:val="ConsPlusNonformat"/>
        <w:jc w:val="both"/>
      </w:pPr>
      <w:r>
        <w:t>1. ________________________________________________________________________</w:t>
      </w:r>
    </w:p>
    <w:p w:rsidR="00054687" w:rsidRDefault="00054687">
      <w:pPr>
        <w:pStyle w:val="ConsPlusNonformat"/>
        <w:jc w:val="both"/>
      </w:pPr>
      <w:r>
        <w:t>2. ________________________________________________________________________</w:t>
      </w:r>
    </w:p>
    <w:p w:rsidR="00054687" w:rsidRDefault="00054687">
      <w:pPr>
        <w:pStyle w:val="ConsPlusNonformat"/>
        <w:jc w:val="both"/>
      </w:pPr>
      <w:r>
        <w:t>3. ________________________________________________________________________</w:t>
      </w:r>
    </w:p>
    <w:p w:rsidR="00054687" w:rsidRDefault="00054687">
      <w:pPr>
        <w:pStyle w:val="ConsPlusNonformat"/>
        <w:jc w:val="both"/>
      </w:pPr>
      <w:r>
        <w:t>и т.д.</w:t>
      </w:r>
    </w:p>
    <w:p w:rsidR="00054687" w:rsidRDefault="00054687">
      <w:pPr>
        <w:pStyle w:val="ConsPlusNonformat"/>
        <w:jc w:val="both"/>
      </w:pPr>
    </w:p>
    <w:p w:rsidR="00054687" w:rsidRDefault="00054687">
      <w:pPr>
        <w:pStyle w:val="ConsPlusNonformat"/>
        <w:jc w:val="both"/>
      </w:pPr>
      <w:r>
        <w:t>"___" _________ 20___ г.  _______________________________/_________________</w:t>
      </w:r>
    </w:p>
    <w:p w:rsidR="00054687" w:rsidRDefault="00054687">
      <w:pPr>
        <w:pStyle w:val="ConsPlusNonformat"/>
        <w:jc w:val="both"/>
      </w:pPr>
      <w:r>
        <w:t xml:space="preserve">                          Ф.И.О. (отчество - при наличии) Подпись заявителя</w:t>
      </w: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right"/>
        <w:outlineLvl w:val="1"/>
      </w:pPr>
      <w:r>
        <w:t>Приложение N 2</w:t>
      </w:r>
    </w:p>
    <w:p w:rsidR="00054687" w:rsidRDefault="00054687">
      <w:pPr>
        <w:pStyle w:val="ConsPlusNormal"/>
        <w:jc w:val="right"/>
      </w:pPr>
      <w:r>
        <w:t>к Административному регламенту</w:t>
      </w:r>
    </w:p>
    <w:p w:rsidR="00054687" w:rsidRDefault="00054687">
      <w:pPr>
        <w:pStyle w:val="ConsPlusNormal"/>
        <w:jc w:val="right"/>
      </w:pPr>
      <w:r>
        <w:t>предоставления</w:t>
      </w:r>
    </w:p>
    <w:p w:rsidR="00054687" w:rsidRDefault="00054687">
      <w:pPr>
        <w:pStyle w:val="ConsPlusNormal"/>
        <w:jc w:val="right"/>
      </w:pPr>
      <w:r>
        <w:t>муниципальной услуги</w:t>
      </w:r>
    </w:p>
    <w:p w:rsidR="00054687" w:rsidRDefault="00054687">
      <w:pPr>
        <w:pStyle w:val="ConsPlusNormal"/>
        <w:jc w:val="right"/>
      </w:pPr>
      <w:r>
        <w:t>"Выдача разрешения на установку</w:t>
      </w:r>
    </w:p>
    <w:p w:rsidR="00054687" w:rsidRDefault="00054687">
      <w:pPr>
        <w:pStyle w:val="ConsPlusNormal"/>
        <w:jc w:val="right"/>
      </w:pPr>
      <w:r>
        <w:t>рекламной конструкции"</w:t>
      </w:r>
    </w:p>
    <w:p w:rsidR="00054687" w:rsidRDefault="00054687">
      <w:pPr>
        <w:pStyle w:val="ConsPlusNormal"/>
        <w:jc w:val="both"/>
      </w:pPr>
    </w:p>
    <w:p w:rsidR="00054687" w:rsidRDefault="00054687">
      <w:pPr>
        <w:pStyle w:val="ConsPlusNonformat"/>
        <w:jc w:val="both"/>
      </w:pPr>
      <w:r>
        <w:t xml:space="preserve">                                    В Администрацию г. Заречного Пензенской</w:t>
      </w:r>
    </w:p>
    <w:p w:rsidR="00054687" w:rsidRDefault="00054687">
      <w:pPr>
        <w:pStyle w:val="ConsPlusNonformat"/>
        <w:jc w:val="both"/>
      </w:pPr>
      <w:r>
        <w:t xml:space="preserve">                                                                    области</w:t>
      </w:r>
    </w:p>
    <w:p w:rsidR="00054687" w:rsidRDefault="00054687">
      <w:pPr>
        <w:pStyle w:val="ConsPlusNonformat"/>
        <w:jc w:val="both"/>
      </w:pPr>
      <w:r>
        <w:t xml:space="preserve">                     от __________________________________________________,</w:t>
      </w:r>
    </w:p>
    <w:p w:rsidR="00054687" w:rsidRDefault="00054687">
      <w:pPr>
        <w:pStyle w:val="ConsPlusNonformat"/>
        <w:jc w:val="both"/>
      </w:pPr>
      <w:r>
        <w:t xml:space="preserve">                           (фамилия, имя, отчество (отчество - при наличии)</w:t>
      </w:r>
    </w:p>
    <w:p w:rsidR="00054687" w:rsidRDefault="00054687">
      <w:pPr>
        <w:pStyle w:val="ConsPlusNonformat"/>
        <w:jc w:val="both"/>
      </w:pPr>
      <w:r>
        <w:t xml:space="preserve">                                                                 заявителя)</w:t>
      </w:r>
    </w:p>
    <w:p w:rsidR="00054687" w:rsidRDefault="00054687">
      <w:pPr>
        <w:pStyle w:val="ConsPlusNonformat"/>
        <w:jc w:val="both"/>
      </w:pPr>
      <w:r>
        <w:t xml:space="preserve">                     проживающего по адресу: ______________________________</w:t>
      </w:r>
    </w:p>
    <w:p w:rsidR="00054687" w:rsidRDefault="00054687">
      <w:pPr>
        <w:pStyle w:val="ConsPlusNonformat"/>
        <w:jc w:val="both"/>
      </w:pPr>
      <w:r>
        <w:t xml:space="preserve">                     ______________________________________________________</w:t>
      </w:r>
    </w:p>
    <w:p w:rsidR="00054687" w:rsidRDefault="00054687">
      <w:pPr>
        <w:pStyle w:val="ConsPlusNonformat"/>
        <w:jc w:val="both"/>
      </w:pPr>
      <w:r>
        <w:t xml:space="preserve">                                         документ, удостоверяющий личность:</w:t>
      </w:r>
    </w:p>
    <w:p w:rsidR="00054687" w:rsidRDefault="00054687">
      <w:pPr>
        <w:pStyle w:val="ConsPlusNonformat"/>
        <w:jc w:val="both"/>
      </w:pPr>
      <w:r>
        <w:t xml:space="preserve">                     ______________________________________________________</w:t>
      </w:r>
    </w:p>
    <w:p w:rsidR="00054687" w:rsidRDefault="00054687">
      <w:pPr>
        <w:pStyle w:val="ConsPlusNonformat"/>
        <w:jc w:val="both"/>
      </w:pPr>
      <w:r>
        <w:t xml:space="preserve">                                          (серия, номер, кем и когда выдан)</w:t>
      </w:r>
    </w:p>
    <w:p w:rsidR="00054687" w:rsidRDefault="00054687">
      <w:pPr>
        <w:pStyle w:val="ConsPlusNonformat"/>
        <w:jc w:val="both"/>
      </w:pPr>
      <w:r>
        <w:t xml:space="preserve">                     ______________________________________________________</w:t>
      </w:r>
    </w:p>
    <w:p w:rsidR="00054687" w:rsidRDefault="00054687">
      <w:pPr>
        <w:pStyle w:val="ConsPlusNonformat"/>
        <w:jc w:val="both"/>
      </w:pPr>
      <w:r>
        <w:t xml:space="preserve">                     (полное и (в случае, если имеется) сокращенное, в т.ч.</w:t>
      </w:r>
    </w:p>
    <w:p w:rsidR="00054687" w:rsidRDefault="00054687">
      <w:pPr>
        <w:pStyle w:val="ConsPlusNonformat"/>
        <w:jc w:val="both"/>
      </w:pPr>
      <w:r>
        <w:t xml:space="preserve">                              фирменное наименование юридического лица, его</w:t>
      </w:r>
    </w:p>
    <w:p w:rsidR="00054687" w:rsidRDefault="00054687">
      <w:pPr>
        <w:pStyle w:val="ConsPlusNonformat"/>
        <w:jc w:val="both"/>
      </w:pPr>
      <w:r>
        <w:t xml:space="preserve">                       организационно-правовая форма) (для юридических лиц)</w:t>
      </w:r>
    </w:p>
    <w:p w:rsidR="00054687" w:rsidRDefault="00054687">
      <w:pPr>
        <w:pStyle w:val="ConsPlusNonformat"/>
        <w:jc w:val="both"/>
      </w:pPr>
      <w:r>
        <w:t xml:space="preserve">                     ______________________________________________________</w:t>
      </w:r>
    </w:p>
    <w:p w:rsidR="00054687" w:rsidRDefault="00054687">
      <w:pPr>
        <w:pStyle w:val="ConsPlusNonformat"/>
        <w:jc w:val="both"/>
      </w:pPr>
      <w:r>
        <w:t xml:space="preserve">                            (основной государственный регистрационный номер</w:t>
      </w:r>
    </w:p>
    <w:p w:rsidR="00054687" w:rsidRDefault="00054687">
      <w:pPr>
        <w:pStyle w:val="ConsPlusNonformat"/>
        <w:jc w:val="both"/>
      </w:pPr>
      <w:r>
        <w:t xml:space="preserve">                               записи о создании юридического лица и данные</w:t>
      </w:r>
    </w:p>
    <w:p w:rsidR="00054687" w:rsidRDefault="00054687">
      <w:pPr>
        <w:pStyle w:val="ConsPlusNonformat"/>
        <w:jc w:val="both"/>
      </w:pPr>
      <w:r>
        <w:t xml:space="preserve">                        документа, подтверждающего факт внесения сведений в</w:t>
      </w:r>
    </w:p>
    <w:p w:rsidR="00054687" w:rsidRDefault="00054687">
      <w:pPr>
        <w:pStyle w:val="ConsPlusNonformat"/>
        <w:jc w:val="both"/>
      </w:pPr>
      <w:r>
        <w:t xml:space="preserve">                       единый государственный реестр) (для юридических лиц)</w:t>
      </w:r>
    </w:p>
    <w:p w:rsidR="00054687" w:rsidRDefault="00054687">
      <w:pPr>
        <w:pStyle w:val="ConsPlusNonformat"/>
        <w:jc w:val="both"/>
      </w:pPr>
      <w:r>
        <w:t xml:space="preserve">                     ______________________________________________________</w:t>
      </w:r>
    </w:p>
    <w:p w:rsidR="00054687" w:rsidRDefault="00054687">
      <w:pPr>
        <w:pStyle w:val="ConsPlusNonformat"/>
        <w:jc w:val="both"/>
      </w:pPr>
      <w:r>
        <w:t xml:space="preserve">                        (идентификационный номер налогоплательщика и данные</w:t>
      </w:r>
    </w:p>
    <w:p w:rsidR="00054687" w:rsidRDefault="00054687">
      <w:pPr>
        <w:pStyle w:val="ConsPlusNonformat"/>
        <w:jc w:val="both"/>
      </w:pPr>
      <w:r>
        <w:t xml:space="preserve">                         документа о постановке юридического лица на учет в</w:t>
      </w:r>
    </w:p>
    <w:p w:rsidR="00054687" w:rsidRDefault="00054687">
      <w:pPr>
        <w:pStyle w:val="ConsPlusNonformat"/>
        <w:jc w:val="both"/>
      </w:pPr>
      <w:r>
        <w:t xml:space="preserve">                                    налоговом органе) (для юридических лиц)</w:t>
      </w:r>
    </w:p>
    <w:p w:rsidR="00054687" w:rsidRDefault="00054687">
      <w:pPr>
        <w:pStyle w:val="ConsPlusNonformat"/>
        <w:jc w:val="both"/>
      </w:pPr>
      <w:r>
        <w:t xml:space="preserve">                     ______________________________________________________</w:t>
      </w:r>
    </w:p>
    <w:p w:rsidR="00054687" w:rsidRDefault="00054687">
      <w:pPr>
        <w:pStyle w:val="ConsPlusNonformat"/>
        <w:jc w:val="both"/>
      </w:pPr>
      <w:r>
        <w:t xml:space="preserve">                          телефон, почтовый адрес и (или) адрес электронной</w:t>
      </w:r>
    </w:p>
    <w:p w:rsidR="00054687" w:rsidRDefault="00054687">
      <w:pPr>
        <w:pStyle w:val="ConsPlusNonformat"/>
        <w:jc w:val="both"/>
      </w:pPr>
      <w:r>
        <w:t xml:space="preserve">                                               почты для связи с заявителем</w:t>
      </w:r>
    </w:p>
    <w:p w:rsidR="00054687" w:rsidRDefault="00054687">
      <w:pPr>
        <w:pStyle w:val="ConsPlusNonformat"/>
        <w:jc w:val="both"/>
      </w:pPr>
    </w:p>
    <w:p w:rsidR="00054687" w:rsidRDefault="00054687">
      <w:pPr>
        <w:pStyle w:val="ConsPlusNonformat"/>
        <w:jc w:val="both"/>
      </w:pPr>
      <w:bookmarkStart w:id="25" w:name="P791"/>
      <w:bookmarkEnd w:id="25"/>
      <w:r>
        <w:t xml:space="preserve">                                Уведомление</w:t>
      </w:r>
    </w:p>
    <w:p w:rsidR="00054687" w:rsidRDefault="00054687">
      <w:pPr>
        <w:pStyle w:val="ConsPlusNonformat"/>
        <w:jc w:val="both"/>
      </w:pPr>
      <w:r>
        <w:t xml:space="preserve">             об отказе от дальнейшего использования разрешения</w:t>
      </w:r>
    </w:p>
    <w:p w:rsidR="00054687" w:rsidRDefault="00054687">
      <w:pPr>
        <w:pStyle w:val="ConsPlusNonformat"/>
        <w:jc w:val="both"/>
      </w:pPr>
      <w:r>
        <w:t xml:space="preserve">             на установку и эксплуатацию рекламной конструкции</w:t>
      </w:r>
    </w:p>
    <w:p w:rsidR="00054687" w:rsidRDefault="00054687">
      <w:pPr>
        <w:pStyle w:val="ConsPlusNonformat"/>
        <w:jc w:val="both"/>
      </w:pPr>
    </w:p>
    <w:p w:rsidR="00054687" w:rsidRDefault="00054687">
      <w:pPr>
        <w:pStyle w:val="ConsPlusNonformat"/>
        <w:jc w:val="both"/>
      </w:pPr>
      <w:r>
        <w:t>___________________________________________________________________________</w:t>
      </w:r>
    </w:p>
    <w:p w:rsidR="00054687" w:rsidRDefault="00054687">
      <w:pPr>
        <w:pStyle w:val="ConsPlusNonformat"/>
        <w:jc w:val="both"/>
      </w:pPr>
      <w:r>
        <w:t xml:space="preserve">     (Ф.И.О. (отчество - при наличии), наименование владельца рекламной</w:t>
      </w:r>
    </w:p>
    <w:p w:rsidR="00054687" w:rsidRDefault="00054687">
      <w:pPr>
        <w:pStyle w:val="ConsPlusNonformat"/>
        <w:jc w:val="both"/>
      </w:pPr>
      <w:r>
        <w:t xml:space="preserve">                               конструкции)</w:t>
      </w:r>
    </w:p>
    <w:p w:rsidR="00054687" w:rsidRDefault="00054687">
      <w:pPr>
        <w:pStyle w:val="ConsPlusNonformat"/>
        <w:jc w:val="both"/>
      </w:pPr>
      <w:r>
        <w:t>является             владельцем            рекламной            конструкции</w:t>
      </w:r>
    </w:p>
    <w:p w:rsidR="00054687" w:rsidRDefault="00054687">
      <w:pPr>
        <w:pStyle w:val="ConsPlusNonformat"/>
        <w:jc w:val="both"/>
      </w:pPr>
      <w:r>
        <w:t>__________________________________________________________________________,</w:t>
      </w:r>
    </w:p>
    <w:p w:rsidR="00054687" w:rsidRDefault="00054687">
      <w:pPr>
        <w:pStyle w:val="ConsPlusNonformat"/>
        <w:jc w:val="both"/>
      </w:pPr>
      <w:r>
        <w:t xml:space="preserve">                   (наименование рекламной конструкции)</w:t>
      </w:r>
    </w:p>
    <w:p w:rsidR="00054687" w:rsidRDefault="00054687">
      <w:pPr>
        <w:pStyle w:val="ConsPlusNonformat"/>
        <w:jc w:val="both"/>
      </w:pPr>
      <w:r>
        <w:t>расположенной по адресу:</w:t>
      </w:r>
    </w:p>
    <w:p w:rsidR="00054687" w:rsidRDefault="00054687">
      <w:pPr>
        <w:pStyle w:val="ConsPlusNonformat"/>
        <w:jc w:val="both"/>
      </w:pPr>
      <w:r>
        <w:t>___________________________________________________________________________</w:t>
      </w:r>
    </w:p>
    <w:p w:rsidR="00054687" w:rsidRDefault="00054687">
      <w:pPr>
        <w:pStyle w:val="ConsPlusNonformat"/>
        <w:jc w:val="both"/>
      </w:pPr>
      <w:r>
        <w:t>___________________________________________________________________________</w:t>
      </w:r>
    </w:p>
    <w:p w:rsidR="00054687" w:rsidRDefault="00054687">
      <w:pPr>
        <w:pStyle w:val="ConsPlusNonformat"/>
        <w:jc w:val="both"/>
      </w:pPr>
      <w:r>
        <w:t xml:space="preserve"> (реквизиты разрешения на установку и эксплуатацию рекламной конструкции)</w:t>
      </w:r>
    </w:p>
    <w:p w:rsidR="00054687" w:rsidRDefault="00054687">
      <w:pPr>
        <w:pStyle w:val="ConsPlusNonformat"/>
        <w:jc w:val="both"/>
      </w:pPr>
    </w:p>
    <w:p w:rsidR="00054687" w:rsidRDefault="00054687">
      <w:pPr>
        <w:pStyle w:val="ConsPlusNonformat"/>
        <w:jc w:val="both"/>
      </w:pPr>
      <w:r>
        <w:t xml:space="preserve">    В  соответствии  с  </w:t>
      </w:r>
      <w:hyperlink r:id="rId51">
        <w:r>
          <w:rPr>
            <w:color w:val="0000FF"/>
          </w:rPr>
          <w:t>пунктом  1  части  18 статьи 19</w:t>
        </w:r>
      </w:hyperlink>
      <w:r>
        <w:t xml:space="preserve"> Федерального закона</w:t>
      </w:r>
    </w:p>
    <w:p w:rsidR="00054687" w:rsidRDefault="00054687">
      <w:pPr>
        <w:pStyle w:val="ConsPlusNonformat"/>
        <w:jc w:val="both"/>
      </w:pPr>
      <w:r>
        <w:t>от  13.03.2006  N  38-ФЗ  "О  рекламе"  уведомляем об отказе от дальнейшего</w:t>
      </w:r>
    </w:p>
    <w:p w:rsidR="00054687" w:rsidRDefault="00054687">
      <w:pPr>
        <w:pStyle w:val="ConsPlusNonformat"/>
        <w:jc w:val="both"/>
      </w:pPr>
      <w:r>
        <w:t>использования рекламной конструкции.</w:t>
      </w:r>
    </w:p>
    <w:p w:rsidR="00054687" w:rsidRDefault="00054687">
      <w:pPr>
        <w:pStyle w:val="ConsPlusNonformat"/>
        <w:jc w:val="both"/>
      </w:pPr>
    </w:p>
    <w:p w:rsidR="00054687" w:rsidRDefault="00054687">
      <w:pPr>
        <w:pStyle w:val="ConsPlusNonformat"/>
        <w:jc w:val="both"/>
      </w:pPr>
      <w:r>
        <w:t>Результат рассмотрения уведомления и документов прошу предоставить:</w:t>
      </w:r>
    </w:p>
    <w:p w:rsidR="00054687" w:rsidRDefault="000546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8"/>
        <w:gridCol w:w="7937"/>
      </w:tblGrid>
      <w:tr w:rsidR="00054687">
        <w:tc>
          <w:tcPr>
            <w:tcW w:w="988" w:type="dxa"/>
          </w:tcPr>
          <w:p w:rsidR="00054687" w:rsidRDefault="00054687">
            <w:pPr>
              <w:pStyle w:val="ConsPlusNormal"/>
            </w:pPr>
          </w:p>
        </w:tc>
        <w:tc>
          <w:tcPr>
            <w:tcW w:w="7937" w:type="dxa"/>
            <w:vAlign w:val="center"/>
          </w:tcPr>
          <w:p w:rsidR="00054687" w:rsidRDefault="00054687">
            <w:pPr>
              <w:pStyle w:val="ConsPlusNormal"/>
              <w:jc w:val="both"/>
            </w:pPr>
            <w:r>
              <w:t>в виде документа на бумажном носителе, который направляется заявителю (представителю заявителя) посредством почтового отправления</w:t>
            </w:r>
          </w:p>
        </w:tc>
      </w:tr>
      <w:tr w:rsidR="00054687">
        <w:tc>
          <w:tcPr>
            <w:tcW w:w="988" w:type="dxa"/>
          </w:tcPr>
          <w:p w:rsidR="00054687" w:rsidRDefault="00054687">
            <w:pPr>
              <w:pStyle w:val="ConsPlusNormal"/>
            </w:pPr>
          </w:p>
        </w:tc>
        <w:tc>
          <w:tcPr>
            <w:tcW w:w="7937" w:type="dxa"/>
            <w:vAlign w:val="center"/>
          </w:tcPr>
          <w:p w:rsidR="00054687" w:rsidRDefault="00054687">
            <w:pPr>
              <w:pStyle w:val="ConsPlusNormal"/>
              <w:jc w:val="both"/>
            </w:pPr>
            <w:r>
              <w:t>в виде документа на бумажном носителе, который заявитель (представитель заявителя) получает непосредственно при личном обращении по местонахождению Администрации</w:t>
            </w:r>
          </w:p>
        </w:tc>
      </w:tr>
      <w:tr w:rsidR="00054687">
        <w:tc>
          <w:tcPr>
            <w:tcW w:w="988" w:type="dxa"/>
          </w:tcPr>
          <w:p w:rsidR="00054687" w:rsidRDefault="00054687">
            <w:pPr>
              <w:pStyle w:val="ConsPlusNormal"/>
            </w:pPr>
          </w:p>
        </w:tc>
        <w:tc>
          <w:tcPr>
            <w:tcW w:w="7937" w:type="dxa"/>
            <w:vAlign w:val="center"/>
          </w:tcPr>
          <w:p w:rsidR="00054687" w:rsidRDefault="00054687">
            <w:pPr>
              <w:pStyle w:val="ConsPlusNormal"/>
              <w:jc w:val="both"/>
            </w:pPr>
            <w:r>
              <w:t>в виде документа на бумажном носителе, который заявитель (представитель заявителя) получает непосредственно при личном обращении по местонахождению МФЦ</w:t>
            </w:r>
          </w:p>
        </w:tc>
      </w:tr>
      <w:tr w:rsidR="00054687">
        <w:tc>
          <w:tcPr>
            <w:tcW w:w="988" w:type="dxa"/>
          </w:tcPr>
          <w:p w:rsidR="00054687" w:rsidRDefault="00054687">
            <w:pPr>
              <w:pStyle w:val="ConsPlusNormal"/>
            </w:pPr>
          </w:p>
        </w:tc>
        <w:tc>
          <w:tcPr>
            <w:tcW w:w="7937" w:type="dxa"/>
            <w:vAlign w:val="center"/>
          </w:tcPr>
          <w:p w:rsidR="00054687" w:rsidRDefault="00054687">
            <w:pPr>
              <w:pStyle w:val="ConsPlusNormal"/>
              <w:jc w:val="both"/>
            </w:pPr>
            <w:r>
              <w:t>в виде электронного документа с использованием информационно-телекоммуникационных сетей общего пользования, в том числе посредством Единого портала или Регионального портала</w:t>
            </w:r>
          </w:p>
        </w:tc>
      </w:tr>
      <w:tr w:rsidR="00054687">
        <w:tc>
          <w:tcPr>
            <w:tcW w:w="988" w:type="dxa"/>
          </w:tcPr>
          <w:p w:rsidR="00054687" w:rsidRDefault="00054687">
            <w:pPr>
              <w:pStyle w:val="ConsPlusNormal"/>
            </w:pPr>
          </w:p>
        </w:tc>
        <w:tc>
          <w:tcPr>
            <w:tcW w:w="7937" w:type="dxa"/>
            <w:vAlign w:val="center"/>
          </w:tcPr>
          <w:p w:rsidR="00054687" w:rsidRDefault="00054687">
            <w:pPr>
              <w:pStyle w:val="ConsPlusNormal"/>
              <w:jc w:val="both"/>
            </w:pPr>
            <w:r>
              <w:t>в виде электронного документа, размещенного на официальном сайте Администрации (при наличии технической возможности), ссылка на который направляется Администрацией заявителю (представителю заявителя) посредством электронной почты</w:t>
            </w:r>
          </w:p>
        </w:tc>
      </w:tr>
      <w:tr w:rsidR="00054687">
        <w:tc>
          <w:tcPr>
            <w:tcW w:w="988" w:type="dxa"/>
          </w:tcPr>
          <w:p w:rsidR="00054687" w:rsidRDefault="00054687">
            <w:pPr>
              <w:pStyle w:val="ConsPlusNormal"/>
            </w:pPr>
          </w:p>
        </w:tc>
        <w:tc>
          <w:tcPr>
            <w:tcW w:w="7937" w:type="dxa"/>
            <w:vAlign w:val="center"/>
          </w:tcPr>
          <w:p w:rsidR="00054687" w:rsidRDefault="00054687">
            <w:pPr>
              <w:pStyle w:val="ConsPlusNormal"/>
              <w:jc w:val="both"/>
            </w:pPr>
            <w:r>
              <w:t>в виде электронного документа, который направляется Администрацией заявителю (представителю заявителя) посредством официальной электронной почты</w:t>
            </w:r>
          </w:p>
        </w:tc>
      </w:tr>
    </w:tbl>
    <w:p w:rsidR="00054687" w:rsidRDefault="00054687">
      <w:pPr>
        <w:pStyle w:val="ConsPlusNormal"/>
        <w:jc w:val="both"/>
      </w:pPr>
    </w:p>
    <w:p w:rsidR="00054687" w:rsidRDefault="00054687">
      <w:pPr>
        <w:pStyle w:val="ConsPlusNonformat"/>
        <w:jc w:val="both"/>
      </w:pPr>
      <w:r>
        <w:t>"___" __________ 20___ г. _______________________________/_________________</w:t>
      </w:r>
    </w:p>
    <w:p w:rsidR="00054687" w:rsidRDefault="00054687">
      <w:pPr>
        <w:pStyle w:val="ConsPlusNonformat"/>
        <w:jc w:val="both"/>
      </w:pPr>
      <w:r>
        <w:t xml:space="preserve">                          Ф.И.О. (отчество - при наличии) Подпись заявителя</w:t>
      </w: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right"/>
        <w:outlineLvl w:val="1"/>
      </w:pPr>
      <w:r>
        <w:t>Приложение N 3</w:t>
      </w:r>
    </w:p>
    <w:p w:rsidR="00054687" w:rsidRDefault="00054687">
      <w:pPr>
        <w:pStyle w:val="ConsPlusNormal"/>
        <w:jc w:val="right"/>
      </w:pPr>
      <w:r>
        <w:t>к Административному регламенту</w:t>
      </w:r>
    </w:p>
    <w:p w:rsidR="00054687" w:rsidRDefault="00054687">
      <w:pPr>
        <w:pStyle w:val="ConsPlusNormal"/>
        <w:jc w:val="right"/>
      </w:pPr>
      <w:r>
        <w:t>предоставления</w:t>
      </w:r>
    </w:p>
    <w:p w:rsidR="00054687" w:rsidRDefault="00054687">
      <w:pPr>
        <w:pStyle w:val="ConsPlusNormal"/>
        <w:jc w:val="right"/>
      </w:pPr>
      <w:r>
        <w:t>муниципальной услуги</w:t>
      </w:r>
    </w:p>
    <w:p w:rsidR="00054687" w:rsidRDefault="00054687">
      <w:pPr>
        <w:pStyle w:val="ConsPlusNormal"/>
        <w:jc w:val="right"/>
      </w:pPr>
      <w:r>
        <w:t>"Выдача разрешения на установку</w:t>
      </w:r>
    </w:p>
    <w:p w:rsidR="00054687" w:rsidRDefault="00054687">
      <w:pPr>
        <w:pStyle w:val="ConsPlusNormal"/>
        <w:jc w:val="right"/>
      </w:pPr>
      <w:r>
        <w:t>рекламной конструкции"</w:t>
      </w:r>
    </w:p>
    <w:p w:rsidR="00054687" w:rsidRDefault="00054687">
      <w:pPr>
        <w:pStyle w:val="ConsPlusNormal"/>
        <w:jc w:val="both"/>
      </w:pPr>
    </w:p>
    <w:p w:rsidR="00054687" w:rsidRDefault="00054687">
      <w:pPr>
        <w:pStyle w:val="ConsPlusNonformat"/>
        <w:jc w:val="both"/>
      </w:pPr>
      <w:r>
        <w:t xml:space="preserve">                                ___________________________________________</w:t>
      </w:r>
    </w:p>
    <w:p w:rsidR="00054687" w:rsidRDefault="00054687">
      <w:pPr>
        <w:pStyle w:val="ConsPlusNonformat"/>
        <w:jc w:val="both"/>
      </w:pPr>
      <w:r>
        <w:t xml:space="preserve">                                (Ф.И.О. (отчество - при наличии) заявителя,</w:t>
      </w:r>
    </w:p>
    <w:p w:rsidR="00054687" w:rsidRDefault="00054687">
      <w:pPr>
        <w:pStyle w:val="ConsPlusNonformat"/>
        <w:jc w:val="both"/>
      </w:pPr>
      <w:r>
        <w:t xml:space="preserve">                                           адрес регистрации - для граждан)</w:t>
      </w:r>
    </w:p>
    <w:p w:rsidR="00054687" w:rsidRDefault="00054687">
      <w:pPr>
        <w:pStyle w:val="ConsPlusNonformat"/>
        <w:jc w:val="both"/>
      </w:pPr>
    </w:p>
    <w:p w:rsidR="00054687" w:rsidRDefault="00054687">
      <w:pPr>
        <w:pStyle w:val="ConsPlusNonformat"/>
        <w:jc w:val="both"/>
      </w:pPr>
      <w:r>
        <w:t xml:space="preserve">                                ___________________________________________</w:t>
      </w:r>
    </w:p>
    <w:p w:rsidR="00054687" w:rsidRDefault="00054687">
      <w:pPr>
        <w:pStyle w:val="ConsPlusNonformat"/>
        <w:jc w:val="both"/>
      </w:pPr>
      <w:r>
        <w:t xml:space="preserve">                                             (наименование заявителя, место</w:t>
      </w:r>
    </w:p>
    <w:p w:rsidR="00054687" w:rsidRDefault="00054687">
      <w:pPr>
        <w:pStyle w:val="ConsPlusNonformat"/>
        <w:jc w:val="both"/>
      </w:pPr>
      <w:r>
        <w:t xml:space="preserve">                                          нахождения - для юридических лиц)</w:t>
      </w:r>
    </w:p>
    <w:p w:rsidR="00054687" w:rsidRDefault="00054687">
      <w:pPr>
        <w:pStyle w:val="ConsPlusNonformat"/>
        <w:jc w:val="both"/>
      </w:pPr>
    </w:p>
    <w:p w:rsidR="00054687" w:rsidRDefault="00054687">
      <w:pPr>
        <w:pStyle w:val="ConsPlusNonformat"/>
        <w:jc w:val="both"/>
      </w:pPr>
      <w:bookmarkStart w:id="26" w:name="P847"/>
      <w:bookmarkEnd w:id="26"/>
      <w:r>
        <w:t xml:space="preserve">                                   Отказ</w:t>
      </w:r>
    </w:p>
    <w:p w:rsidR="00054687" w:rsidRDefault="00054687">
      <w:pPr>
        <w:pStyle w:val="ConsPlusNonformat"/>
        <w:jc w:val="both"/>
      </w:pPr>
      <w:r>
        <w:t xml:space="preserve">           в приеме к рассмотрению документов для предоставления</w:t>
      </w:r>
    </w:p>
    <w:p w:rsidR="00054687" w:rsidRDefault="00054687">
      <w:pPr>
        <w:pStyle w:val="ConsPlusNonformat"/>
        <w:jc w:val="both"/>
      </w:pPr>
      <w:r>
        <w:t xml:space="preserve">           муниципальной услуги "Выдача разрешения на установку</w:t>
      </w:r>
    </w:p>
    <w:p w:rsidR="00054687" w:rsidRDefault="00054687">
      <w:pPr>
        <w:pStyle w:val="ConsPlusNonformat"/>
        <w:jc w:val="both"/>
      </w:pPr>
      <w:r>
        <w:t xml:space="preserve">                          рекламной конструкции"</w:t>
      </w:r>
    </w:p>
    <w:p w:rsidR="00054687" w:rsidRDefault="00054687">
      <w:pPr>
        <w:pStyle w:val="ConsPlusNonformat"/>
        <w:jc w:val="both"/>
      </w:pPr>
    </w:p>
    <w:p w:rsidR="00054687" w:rsidRDefault="00054687">
      <w:pPr>
        <w:pStyle w:val="ConsPlusNonformat"/>
        <w:jc w:val="both"/>
      </w:pPr>
      <w:r>
        <w:t xml:space="preserve">    Вам  отказано  в  приеме к рассмотрению документов, представленных Вами</w:t>
      </w:r>
    </w:p>
    <w:p w:rsidR="00054687" w:rsidRDefault="00054687">
      <w:pPr>
        <w:pStyle w:val="ConsPlusNonformat"/>
        <w:jc w:val="both"/>
      </w:pPr>
      <w:r>
        <w:t>для получения муниципальной услуги в ______________________________________</w:t>
      </w:r>
    </w:p>
    <w:p w:rsidR="00054687" w:rsidRDefault="00054687">
      <w:pPr>
        <w:pStyle w:val="ConsPlusNonformat"/>
        <w:jc w:val="both"/>
      </w:pPr>
      <w:r>
        <w:t>__________________________________________________________________________,</w:t>
      </w:r>
    </w:p>
    <w:p w:rsidR="00054687" w:rsidRDefault="00054687">
      <w:pPr>
        <w:pStyle w:val="ConsPlusNonformat"/>
        <w:jc w:val="both"/>
      </w:pPr>
      <w:r>
        <w:t xml:space="preserve">            (орган либо учреждение, в которое поданы документы)</w:t>
      </w:r>
    </w:p>
    <w:p w:rsidR="00054687" w:rsidRDefault="00054687">
      <w:pPr>
        <w:pStyle w:val="ConsPlusNonformat"/>
        <w:jc w:val="both"/>
      </w:pPr>
      <w:r>
        <w:t>по следующим основаниям ___________________________________________________</w:t>
      </w:r>
    </w:p>
    <w:p w:rsidR="00054687" w:rsidRDefault="00054687">
      <w:pPr>
        <w:pStyle w:val="ConsPlusNonformat"/>
        <w:jc w:val="both"/>
      </w:pPr>
      <w:r>
        <w:t>___________________________________________________________________________</w:t>
      </w:r>
    </w:p>
    <w:p w:rsidR="00054687" w:rsidRDefault="00054687">
      <w:pPr>
        <w:pStyle w:val="ConsPlusNonformat"/>
        <w:jc w:val="both"/>
      </w:pPr>
      <w:r>
        <w:t>___________________________________________________________________________</w:t>
      </w:r>
    </w:p>
    <w:p w:rsidR="00054687" w:rsidRDefault="00054687">
      <w:pPr>
        <w:pStyle w:val="ConsPlusNonformat"/>
        <w:jc w:val="both"/>
      </w:pPr>
      <w:r>
        <w:t xml:space="preserve"> (указываются причины отказа в приеме к рассмотрению документов со ссылкой</w:t>
      </w:r>
    </w:p>
    <w:p w:rsidR="00054687" w:rsidRDefault="00054687">
      <w:pPr>
        <w:pStyle w:val="ConsPlusNonformat"/>
        <w:jc w:val="both"/>
      </w:pPr>
      <w:r>
        <w:t xml:space="preserve">                      на нормативный правовой акт)</w:t>
      </w:r>
    </w:p>
    <w:p w:rsidR="00054687" w:rsidRDefault="00054687">
      <w:pPr>
        <w:pStyle w:val="ConsPlusNonformat"/>
        <w:jc w:val="both"/>
      </w:pPr>
      <w:r>
        <w:t xml:space="preserve">    После  устранения  причин  отказа  Вы  имеете право вновь обратиться за</w:t>
      </w:r>
    </w:p>
    <w:p w:rsidR="00054687" w:rsidRDefault="00054687">
      <w:pPr>
        <w:pStyle w:val="ConsPlusNonformat"/>
        <w:jc w:val="both"/>
      </w:pPr>
      <w:r>
        <w:t>предоставлением муниципальной услуги.</w:t>
      </w:r>
    </w:p>
    <w:p w:rsidR="00054687" w:rsidRDefault="00054687">
      <w:pPr>
        <w:pStyle w:val="ConsPlusNonformat"/>
        <w:jc w:val="both"/>
      </w:pPr>
      <w:r>
        <w:t xml:space="preserve">    В  соответствии  с  действующим  законодательством Вы вправе обжаловать</w:t>
      </w:r>
    </w:p>
    <w:p w:rsidR="00054687" w:rsidRDefault="00054687">
      <w:pPr>
        <w:pStyle w:val="ConsPlusNonformat"/>
        <w:jc w:val="both"/>
      </w:pPr>
      <w:r>
        <w:t>отказ  в  приеме  к  рассмотрению  документов  в  досудебном  порядке путем</w:t>
      </w:r>
    </w:p>
    <w:p w:rsidR="00054687" w:rsidRDefault="00054687">
      <w:pPr>
        <w:pStyle w:val="ConsPlusNonformat"/>
        <w:jc w:val="both"/>
      </w:pPr>
      <w:r>
        <w:t>обращения с жалобой в _____________________________________________________</w:t>
      </w:r>
    </w:p>
    <w:p w:rsidR="00054687" w:rsidRDefault="00054687">
      <w:pPr>
        <w:pStyle w:val="ConsPlusNonformat"/>
        <w:jc w:val="both"/>
      </w:pPr>
      <w:r>
        <w:t>__________________________________________________________________________,</w:t>
      </w:r>
    </w:p>
    <w:p w:rsidR="00054687" w:rsidRDefault="00054687">
      <w:pPr>
        <w:pStyle w:val="ConsPlusNonformat"/>
        <w:jc w:val="both"/>
      </w:pPr>
      <w:r>
        <w:t>а  также  обратиться  за защитой своих законных прав и интересов в судебные</w:t>
      </w:r>
    </w:p>
    <w:p w:rsidR="00054687" w:rsidRDefault="00054687">
      <w:pPr>
        <w:pStyle w:val="ConsPlusNonformat"/>
        <w:jc w:val="both"/>
      </w:pPr>
      <w:r>
        <w:t>органы.</w:t>
      </w:r>
    </w:p>
    <w:p w:rsidR="00054687" w:rsidRDefault="00054687">
      <w:pPr>
        <w:pStyle w:val="ConsPlusNonformat"/>
        <w:jc w:val="both"/>
      </w:pPr>
    </w:p>
    <w:p w:rsidR="00054687" w:rsidRDefault="00054687">
      <w:pPr>
        <w:pStyle w:val="ConsPlusNonformat"/>
        <w:jc w:val="both"/>
      </w:pPr>
      <w:r>
        <w:t>_________________________________ _________ _______________________________</w:t>
      </w:r>
    </w:p>
    <w:p w:rsidR="00054687" w:rsidRDefault="00054687">
      <w:pPr>
        <w:pStyle w:val="ConsPlusNonformat"/>
        <w:jc w:val="both"/>
      </w:pPr>
      <w:r>
        <w:t>(уполномоченное должностное лицо) (подпись) Ф.И.О. (отчество - при наличии)</w:t>
      </w: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both"/>
      </w:pPr>
    </w:p>
    <w:p w:rsidR="00054687" w:rsidRDefault="00054687">
      <w:pPr>
        <w:pStyle w:val="ConsPlusNormal"/>
        <w:jc w:val="right"/>
        <w:outlineLvl w:val="1"/>
      </w:pPr>
      <w:r>
        <w:t>Приложение N 4</w:t>
      </w:r>
    </w:p>
    <w:p w:rsidR="00054687" w:rsidRDefault="00054687">
      <w:pPr>
        <w:pStyle w:val="ConsPlusNormal"/>
        <w:jc w:val="right"/>
      </w:pPr>
      <w:r>
        <w:t>к Административному регламенту</w:t>
      </w:r>
    </w:p>
    <w:p w:rsidR="00054687" w:rsidRDefault="00054687">
      <w:pPr>
        <w:pStyle w:val="ConsPlusNormal"/>
        <w:jc w:val="right"/>
      </w:pPr>
      <w:r>
        <w:t>предоставления</w:t>
      </w:r>
    </w:p>
    <w:p w:rsidR="00054687" w:rsidRDefault="00054687">
      <w:pPr>
        <w:pStyle w:val="ConsPlusNormal"/>
        <w:jc w:val="right"/>
      </w:pPr>
      <w:r>
        <w:t>муниципальной услуги</w:t>
      </w:r>
    </w:p>
    <w:p w:rsidR="00054687" w:rsidRDefault="00054687">
      <w:pPr>
        <w:pStyle w:val="ConsPlusNormal"/>
        <w:jc w:val="right"/>
      </w:pPr>
      <w:r>
        <w:t>"Выдача разрешения на установку</w:t>
      </w:r>
    </w:p>
    <w:p w:rsidR="00054687" w:rsidRDefault="00054687">
      <w:pPr>
        <w:pStyle w:val="ConsPlusNormal"/>
        <w:jc w:val="right"/>
      </w:pPr>
      <w:r>
        <w:t>рекламной конструкции"</w:t>
      </w:r>
    </w:p>
    <w:p w:rsidR="00054687" w:rsidRDefault="00054687">
      <w:pPr>
        <w:pStyle w:val="ConsPlusNormal"/>
        <w:jc w:val="both"/>
      </w:pPr>
    </w:p>
    <w:p w:rsidR="00054687" w:rsidRDefault="00054687">
      <w:pPr>
        <w:pStyle w:val="ConsPlusNonformat"/>
        <w:jc w:val="both"/>
      </w:pPr>
      <w:r>
        <w:t xml:space="preserve">                                               В Администрацию г. Заречного</w:t>
      </w:r>
    </w:p>
    <w:p w:rsidR="00054687" w:rsidRDefault="00054687">
      <w:pPr>
        <w:pStyle w:val="ConsPlusNonformat"/>
        <w:jc w:val="both"/>
      </w:pPr>
      <w:r>
        <w:t xml:space="preserve">                                                         Пензенской области</w:t>
      </w:r>
    </w:p>
    <w:p w:rsidR="00054687" w:rsidRDefault="00054687">
      <w:pPr>
        <w:pStyle w:val="ConsPlusNonformat"/>
        <w:jc w:val="both"/>
      </w:pPr>
      <w:r>
        <w:t xml:space="preserve">                                       от ________________________________,</w:t>
      </w:r>
    </w:p>
    <w:p w:rsidR="00054687" w:rsidRDefault="00054687">
      <w:pPr>
        <w:pStyle w:val="ConsPlusNonformat"/>
        <w:jc w:val="both"/>
      </w:pPr>
      <w:r>
        <w:t xml:space="preserve">                                                    (фамилия, имя, отчество</w:t>
      </w:r>
    </w:p>
    <w:p w:rsidR="00054687" w:rsidRDefault="00054687">
      <w:pPr>
        <w:pStyle w:val="ConsPlusNonformat"/>
        <w:jc w:val="both"/>
      </w:pPr>
      <w:r>
        <w:t xml:space="preserve">                                                   (отчество - при наличии)</w:t>
      </w:r>
    </w:p>
    <w:p w:rsidR="00054687" w:rsidRDefault="00054687">
      <w:pPr>
        <w:pStyle w:val="ConsPlusNonformat"/>
        <w:jc w:val="both"/>
      </w:pPr>
      <w:r>
        <w:t xml:space="preserve">                                          документ, удостоверяющий личность</w:t>
      </w:r>
    </w:p>
    <w:p w:rsidR="00054687" w:rsidRDefault="00054687">
      <w:pPr>
        <w:pStyle w:val="ConsPlusNonformat"/>
        <w:jc w:val="both"/>
      </w:pPr>
      <w:r>
        <w:t xml:space="preserve">                                       ________ N ________________________,</w:t>
      </w:r>
    </w:p>
    <w:p w:rsidR="00054687" w:rsidRDefault="00054687">
      <w:pPr>
        <w:pStyle w:val="ConsPlusNonformat"/>
        <w:jc w:val="both"/>
      </w:pPr>
      <w:r>
        <w:t xml:space="preserve">                                       выдан ______________________________</w:t>
      </w:r>
    </w:p>
    <w:p w:rsidR="00054687" w:rsidRDefault="00054687">
      <w:pPr>
        <w:pStyle w:val="ConsPlusNonformat"/>
        <w:jc w:val="both"/>
      </w:pPr>
      <w:r>
        <w:t xml:space="preserve">                                       ____________________________________</w:t>
      </w:r>
    </w:p>
    <w:p w:rsidR="00054687" w:rsidRDefault="00054687">
      <w:pPr>
        <w:pStyle w:val="ConsPlusNonformat"/>
        <w:jc w:val="both"/>
      </w:pPr>
      <w:r>
        <w:t xml:space="preserve">                                       проживающей(го) по адресу: _________</w:t>
      </w:r>
    </w:p>
    <w:p w:rsidR="00054687" w:rsidRDefault="00054687">
      <w:pPr>
        <w:pStyle w:val="ConsPlusNonformat"/>
        <w:jc w:val="both"/>
      </w:pPr>
      <w:r>
        <w:t xml:space="preserve">                                       ____________________________________</w:t>
      </w:r>
    </w:p>
    <w:p w:rsidR="00054687" w:rsidRDefault="00054687">
      <w:pPr>
        <w:pStyle w:val="ConsPlusNonformat"/>
        <w:jc w:val="both"/>
      </w:pPr>
      <w:r>
        <w:t xml:space="preserve">                                       тел. _______________________________</w:t>
      </w:r>
    </w:p>
    <w:p w:rsidR="00054687" w:rsidRDefault="00054687">
      <w:pPr>
        <w:pStyle w:val="ConsPlusNonformat"/>
        <w:jc w:val="both"/>
      </w:pPr>
    </w:p>
    <w:p w:rsidR="00054687" w:rsidRDefault="00054687">
      <w:pPr>
        <w:pStyle w:val="ConsPlusNonformat"/>
        <w:jc w:val="both"/>
      </w:pPr>
      <w:bookmarkStart w:id="27" w:name="P897"/>
      <w:bookmarkEnd w:id="27"/>
      <w:r>
        <w:t xml:space="preserve">                                 Заявление</w:t>
      </w:r>
    </w:p>
    <w:p w:rsidR="00054687" w:rsidRDefault="00054687">
      <w:pPr>
        <w:pStyle w:val="ConsPlusNonformat"/>
        <w:jc w:val="both"/>
      </w:pPr>
      <w:r>
        <w:t xml:space="preserve">          об исправлении допущенных опечаток и ошибок в выданных</w:t>
      </w:r>
    </w:p>
    <w:p w:rsidR="00054687" w:rsidRDefault="00054687">
      <w:pPr>
        <w:pStyle w:val="ConsPlusNonformat"/>
        <w:jc w:val="both"/>
      </w:pPr>
      <w:r>
        <w:t xml:space="preserve">        в результате предоставления муниципальной услуги документах</w:t>
      </w:r>
    </w:p>
    <w:p w:rsidR="00054687" w:rsidRDefault="00054687">
      <w:pPr>
        <w:pStyle w:val="ConsPlusNonformat"/>
        <w:jc w:val="both"/>
      </w:pPr>
    </w:p>
    <w:p w:rsidR="00054687" w:rsidRDefault="00054687">
      <w:pPr>
        <w:pStyle w:val="ConsPlusNonformat"/>
        <w:jc w:val="both"/>
      </w:pPr>
      <w:r>
        <w:t xml:space="preserve">    Прошу исправить допущенную опечатку (ошибку) (нужное отметить):</w:t>
      </w:r>
    </w:p>
    <w:p w:rsidR="00054687" w:rsidRDefault="00054687">
      <w:pPr>
        <w:pStyle w:val="ConsPlusNonformat"/>
        <w:jc w:val="both"/>
      </w:pPr>
      <w:r>
        <w:t>┌─┐</w:t>
      </w:r>
    </w:p>
    <w:p w:rsidR="00054687" w:rsidRDefault="00054687">
      <w:pPr>
        <w:pStyle w:val="ConsPlusNonformat"/>
        <w:jc w:val="both"/>
      </w:pPr>
      <w:r>
        <w:t>└─┘  в разрешении на установку и эксплуатацию рекламной конструкции;</w:t>
      </w:r>
    </w:p>
    <w:p w:rsidR="00054687" w:rsidRDefault="00054687">
      <w:pPr>
        <w:pStyle w:val="ConsPlusNonformat"/>
        <w:jc w:val="both"/>
      </w:pPr>
      <w:r>
        <w:t>┌─┐</w:t>
      </w:r>
    </w:p>
    <w:p w:rsidR="00054687" w:rsidRDefault="00054687">
      <w:pPr>
        <w:pStyle w:val="ConsPlusNonformat"/>
        <w:jc w:val="both"/>
      </w:pPr>
      <w:r>
        <w:t>└─┘  в  постановлении  Администрации  об   отказе в  выдаче  разрешения  на</w:t>
      </w:r>
    </w:p>
    <w:p w:rsidR="00054687" w:rsidRDefault="00054687">
      <w:pPr>
        <w:pStyle w:val="ConsPlusNonformat"/>
        <w:jc w:val="both"/>
      </w:pPr>
      <w:r>
        <w:t>установку и эксплуатацию рекламной конструкции;</w:t>
      </w:r>
    </w:p>
    <w:p w:rsidR="00054687" w:rsidRDefault="00054687">
      <w:pPr>
        <w:pStyle w:val="ConsPlusNonformat"/>
        <w:jc w:val="both"/>
      </w:pPr>
      <w:r>
        <w:t>┌─┐</w:t>
      </w:r>
    </w:p>
    <w:p w:rsidR="00054687" w:rsidRDefault="00054687">
      <w:pPr>
        <w:pStyle w:val="ConsPlusNonformat"/>
        <w:jc w:val="both"/>
      </w:pPr>
      <w:r>
        <w:t>└─┘  в постановлении Администрации об аннулировании разрешения на установку</w:t>
      </w:r>
    </w:p>
    <w:p w:rsidR="00054687" w:rsidRDefault="00054687">
      <w:pPr>
        <w:pStyle w:val="ConsPlusNonformat"/>
        <w:jc w:val="both"/>
      </w:pPr>
      <w:r>
        <w:t>и эксплуатацию рекламной конструкции</w:t>
      </w:r>
    </w:p>
    <w:p w:rsidR="00054687" w:rsidRDefault="00054687">
      <w:pPr>
        <w:pStyle w:val="ConsPlusNonformat"/>
        <w:jc w:val="both"/>
      </w:pPr>
    </w:p>
    <w:p w:rsidR="00054687" w:rsidRDefault="00054687">
      <w:pPr>
        <w:pStyle w:val="ConsPlusNonformat"/>
        <w:jc w:val="both"/>
      </w:pPr>
      <w:r>
        <w:t>___________________________________________________________________________</w:t>
      </w:r>
    </w:p>
    <w:p w:rsidR="00054687" w:rsidRDefault="00054687">
      <w:pPr>
        <w:pStyle w:val="ConsPlusNonformat"/>
        <w:jc w:val="both"/>
      </w:pPr>
      <w:r>
        <w:t xml:space="preserve">             (указывается, в чем заключаются опечатки (ошибки))</w:t>
      </w:r>
    </w:p>
    <w:p w:rsidR="00054687" w:rsidRDefault="00054687">
      <w:pPr>
        <w:pStyle w:val="ConsPlusNonformat"/>
        <w:jc w:val="both"/>
      </w:pPr>
      <w:r>
        <w:t xml:space="preserve">    Способ  получения  результата  рассмотрения  заявления  об  исправлении</w:t>
      </w:r>
    </w:p>
    <w:p w:rsidR="00054687" w:rsidRDefault="00054687">
      <w:pPr>
        <w:pStyle w:val="ConsPlusNonformat"/>
        <w:jc w:val="both"/>
      </w:pPr>
      <w:r>
        <w:t>допущенных  опечаток  и  ошибок  в  выданных  в  результате  предоставления</w:t>
      </w:r>
    </w:p>
    <w:p w:rsidR="00054687" w:rsidRDefault="00054687">
      <w:pPr>
        <w:pStyle w:val="ConsPlusNonformat"/>
        <w:jc w:val="both"/>
      </w:pPr>
      <w:r>
        <w:t>муниципальной услуги документах:</w:t>
      </w:r>
    </w:p>
    <w:p w:rsidR="00054687" w:rsidRDefault="00054687">
      <w:pPr>
        <w:pStyle w:val="ConsPlusNonformat"/>
        <w:jc w:val="both"/>
      </w:pPr>
      <w:r>
        <w:t>┌─┐</w:t>
      </w:r>
    </w:p>
    <w:p w:rsidR="00054687" w:rsidRDefault="00054687">
      <w:pPr>
        <w:pStyle w:val="ConsPlusNonformat"/>
        <w:jc w:val="both"/>
      </w:pPr>
      <w:r>
        <w:t>└─┘  лично в виде документа на бумажном носителе в Администрации;</w:t>
      </w:r>
    </w:p>
    <w:p w:rsidR="00054687" w:rsidRDefault="00054687">
      <w:pPr>
        <w:pStyle w:val="ConsPlusNonformat"/>
        <w:jc w:val="both"/>
      </w:pPr>
      <w:r>
        <w:t>┌─┐</w:t>
      </w:r>
    </w:p>
    <w:p w:rsidR="00054687" w:rsidRDefault="00054687">
      <w:pPr>
        <w:pStyle w:val="ConsPlusNonformat"/>
        <w:jc w:val="both"/>
      </w:pPr>
      <w:r>
        <w:t>└─┘  в виде  документа   на   бумажном   носителе   посредством   почтового</w:t>
      </w:r>
    </w:p>
    <w:p w:rsidR="00054687" w:rsidRDefault="00054687">
      <w:pPr>
        <w:pStyle w:val="ConsPlusNonformat"/>
        <w:jc w:val="both"/>
      </w:pPr>
      <w:r>
        <w:t>отправления:</w:t>
      </w:r>
    </w:p>
    <w:p w:rsidR="00054687" w:rsidRDefault="00054687">
      <w:pPr>
        <w:pStyle w:val="ConsPlusNonformat"/>
        <w:jc w:val="both"/>
      </w:pPr>
      <w:r>
        <w:t>__________________________________________________________________________;</w:t>
      </w:r>
    </w:p>
    <w:p w:rsidR="00054687" w:rsidRDefault="00054687">
      <w:pPr>
        <w:pStyle w:val="ConsPlusNonformat"/>
        <w:jc w:val="both"/>
      </w:pPr>
      <w:r>
        <w:t xml:space="preserve">                              (указать адрес)</w:t>
      </w:r>
    </w:p>
    <w:p w:rsidR="00054687" w:rsidRDefault="00054687">
      <w:pPr>
        <w:pStyle w:val="ConsPlusNonformat"/>
        <w:jc w:val="both"/>
      </w:pPr>
      <w:r>
        <w:t>┌─┐</w:t>
      </w:r>
    </w:p>
    <w:p w:rsidR="00054687" w:rsidRDefault="00054687">
      <w:pPr>
        <w:pStyle w:val="ConsPlusNonformat"/>
        <w:jc w:val="both"/>
      </w:pPr>
      <w:r>
        <w:t>└─┘  в виде электронного документа посредством электронной почты:</w:t>
      </w:r>
    </w:p>
    <w:p w:rsidR="00054687" w:rsidRDefault="00054687">
      <w:pPr>
        <w:pStyle w:val="ConsPlusNonformat"/>
        <w:jc w:val="both"/>
      </w:pPr>
      <w:r>
        <w:t>__________________________________________________________________________.</w:t>
      </w:r>
    </w:p>
    <w:p w:rsidR="00054687" w:rsidRDefault="00054687">
      <w:pPr>
        <w:pStyle w:val="ConsPlusNonformat"/>
        <w:jc w:val="both"/>
      </w:pPr>
      <w:r>
        <w:t xml:space="preserve">                     (указать адрес электронной почты)</w:t>
      </w:r>
    </w:p>
    <w:p w:rsidR="00054687" w:rsidRDefault="00054687">
      <w:pPr>
        <w:pStyle w:val="ConsPlusNonformat"/>
        <w:jc w:val="both"/>
      </w:pPr>
    </w:p>
    <w:p w:rsidR="00054687" w:rsidRDefault="00054687">
      <w:pPr>
        <w:pStyle w:val="ConsPlusNonformat"/>
        <w:jc w:val="both"/>
      </w:pPr>
      <w:r>
        <w:t xml:space="preserve">                                                 Дата _____________</w:t>
      </w:r>
    </w:p>
    <w:p w:rsidR="00054687" w:rsidRDefault="00054687">
      <w:pPr>
        <w:pStyle w:val="ConsPlusNonformat"/>
        <w:jc w:val="both"/>
      </w:pPr>
    </w:p>
    <w:p w:rsidR="00054687" w:rsidRDefault="00054687">
      <w:pPr>
        <w:pStyle w:val="ConsPlusNonformat"/>
        <w:jc w:val="both"/>
      </w:pPr>
      <w:r>
        <w:t xml:space="preserve">                                        _____________/____________________/</w:t>
      </w:r>
    </w:p>
    <w:p w:rsidR="00054687" w:rsidRDefault="00054687">
      <w:pPr>
        <w:pStyle w:val="ConsPlusNonformat"/>
        <w:jc w:val="both"/>
      </w:pPr>
      <w:r>
        <w:t xml:space="preserve">                                            подпись   расшифровка подписи</w:t>
      </w:r>
    </w:p>
    <w:p w:rsidR="00054687" w:rsidRDefault="00054687">
      <w:pPr>
        <w:pStyle w:val="ConsPlusNormal"/>
        <w:jc w:val="both"/>
      </w:pPr>
    </w:p>
    <w:p w:rsidR="00054687" w:rsidRDefault="00054687">
      <w:pPr>
        <w:pStyle w:val="ConsPlusNormal"/>
        <w:jc w:val="both"/>
      </w:pPr>
    </w:p>
    <w:p w:rsidR="00054687" w:rsidRDefault="00054687">
      <w:pPr>
        <w:pStyle w:val="ConsPlusNormal"/>
        <w:pBdr>
          <w:bottom w:val="single" w:sz="6" w:space="0" w:color="auto"/>
        </w:pBdr>
        <w:spacing w:before="100" w:after="100"/>
        <w:jc w:val="both"/>
        <w:rPr>
          <w:sz w:val="2"/>
          <w:szCs w:val="2"/>
        </w:rPr>
      </w:pPr>
    </w:p>
    <w:p w:rsidR="00F608C9" w:rsidRDefault="00F608C9"/>
    <w:sectPr w:rsidR="00F608C9" w:rsidSect="007A3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54687"/>
    <w:rsid w:val="00054687"/>
    <w:rsid w:val="00E33050"/>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687"/>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05468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54687"/>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05468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54687"/>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054687"/>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54687"/>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054687"/>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91458" TargetMode="External"/><Relationship Id="rId18" Type="http://schemas.openxmlformats.org/officeDocument/2006/relationships/hyperlink" Target="https://login.consultant.ru/link/?req=doc&amp;base=RLAW021&amp;n=92646" TargetMode="External"/><Relationship Id="rId26" Type="http://schemas.openxmlformats.org/officeDocument/2006/relationships/hyperlink" Target="https://login.consultant.ru/link/?req=doc&amp;base=LAW&amp;n=471841&amp;dst=100185" TargetMode="External"/><Relationship Id="rId39" Type="http://schemas.openxmlformats.org/officeDocument/2006/relationships/hyperlink" Target="https://login.consultant.ru/link/?req=doc&amp;base=LAW&amp;n=470832&amp;dst=513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9798" TargetMode="External"/><Relationship Id="rId34" Type="http://schemas.openxmlformats.org/officeDocument/2006/relationships/hyperlink" Target="https://login.consultant.ru/link/?req=doc&amp;base=LAW&amp;n=471841&amp;dst=303" TargetMode="External"/><Relationship Id="rId42" Type="http://schemas.openxmlformats.org/officeDocument/2006/relationships/hyperlink" Target="https://login.consultant.ru/link/?req=doc&amp;base=LAW&amp;n=465798&amp;dst=218" TargetMode="External"/><Relationship Id="rId47" Type="http://schemas.openxmlformats.org/officeDocument/2006/relationships/hyperlink" Target="https://login.consultant.ru/link/?req=doc&amp;base=RLAW021&amp;n=183545" TargetMode="External"/><Relationship Id="rId50" Type="http://schemas.openxmlformats.org/officeDocument/2006/relationships/hyperlink" Target="https://login.consultant.ru/link/?req=doc&amp;base=LAW&amp;n=471841&amp;dst=303" TargetMode="External"/><Relationship Id="rId7" Type="http://schemas.openxmlformats.org/officeDocument/2006/relationships/hyperlink" Target="https://login.consultant.ru/link/?req=doc&amp;base=RLAW021&amp;n=162412&amp;dst=100005" TargetMode="External"/><Relationship Id="rId12" Type="http://schemas.openxmlformats.org/officeDocument/2006/relationships/hyperlink" Target="https://login.consultant.ru/link/?req=doc&amp;base=LAW&amp;n=465798" TargetMode="External"/><Relationship Id="rId17" Type="http://schemas.openxmlformats.org/officeDocument/2006/relationships/hyperlink" Target="https://login.consultant.ru/link/?req=doc&amp;base=RLAW021&amp;n=162412&amp;dst=100006" TargetMode="External"/><Relationship Id="rId25" Type="http://schemas.openxmlformats.org/officeDocument/2006/relationships/hyperlink" Target="https://login.consultant.ru/link/?req=doc&amp;base=LAW&amp;n=471841&amp;dst=124" TargetMode="External"/><Relationship Id="rId33" Type="http://schemas.openxmlformats.org/officeDocument/2006/relationships/hyperlink" Target="https://login.consultant.ru/link/?req=doc&amp;base=LAW&amp;n=454305&amp;dst=100088" TargetMode="External"/><Relationship Id="rId38" Type="http://schemas.openxmlformats.org/officeDocument/2006/relationships/hyperlink" Target="https://login.consultant.ru/link/?req=doc&amp;base=LAW&amp;n=470832&amp;dst=18336" TargetMode="External"/><Relationship Id="rId46" Type="http://schemas.openxmlformats.org/officeDocument/2006/relationships/hyperlink" Target="https://login.consultant.ru/link/?req=doc&amp;base=LAW&amp;n=311791" TargetMode="External"/><Relationship Id="rId2" Type="http://schemas.openxmlformats.org/officeDocument/2006/relationships/settings" Target="settings.xml"/><Relationship Id="rId16" Type="http://schemas.openxmlformats.org/officeDocument/2006/relationships/hyperlink" Target="https://login.consultant.ru/link/?req=doc&amp;base=RLAW021&amp;n=191459&amp;dst=100988" TargetMode="External"/><Relationship Id="rId20" Type="http://schemas.openxmlformats.org/officeDocument/2006/relationships/hyperlink" Target="https://login.consultant.ru/link/?req=doc&amp;base=RLAW021&amp;n=188921&amp;dst=100005" TargetMode="External"/><Relationship Id="rId29" Type="http://schemas.openxmlformats.org/officeDocument/2006/relationships/hyperlink" Target="https://login.consultant.ru/link/?req=doc&amp;base=LAW&amp;n=465798&amp;dst=100010" TargetMode="External"/><Relationship Id="rId41" Type="http://schemas.openxmlformats.org/officeDocument/2006/relationships/hyperlink" Target="https://login.consultant.ru/link/?req=doc&amp;base=LAW&amp;n=465798&amp;dst=219" TargetMode="External"/><Relationship Id="rId1" Type="http://schemas.openxmlformats.org/officeDocument/2006/relationships/styles" Target="styles.xml"/><Relationship Id="rId6" Type="http://schemas.openxmlformats.org/officeDocument/2006/relationships/hyperlink" Target="https://login.consultant.ru/link/?req=doc&amp;base=RLAW021&amp;n=147584&amp;dst=100005" TargetMode="External"/><Relationship Id="rId11" Type="http://schemas.openxmlformats.org/officeDocument/2006/relationships/hyperlink" Target="https://login.consultant.ru/link/?req=doc&amp;base=LAW&amp;n=469798" TargetMode="External"/><Relationship Id="rId24" Type="http://schemas.openxmlformats.org/officeDocument/2006/relationships/hyperlink" Target="https://login.consultant.ru/link/?req=doc&amp;base=LAW&amp;n=471841&amp;dst=301" TargetMode="External"/><Relationship Id="rId32" Type="http://schemas.openxmlformats.org/officeDocument/2006/relationships/hyperlink" Target="https://login.consultant.ru/link/?req=doc&amp;base=LAW&amp;n=465798&amp;dst=359" TargetMode="External"/><Relationship Id="rId37" Type="http://schemas.openxmlformats.org/officeDocument/2006/relationships/hyperlink" Target="https://login.consultant.ru/link/?req=doc&amp;base=LAW&amp;n=471841&amp;dst=122" TargetMode="External"/><Relationship Id="rId40" Type="http://schemas.openxmlformats.org/officeDocument/2006/relationships/hyperlink" Target="https://login.consultant.ru/link/?req=doc&amp;base=LAW&amp;n=465798" TargetMode="External"/><Relationship Id="rId45" Type="http://schemas.openxmlformats.org/officeDocument/2006/relationships/hyperlink" Target="https://login.consultant.ru/link/?req=doc&amp;base=LAW&amp;n=465798" TargetMode="External"/><Relationship Id="rId53" Type="http://schemas.openxmlformats.org/officeDocument/2006/relationships/theme" Target="theme/theme1.xml"/><Relationship Id="rId5" Type="http://schemas.openxmlformats.org/officeDocument/2006/relationships/hyperlink" Target="https://login.consultant.ru/link/?req=doc&amp;base=RLAW021&amp;n=139120&amp;dst=100005" TargetMode="External"/><Relationship Id="rId15" Type="http://schemas.openxmlformats.org/officeDocument/2006/relationships/hyperlink" Target="https://login.consultant.ru/link/?req=doc&amp;base=RLAW021&amp;n=191459&amp;dst=102440"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RLAW021&amp;n=188205&amp;dst=100021" TargetMode="External"/><Relationship Id="rId36" Type="http://schemas.openxmlformats.org/officeDocument/2006/relationships/hyperlink" Target="https://login.consultant.ru/link/?req=doc&amp;base=LAW&amp;n=471841&amp;dst=100483" TargetMode="External"/><Relationship Id="rId49" Type="http://schemas.openxmlformats.org/officeDocument/2006/relationships/hyperlink" Target="https://login.consultant.ru/link/?req=doc&amp;base=RLAW021&amp;n=140816" TargetMode="External"/><Relationship Id="rId10" Type="http://schemas.openxmlformats.org/officeDocument/2006/relationships/hyperlink" Target="https://login.consultant.ru/link/?req=doc&amp;base=RLAW021&amp;n=188921&amp;dst=100005" TargetMode="External"/><Relationship Id="rId19" Type="http://schemas.openxmlformats.org/officeDocument/2006/relationships/hyperlink" Target="https://login.consultant.ru/link/?req=doc&amp;base=RLAW021&amp;n=91404" TargetMode="External"/><Relationship Id="rId31" Type="http://schemas.openxmlformats.org/officeDocument/2006/relationships/hyperlink" Target="https://login.consultant.ru/link/?req=doc&amp;base=LAW&amp;n=465798&amp;dst=339" TargetMode="External"/><Relationship Id="rId44" Type="http://schemas.openxmlformats.org/officeDocument/2006/relationships/hyperlink" Target="https://login.consultant.ru/link/?req=doc&amp;base=RLAW021&amp;n=183545&amp;dst=100084"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1&amp;n=181011&amp;dst=100005" TargetMode="External"/><Relationship Id="rId14" Type="http://schemas.openxmlformats.org/officeDocument/2006/relationships/hyperlink" Target="https://login.consultant.ru/link/?req=doc&amp;base=RLAW021&amp;n=183495" TargetMode="External"/><Relationship Id="rId22" Type="http://schemas.openxmlformats.org/officeDocument/2006/relationships/hyperlink" Target="https://login.consultant.ru/link/?req=doc&amp;base=RLAW021&amp;n=191459" TargetMode="External"/><Relationship Id="rId27" Type="http://schemas.openxmlformats.org/officeDocument/2006/relationships/hyperlink" Target="https://login.consultant.ru/link/?req=doc&amp;base=LAW&amp;n=465798&amp;dst=339" TargetMode="External"/><Relationship Id="rId30" Type="http://schemas.openxmlformats.org/officeDocument/2006/relationships/hyperlink" Target="https://login.consultant.ru/link/?req=doc&amp;base=LAW&amp;n=465798&amp;dst=43" TargetMode="External"/><Relationship Id="rId35" Type="http://schemas.openxmlformats.org/officeDocument/2006/relationships/hyperlink" Target="https://login.consultant.ru/link/?req=doc&amp;base=LAW&amp;n=471841&amp;dst=302" TargetMode="External"/><Relationship Id="rId43" Type="http://schemas.openxmlformats.org/officeDocument/2006/relationships/hyperlink" Target="https://login.consultant.ru/link/?req=doc&amp;base=LAW&amp;n=465798&amp;dst=100352" TargetMode="External"/><Relationship Id="rId48" Type="http://schemas.openxmlformats.org/officeDocument/2006/relationships/hyperlink" Target="https://login.consultant.ru/link/?req=doc&amp;base=LAW&amp;n=439201&amp;dst=100278" TargetMode="External"/><Relationship Id="rId8" Type="http://schemas.openxmlformats.org/officeDocument/2006/relationships/hyperlink" Target="https://login.consultant.ru/link/?req=doc&amp;base=RLAW021&amp;n=172405&amp;dst=100005" TargetMode="External"/><Relationship Id="rId51" Type="http://schemas.openxmlformats.org/officeDocument/2006/relationships/hyperlink" Target="https://login.consultant.ru/link/?req=doc&amp;base=LAW&amp;n=471841&amp;dst=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17909</Words>
  <Characters>102084</Characters>
  <Application>Microsoft Office Word</Application>
  <DocSecurity>0</DocSecurity>
  <Lines>850</Lines>
  <Paragraphs>239</Paragraphs>
  <ScaleCrop>false</ScaleCrop>
  <Company/>
  <LinksUpToDate>false</LinksUpToDate>
  <CharactersWithSpaces>119754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2024-04-04T13:09:00Z</dcterms:created>
  <dcterms:modified xsi:type="dcterms:W3CDTF">2024-04-04T13:10:00Z</dcterms:modified>
</cp:coreProperties>
</file>