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3F" w:rsidRPr="00106820" w:rsidRDefault="00794E3F" w:rsidP="00275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2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794E3F" w:rsidRPr="00106820" w:rsidRDefault="00794E3F" w:rsidP="00275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20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794E3F" w:rsidRPr="002750A1" w:rsidRDefault="00794E3F" w:rsidP="00275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 xml:space="preserve">«Выдача разрешений на постоянное проживание </w:t>
      </w:r>
      <w:r w:rsidR="00E918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750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750A1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2750A1">
        <w:rPr>
          <w:rFonts w:ascii="Times New Roman" w:hAnsi="Times New Roman" w:cs="Times New Roman"/>
          <w:b/>
          <w:sz w:val="24"/>
          <w:szCs w:val="24"/>
        </w:rPr>
        <w:t xml:space="preserve"> ЗАТО г. Заречного Пензенской области»</w:t>
      </w:r>
    </w:p>
    <w:p w:rsidR="00794E3F" w:rsidRPr="002750A1" w:rsidRDefault="00794E3F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2750A1" w:rsidRPr="002750A1" w:rsidRDefault="002750A1" w:rsidP="00275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2750A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750A1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gramStart"/>
      <w:r w:rsidRPr="002750A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750A1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 с изменениями, одобренными в ходе общероссийского голосования 01.07.2020) (Официальный интернет-портал правовой информации </w:t>
      </w:r>
      <w:hyperlink r:id="rId5" w:history="1">
        <w:r w:rsidRPr="002750A1">
          <w:rPr>
            <w:rStyle w:val="a3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2750A1">
        <w:rPr>
          <w:rFonts w:ascii="Times New Roman" w:hAnsi="Times New Roman" w:cs="Times New Roman"/>
          <w:sz w:val="24"/>
          <w:szCs w:val="24"/>
        </w:rPr>
        <w:t>,  04.07.2020);</w:t>
      </w:r>
    </w:p>
    <w:p w:rsidR="00794E3F" w:rsidRPr="002750A1" w:rsidRDefault="002750A1" w:rsidP="00275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Российской Федерации от 14.07.1992 N 3297-1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4E3F" w:rsidRPr="002750A1">
        <w:rPr>
          <w:rFonts w:ascii="Times New Roman" w:hAnsi="Times New Roman" w:cs="Times New Roman"/>
          <w:sz w:val="24"/>
          <w:szCs w:val="24"/>
        </w:rPr>
        <w:t>О закрытом административно-территориальном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4E3F" w:rsidRPr="002750A1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», №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190, 26.08.1992);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 131-ФЗ «</w:t>
      </w:r>
      <w:r w:rsidR="00794E3F" w:rsidRPr="002750A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4E3F" w:rsidRPr="002750A1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, 06.10.2003,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40, ст. 3822);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149-ФЗ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4E3F" w:rsidRPr="002750A1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4E3F" w:rsidRPr="002750A1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, 31.07.2006,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31 (1 ч.), ст. 3448);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4E3F" w:rsidRPr="002750A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4E3F" w:rsidRPr="002750A1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168, 30.07.2010);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4E3F" w:rsidRPr="002750A1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4E3F" w:rsidRPr="002750A1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E3F" w:rsidRPr="002750A1">
        <w:rPr>
          <w:rFonts w:ascii="Times New Roman" w:hAnsi="Times New Roman" w:cs="Times New Roman"/>
          <w:sz w:val="24"/>
          <w:szCs w:val="24"/>
        </w:rPr>
        <w:t>, 11.04.2011, N 15, ст. 2036) (далее - Федеральный закон N 63-ФЗ "Об электронной подписи");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(с последующими изменениями) ("Российская газета", N 165, 29.07.2006);</w:t>
      </w:r>
    </w:p>
    <w:p w:rsidR="00220D33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220D33" w:rsidRPr="00220D33" w:rsidRDefault="00220D33" w:rsidP="00220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D3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20D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0D33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220D33" w:rsidRPr="00220D33" w:rsidRDefault="00220D33" w:rsidP="00220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D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0D33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220D3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20D3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20D33">
        <w:rPr>
          <w:rFonts w:ascii="Times New Roman" w:hAnsi="Times New Roman" w:cs="Times New Roman"/>
          <w:sz w:val="24"/>
          <w:szCs w:val="24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11.06.1996 N 693 "Об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"</w:t>
      </w:r>
      <w:proofErr w:type="spellStart"/>
      <w:r w:rsidR="00794E3F" w:rsidRPr="002750A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794E3F" w:rsidRPr="002750A1">
        <w:rPr>
          <w:rFonts w:ascii="Times New Roman" w:hAnsi="Times New Roman" w:cs="Times New Roman"/>
          <w:sz w:val="24"/>
          <w:szCs w:val="24"/>
        </w:rPr>
        <w:t>" ("Российская газета", N 169, 05.09.1996);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 изменениями и дополнениями) ("Собрание законодательства РФ", 04.02.2013, N 5, ст. 377);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proofErr w:type="gramStart"/>
        <w:r w:rsidR="00794E3F" w:rsidRPr="002750A1">
          <w:rPr>
            <w:rFonts w:ascii="Times New Roman" w:hAnsi="Times New Roman" w:cs="Times New Roman"/>
            <w:sz w:val="24"/>
            <w:szCs w:val="24"/>
          </w:rPr>
          <w:t>Уставом</w:t>
        </w:r>
        <w:proofErr w:type="gramEnd"/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области, принятым решением Собрания представителей г. Заречного от 19.12.2005 N 142 ("Заречье", N 52, 28.12.2005);</w:t>
      </w:r>
    </w:p>
    <w:p w:rsidR="002750A1" w:rsidRDefault="002750A1" w:rsidP="00275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794E3F" w:rsidRPr="002750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4E3F" w:rsidRPr="002750A1">
        <w:rPr>
          <w:rFonts w:ascii="Times New Roman" w:hAnsi="Times New Roman" w:cs="Times New Roman"/>
          <w:sz w:val="24"/>
          <w:szCs w:val="24"/>
        </w:rPr>
        <w:t xml:space="preserve">. Заречного </w:t>
      </w:r>
      <w:r w:rsidRPr="002750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Заречного от 20.08.2021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50A1">
        <w:rPr>
          <w:rFonts w:ascii="Times New Roman" w:hAnsi="Times New Roman" w:cs="Times New Roman"/>
          <w:sz w:val="24"/>
          <w:szCs w:val="24"/>
        </w:rPr>
        <w:t xml:space="preserve"> 1521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50A1">
        <w:rPr>
          <w:rFonts w:ascii="Times New Roman" w:hAnsi="Times New Roman" w:cs="Times New Roman"/>
          <w:sz w:val="24"/>
          <w:szCs w:val="24"/>
        </w:rPr>
        <w:t>Об утверждении Инструкции "О пропускном режиме закрытого административно-территориального образования (ЗАТО) г. Заречного Пензенской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("Ведомости Заречного", N 37, 03.09.2021);</w:t>
      </w:r>
    </w:p>
    <w:p w:rsidR="00794E3F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="00794E3F" w:rsidRPr="002750A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794E3F" w:rsidRPr="002750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4E3F" w:rsidRPr="002750A1">
        <w:rPr>
          <w:rFonts w:ascii="Times New Roman" w:hAnsi="Times New Roman" w:cs="Times New Roman"/>
          <w:sz w:val="24"/>
          <w:szCs w:val="24"/>
        </w:rPr>
        <w:t>.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 ("Ведомости Заречного", 23.03.2018, N 12, с. 4);</w:t>
      </w:r>
    </w:p>
    <w:p w:rsidR="00220D33" w:rsidRPr="00220D33" w:rsidRDefault="00220D33" w:rsidP="0022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D33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proofErr w:type="gramStart"/>
      <w:r w:rsidRPr="00220D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0D33">
        <w:rPr>
          <w:rFonts w:ascii="Times New Roman" w:hAnsi="Times New Roman" w:cs="Times New Roman"/>
          <w:sz w:val="24"/>
          <w:szCs w:val="24"/>
        </w:rPr>
        <w:t xml:space="preserve">. Заречного Пензенской области от 24.09.2018    </w:t>
      </w:r>
      <w:r w:rsidRPr="00220D33">
        <w:rPr>
          <w:rFonts w:ascii="Times New Roman" w:hAnsi="Times New Roman" w:cs="Times New Roman"/>
          <w:sz w:val="24"/>
          <w:szCs w:val="24"/>
        </w:rPr>
        <w:br/>
        <w:t xml:space="preserve"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</w:t>
      </w:r>
      <w:r w:rsidRPr="00220D33">
        <w:rPr>
          <w:rFonts w:ascii="Times New Roman" w:hAnsi="Times New Roman" w:cs="Times New Roman"/>
          <w:sz w:val="24"/>
          <w:szCs w:val="24"/>
        </w:rPr>
        <w:lastRenderedPageBreak/>
        <w:t>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794E3F" w:rsidRPr="002750A1" w:rsidRDefault="002750A1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 Заречного Пензенской области от 03.08.2018 № 1678 «Об утверждении Административного регламента предоставления муниципальной услуги «Выдача разрешений на постоянное проживание на </w:t>
      </w:r>
      <w:proofErr w:type="gramStart"/>
      <w:r w:rsidR="00794E3F" w:rsidRPr="002750A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794E3F" w:rsidRPr="002750A1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области» (с последующими изменениями) («Ведомости Заречного», 17.08.2018, № 35, с. 34).</w:t>
      </w:r>
    </w:p>
    <w:p w:rsidR="00794E3F" w:rsidRPr="002750A1" w:rsidRDefault="00794E3F" w:rsidP="00794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632" w:rsidRPr="002750A1" w:rsidRDefault="00FC2632" w:rsidP="00794E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2632" w:rsidRPr="002750A1" w:rsidSect="00E37CB5">
      <w:pgSz w:w="11906" w:h="16838"/>
      <w:pgMar w:top="567" w:right="567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3F"/>
    <w:rsid w:val="00106820"/>
    <w:rsid w:val="00220D33"/>
    <w:rsid w:val="002750A1"/>
    <w:rsid w:val="00566BF9"/>
    <w:rsid w:val="00794E3F"/>
    <w:rsid w:val="009A3AA9"/>
    <w:rsid w:val="00DA5213"/>
    <w:rsid w:val="00E37CB5"/>
    <w:rsid w:val="00E500C3"/>
    <w:rsid w:val="00E91803"/>
    <w:rsid w:val="00F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94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4E3F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75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B8D1A6389FBBFA35C6A9B1CF4D95A74F4A4FF5756C2BF401C2F55942BFD9BC44595DA4C2FBD3A3AEAF8B469l6b2N" TargetMode="External"/><Relationship Id="rId13" Type="http://schemas.openxmlformats.org/officeDocument/2006/relationships/hyperlink" Target="consultantplus://offline/ref=CCA0C446D0FF9D7D0FA212A1F276432D73DED1E9353194F197200F4744DC09E55C9A15278D0DDFEBCCE4F23C7B17r4M" TargetMode="External"/><Relationship Id="rId18" Type="http://schemas.openxmlformats.org/officeDocument/2006/relationships/hyperlink" Target="consultantplus://offline/ref=1E2B8D1A6389FBBFA35C74960A98875576F7F3FA5352C8EC1D4B2902CB7BFBCE9605CB831F6EF63638F1E4B56B7D7CFF60l7b6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2B8D1A6389FBBFA35C6A9B1CF4D95A74F4A4F3505CC2BF401C2F55942BFD9BC44595DA4C2FBD3A3AEAF8B469l6b2N" TargetMode="External"/><Relationship Id="rId12" Type="http://schemas.openxmlformats.org/officeDocument/2006/relationships/hyperlink" Target="consultantplus://offline/ref=1E2B8D1A6389FBBFA35C6A9B1CF4D95A74F4AEF35A54C2BF401C2F55942BFD9BC44595DA4C2FBD3A3AEAF8B469l6b2N" TargetMode="External"/><Relationship Id="rId17" Type="http://schemas.openxmlformats.org/officeDocument/2006/relationships/hyperlink" Target="consultantplus://offline/ref=1E2B8D1A6389FBBFA35C6A9B1CF4D95A74FAADF1575DC2BF401C2F55942BFD9BC44595DA4C2FBD3A3AEAF8B469l6b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2B8D1A6389FBBFA35C6A9B1CF4D95A74FBAEF65551C2BF401C2F55942BFD9BC44595DA4C2FBD3A3AEAF8B469l6b2N" TargetMode="External"/><Relationship Id="rId20" Type="http://schemas.openxmlformats.org/officeDocument/2006/relationships/hyperlink" Target="consultantplus://offline/ref=1E2B8D1A6389FBBFA35C74960A98875576F7F3FA5352CAED154E2902CB7BFBCE9605CB831F6EF63638F1E4B56B7D7CFF60l7b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B8D1A6389FBBFA35C6A9B1CF4D95A74FBAAF05750C2BF401C2F55942BFD9BC44595DA4C2FBD3A3AEAF8B469l6b2N" TargetMode="External"/><Relationship Id="rId11" Type="http://schemas.openxmlformats.org/officeDocument/2006/relationships/hyperlink" Target="consultantplus://offline/ref=1E2B8D1A6389FBBFA35C6A9B1CF4D95A74F4A4F65B57C2BF401C2F55942BFD9BC44595DA4C2FBD3A3AEAF8B469l6b2N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1E2B8D1A6389FBBFA35C6A9B1CF4D95A75F4A9F35156C2BF401C2F55942BFD9BC44595DA4C2FBD3A3AEAF8B469l6b2N" TargetMode="External"/><Relationship Id="rId10" Type="http://schemas.openxmlformats.org/officeDocument/2006/relationships/hyperlink" Target="consultantplus://offline/ref=1E2B8D1A6389FBBFA35C6A9B1CF4D95A74F4AAF65052C2BF401C2F55942BFD9BC44595DA4C2FBD3A3AEAF8B469l6b2N" TargetMode="External"/><Relationship Id="rId19" Type="http://schemas.openxmlformats.org/officeDocument/2006/relationships/hyperlink" Target="consultantplus://offline/ref=1E2B8D1A6389FBBFA35C74960A98875576F7F3FA5A57CAEA14437408C322F7CC910A94860A7FAE393FEAFBB475617EFDl6b3N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1E2B8D1A6389FBBFA35C6A9B1CF4D95A74F4A4F05655C2BF401C2F55942BFD9BD645CDD64E2AA3323EFFAEE52F3673FD6769FE5917012396l6b8N" TargetMode="External"/><Relationship Id="rId14" Type="http://schemas.openxmlformats.org/officeDocument/2006/relationships/hyperlink" Target="https://login.consultant.ru/link/?req=doc&amp;base=LAW&amp;n=4518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cp:lastPrinted>2021-10-25T13:32:00Z</cp:lastPrinted>
  <dcterms:created xsi:type="dcterms:W3CDTF">2024-04-10T09:08:00Z</dcterms:created>
  <dcterms:modified xsi:type="dcterms:W3CDTF">2024-04-10T09:08:00Z</dcterms:modified>
</cp:coreProperties>
</file>