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60" w:rsidRPr="00024660" w:rsidRDefault="00024660" w:rsidP="00024660">
      <w:pPr>
        <w:spacing w:after="0" w:line="240" w:lineRule="auto"/>
        <w:ind w:firstLine="709"/>
        <w:jc w:val="center"/>
        <w:rPr>
          <w:rFonts w:ascii="Times New Roman" w:hAnsi="Times New Roman" w:cs="Times New Roman"/>
          <w:sz w:val="26"/>
          <w:szCs w:val="26"/>
        </w:rPr>
      </w:pPr>
      <w:r w:rsidRPr="00024660">
        <w:rPr>
          <w:rFonts w:ascii="Times New Roman" w:hAnsi="Times New Roman" w:cs="Times New Roman"/>
          <w:sz w:val="26"/>
          <w:szCs w:val="26"/>
        </w:rPr>
        <w:t>Рекомендации о целесообразности и обоснованности включения авансовых платежей муниципальными заказчиками города Заречного Пензенской области в порядок расчета при исполнении муниципальных контрактов (договоров) на поставку товаров, выполнение работ, оказание услуг в целях минимизации рисков заключения контрактов с недобросовестными контрагентами</w:t>
      </w:r>
    </w:p>
    <w:p w:rsidR="00024660" w:rsidRPr="00024660" w:rsidRDefault="00024660" w:rsidP="00024660">
      <w:pPr>
        <w:spacing w:after="0" w:line="240" w:lineRule="auto"/>
        <w:ind w:firstLine="709"/>
        <w:jc w:val="both"/>
        <w:rPr>
          <w:rFonts w:ascii="Times New Roman" w:hAnsi="Times New Roman" w:cs="Times New Roman"/>
          <w:sz w:val="26"/>
          <w:szCs w:val="26"/>
        </w:rPr>
      </w:pPr>
    </w:p>
    <w:p w:rsidR="00024660" w:rsidRPr="00024660" w:rsidRDefault="00024660" w:rsidP="00024660">
      <w:pPr>
        <w:spacing w:after="0" w:line="240" w:lineRule="auto"/>
        <w:ind w:firstLine="709"/>
        <w:jc w:val="both"/>
        <w:rPr>
          <w:rFonts w:ascii="Times New Roman" w:hAnsi="Times New Roman" w:cs="Times New Roman"/>
          <w:sz w:val="26"/>
          <w:szCs w:val="26"/>
        </w:rPr>
      </w:pP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t>Во исполнение части 13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проект контракта должен быть включен порядок оплаты.</w:t>
      </w: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t>Порядок оплаты может предусматривать единовременную оплату после исполнения контракта либо оплату за каждый выполненный этап контракта. При любом из этих вариантов заказчик может предусмотреть выплату аванса. Чтобы установить аванс, необходимо указать его размер, срок и порядок выплаты.</w:t>
      </w: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drawing>
          <wp:anchor distT="0" distB="0" distL="114300" distR="114300" simplePos="0" relativeHeight="251659264" behindDoc="0" locked="0" layoutInCell="1" allowOverlap="0">
            <wp:simplePos x="0" y="0"/>
            <wp:positionH relativeFrom="page">
              <wp:posOffset>621665</wp:posOffset>
            </wp:positionH>
            <wp:positionV relativeFrom="page">
              <wp:posOffset>6795770</wp:posOffset>
            </wp:positionV>
            <wp:extent cx="18415" cy="12065"/>
            <wp:effectExtent l="19050" t="0" r="635" b="0"/>
            <wp:wrapSquare wrapText="bothSides"/>
            <wp:docPr id="1" name="Picture 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
                    <pic:cNvPicPr>
                      <a:picLocks noChangeAspect="1" noChangeArrowheads="1"/>
                    </pic:cNvPicPr>
                  </pic:nvPicPr>
                  <pic:blipFill>
                    <a:blip r:embed="rId5"/>
                    <a:srcRect/>
                    <a:stretch>
                      <a:fillRect/>
                    </a:stretch>
                  </pic:blipFill>
                  <pic:spPr bwMode="auto">
                    <a:xfrm>
                      <a:off x="0" y="0"/>
                      <a:ext cx="18415" cy="12065"/>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0288" behindDoc="0" locked="0" layoutInCell="1" allowOverlap="0">
            <wp:simplePos x="0" y="0"/>
            <wp:positionH relativeFrom="page">
              <wp:posOffset>316865</wp:posOffset>
            </wp:positionH>
            <wp:positionV relativeFrom="page">
              <wp:posOffset>6979285</wp:posOffset>
            </wp:positionV>
            <wp:extent cx="6350" cy="6350"/>
            <wp:effectExtent l="2540" t="0" r="635" b="5715"/>
            <wp:wrapSquare wrapText="bothSides"/>
            <wp:docPr id="26" name="Picture 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0"/>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1312" behindDoc="0" locked="0" layoutInCell="1" allowOverlap="0">
            <wp:simplePos x="0" y="0"/>
            <wp:positionH relativeFrom="page">
              <wp:posOffset>292735</wp:posOffset>
            </wp:positionH>
            <wp:positionV relativeFrom="page">
              <wp:posOffset>3670935</wp:posOffset>
            </wp:positionV>
            <wp:extent cx="8890" cy="8890"/>
            <wp:effectExtent l="0" t="3810" r="3175" b="0"/>
            <wp:wrapSquare wrapText="bothSides"/>
            <wp:docPr id="27" name="Picture 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2"/>
                    <pic:cNvPicPr>
                      <a:picLocks noChangeAspect="1" noChangeArrowheads="1"/>
                    </pic:cNvPicPr>
                  </pic:nvPicPr>
                  <pic:blipFill>
                    <a:blip r:embed="rId7"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2336" behindDoc="0" locked="0" layoutInCell="1" allowOverlap="0">
            <wp:simplePos x="0" y="0"/>
            <wp:positionH relativeFrom="page">
              <wp:posOffset>402590</wp:posOffset>
            </wp:positionH>
            <wp:positionV relativeFrom="page">
              <wp:posOffset>5655945</wp:posOffset>
            </wp:positionV>
            <wp:extent cx="6350" cy="8890"/>
            <wp:effectExtent l="2540" t="0" r="635" b="2540"/>
            <wp:wrapSquare wrapText="bothSides"/>
            <wp:docPr id="28" name="Picture 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
                    <pic:cNvPicPr>
                      <a:picLocks noChangeAspect="1" noChangeArrowheads="1"/>
                    </pic:cNvPicPr>
                  </pic:nvPicPr>
                  <pic:blipFill>
                    <a:blip r:embed="rId8"/>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3360" behindDoc="0" locked="0" layoutInCell="1" allowOverlap="0">
            <wp:simplePos x="0" y="0"/>
            <wp:positionH relativeFrom="page">
              <wp:posOffset>7193280</wp:posOffset>
            </wp:positionH>
            <wp:positionV relativeFrom="page">
              <wp:posOffset>5984875</wp:posOffset>
            </wp:positionV>
            <wp:extent cx="6350" cy="6350"/>
            <wp:effectExtent l="1905" t="3175" r="1270" b="0"/>
            <wp:wrapTopAndBottom/>
            <wp:docPr id="29" name="Picture 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4384" behindDoc="0" locked="0" layoutInCell="1" allowOverlap="0">
            <wp:simplePos x="0" y="0"/>
            <wp:positionH relativeFrom="page">
              <wp:posOffset>7047230</wp:posOffset>
            </wp:positionH>
            <wp:positionV relativeFrom="page">
              <wp:posOffset>9585960</wp:posOffset>
            </wp:positionV>
            <wp:extent cx="3175" cy="6350"/>
            <wp:effectExtent l="0" t="3810" r="7620" b="0"/>
            <wp:wrapSquare wrapText="bothSides"/>
            <wp:docPr id="30" name="Picture 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8"/>
                    <pic:cNvPicPr>
                      <a:picLocks noChangeAspect="1" noChangeArrowheads="1"/>
                    </pic:cNvPicPr>
                  </pic:nvPicPr>
                  <pic:blipFill>
                    <a:blip r:embed="rId10"/>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5408" behindDoc="0" locked="0" layoutInCell="1" allowOverlap="0">
            <wp:simplePos x="0" y="0"/>
            <wp:positionH relativeFrom="page">
              <wp:posOffset>7452360</wp:posOffset>
            </wp:positionH>
            <wp:positionV relativeFrom="page">
              <wp:posOffset>4231640</wp:posOffset>
            </wp:positionV>
            <wp:extent cx="6350" cy="3175"/>
            <wp:effectExtent l="3810" t="2540" r="0" b="3810"/>
            <wp:wrapSquare wrapText="bothSides"/>
            <wp:docPr id="31" name="Picture 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3"/>
                    <pic:cNvPicPr>
                      <a:picLocks noChangeAspect="1" noChangeArrowheads="1"/>
                    </pic:cNvPicPr>
                  </pic:nvPicPr>
                  <pic:blipFill>
                    <a:blip r:embed="rId10"/>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6432" behindDoc="0" locked="0" layoutInCell="1" allowOverlap="0">
            <wp:simplePos x="0" y="0"/>
            <wp:positionH relativeFrom="page">
              <wp:posOffset>7461250</wp:posOffset>
            </wp:positionH>
            <wp:positionV relativeFrom="page">
              <wp:posOffset>4234815</wp:posOffset>
            </wp:positionV>
            <wp:extent cx="3175" cy="3175"/>
            <wp:effectExtent l="3175" t="5715" r="3175" b="635"/>
            <wp:wrapSquare wrapText="bothSides"/>
            <wp:docPr id="32" name="Picture 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4"/>
                    <pic:cNvPicPr>
                      <a:picLocks noChangeAspect="1" noChangeArrowheads="1"/>
                    </pic:cNvPicPr>
                  </pic:nvPicPr>
                  <pic:blipFill>
                    <a:blip r:embed="rId11"/>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7456" behindDoc="0" locked="0" layoutInCell="1" allowOverlap="0">
            <wp:simplePos x="0" y="0"/>
            <wp:positionH relativeFrom="page">
              <wp:posOffset>7467600</wp:posOffset>
            </wp:positionH>
            <wp:positionV relativeFrom="page">
              <wp:posOffset>4237990</wp:posOffset>
            </wp:positionV>
            <wp:extent cx="8890" cy="3175"/>
            <wp:effectExtent l="0" t="0" r="635" b="6985"/>
            <wp:wrapSquare wrapText="bothSides"/>
            <wp:docPr id="33" name="Picture 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5"/>
                    <pic:cNvPicPr>
                      <a:picLocks noChangeAspect="1" noChangeArrowheads="1"/>
                    </pic:cNvPicPr>
                  </pic:nvPicPr>
                  <pic:blipFill>
                    <a:blip r:embed="rId12"/>
                    <a:srcRect/>
                    <a:stretch>
                      <a:fillRect/>
                    </a:stretch>
                  </pic:blipFill>
                  <pic:spPr bwMode="auto">
                    <a:xfrm>
                      <a:off x="0" y="0"/>
                      <a:ext cx="8890" cy="3175"/>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8480" behindDoc="0" locked="0" layoutInCell="1" allowOverlap="0">
            <wp:simplePos x="0" y="0"/>
            <wp:positionH relativeFrom="page">
              <wp:posOffset>7339330</wp:posOffset>
            </wp:positionH>
            <wp:positionV relativeFrom="page">
              <wp:posOffset>4290060</wp:posOffset>
            </wp:positionV>
            <wp:extent cx="8890" cy="12065"/>
            <wp:effectExtent l="0" t="0" r="5080" b="3175"/>
            <wp:wrapSquare wrapText="bothSides"/>
            <wp:docPr id="34" name="Picture 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
                    <pic:cNvPicPr>
                      <a:picLocks noChangeAspect="1" noChangeArrowheads="1"/>
                    </pic:cNvPicPr>
                  </pic:nvPicPr>
                  <pic:blipFill>
                    <a:blip r:embed="rId13"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69504" behindDoc="0" locked="0" layoutInCell="1" allowOverlap="0">
            <wp:simplePos x="0" y="0"/>
            <wp:positionH relativeFrom="page">
              <wp:posOffset>7498080</wp:posOffset>
            </wp:positionH>
            <wp:positionV relativeFrom="page">
              <wp:posOffset>8119110</wp:posOffset>
            </wp:positionV>
            <wp:extent cx="3175" cy="6350"/>
            <wp:effectExtent l="1905" t="3810" r="4445" b="0"/>
            <wp:wrapSquare wrapText="bothSides"/>
            <wp:docPr id="35" name="Picture 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3"/>
                    <pic:cNvPicPr>
                      <a:picLocks noChangeAspect="1" noChangeArrowheads="1"/>
                    </pic:cNvPicPr>
                  </pic:nvPicPr>
                  <pic:blipFill>
                    <a:blip r:embed="rId10"/>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drawing>
          <wp:anchor distT="0" distB="0" distL="114300" distR="114300" simplePos="0" relativeHeight="251670528" behindDoc="0" locked="0" layoutInCell="1" allowOverlap="0">
            <wp:simplePos x="0" y="0"/>
            <wp:positionH relativeFrom="page">
              <wp:posOffset>7498080</wp:posOffset>
            </wp:positionH>
            <wp:positionV relativeFrom="page">
              <wp:posOffset>8152765</wp:posOffset>
            </wp:positionV>
            <wp:extent cx="3175" cy="6350"/>
            <wp:effectExtent l="1905" t="0" r="4445" b="3810"/>
            <wp:wrapSquare wrapText="bothSides"/>
            <wp:docPr id="36" name="Picture 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4"/>
                    <pic:cNvPicPr>
                      <a:picLocks noChangeAspect="1" noChangeArrowheads="1"/>
                    </pic:cNvPicPr>
                  </pic:nvPicPr>
                  <pic:blipFill>
                    <a:blip r:embed="rId10"/>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024660">
        <w:rPr>
          <w:rFonts w:ascii="Times New Roman" w:hAnsi="Times New Roman" w:cs="Times New Roman"/>
          <w:sz w:val="26"/>
          <w:szCs w:val="26"/>
        </w:rPr>
        <w:t>Размер аванса зависит от условий закупки и от источника финансирования. Размер аванса устанавливается в процентах от цены контракта. Если контрактом предусмотрены его поэтапное исполнение и выплата аванса, в контра</w:t>
      </w:r>
      <w:proofErr w:type="gramStart"/>
      <w:r w:rsidRPr="00024660">
        <w:rPr>
          <w:rFonts w:ascii="Times New Roman" w:hAnsi="Times New Roman" w:cs="Times New Roman"/>
          <w:sz w:val="26"/>
          <w:szCs w:val="26"/>
        </w:rPr>
        <w:t>кт вкл</w:t>
      </w:r>
      <w:proofErr w:type="gramEnd"/>
      <w:r w:rsidRPr="00024660">
        <w:rPr>
          <w:rFonts w:ascii="Times New Roman" w:hAnsi="Times New Roman" w:cs="Times New Roman"/>
          <w:sz w:val="26"/>
          <w:szCs w:val="26"/>
        </w:rPr>
        <w:t>ючается условие о размере аванса в отношении каждого этапа исполнения контракта в виде процента от размера цены соответствующего этапа. При этом нельзя установить различную величину процентов для каждого этапа. Аванс необходимо выплачивать поэтапно исходя из размера, определенного контрактом (пункт 1 части 13 статьи 34 Закона № 44-ФЗ, письма Минфина России от 27.03.2023 № 01-06-13/24-26611, от 15.07.2022 № 24-06-07/68449, от 23.01.2020 № 24-03-07/3717).</w:t>
      </w: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t>Вместе с тем, для отдельных этапов комплексных строительных контрактов, заключенных в соответствии с частью 56 статьи 112 Закона № 44-ФЗ, заказчики вправе устанавливать разный процент аванса. Кроме того, Закон № 44-ФЗ позволяет не выплачивать аванс на этапах проектирования и выполнения инженерных изысканий или предусмотреть его в меньшем размере, чем для этапов строительства, реконструкции или капитального ремонта (часть 61.1 статьи 112 Закона № 44-ФЗ).</w:t>
      </w: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t>Важно помнить, что не допускается выплата аванса при исполнении контракта, заключенного с участником, в отношении которого применены антидемпинговые меры (часть 13 статьи 37 Закона № 44-ФЗ).</w:t>
      </w: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t>В связи с отсутствием общих правил авансирования для региональных и муниципальных заказчиков, применяются региональные и муниципальные акты об авансировании.</w:t>
      </w:r>
    </w:p>
    <w:p w:rsidR="00024660" w:rsidRPr="00024660" w:rsidRDefault="00024660" w:rsidP="00024660">
      <w:pPr>
        <w:spacing w:after="0" w:line="240" w:lineRule="auto"/>
        <w:ind w:firstLine="709"/>
        <w:jc w:val="both"/>
        <w:rPr>
          <w:rFonts w:ascii="Times New Roman" w:hAnsi="Times New Roman" w:cs="Times New Roman"/>
          <w:sz w:val="26"/>
          <w:szCs w:val="26"/>
        </w:rPr>
      </w:pPr>
      <w:proofErr w:type="gramStart"/>
      <w:r w:rsidRPr="00024660">
        <w:rPr>
          <w:rFonts w:ascii="Times New Roman" w:hAnsi="Times New Roman" w:cs="Times New Roman"/>
          <w:sz w:val="26"/>
          <w:szCs w:val="26"/>
        </w:rPr>
        <w:t>В соответствии с пунктом 11 постановления Администрации г. Заречного от 27.03.2020 № 533 «О мерах по обеспечению исполнения бюджета закрытого административно-территориального образования г. Заречного Пензенской области» получатели средств бюджета городского округа (муниципальные заказчики) вправе предусматривать в заключаемых ими договорах (муниципальных контрактах) о поставке товаров, выполнении работ, оказании услуг для обеспечения муниципальных нужд за счет средств бюджета городского округа авансовые платежи в</w:t>
      </w:r>
      <w:proofErr w:type="gramEnd"/>
      <w:r w:rsidRPr="00024660">
        <w:rPr>
          <w:rFonts w:ascii="Times New Roman" w:hAnsi="Times New Roman" w:cs="Times New Roman"/>
          <w:sz w:val="26"/>
          <w:szCs w:val="26"/>
        </w:rPr>
        <w:t xml:space="preserve"> установленных </w:t>
      </w:r>
      <w:proofErr w:type="gramStart"/>
      <w:r w:rsidRPr="00024660">
        <w:rPr>
          <w:rFonts w:ascii="Times New Roman" w:hAnsi="Times New Roman" w:cs="Times New Roman"/>
          <w:sz w:val="26"/>
          <w:szCs w:val="26"/>
        </w:rPr>
        <w:t>размерах</w:t>
      </w:r>
      <w:proofErr w:type="gramEnd"/>
      <w:r w:rsidRPr="00024660">
        <w:rPr>
          <w:rFonts w:ascii="Times New Roman" w:hAnsi="Times New Roman" w:cs="Times New Roman"/>
          <w:sz w:val="26"/>
          <w:szCs w:val="26"/>
        </w:rPr>
        <w:t>.</w:t>
      </w: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t>По договорам (муниципальным контрактам), заключаемым за счет межбюджетных трансфертов из бюджета субъекта, имеющих целевое назначение, авансовые платежи, предусматриваются в размере, не превышающем предельный размер авансового платежа, установленный постановлением Правительства Пензенской области от 26.12.2019 № 842-пП «О мерах по обеспечению исполнения бюджета Пензенской области» (с последующими изменениями).</w:t>
      </w: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lastRenderedPageBreak/>
        <w:t>В целях исключения негативных последствий неисполнения контрагентами условий контракта заказчикам рекомендуется обоснованно и взвешенно подходить к принятию решения об установлении авансового платежа в контрактах (договорах), учитывая отсутствие обязательности включения условия об авансах в контракты, и осуществлять анализ конъюнктуры рынка товаров (работ, услуг), являющихся предметом закупки.</w:t>
      </w:r>
    </w:p>
    <w:p w:rsidR="00024660" w:rsidRPr="00024660"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t>Кроме того, в случаях установления в контрактах (договорах) условий авансовых платежей для предотвращения создания конфликтных ситуаций между заказчиком и подрядчиком (поставщиком) необходимо четко прописывать в проектах контрактов механизм списания авансов на выполненные работы.</w:t>
      </w:r>
    </w:p>
    <w:p w:rsidR="004A4173" w:rsidRDefault="00024660" w:rsidP="00024660">
      <w:pPr>
        <w:spacing w:after="0" w:line="240" w:lineRule="auto"/>
        <w:ind w:firstLine="709"/>
        <w:jc w:val="both"/>
        <w:rPr>
          <w:rFonts w:ascii="Times New Roman" w:hAnsi="Times New Roman" w:cs="Times New Roman"/>
          <w:sz w:val="26"/>
          <w:szCs w:val="26"/>
        </w:rPr>
      </w:pPr>
      <w:r w:rsidRPr="00024660">
        <w:rPr>
          <w:rFonts w:ascii="Times New Roman" w:hAnsi="Times New Roman" w:cs="Times New Roman"/>
          <w:sz w:val="26"/>
          <w:szCs w:val="26"/>
        </w:rPr>
        <w:t>Также одной из мер по снижению рисков заключения контрактов с недобросовестными контрагентами является установление обеспечения исполнения контракта.</w:t>
      </w:r>
    </w:p>
    <w:sectPr w:rsidR="004A4173" w:rsidSect="007C44E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340A49"/>
    <w:rsid w:val="000128E2"/>
    <w:rsid w:val="00024660"/>
    <w:rsid w:val="000852F3"/>
    <w:rsid w:val="000E6561"/>
    <w:rsid w:val="002056BD"/>
    <w:rsid w:val="00340A49"/>
    <w:rsid w:val="00472D11"/>
    <w:rsid w:val="004A4173"/>
    <w:rsid w:val="006202B1"/>
    <w:rsid w:val="007C44EB"/>
    <w:rsid w:val="007E7E65"/>
    <w:rsid w:val="008665F6"/>
    <w:rsid w:val="00917DAE"/>
    <w:rsid w:val="00A97581"/>
    <w:rsid w:val="00D254E9"/>
    <w:rsid w:val="00EB7CC3"/>
    <w:rsid w:val="00FB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2F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A49"/>
    <w:rPr>
      <w:rFonts w:ascii="Tahoma" w:hAnsi="Tahoma" w:cs="Tahoma"/>
      <w:sz w:val="16"/>
      <w:szCs w:val="16"/>
    </w:rPr>
  </w:style>
  <w:style w:type="character" w:styleId="a5">
    <w:name w:val="Hyperlink"/>
    <w:basedOn w:val="a0"/>
    <w:uiPriority w:val="99"/>
    <w:unhideWhenUsed/>
    <w:rsid w:val="00472D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B853CA9-074D-4440-AE85-43DD7816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ioboimova</dc:creator>
  <cp:lastModifiedBy>ioboimova</cp:lastModifiedBy>
  <cp:revision>2</cp:revision>
  <dcterms:created xsi:type="dcterms:W3CDTF">2024-06-18T06:02:00Z</dcterms:created>
  <dcterms:modified xsi:type="dcterms:W3CDTF">2024-06-18T06:02:00Z</dcterms:modified>
</cp:coreProperties>
</file>