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355" w:rsidRDefault="004A2355" w:rsidP="004A2355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A2355" w:rsidRDefault="004A2355" w:rsidP="004A2355">
      <w:pPr>
        <w:pStyle w:val="ConsPlusNormal"/>
        <w:jc w:val="both"/>
        <w:outlineLvl w:val="0"/>
      </w:pPr>
    </w:p>
    <w:p w:rsidR="004A2355" w:rsidRDefault="004A2355" w:rsidP="004A2355">
      <w:pPr>
        <w:pStyle w:val="ConsPlusTitle"/>
        <w:jc w:val="center"/>
        <w:outlineLvl w:val="0"/>
      </w:pPr>
      <w:r>
        <w:t>АДМИНИСТРАЦИЯ ГОРОДА ЗАРЕЧНОГО</w:t>
      </w:r>
    </w:p>
    <w:p w:rsidR="004A2355" w:rsidRDefault="004A2355" w:rsidP="004A2355">
      <w:pPr>
        <w:pStyle w:val="ConsPlusTitle"/>
        <w:jc w:val="center"/>
      </w:pPr>
      <w:r>
        <w:t>ПЕНЗЕНСКОЙ ОБЛАСТИ</w:t>
      </w:r>
    </w:p>
    <w:p w:rsidR="004A2355" w:rsidRDefault="004A2355" w:rsidP="004A2355">
      <w:pPr>
        <w:pStyle w:val="ConsPlusTitle"/>
        <w:jc w:val="center"/>
      </w:pPr>
    </w:p>
    <w:p w:rsidR="004A2355" w:rsidRDefault="004A2355" w:rsidP="004A2355">
      <w:pPr>
        <w:pStyle w:val="ConsPlusTitle"/>
        <w:jc w:val="center"/>
      </w:pPr>
      <w:r>
        <w:t>ПОСТАНОВЛЕНИЕ</w:t>
      </w:r>
    </w:p>
    <w:p w:rsidR="004A2355" w:rsidRDefault="004A2355" w:rsidP="004A2355">
      <w:pPr>
        <w:pStyle w:val="ConsPlusTitle"/>
        <w:jc w:val="center"/>
      </w:pPr>
      <w:r>
        <w:t>от 4 октября 2018 г. N 2234</w:t>
      </w:r>
    </w:p>
    <w:p w:rsidR="004A2355" w:rsidRDefault="004A2355" w:rsidP="004A2355">
      <w:pPr>
        <w:pStyle w:val="ConsPlusTitle"/>
        <w:ind w:firstLine="540"/>
        <w:jc w:val="both"/>
      </w:pPr>
    </w:p>
    <w:p w:rsidR="004A2355" w:rsidRDefault="004A2355" w:rsidP="004A2355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4A2355" w:rsidRDefault="004A2355" w:rsidP="004A2355">
      <w:pPr>
        <w:pStyle w:val="ConsPlusTitle"/>
        <w:jc w:val="center"/>
      </w:pPr>
      <w:r>
        <w:t>МУНИЦИПАЛЬНОЙ УСЛУГИ "ВЫДАЧА РАЗРЕШЕНИЯ НА УСТАНОВКУ</w:t>
      </w:r>
    </w:p>
    <w:p w:rsidR="004A2355" w:rsidRDefault="004A2355" w:rsidP="004A2355">
      <w:pPr>
        <w:pStyle w:val="ConsPlusTitle"/>
        <w:jc w:val="center"/>
      </w:pPr>
      <w:r>
        <w:t>РЕКЛАМНОЙ КОНСТРУКЦИИ"</w:t>
      </w:r>
    </w:p>
    <w:p w:rsidR="004A2355" w:rsidRDefault="004A2355" w:rsidP="004A235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4A2355" w:rsidTr="008F562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355" w:rsidRDefault="004A2355" w:rsidP="008F562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355" w:rsidRDefault="004A2355" w:rsidP="008F562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A2355" w:rsidRDefault="004A2355" w:rsidP="008F562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A2355" w:rsidRDefault="004A2355" w:rsidP="008F562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Заречного</w:t>
            </w:r>
            <w:proofErr w:type="gramEnd"/>
          </w:p>
          <w:p w:rsidR="004A2355" w:rsidRDefault="004A2355" w:rsidP="008F56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23.05.2019 </w:t>
            </w:r>
            <w:hyperlink r:id="rId5">
              <w:r>
                <w:rPr>
                  <w:color w:val="0000FF"/>
                </w:rPr>
                <w:t>N 1159</w:t>
              </w:r>
            </w:hyperlink>
            <w:r>
              <w:rPr>
                <w:color w:val="392C69"/>
              </w:rPr>
              <w:t xml:space="preserve">, от 18.03.2020 </w:t>
            </w:r>
            <w:hyperlink r:id="rId6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26.08.2021 </w:t>
            </w:r>
            <w:hyperlink r:id="rId7">
              <w:r>
                <w:rPr>
                  <w:color w:val="0000FF"/>
                </w:rPr>
                <w:t>N 1547</w:t>
              </w:r>
            </w:hyperlink>
            <w:r>
              <w:rPr>
                <w:color w:val="392C69"/>
              </w:rPr>
              <w:t>,</w:t>
            </w:r>
          </w:p>
          <w:p w:rsidR="004A2355" w:rsidRDefault="004A2355" w:rsidP="008F56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05.07.2022 </w:t>
            </w:r>
            <w:hyperlink r:id="rId8">
              <w:r>
                <w:rPr>
                  <w:color w:val="0000FF"/>
                </w:rPr>
                <w:t>N 1121</w:t>
              </w:r>
            </w:hyperlink>
            <w:r>
              <w:rPr>
                <w:color w:val="392C69"/>
              </w:rPr>
              <w:t xml:space="preserve">, от 18.04.2023 </w:t>
            </w:r>
            <w:hyperlink r:id="rId9">
              <w:r>
                <w:rPr>
                  <w:color w:val="0000FF"/>
                </w:rPr>
                <w:t>N 599</w:t>
              </w:r>
            </w:hyperlink>
            <w:r>
              <w:t xml:space="preserve">, </w:t>
            </w:r>
            <w:r w:rsidRPr="004A2355">
              <w:rPr>
                <w:color w:val="17365D" w:themeColor="text2" w:themeShade="BF"/>
              </w:rPr>
              <w:t>от 26.07.2024 №1153</w:t>
            </w:r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355" w:rsidRDefault="004A2355" w:rsidP="008F5628">
            <w:pPr>
              <w:pStyle w:val="ConsPlusNormal"/>
            </w:pPr>
          </w:p>
        </w:tc>
      </w:tr>
    </w:tbl>
    <w:p w:rsidR="004A2355" w:rsidRDefault="004A2355" w:rsidP="004A2355">
      <w:pPr>
        <w:pStyle w:val="ConsPlusNormal"/>
        <w:jc w:val="both"/>
      </w:pPr>
    </w:p>
    <w:p w:rsidR="004A2355" w:rsidRDefault="004A2355" w:rsidP="004A2355">
      <w:pPr>
        <w:pStyle w:val="ConsPlusNormal"/>
        <w:ind w:firstLine="540"/>
        <w:jc w:val="both"/>
      </w:pPr>
      <w:proofErr w:type="gramStart"/>
      <w:r>
        <w:t xml:space="preserve">В соответствии с федеральными законами от 06.10.2003 </w:t>
      </w:r>
      <w:hyperlink r:id="rId10">
        <w:r>
          <w:rPr>
            <w:color w:val="0000FF"/>
          </w:rPr>
          <w:t>N 131-ФЗ</w:t>
        </w:r>
      </w:hyperlink>
      <w:r>
        <w:t xml:space="preserve">"Об общих принципах организации местного самоуправления в Российской Федерации" (с последующими изменениями), от 27.07.2010 </w:t>
      </w:r>
      <w:hyperlink r:id="rId11">
        <w:r>
          <w:rPr>
            <w:color w:val="0000FF"/>
          </w:rPr>
          <w:t>N 210-ФЗ</w:t>
        </w:r>
      </w:hyperlink>
      <w:r>
        <w:t xml:space="preserve">"Об организации предоставления государственных и муниципальных услуг" (с последующими изменениями), постановлениями Администрации города Заречного Пензенской области от 14.03.2018 </w:t>
      </w:r>
      <w:hyperlink r:id="rId12">
        <w:r>
          <w:rPr>
            <w:color w:val="0000FF"/>
          </w:rPr>
          <w:t>N 479</w:t>
        </w:r>
      </w:hyperlink>
      <w:r>
        <w:t>"Об утверждении Реестра муниципальных услуг закрытого административно-территориального образования города Заречного Пензенской области" (с последующими изменениями</w:t>
      </w:r>
      <w:proofErr w:type="gramEnd"/>
      <w:r>
        <w:t xml:space="preserve">), от 03.04.2018 </w:t>
      </w:r>
      <w:hyperlink r:id="rId13">
        <w:r>
          <w:rPr>
            <w:color w:val="0000FF"/>
          </w:rPr>
          <w:t>N 634</w:t>
        </w:r>
      </w:hyperlink>
      <w:r>
        <w:t xml:space="preserve">"О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административно-территориального образования города Заречного Пензенской области" (с последующими изменениями), руководствуясь </w:t>
      </w:r>
      <w:hyperlink r:id="rId14">
        <w:r>
          <w:rPr>
            <w:color w:val="0000FF"/>
          </w:rPr>
          <w:t>статьями 4.3.1</w:t>
        </w:r>
      </w:hyperlink>
      <w:r>
        <w:t xml:space="preserve"> и </w:t>
      </w:r>
      <w:hyperlink r:id="rId15">
        <w:r>
          <w:rPr>
            <w:color w:val="0000FF"/>
          </w:rPr>
          <w:t>4.6.1</w:t>
        </w:r>
      </w:hyperlink>
      <w:r>
        <w:t xml:space="preserve"> Устава закрытого административно-территориального образования города Заречного Пензенской области </w:t>
      </w:r>
      <w:proofErr w:type="gramStart"/>
      <w:r>
        <w:t>Администрация</w:t>
      </w:r>
      <w:proofErr w:type="gramEnd"/>
      <w:r>
        <w:t xml:space="preserve"> ЗАТО г. Заречного постановляет:</w:t>
      </w:r>
    </w:p>
    <w:p w:rsidR="004A2355" w:rsidRDefault="004A2355" w:rsidP="004A2355">
      <w:pPr>
        <w:pStyle w:val="ConsPlusNormal"/>
        <w:jc w:val="both"/>
      </w:pPr>
      <w:r>
        <w:t xml:space="preserve">(преамбула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Заречного от 26.08.2021 N 1547)</w:t>
      </w:r>
    </w:p>
    <w:p w:rsidR="004A2355" w:rsidRDefault="004A2355" w:rsidP="004A2355">
      <w:pPr>
        <w:pStyle w:val="ConsPlusNormal"/>
        <w:spacing w:before="260"/>
        <w:ind w:firstLine="540"/>
        <w:jc w:val="both"/>
      </w:pPr>
      <w:r>
        <w:t xml:space="preserve">1. Утвердить прилагаемый административный </w:t>
      </w:r>
      <w:hyperlink w:anchor="P40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"Выдача разрешения на установку рекламной конструкции".</w:t>
      </w:r>
    </w:p>
    <w:p w:rsidR="004A2355" w:rsidRDefault="004A2355" w:rsidP="004A2355">
      <w:pPr>
        <w:pStyle w:val="ConsPlusNormal"/>
        <w:spacing w:before="260"/>
        <w:ind w:firstLine="540"/>
        <w:jc w:val="both"/>
      </w:pPr>
      <w:r>
        <w:t>2. Настоящее постановление вступает в силу на следующий день после дня его официального опубликования.</w:t>
      </w:r>
    </w:p>
    <w:p w:rsidR="004A2355" w:rsidRDefault="004A2355" w:rsidP="004A2355">
      <w:pPr>
        <w:pStyle w:val="ConsPlusNormal"/>
        <w:spacing w:before="260"/>
        <w:ind w:firstLine="540"/>
        <w:jc w:val="both"/>
      </w:pPr>
      <w:r>
        <w:t>3. Опубликовать настоящее постановление в средствах массовой информации и на официальном сайте Администрации города Заречного Пензенской области в информационно-телекоммуникационной сети "Интернет".</w:t>
      </w:r>
    </w:p>
    <w:p w:rsidR="004A2355" w:rsidRDefault="004A2355" w:rsidP="004A2355">
      <w:pPr>
        <w:pStyle w:val="ConsPlusNormal"/>
        <w:spacing w:before="260"/>
        <w:ind w:firstLine="540"/>
        <w:jc w:val="both"/>
      </w:pPr>
      <w:r>
        <w:t xml:space="preserve">4. Признать утратившими силу постановления Администрации города </w:t>
      </w:r>
      <w:r>
        <w:lastRenderedPageBreak/>
        <w:t>Заречного:</w:t>
      </w:r>
    </w:p>
    <w:p w:rsidR="004A2355" w:rsidRDefault="004A2355" w:rsidP="004A2355">
      <w:pPr>
        <w:pStyle w:val="ConsPlusNormal"/>
        <w:spacing w:before="260"/>
        <w:ind w:firstLine="540"/>
        <w:jc w:val="both"/>
      </w:pPr>
      <w:r>
        <w:t xml:space="preserve">1) от 04.09.2013 </w:t>
      </w:r>
      <w:hyperlink r:id="rId17">
        <w:r>
          <w:rPr>
            <w:color w:val="0000FF"/>
          </w:rPr>
          <w:t>N 1623</w:t>
        </w:r>
      </w:hyperlink>
      <w:r>
        <w:t>"Об утверждении административного регламента предоставления муниципальной услуги на выдачу разрешения на установку и эксплуатацию рекламной конструкции на территории города Заречного Пензенской области";</w:t>
      </w:r>
    </w:p>
    <w:p w:rsidR="004A2355" w:rsidRDefault="004A2355" w:rsidP="004A2355">
      <w:pPr>
        <w:pStyle w:val="ConsPlusNormal"/>
        <w:spacing w:before="260"/>
        <w:ind w:firstLine="540"/>
        <w:jc w:val="both"/>
      </w:pPr>
      <w:r>
        <w:t xml:space="preserve">2) от 08.04.2015 </w:t>
      </w:r>
      <w:hyperlink r:id="rId18">
        <w:r>
          <w:rPr>
            <w:color w:val="0000FF"/>
          </w:rPr>
          <w:t>N 674</w:t>
        </w:r>
      </w:hyperlink>
      <w:r>
        <w:t xml:space="preserve">"О внесении изменений в постановление Администрации </w:t>
      </w:r>
      <w:proofErr w:type="gramStart"/>
      <w:r>
        <w:t>г</w:t>
      </w:r>
      <w:proofErr w:type="gramEnd"/>
      <w:r>
        <w:t>. Заречного от 04.09.2013 N 1623 "Об утверждении административного регламента предоставления муниципальной услуги на выдачу разрешения на установку рекламной конструкции на территории города Заречного Пензенской области".</w:t>
      </w:r>
    </w:p>
    <w:p w:rsidR="004A2355" w:rsidRDefault="004A2355" w:rsidP="004A2355">
      <w:pPr>
        <w:pStyle w:val="ConsPlusNormal"/>
        <w:spacing w:before="260"/>
        <w:ind w:firstLine="540"/>
        <w:jc w:val="both"/>
      </w:pPr>
      <w:r>
        <w:t>5. Контроль за исполнением настоящего постановления возложить на</w:t>
      </w:r>
      <w:proofErr w:type="gramStart"/>
      <w:r>
        <w:t xml:space="preserve"> П</w:t>
      </w:r>
      <w:proofErr w:type="gramEnd"/>
      <w:r>
        <w:t>ервого заместителя Главы Администрации города Рябова А.Г.</w:t>
      </w:r>
    </w:p>
    <w:p w:rsidR="004A2355" w:rsidRDefault="004A2355" w:rsidP="004A2355">
      <w:pPr>
        <w:pStyle w:val="ConsPlusNormal"/>
        <w:jc w:val="both"/>
      </w:pPr>
    </w:p>
    <w:p w:rsidR="004A2355" w:rsidRDefault="004A2355" w:rsidP="004A2355">
      <w:pPr>
        <w:pStyle w:val="ConsPlusNormal"/>
        <w:jc w:val="right"/>
      </w:pPr>
      <w:r>
        <w:t>Глава города</w:t>
      </w:r>
    </w:p>
    <w:p w:rsidR="004A2355" w:rsidRDefault="004A2355" w:rsidP="004A2355">
      <w:pPr>
        <w:pStyle w:val="ConsPlusNormal"/>
        <w:jc w:val="right"/>
      </w:pPr>
      <w:r>
        <w:t>О.В.КЛИМАНОВ</w:t>
      </w: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Normal"/>
        <w:jc w:val="right"/>
        <w:outlineLvl w:val="0"/>
      </w:pPr>
      <w:r>
        <w:t>Приложение</w:t>
      </w:r>
    </w:p>
    <w:p w:rsidR="004A2355" w:rsidRDefault="004A2355">
      <w:pPr>
        <w:pStyle w:val="ConsPlusNormal"/>
        <w:jc w:val="right"/>
      </w:pPr>
      <w:r>
        <w:t>к постановлению</w:t>
      </w:r>
    </w:p>
    <w:p w:rsidR="004A2355" w:rsidRDefault="004A2355">
      <w:pPr>
        <w:pStyle w:val="ConsPlusNormal"/>
        <w:jc w:val="right"/>
      </w:pPr>
      <w:r>
        <w:t>Администрации города Заречного</w:t>
      </w:r>
    </w:p>
    <w:p w:rsidR="004A2355" w:rsidRDefault="004A2355">
      <w:pPr>
        <w:pStyle w:val="ConsPlusNormal"/>
        <w:jc w:val="right"/>
      </w:pPr>
      <w:r>
        <w:t>Пензенской области</w:t>
      </w:r>
    </w:p>
    <w:p w:rsidR="004A2355" w:rsidRDefault="004A2355">
      <w:pPr>
        <w:pStyle w:val="ConsPlusNormal"/>
        <w:jc w:val="right"/>
      </w:pPr>
      <w:r>
        <w:t>от 26 июля 2024 г. N 1153</w:t>
      </w: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Normal"/>
        <w:jc w:val="right"/>
      </w:pPr>
      <w:r>
        <w:t>"Приложение</w:t>
      </w: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Normal"/>
        <w:jc w:val="right"/>
      </w:pPr>
      <w:r>
        <w:t>Утвержден</w:t>
      </w:r>
    </w:p>
    <w:p w:rsidR="004A2355" w:rsidRDefault="004A2355">
      <w:pPr>
        <w:pStyle w:val="ConsPlusNormal"/>
        <w:jc w:val="right"/>
      </w:pPr>
      <w:r>
        <w:t>постановлением</w:t>
      </w:r>
    </w:p>
    <w:p w:rsidR="004A2355" w:rsidRDefault="004A2355">
      <w:pPr>
        <w:pStyle w:val="ConsPlusNormal"/>
        <w:jc w:val="right"/>
      </w:pPr>
      <w:r>
        <w:t>Администрации города Заречного</w:t>
      </w:r>
    </w:p>
    <w:p w:rsidR="004A2355" w:rsidRDefault="004A2355">
      <w:pPr>
        <w:pStyle w:val="ConsPlusNormal"/>
        <w:jc w:val="right"/>
      </w:pPr>
      <w:r>
        <w:t>Пензенской области</w:t>
      </w:r>
    </w:p>
    <w:p w:rsidR="004A2355" w:rsidRDefault="004A2355">
      <w:pPr>
        <w:pStyle w:val="ConsPlusNormal"/>
        <w:jc w:val="right"/>
      </w:pPr>
      <w:r>
        <w:t>от 4 октября 2018 г. N 2234</w:t>
      </w:r>
    </w:p>
    <w:p w:rsidR="004A2355" w:rsidRDefault="004A2355">
      <w:pPr>
        <w:pStyle w:val="ConsPlusNormal"/>
        <w:jc w:val="right"/>
      </w:pPr>
      <w:r>
        <w:t>в редакции</w:t>
      </w:r>
    </w:p>
    <w:p w:rsidR="004A2355" w:rsidRDefault="004A2355">
      <w:pPr>
        <w:pStyle w:val="ConsPlusNormal"/>
        <w:jc w:val="right"/>
      </w:pPr>
      <w:r>
        <w:t>от 26 июля 2024 г. N 1153</w:t>
      </w: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Title"/>
        <w:jc w:val="center"/>
      </w:pPr>
      <w:bookmarkStart w:id="0" w:name="P44"/>
      <w:bookmarkEnd w:id="0"/>
      <w:r>
        <w:t>АДМИНИСТРАТИВНЫЙ РЕГЛАМЕНТ</w:t>
      </w:r>
    </w:p>
    <w:p w:rsidR="004A2355" w:rsidRDefault="004A2355">
      <w:pPr>
        <w:pStyle w:val="ConsPlusTitle"/>
        <w:jc w:val="center"/>
      </w:pPr>
      <w:r>
        <w:t>ПРЕДОСТАВЛЕНИЯ МУНИЦИПАЛЬНОЙ УСЛУГИ "ВЫДАЧА РАЗРЕШЕНИЯ</w:t>
      </w:r>
    </w:p>
    <w:p w:rsidR="004A2355" w:rsidRDefault="004A2355">
      <w:pPr>
        <w:pStyle w:val="ConsPlusTitle"/>
        <w:jc w:val="center"/>
      </w:pPr>
      <w:r>
        <w:t>НА УСТАНОВКУ РЕКЛАМНОЙ КОНСТРУКЦИИ"</w:t>
      </w: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Title"/>
        <w:jc w:val="center"/>
        <w:outlineLvl w:val="1"/>
      </w:pPr>
      <w:r>
        <w:t>1. Общие положения</w:t>
      </w: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Title"/>
        <w:jc w:val="center"/>
        <w:outlineLvl w:val="2"/>
      </w:pPr>
      <w:r>
        <w:t>Предмет регулирования</w:t>
      </w: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Административный регламент предоставления муниципальной услуги </w:t>
      </w:r>
      <w:r>
        <w:lastRenderedPageBreak/>
        <w:t xml:space="preserve">"Выдача разрешения на установку рекламной конструкции" (далее - Регламент) является нормативным правовым актом Администрации города Заречного Пензенской области (далее - Администрация), наделенной в соответствии с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 (с последующими изменениями), законодательством Пензенской области, </w:t>
      </w:r>
      <w:hyperlink r:id="rId20">
        <w:r>
          <w:rPr>
            <w:color w:val="0000FF"/>
          </w:rPr>
          <w:t>Уставом</w:t>
        </w:r>
      </w:hyperlink>
      <w:r>
        <w:t xml:space="preserve"> закрытого административно-территориального образования города Заречного Пензенской области полномочиями по предоставлению</w:t>
      </w:r>
      <w:proofErr w:type="gramEnd"/>
      <w:r>
        <w:t xml:space="preserve"> </w:t>
      </w:r>
      <w:proofErr w:type="gramStart"/>
      <w:r>
        <w:t xml:space="preserve">муниципальных услуг в установленной сфере деятельности, устанавливающим сроки и последовательность административных процедур (действий), осуществляемых Администрацией в процессе предоставления муниципальной услуги "Выдача разрешения на установку рекламной конструкции" (далее - муниципальная услуга) в соответствии с требованиями Федерального </w:t>
      </w:r>
      <w:hyperlink r:id="rId21">
        <w:r>
          <w:rPr>
            <w:color w:val="0000FF"/>
          </w:rPr>
          <w:t>закона</w:t>
        </w:r>
      </w:hyperlink>
      <w:r>
        <w:t xml:space="preserve"> от 27.07.2010 N 210-ФЗ "Об организации предоставления государственных и муниципальных услуг" (далее - Федеральный закон "Об организации предоставления государственных и муниципальных услуг").</w:t>
      </w:r>
      <w:proofErr w:type="gramEnd"/>
    </w:p>
    <w:p w:rsidR="004A2355" w:rsidRDefault="004A2355">
      <w:pPr>
        <w:pStyle w:val="ConsPlusNormal"/>
        <w:spacing w:before="260"/>
        <w:ind w:firstLine="540"/>
        <w:jc w:val="both"/>
      </w:pPr>
      <w:r>
        <w:t>Регламент также устанавливает порядок взаимодействия между структурными подразделениями Администрации и их должностными лицами, между Администрацией и физическими или юридическими лицами, индивидуальными предпринимателями, их уполномоченными представителями, иными органами исполнительной власти и организациями в процессе предоставления муниципальной услуги.</w:t>
      </w: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Title"/>
        <w:jc w:val="center"/>
        <w:outlineLvl w:val="2"/>
      </w:pPr>
      <w:r>
        <w:t>Круг заявителей</w:t>
      </w: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Normal"/>
        <w:ind w:firstLine="540"/>
        <w:jc w:val="both"/>
      </w:pPr>
      <w:r>
        <w:t xml:space="preserve">1.2. Получателями муниципальной услуги являются физические и (или) юридические лица, являющиеся собственниками, или иными, указанными в </w:t>
      </w:r>
      <w:hyperlink r:id="rId22">
        <w:r>
          <w:rPr>
            <w:color w:val="0000FF"/>
          </w:rPr>
          <w:t>частях 5</w:t>
        </w:r>
      </w:hyperlink>
      <w:r>
        <w:t xml:space="preserve">, </w:t>
      </w:r>
      <w:hyperlink r:id="rId23">
        <w:r>
          <w:rPr>
            <w:color w:val="0000FF"/>
          </w:rPr>
          <w:t>6</w:t>
        </w:r>
      </w:hyperlink>
      <w:r>
        <w:t xml:space="preserve">, </w:t>
      </w:r>
      <w:hyperlink r:id="rId24">
        <w:r>
          <w:rPr>
            <w:color w:val="0000FF"/>
          </w:rPr>
          <w:t>7 статьи 19</w:t>
        </w:r>
      </w:hyperlink>
      <w:r>
        <w:t xml:space="preserve"> Федерального закона от 13.03.2006 N 38-ФЗ "О рекламе" (с последующими изменениями) законными владельцами соответствующего недвижимого имущества или владельцами рекламной конструкции (далее - заявитель):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1) собственник земельного участка, здания или иного недвижимого имущества, к которому присоединяется рекламная конструкция;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 xml:space="preserve">2) лицо, </w:t>
      </w:r>
      <w:proofErr w:type="spellStart"/>
      <w:r>
        <w:t>управомоченное</w:t>
      </w:r>
      <w:proofErr w:type="spellEnd"/>
      <w:r>
        <w:t xml:space="preserve"> собственником земельного участка, здания или иного недвижимого имущества, к которому присоединяется рекламная конструкция, в том числе арендатор;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3) лицо, уполномоченное общим собранием собственников помещений в многоквартирном доме, к которому присоединяется рекламная конструкция;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4) лицо, за которым недвижимое имущество закреплено собственником на праве хозяйственного ведения, праве оперативного управления, ином вещном праве или передано в доверительное управление;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5) владелец рекламной конструкции.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lastRenderedPageBreak/>
        <w:t>От имени заявителя с заявлением о предоставлении муниципальной услуги может обратиться представитель заявителя, наделенный заявителем в порядке, установленном законодательством Российской Федерации, полномочиями выступать от имени заявителя при взаимодействии с соответствующими органами исполнительной власти, органами местного самоуправления и организациями при предоставлении муниципальной услуги (далее - представитель заявителя).</w:t>
      </w: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Title"/>
        <w:jc w:val="center"/>
        <w:outlineLvl w:val="2"/>
      </w:pPr>
      <w:r>
        <w:t>Требования к порядку информирования о предоставлении</w:t>
      </w:r>
    </w:p>
    <w:p w:rsidR="004A2355" w:rsidRDefault="004A2355">
      <w:pPr>
        <w:pStyle w:val="ConsPlusTitle"/>
        <w:jc w:val="center"/>
      </w:pPr>
      <w:r>
        <w:t>муниципальной услуги</w:t>
      </w: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Normal"/>
        <w:ind w:firstLine="540"/>
        <w:jc w:val="both"/>
      </w:pPr>
      <w:bookmarkStart w:id="1" w:name="P68"/>
      <w:bookmarkEnd w:id="1"/>
      <w:r>
        <w:t>1.3. Информирование заявителя (представителя заявителя) о предоставлении муниципальной услуги осуществляется специалистами отдела развития предпринимательства и сферы услуг Администрации (далее - отдел), в чьи должностные обязанности входит предоставление муниципальной услуги: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1) лично;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2) непосредственно в здании Администрации 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3) посредством использования телефонной, почтовой связи, а также электронной почты;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4) в муниципальном автономном учреждении города Заречного Пензенской области "Многофункциональный центр предоставления государственных и муниципальных услуг" (далее - МФЦ) 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технологий;</w:t>
      </w:r>
    </w:p>
    <w:p w:rsidR="004A2355" w:rsidRDefault="004A2355">
      <w:pPr>
        <w:pStyle w:val="ConsPlusNormal"/>
        <w:spacing w:before="260"/>
        <w:ind w:firstLine="540"/>
        <w:jc w:val="both"/>
      </w:pPr>
      <w:proofErr w:type="gramStart"/>
      <w:r>
        <w:t>5) посредством размещения информации на официальном сайте Администрации в информационно-телекоммуникационной сети "Интернет" (</w:t>
      </w:r>
      <w:hyperlink r:id="rId25">
        <w:proofErr w:type="gramEnd"/>
        <w:r>
          <w:rPr>
            <w:color w:val="0000FF"/>
          </w:rPr>
          <w:t>www.zarechny.zato.ru</w:t>
        </w:r>
        <w:proofErr w:type="gramStart"/>
      </w:hyperlink>
      <w:r>
        <w:t>) (далее - официальный сайт Администрации), в федеральной государственной информационной системе "Единый портал государственных и муниципальных услуг (функций)" (</w:t>
      </w:r>
      <w:hyperlink r:id="rId26">
        <w:proofErr w:type="gramEnd"/>
        <w:r>
          <w:rPr>
            <w:color w:val="0000FF"/>
          </w:rPr>
          <w:t>www.gosuslugi.ru</w:t>
        </w:r>
        <w:proofErr w:type="gramStart"/>
      </w:hyperlink>
      <w:r>
        <w:t>) (далее - Единый портал) и (или) модуле Комплексной системы предоставления государственных и муниципальных услуг Пензенской области "Портал государственных и муниципальных услуг (функций) Пензенской области" (</w:t>
      </w:r>
      <w:hyperlink r:id="rId27">
        <w:r>
          <w:rPr>
            <w:color w:val="0000FF"/>
          </w:rPr>
          <w:t>https://gosuslugi</w:t>
        </w:r>
        <w:proofErr w:type="gramEnd"/>
        <w:r>
          <w:rPr>
            <w:color w:val="0000FF"/>
          </w:rPr>
          <w:t>.</w:t>
        </w:r>
        <w:proofErr w:type="gramStart"/>
        <w:r>
          <w:rPr>
            <w:color w:val="0000FF"/>
          </w:rPr>
          <w:t>pnzreg.ru</w:t>
        </w:r>
      </w:hyperlink>
      <w:r>
        <w:t>) (далее - Региональный портал).</w:t>
      </w:r>
      <w:proofErr w:type="gramEnd"/>
    </w:p>
    <w:p w:rsidR="004A2355" w:rsidRDefault="004A2355">
      <w:pPr>
        <w:pStyle w:val="ConsPlusNormal"/>
        <w:spacing w:before="260"/>
        <w:ind w:firstLine="540"/>
        <w:jc w:val="both"/>
      </w:pPr>
      <w:bookmarkStart w:id="2" w:name="P74"/>
      <w:bookmarkEnd w:id="2"/>
      <w:r>
        <w:t>1.4. Консультирование по процедуре предоставления муниципальной услуги осуществляется специалистами отдела Администрации: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1) при личном обращении заявителя (представителя заявителя);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 xml:space="preserve">2) при поступлении обращений в письменной форме или в форме электронного документа, ответ на которые направляется в адрес заявителя (представителя заявителя) в срок, не превышающий пяти рабочих дней со дня </w:t>
      </w:r>
      <w:r>
        <w:lastRenderedPageBreak/>
        <w:t>регистрации обращения;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3) по телефону.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Индивидуальное устное консультирование каждого заявителя (представителя заявителя), в том числе обратившегося по телефону, осуществляется не более 10 минут.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При получении обращения в письменной форме или в форме электронного документа по вопросам предоставления муниципальной услуги ответ на обращение направляется почтой в адрес заявителя (представителя заявителя) или по адресу электронной почты, указанному в обращении, в срок, не превышающий 30 календарных дней с момента поступления обращения.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письменной форме.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При ответе на телефонные звонки специалист отдела Администрации, осуществляющий консультирование, сняв трубку, должен назвать фамилию, имя, отчество (при наличии), занимаемую должность, предложить заявителю представиться и изложить суть вопроса.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консультирования специалист отдела Администрации, осуществляющий консультирование, должен кратко подвести итоги и перечислить меры, которые надо принять заявителю.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Специалист отдела Администрации, осуществляющий консультирование, должен корректно и внимательно относиться к заявителю, не унижая его чести и достоинства.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Заявитель (представитель заявителя) имеет право на получение информации о предоставлении муниципальной услуги посредством официального сайта Администрации, Единого портала и Регионального портала.</w:t>
      </w:r>
    </w:p>
    <w:p w:rsidR="004A2355" w:rsidRDefault="004A2355">
      <w:pPr>
        <w:pStyle w:val="ConsPlusNormal"/>
        <w:spacing w:before="260"/>
        <w:ind w:firstLine="540"/>
        <w:jc w:val="both"/>
      </w:pPr>
      <w:bookmarkStart w:id="3" w:name="P85"/>
      <w:bookmarkEnd w:id="3"/>
      <w:r>
        <w:t>1.5. Информация по вопросам предоставления муниципальной услуги включает в себя следующие сведения: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1)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2) круг заявителей, которым предоставляется муниципальная услуга;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 xml:space="preserve">3) перечень документов представляемых заявителем (представителем заявителя) самостоятельно для получения муниципальной услуги, требования, </w:t>
      </w:r>
      <w:r>
        <w:lastRenderedPageBreak/>
        <w:t>предъявляемые к этим документам и их оформлению, а также перечень документов, которые заявитель вправе представить по собственной инициативе;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4) срок предоставления муниципальной услуги;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5) порядок и способы подачи документов, представляемых заявителем (представителем заявителя) для получения муниципальной услуги;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6) размер платы, взимаемой с заявителя (представителя заявителя)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Пензенской области и нормативными правовыми актами Администрации;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7) порядок получения информации заявителем (представителем заявителя) по вопросам предоставления муниципальной услуги, сведений о ходе предоставления муниципальной услуги;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8) результаты предоставления муниципальной услуги, порядок направления документа, являющегося результатом предоставления муниципальной услуги;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9) перечень оснований для отказа в приеме документов, необходимых для предоставления муниципальной услуги, приостановления или отказа в предоставлении муниципальной услуги;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10) сведения о месте нахождения, графике работы, телефонах, адресе официального сайта Администрации, а также электронной почты;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11) сведения о месте нахождения, графике работы, телефонах, адресе официального сайта МФЦ в информационно-телекоммуникационной сети "Интернет" (далее - официальный сайт МФЦ), а также электронной почты;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12) порядок досудебного (внесудебного) обжалования действий (бездействия) и решений, принятых (осуществляемых) в ходе предоставления муниципальной услуги.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 xml:space="preserve">1.6. На Едином портале, Региональном портале, официальном сайте Администрации размещается информация по вопросам предоставления муниципальной услуги, включающая в себя сведения согласно </w:t>
      </w:r>
      <w:hyperlink w:anchor="P85">
        <w:r>
          <w:rPr>
            <w:color w:val="0000FF"/>
          </w:rPr>
          <w:t>пункту 1.5</w:t>
        </w:r>
      </w:hyperlink>
      <w:r>
        <w:t xml:space="preserve"> настоящего Регламента.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1.7. Информация по вопросам предоставления муниципальной услуги предоставляется заявителю (представителя заявителя) бесплатно.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 xml:space="preserve">1.8. </w:t>
      </w:r>
      <w:proofErr w:type="gramStart"/>
      <w: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(представителя заявителя) требует заключения лицензионного или иного соглашения с правообладателем программного </w:t>
      </w:r>
      <w:r>
        <w:lastRenderedPageBreak/>
        <w:t>обеспечения, предусматривающего взимание платы, регистрацию или авторизацию заявителя (представителя заявителя) или предоставление им персональных данных.</w:t>
      </w:r>
      <w:proofErr w:type="gramEnd"/>
    </w:p>
    <w:p w:rsidR="004A2355" w:rsidRDefault="004A2355">
      <w:pPr>
        <w:pStyle w:val="ConsPlusNormal"/>
        <w:spacing w:before="260"/>
        <w:ind w:firstLine="540"/>
        <w:jc w:val="both"/>
      </w:pPr>
      <w:bookmarkStart w:id="4" w:name="P101"/>
      <w:bookmarkEnd w:id="4"/>
      <w:r>
        <w:t>1.9. Порядок, форма, место размещения и способы получения справочной информации.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Основными требованиями к информированию являются достоверность и полнота предоставляемой справочной информации, четкость в изложении такой информации, наглядность, оперативность, удобство и доступность ее получения.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 xml:space="preserve">Порядок, форма и способы получения справочной информации соответствуют требованиям по информированию и консультированию заявителей (представителя заявителя) по вопросам предоставления муниципальной услуги, предусмотренным </w:t>
      </w:r>
      <w:hyperlink w:anchor="P68">
        <w:r>
          <w:rPr>
            <w:color w:val="0000FF"/>
          </w:rPr>
          <w:t>пунктами 1.3</w:t>
        </w:r>
      </w:hyperlink>
      <w:r>
        <w:t xml:space="preserve"> и </w:t>
      </w:r>
      <w:hyperlink w:anchor="P74">
        <w:r>
          <w:rPr>
            <w:color w:val="0000FF"/>
          </w:rPr>
          <w:t>1.4</w:t>
        </w:r>
      </w:hyperlink>
      <w:r>
        <w:t xml:space="preserve"> настоящего Регламента.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К справочной информации относится следующая информация: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- место нахождения и график работы Администрации;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 xml:space="preserve">- справочные телефоны Администрации, в том числе номер </w:t>
      </w:r>
      <w:proofErr w:type="spellStart"/>
      <w:r>
        <w:t>телефона-автоинформатора</w:t>
      </w:r>
      <w:proofErr w:type="spellEnd"/>
      <w:r>
        <w:t xml:space="preserve"> (при наличии);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- адрес официального сайта Администрации, адрес ее электронной почты.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 xml:space="preserve">1.10. Справочная информация, предусмотренная </w:t>
      </w:r>
      <w:hyperlink w:anchor="P101">
        <w:r>
          <w:rPr>
            <w:color w:val="0000FF"/>
          </w:rPr>
          <w:t>пунктом 1.9</w:t>
        </w:r>
      </w:hyperlink>
      <w:r>
        <w:t xml:space="preserve"> настоящего Регламента, размещается на информационных стендах Администрации, МФЦ, на официальном сайте Администрации, МФЦ, на Едином портале и (или) Региональном портале.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1.11. Администрация обеспечивает размещение и актуализацию справочной информации на информационных стендах Администрации, на Едином портале и (или) Региональном портале, официальном сайте Администрации.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1.12. Подробную информацию о предоставляемой муниципальной услуге, о сроках и ходе ее предоставления можно получить также в МФЦ в соответствии с соглашением о взаимодействии, заключенным между МФЦ и Администрацией.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1.13. МФЦ обеспечивает размещение и актуализацию справочной информации на информационных стендах и официальном сайте МФЦ.</w:t>
      </w: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Title"/>
        <w:jc w:val="center"/>
        <w:outlineLvl w:val="2"/>
      </w:pPr>
      <w:r>
        <w:t>Наименование муниципальной услуги</w:t>
      </w: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Normal"/>
        <w:ind w:firstLine="540"/>
        <w:jc w:val="both"/>
      </w:pPr>
      <w:r>
        <w:t>2.1. Наименование муниципальной услуги: "Выдача разрешения на установку рекламной конструкции".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Краткое наименование муниципальной услуги не предусмотрено.</w:t>
      </w: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Title"/>
        <w:jc w:val="center"/>
        <w:outlineLvl w:val="2"/>
      </w:pPr>
      <w:r>
        <w:t>Наименование органа местного самоуправления,</w:t>
      </w:r>
    </w:p>
    <w:p w:rsidR="004A2355" w:rsidRDefault="004A2355">
      <w:pPr>
        <w:pStyle w:val="ConsPlusTitle"/>
        <w:jc w:val="center"/>
      </w:pPr>
      <w:proofErr w:type="gramStart"/>
      <w:r>
        <w:lastRenderedPageBreak/>
        <w:t>предоставляющего</w:t>
      </w:r>
      <w:proofErr w:type="gramEnd"/>
      <w:r>
        <w:t xml:space="preserve"> муниципальную услугу</w:t>
      </w: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Normal"/>
        <w:ind w:firstLine="540"/>
        <w:jc w:val="both"/>
      </w:pPr>
      <w:r>
        <w:t>2.2. Предоставление муниципальной услуги осуществляет Администрация.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2.2.1. В предоставлении муниципальной услуги в части приема заявлений о предоставлении муниципальной услуги и необходимых документов и выдачи результатов предоставления муниципальной услуги в случае личного обращения заявителя (представителя заявителя) участвует МФЦ.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 xml:space="preserve">2.2.2. При предоставлении муниципальной услуги Администрация осуществляет взаимодействие </w:t>
      </w:r>
      <w:proofErr w:type="gramStart"/>
      <w:r>
        <w:t>с</w:t>
      </w:r>
      <w:proofErr w:type="gramEnd"/>
      <w:r>
        <w:t>: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- Министерством внутренних дел Российской Федерации;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- Федеральной службой государственной регистрации, кадастра и картографии (</w:t>
      </w:r>
      <w:proofErr w:type="spellStart"/>
      <w:r>
        <w:t>Росреестр</w:t>
      </w:r>
      <w:proofErr w:type="spellEnd"/>
      <w:r>
        <w:t>);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- Федеральной налоговой службой (ФНС России);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- Федеральным казначейством для проверки сведений об оплате государственной пошлины;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- органами местного самоуправления;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- государственными и муниципальными организациями.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 xml:space="preserve">2.2.3. </w:t>
      </w:r>
      <w:proofErr w:type="gramStart"/>
      <w:r>
        <w:t xml:space="preserve">При предоставлении муниципальной услуги запрещается требовать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органы исполнительной власти,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8">
        <w:r>
          <w:rPr>
            <w:color w:val="0000FF"/>
          </w:rPr>
          <w:t>части 1 статьи 9</w:t>
        </w:r>
      </w:hyperlink>
      <w:r>
        <w:t xml:space="preserve"> Федерального закона</w:t>
      </w:r>
      <w:proofErr w:type="gramEnd"/>
      <w:r>
        <w:t xml:space="preserve"> "Об организации предоставления государственных и муниципальных услуг".</w:t>
      </w: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Title"/>
        <w:jc w:val="center"/>
        <w:outlineLvl w:val="2"/>
      </w:pPr>
      <w:r>
        <w:t>Результат предоставления муниципальной услуги</w:t>
      </w: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Normal"/>
        <w:ind w:firstLine="540"/>
        <w:jc w:val="both"/>
      </w:pPr>
      <w:bookmarkStart w:id="5" w:name="P136"/>
      <w:bookmarkEnd w:id="5"/>
      <w:r>
        <w:t>2.3. Результатом предоставления муниципальной услуги является: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 xml:space="preserve">1) </w:t>
      </w:r>
      <w:hyperlink r:id="rId29">
        <w:r>
          <w:rPr>
            <w:color w:val="0000FF"/>
          </w:rPr>
          <w:t>разрешение</w:t>
        </w:r>
      </w:hyperlink>
      <w:r>
        <w:t xml:space="preserve"> на установку и эксплуатацию рекламной конструкции по форме, утвержденной постановлением Администрации </w:t>
      </w:r>
      <w:proofErr w:type="gramStart"/>
      <w:r>
        <w:t>г</w:t>
      </w:r>
      <w:proofErr w:type="gramEnd"/>
      <w:r>
        <w:t>. Заречного от 19.09.2018 N 2057 "Об утверждении формы разрешения на установку и эксплуатацию рекламной конструкции, формы типового договора на установку и эксплуатацию рекламных конструкций на территории города Заречного Пензенской области и порядка заключения такого договора";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2) решение об отказе в выдаче разрешения на установку и эксплуатацию рекламной конструкции в форме постановления Администрации;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 xml:space="preserve">3) решение об аннулировании разрешения на установку и эксплуатацию </w:t>
      </w:r>
      <w:r>
        <w:lastRenderedPageBreak/>
        <w:t>рекламной конструкции в форме постановления Администрации (в случае обращения за аннулированием разрешения на установку и эксплуатацию рекламной конструкции).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2.3.1. Результат предоставления муниципальной услуги независимо от принятого решения оформляется в виде электронного документа и подписывается усиленной квалифицированной электронной подписью уполномоченного должностного лица Администрации и направляется заявителю (представителю заявителя) в личный кабинет на Едином портале.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2.3.2. Результат предоставления муниципальной услуги направляется заявителю (представителю заявителя) одним из следующих способов, указанных в заявлении: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- в виде документа на бумажном носителе, который заявитель (представитель заявителя) получает непосредственно при личном обращении по местонахождению Администрации, МФЦ;</w:t>
      </w:r>
    </w:p>
    <w:p w:rsidR="004A2355" w:rsidRDefault="004A2355">
      <w:pPr>
        <w:pStyle w:val="ConsPlusNormal"/>
        <w:spacing w:before="260"/>
        <w:ind w:firstLine="540"/>
        <w:jc w:val="both"/>
      </w:pPr>
      <w:proofErr w:type="gramStart"/>
      <w:r>
        <w:t>- в виде документа на бумажном носителе, который направляется заявителю (представителю заявителя) посредством почтового отправления;</w:t>
      </w:r>
      <w:proofErr w:type="gramEnd"/>
    </w:p>
    <w:p w:rsidR="004A2355" w:rsidRDefault="004A2355">
      <w:pPr>
        <w:pStyle w:val="ConsPlusNormal"/>
        <w:spacing w:before="260"/>
        <w:ind w:firstLine="540"/>
        <w:jc w:val="both"/>
      </w:pPr>
      <w:proofErr w:type="gramStart"/>
      <w:r>
        <w:t>- в виде электронного документа с использованием информационно-телекоммуникационных сетей общего пользования, в том числе Единого портала, размещенного на официальном сайте Администрации (при наличии технической возможности), ссылка на который направляется Администрацией заявителю (представителю заявителя) посредством электронной почты;</w:t>
      </w:r>
      <w:proofErr w:type="gramEnd"/>
    </w:p>
    <w:p w:rsidR="004A2355" w:rsidRDefault="004A2355">
      <w:pPr>
        <w:pStyle w:val="ConsPlusNormal"/>
        <w:spacing w:before="260"/>
        <w:ind w:firstLine="540"/>
        <w:jc w:val="both"/>
      </w:pPr>
      <w:r>
        <w:t>- в виде электронного документа, который направляется Администрацией заявителю (представителю заявителя) посредством официальной электронной почты.</w:t>
      </w: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Title"/>
        <w:jc w:val="center"/>
        <w:outlineLvl w:val="2"/>
      </w:pPr>
      <w:r>
        <w:t>Срок предоставления муниципальной услуги</w:t>
      </w: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Normal"/>
        <w:ind w:firstLine="540"/>
        <w:jc w:val="both"/>
      </w:pPr>
      <w:bookmarkStart w:id="6" w:name="P149"/>
      <w:bookmarkEnd w:id="6"/>
      <w:r>
        <w:t>2.4. Срок предоставления муниципальной услуги - 12 рабочих дней со дня регистрации заявления и документов, необходимых для предоставления муниципальной услуги, в Администрации, в случае обращения за аннулированием разрешения на установку и эксплуатацию рекламной конструкции - 7 рабочих дней со дня регистрации заявления и документов, необходимых для предоставления муниципальной услуги, в Администрации.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2.4.1. В случае представления заявления и документов через МФЦ срок предоставления муниципальной услуги исчисляется со дня передачи МФЦ таких документов в Администрацию.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 xml:space="preserve">2.4.2. В том числе срок выдачи (направления) документов, являющихся результатом предоставления муниципальной услуги - 1 рабочий день со дня принятия одного из решений, указанных в </w:t>
      </w:r>
      <w:hyperlink w:anchor="P136">
        <w:r>
          <w:rPr>
            <w:color w:val="0000FF"/>
          </w:rPr>
          <w:t>пункте 2.3</w:t>
        </w:r>
      </w:hyperlink>
      <w:r>
        <w:t xml:space="preserve"> настоящего Регламента.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 xml:space="preserve">2.4.3. Срок приостановления предоставления муниципальной услуги не </w:t>
      </w:r>
      <w:r>
        <w:lastRenderedPageBreak/>
        <w:t>предусмотрен.</w:t>
      </w: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Title"/>
        <w:jc w:val="center"/>
        <w:outlineLvl w:val="2"/>
      </w:pPr>
      <w:r>
        <w:t>Правовые основания для предоставления муниципальной услуги</w:t>
      </w: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Normal"/>
        <w:ind w:firstLine="540"/>
        <w:jc w:val="both"/>
      </w:pPr>
      <w:r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 на официальном сайте Администрации в информационно-телекоммуникационной сети "Интернет" (</w:t>
      </w:r>
      <w:hyperlink r:id="rId30">
        <w:r>
          <w:rPr>
            <w:color w:val="0000FF"/>
          </w:rPr>
          <w:t>http://www.zarechny.zato.ru/</w:t>
        </w:r>
      </w:hyperlink>
      <w:r>
        <w:t>), на Едином портале, Региональном портале.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Администрация обеспечивает размещение и актуализацию перечня нормативных правовых актов, регулирующих предоставление муниципальной услуги, на официальном сайте Администрации в информационно-телекоммуникационной сети "Интернет", на Едином портале, Региональном портале.</w:t>
      </w: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4A2355" w:rsidRDefault="004A2355">
      <w:pPr>
        <w:pStyle w:val="ConsPlusTitle"/>
        <w:jc w:val="center"/>
      </w:pPr>
      <w:r>
        <w:t>в соответствии с законодательными или иными нормативными</w:t>
      </w:r>
    </w:p>
    <w:p w:rsidR="004A2355" w:rsidRDefault="004A2355">
      <w:pPr>
        <w:pStyle w:val="ConsPlusTitle"/>
        <w:jc w:val="center"/>
      </w:pPr>
      <w:r>
        <w:t>правовыми актами для предоставления муниципальной услуги</w:t>
      </w:r>
    </w:p>
    <w:p w:rsidR="004A2355" w:rsidRDefault="004A2355">
      <w:pPr>
        <w:pStyle w:val="ConsPlusTitle"/>
        <w:jc w:val="center"/>
      </w:pPr>
      <w:r>
        <w:t>с разделением на документы и информацию, которые заявитель</w:t>
      </w:r>
    </w:p>
    <w:p w:rsidR="004A2355" w:rsidRDefault="004A2355">
      <w:pPr>
        <w:pStyle w:val="ConsPlusTitle"/>
        <w:jc w:val="center"/>
      </w:pPr>
      <w:r>
        <w:t>должен представить самостоятельно, и документы, которые</w:t>
      </w:r>
    </w:p>
    <w:p w:rsidR="004A2355" w:rsidRDefault="004A2355">
      <w:pPr>
        <w:pStyle w:val="ConsPlusTitle"/>
        <w:jc w:val="center"/>
      </w:pPr>
      <w:r>
        <w:t>заявитель вправе представить по собственной инициативе, так</w:t>
      </w:r>
    </w:p>
    <w:p w:rsidR="004A2355" w:rsidRDefault="004A2355">
      <w:pPr>
        <w:pStyle w:val="ConsPlusTitle"/>
        <w:jc w:val="center"/>
      </w:pPr>
      <w:r>
        <w:t xml:space="preserve">как они подлежат представлению в рамках </w:t>
      </w:r>
      <w:proofErr w:type="gramStart"/>
      <w:r>
        <w:t>межведомственного</w:t>
      </w:r>
      <w:proofErr w:type="gramEnd"/>
    </w:p>
    <w:p w:rsidR="004A2355" w:rsidRDefault="004A2355">
      <w:pPr>
        <w:pStyle w:val="ConsPlusTitle"/>
        <w:jc w:val="center"/>
      </w:pPr>
      <w:r>
        <w:t>информационного взаимодействия</w:t>
      </w: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Normal"/>
        <w:ind w:firstLine="540"/>
        <w:jc w:val="both"/>
      </w:pPr>
      <w:bookmarkStart w:id="7" w:name="P168"/>
      <w:bookmarkEnd w:id="7"/>
      <w:r>
        <w:t>2.6. Документы и информация, необходимые для предоставления муниципальной услуги, которые заявитель (представитель заявителя) должен представить самостоятельно: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 xml:space="preserve">1) </w:t>
      </w:r>
      <w:hyperlink w:anchor="P683">
        <w:r>
          <w:rPr>
            <w:color w:val="0000FF"/>
          </w:rPr>
          <w:t>заявление</w:t>
        </w:r>
      </w:hyperlink>
      <w:r>
        <w:t xml:space="preserve"> по форме согласно приложению N 1 к настоящему Регламенту;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2) документ, удостоверяющий личность заявителя (представителя заявителя);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3) документ, подтверждающий полномочия представителя заявителя (в случае обращения за представлением муниципальной услуги представителя заявителя).</w:t>
      </w:r>
    </w:p>
    <w:p w:rsidR="004A2355" w:rsidRDefault="004A2355">
      <w:pPr>
        <w:pStyle w:val="ConsPlusNormal"/>
        <w:spacing w:before="260"/>
        <w:ind w:firstLine="540"/>
        <w:jc w:val="both"/>
      </w:pPr>
      <w:bookmarkStart w:id="8" w:name="P172"/>
      <w:bookmarkEnd w:id="8"/>
      <w:r>
        <w:t>2.6.1. Для выдачи разрешения на установку и эксплуатацию рекламной конструкции заявитель (представитель заявителя) дополнительно предоставляет: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1) проектную документацию рекламной конструкции;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2) эскиз рекламной конструкции;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3) нотариально удостоверенное согласие собственника недвижимого имущества на присоединение к этому имуществу рекламной конструкции (в случае если имущество передано уполномоченному лицу);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4) нотариально удостоверенное согласие собственник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 xml:space="preserve">) недвижимого имущества на присоединение к этому имуществу рекламной конструкции (в случае </w:t>
      </w:r>
      <w:r>
        <w:lastRenderedPageBreak/>
        <w:t>если заявитель не является единоличным собственником имущества);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5) нотариально удостоверенный протокол общего собрания собственников помещений в многоквартирном доме (в случае, когда рекламная конструкция присоединяется к общему имуществу);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6) договор на установку и эксплуатацию рекламной конструкции, за исключением случаев: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а) когда заявитель является собственником рекламной конструкции и единоличным собственником имущества, к которому присоединяется рекламная конструкция;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б) когда заключен договор по итогам проведения торгов в случае присоединения рекламной конструкции к имуществу, находящемуся в муниципальной собственности.</w:t>
      </w:r>
    </w:p>
    <w:p w:rsidR="004A2355" w:rsidRDefault="004A2355">
      <w:pPr>
        <w:pStyle w:val="ConsPlusNormal"/>
        <w:spacing w:before="260"/>
        <w:ind w:firstLine="540"/>
        <w:jc w:val="both"/>
      </w:pPr>
      <w:bookmarkStart w:id="9" w:name="P181"/>
      <w:bookmarkEnd w:id="9"/>
      <w:r>
        <w:t>2.6.2. В случае обращения заявителя (представителя заявителя) за аннулированием разрешения на установку и эксплуатацию рекламной конструкции предоставляются:</w:t>
      </w:r>
    </w:p>
    <w:p w:rsidR="004A2355" w:rsidRDefault="004A2355">
      <w:pPr>
        <w:pStyle w:val="ConsPlusNormal"/>
        <w:spacing w:before="260"/>
        <w:ind w:firstLine="540"/>
        <w:jc w:val="both"/>
      </w:pPr>
      <w:proofErr w:type="gramStart"/>
      <w:r>
        <w:t xml:space="preserve">1) </w:t>
      </w:r>
      <w:hyperlink w:anchor="P757">
        <w:r>
          <w:rPr>
            <w:color w:val="0000FF"/>
          </w:rPr>
          <w:t>уведомление</w:t>
        </w:r>
      </w:hyperlink>
      <w:r>
        <w:t xml:space="preserve"> об отказе от дальнейшего использования разрешения на установку и эксплуатацию рекламной конструкции по форме согласно приложению N 2 к настоящему Регламенту);</w:t>
      </w:r>
      <w:proofErr w:type="gramEnd"/>
    </w:p>
    <w:p w:rsidR="004A2355" w:rsidRDefault="004A2355">
      <w:pPr>
        <w:pStyle w:val="ConsPlusNormal"/>
        <w:spacing w:before="260"/>
        <w:ind w:firstLine="540"/>
        <w:jc w:val="both"/>
      </w:pPr>
      <w:r>
        <w:t>2) документ, подтверждающий прекращение договора, заключенного между собственником или законным владельцем недвижимого имущества и владельцем рекламной конструкции.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 xml:space="preserve">2.6.3. </w:t>
      </w:r>
      <w:proofErr w:type="gramStart"/>
      <w:r>
        <w:t>В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  <w:r>
        <w:t xml:space="preserve"> Документы, подтверждающие получение согласия, могут быть </w:t>
      </w:r>
      <w:proofErr w:type="gramStart"/>
      <w:r>
        <w:t>представлены</w:t>
      </w:r>
      <w:proofErr w:type="gramEnd"/>
      <w:r>
        <w:t xml:space="preserve"> в том числе в форме электронного документа. Действие настоящей части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2.6.4. Документы, необходимые для получения муниципальной услуги, представленные заявителем (представителем заявителя) при личном обращении, заверяются специалистом Администрации, специалистом МФЦ, на основании подлинников этих документов, после чего оригиналы документов возвращаются заявителю.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Представленные на бумажном носителе документы не должны содержать подчисток, приписок, зачеркнутых слов.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lastRenderedPageBreak/>
        <w:t>2.6.5. Заявитель (представитель заявителя) может подать заявление и (или) документы, необходимые для предоставления муниципальной услуги, следующими способами: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1) лично по местонахождению Администрации;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2) посредством почтовой связи по местонахождению Администрации;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3) в форме электронного документа, подписанного простой или усиленной квалифицированной электронной подписью посредством Единого портала, официального сайта Администрации (при наличии технической возможности) и официальной электронной почты Администрации;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4) на бумажном носителе через МФЦ в соответствии с соглашением о взаимодействии, заключенным между МФЦ и Администрацией, предоставляющей муниципальную услугу, с момента вступления в силу соглашения о взаимодействии.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2.6.6. При предоставлении муниципальной услуги запрещается требовать от заявителя (представителя заявителя):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A2355" w:rsidRDefault="004A2355">
      <w:pPr>
        <w:pStyle w:val="ConsPlusNormal"/>
        <w:spacing w:before="260"/>
        <w:ind w:firstLine="540"/>
        <w:jc w:val="both"/>
      </w:pPr>
      <w:proofErr w:type="gramStart"/>
      <w:r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31">
        <w:r>
          <w:rPr>
            <w:color w:val="0000FF"/>
          </w:rPr>
          <w:t>частью 1 статьи 1</w:t>
        </w:r>
      </w:hyperlink>
      <w:r>
        <w:t xml:space="preserve"> Федерального закона "Об организации предоставления государственных и</w:t>
      </w:r>
      <w:proofErr w:type="gramEnd"/>
      <w:r>
        <w:t xml:space="preserve"> </w:t>
      </w:r>
      <w:proofErr w:type="gramStart"/>
      <w:r>
        <w:t xml:space="preserve">муниципальных услуг"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32">
        <w:r>
          <w:rPr>
            <w:color w:val="0000FF"/>
          </w:rPr>
          <w:t>частью 6 статьи 7</w:t>
        </w:r>
      </w:hyperlink>
      <w:r>
        <w:t xml:space="preserve"> Федерального закона "Об организации предоставления государственных и муниципальных услуг" перечень документов.</w:t>
      </w:r>
      <w:proofErr w:type="gramEnd"/>
      <w: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4A2355" w:rsidRDefault="004A2355">
      <w:pPr>
        <w:pStyle w:val="ConsPlusNormal"/>
        <w:spacing w:before="260"/>
        <w:ind w:firstLine="540"/>
        <w:jc w:val="both"/>
      </w:pPr>
      <w:proofErr w:type="gramStart"/>
      <w: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</w:t>
      </w:r>
      <w:r>
        <w:lastRenderedPageBreak/>
        <w:t xml:space="preserve">указанные в </w:t>
      </w:r>
      <w:hyperlink r:id="rId33">
        <w:r>
          <w:rPr>
            <w:color w:val="0000FF"/>
          </w:rPr>
          <w:t>части 1 статьи 9</w:t>
        </w:r>
      </w:hyperlink>
      <w:r>
        <w:t xml:space="preserve"> Федерального закона "Об организации предоставления государственных и муниципальных услуг";</w:t>
      </w:r>
      <w:proofErr w:type="gramEnd"/>
    </w:p>
    <w:p w:rsidR="004A2355" w:rsidRDefault="004A2355">
      <w:pPr>
        <w:pStyle w:val="ConsPlusNormal"/>
        <w:spacing w:before="260"/>
        <w:ind w:firstLine="540"/>
        <w:jc w:val="both"/>
      </w:pPr>
      <w: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услуги, и не включенных в представленный ранее комплект документов;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A2355" w:rsidRDefault="004A2355">
      <w:pPr>
        <w:pStyle w:val="ConsPlusNormal"/>
        <w:spacing w:before="260"/>
        <w:ind w:firstLine="540"/>
        <w:jc w:val="both"/>
      </w:pPr>
      <w:proofErr w:type="gramStart"/>
      <w: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предоставляющей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предоставляющей муниципальную услугу, при первоначальном отказе в приеме документов, необходимых для предоставления муниципальной услуги, уведомляется заявитель, а</w:t>
      </w:r>
      <w:proofErr w:type="gramEnd"/>
      <w:r>
        <w:t xml:space="preserve"> также приносятся извинения за доставленные неудобства;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34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"Об организации предоставления государственных и муниципальных услуг", за исключением случаев, если нанесение отметок на такие </w:t>
      </w:r>
      <w:proofErr w:type="gramStart"/>
      <w:r>
        <w:t>документы</w:t>
      </w:r>
      <w:proofErr w:type="gramEnd"/>
      <w: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4A2355" w:rsidRDefault="004A2355">
      <w:pPr>
        <w:pStyle w:val="ConsPlusNormal"/>
        <w:spacing w:before="260"/>
        <w:ind w:firstLine="540"/>
        <w:jc w:val="both"/>
      </w:pPr>
      <w:bookmarkStart w:id="10" w:name="P202"/>
      <w:bookmarkEnd w:id="10"/>
      <w:r>
        <w:t>2.7. Перечень документов, которые заявитель (представитель заявителя) вправе представить по собственной инициативе:</w:t>
      </w:r>
    </w:p>
    <w:p w:rsidR="004A2355" w:rsidRDefault="004A2355">
      <w:pPr>
        <w:pStyle w:val="ConsPlusNormal"/>
        <w:spacing w:before="260"/>
        <w:ind w:firstLine="540"/>
        <w:jc w:val="both"/>
      </w:pPr>
      <w:bookmarkStart w:id="11" w:name="P203"/>
      <w:bookmarkEnd w:id="11"/>
      <w:r>
        <w:t>1) сведения из Единого государственного реестра юридических лиц о регистрации юридического лица на территории Российской Федерации (в случае обращения юридического лица);</w:t>
      </w:r>
    </w:p>
    <w:p w:rsidR="004A2355" w:rsidRDefault="004A2355">
      <w:pPr>
        <w:pStyle w:val="ConsPlusNormal"/>
        <w:spacing w:before="260"/>
        <w:ind w:firstLine="540"/>
        <w:jc w:val="both"/>
      </w:pPr>
      <w:bookmarkStart w:id="12" w:name="P204"/>
      <w:bookmarkEnd w:id="12"/>
      <w:r>
        <w:t xml:space="preserve">2) сведения из Единого государственного реестра индивидуальных предпринимателей о регистрации индивидуального предпринимателя на </w:t>
      </w:r>
      <w:r>
        <w:lastRenderedPageBreak/>
        <w:t>территории Российской Федерации (в случае обращения индивидуального предпринимателя);</w:t>
      </w:r>
    </w:p>
    <w:p w:rsidR="004A2355" w:rsidRDefault="004A2355">
      <w:pPr>
        <w:pStyle w:val="ConsPlusNormal"/>
        <w:spacing w:before="260"/>
        <w:ind w:firstLine="540"/>
        <w:jc w:val="both"/>
      </w:pPr>
      <w:bookmarkStart w:id="13" w:name="P205"/>
      <w:bookmarkEnd w:id="13"/>
      <w:r>
        <w:t>3) сведения из Единого государственного реестра недвижимости о правах собственности на земельный участок, здание или иное недвижимое имущество, к которому присоединяется рекламная конструкция;</w:t>
      </w:r>
    </w:p>
    <w:p w:rsidR="004A2355" w:rsidRDefault="004A2355">
      <w:pPr>
        <w:pStyle w:val="ConsPlusNormal"/>
        <w:spacing w:before="260"/>
        <w:ind w:firstLine="540"/>
        <w:jc w:val="both"/>
      </w:pPr>
      <w:bookmarkStart w:id="14" w:name="P206"/>
      <w:bookmarkEnd w:id="14"/>
      <w:r>
        <w:t>4) сведения из Государственной информационной системы о государственных и муниципальных платежах (ГИС ГМП) об оплате государственной пошлины за предоставление муниципальной услуги;</w:t>
      </w:r>
    </w:p>
    <w:p w:rsidR="004A2355" w:rsidRDefault="004A2355">
      <w:pPr>
        <w:pStyle w:val="ConsPlusNormal"/>
        <w:spacing w:before="260"/>
        <w:ind w:firstLine="540"/>
        <w:jc w:val="both"/>
      </w:pPr>
      <w:bookmarkStart w:id="15" w:name="P207"/>
      <w:bookmarkEnd w:id="15"/>
      <w:r>
        <w:t>5) копия с топографического плана города Заречного, на территории которого планируется установить рекламную конструкцию, в масштабе 1:500 с отображением подземных инженерных коммуникаций с точной привязкой предполагаемой к установке рекламной конструкции к местности с указанием расстояний в метрах до стационарных объектов в прямоугольной системе координат.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 xml:space="preserve">2.7.1. В случае непредставления заявителем (представителем заявителя) сведений, указанных в </w:t>
      </w:r>
      <w:hyperlink w:anchor="P203">
        <w:r>
          <w:rPr>
            <w:color w:val="0000FF"/>
          </w:rPr>
          <w:t>подпунктах 1</w:t>
        </w:r>
      </w:hyperlink>
      <w:r>
        <w:t xml:space="preserve"> и </w:t>
      </w:r>
      <w:hyperlink w:anchor="P204">
        <w:r>
          <w:rPr>
            <w:color w:val="0000FF"/>
          </w:rPr>
          <w:t>2 пункта 2.7</w:t>
        </w:r>
      </w:hyperlink>
      <w:r>
        <w:t xml:space="preserve"> настоящего Регламента, Администрация запрашивает данные сведения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в порядке межведомственного информационного взаимодействия.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 xml:space="preserve">2.7.2. В случае непредставления заявителем (представителем заявителя) сведений, указанных в </w:t>
      </w:r>
      <w:hyperlink w:anchor="P205">
        <w:r>
          <w:rPr>
            <w:color w:val="0000FF"/>
          </w:rPr>
          <w:t>подпункте 3 пункта 2.7</w:t>
        </w:r>
      </w:hyperlink>
      <w:r>
        <w:t xml:space="preserve"> настоящего Регламента, Администрация запрашивает данные сведения в федеральном органе исполнительной власти, осуществляющем государственный кадастровый учет и государственную регистрацию прав в порядке межведомственного информационного взаимодействия.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 xml:space="preserve">2.7.3. В случае непредставления заявителем (представителем заявителя) документа, указанного в </w:t>
      </w:r>
      <w:hyperlink w:anchor="P206">
        <w:r>
          <w:rPr>
            <w:color w:val="0000FF"/>
          </w:rPr>
          <w:t>подпункте 4 пункта 2.7</w:t>
        </w:r>
      </w:hyperlink>
      <w:r>
        <w:t xml:space="preserve"> настоящего Регламента, Администрация запрашивает данный документ в Государственной информационной системе о государственных и муниципальных платежах (ГИС ГМП).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 xml:space="preserve">2.7.4. В случае непредставления заявителем (представителем заявителя) документа, указанного в </w:t>
      </w:r>
      <w:hyperlink w:anchor="P207">
        <w:r>
          <w:rPr>
            <w:color w:val="0000FF"/>
          </w:rPr>
          <w:t>подпункте 5 пункта 2.7</w:t>
        </w:r>
      </w:hyperlink>
      <w:r>
        <w:t xml:space="preserve"> настоящего Регламента, Администрация запрашивает данный документ в уполномоченном органе.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 xml:space="preserve">2.7.5. Непредставление заявителем (представителем заявителя) документов, указанных в </w:t>
      </w:r>
      <w:hyperlink w:anchor="P203">
        <w:r>
          <w:rPr>
            <w:color w:val="0000FF"/>
          </w:rPr>
          <w:t>подпунктах 1</w:t>
        </w:r>
      </w:hyperlink>
      <w:r>
        <w:t xml:space="preserve"> - </w:t>
      </w:r>
      <w:hyperlink w:anchor="P207">
        <w:r>
          <w:rPr>
            <w:color w:val="0000FF"/>
          </w:rPr>
          <w:t>5 пункта 2.7</w:t>
        </w:r>
      </w:hyperlink>
      <w:r>
        <w:t xml:space="preserve"> настоящего Регламента, не является основанием для отказа заявителю (представителю заявителя) в предоставлении муниципальной услуги.</w:t>
      </w: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4A2355" w:rsidRDefault="004A2355">
      <w:pPr>
        <w:pStyle w:val="ConsPlusTitle"/>
        <w:jc w:val="center"/>
      </w:pPr>
      <w:r>
        <w:t xml:space="preserve">документов, необходимых для предоставления </w:t>
      </w:r>
      <w:proofErr w:type="gramStart"/>
      <w:r>
        <w:t>муниципальной</w:t>
      </w:r>
      <w:proofErr w:type="gramEnd"/>
    </w:p>
    <w:p w:rsidR="004A2355" w:rsidRDefault="004A2355">
      <w:pPr>
        <w:pStyle w:val="ConsPlusTitle"/>
        <w:jc w:val="center"/>
      </w:pPr>
      <w:r>
        <w:lastRenderedPageBreak/>
        <w:t>услуги</w:t>
      </w: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Normal"/>
        <w:ind w:firstLine="540"/>
        <w:jc w:val="both"/>
      </w:pPr>
      <w:bookmarkStart w:id="16" w:name="P218"/>
      <w:bookmarkEnd w:id="16"/>
      <w:r>
        <w:t>2.8. Основаниями для отказа в приеме документов, необходимых для предоставления муниципальной услуги, являются:</w:t>
      </w:r>
    </w:p>
    <w:p w:rsidR="004A2355" w:rsidRDefault="004A2355">
      <w:pPr>
        <w:pStyle w:val="ConsPlusNormal"/>
        <w:spacing w:before="260"/>
        <w:ind w:firstLine="540"/>
        <w:jc w:val="both"/>
      </w:pPr>
      <w:bookmarkStart w:id="17" w:name="P219"/>
      <w:bookmarkEnd w:id="17"/>
      <w:r>
        <w:t>1) заявление о предоставлении муниципальной услуги подано в Администрацию, не по принадлежности;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2) неполное заполнение обязательных полей в форме заявления о предоставлении муниципальной услуги (недостоверное, неправильное);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 xml:space="preserve">3) представление неполного комплекта документов, указанных в </w:t>
      </w:r>
      <w:hyperlink w:anchor="P168">
        <w:r>
          <w:rPr>
            <w:color w:val="0000FF"/>
          </w:rPr>
          <w:t>пункте 2.6</w:t>
        </w:r>
      </w:hyperlink>
      <w:r>
        <w:t xml:space="preserve"> настоящего Регламента;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4)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5)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6)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8) заявление о предоставлении муниципальной услуги подано лицом, не имеющим полномочий представлять интересы заявителя;</w:t>
      </w:r>
    </w:p>
    <w:p w:rsidR="004A2355" w:rsidRDefault="004A2355">
      <w:pPr>
        <w:pStyle w:val="ConsPlusNormal"/>
        <w:spacing w:before="260"/>
        <w:ind w:firstLine="540"/>
        <w:jc w:val="both"/>
      </w:pPr>
      <w:bookmarkStart w:id="18" w:name="P227"/>
      <w:bookmarkEnd w:id="18"/>
      <w:r>
        <w:t xml:space="preserve">9) выявление несоблюдения установленных </w:t>
      </w:r>
      <w:hyperlink r:id="rId35">
        <w:r>
          <w:rPr>
            <w:color w:val="0000FF"/>
          </w:rPr>
          <w:t>статьей 11</w:t>
        </w:r>
      </w:hyperlink>
      <w:r>
        <w:t xml:space="preserve"> Федерального закона от 06.04.2011 N 63-ФЗ "Об электронной подписи" (далее - Федеральный закон от 06.04.2011 N 63-ФЗ) условий признания квалифицированной электронной подписи действительной (в случае подачи заявления в форме электронного документа с использованием усиленной квалифицированной электронной подписи).</w:t>
      </w: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4A2355" w:rsidRDefault="004A2355">
      <w:pPr>
        <w:pStyle w:val="ConsPlusTitle"/>
        <w:jc w:val="center"/>
      </w:pPr>
      <w:r>
        <w:t>предоставления муниципальной услуги или отказа</w:t>
      </w:r>
    </w:p>
    <w:p w:rsidR="004A2355" w:rsidRDefault="004A2355">
      <w:pPr>
        <w:pStyle w:val="ConsPlusTitle"/>
        <w:jc w:val="center"/>
      </w:pPr>
      <w:r>
        <w:t>в предоставлении муниципальной услуги</w:t>
      </w: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Normal"/>
        <w:ind w:firstLine="540"/>
        <w:jc w:val="both"/>
      </w:pPr>
      <w:r>
        <w:t>2.9. Основания для приостановления муниципальной услуги не предусмотрены.</w:t>
      </w:r>
    </w:p>
    <w:p w:rsidR="004A2355" w:rsidRDefault="004A2355">
      <w:pPr>
        <w:pStyle w:val="ConsPlusNormal"/>
        <w:spacing w:before="260"/>
        <w:ind w:firstLine="540"/>
        <w:jc w:val="both"/>
      </w:pPr>
      <w:bookmarkStart w:id="19" w:name="P234"/>
      <w:bookmarkEnd w:id="19"/>
      <w:r>
        <w:t>2.10. В предоставлении муниципальной услуги заявителю (представителю заявителя) отказывается в следующих случаях: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lastRenderedPageBreak/>
        <w:t xml:space="preserve">1)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>
        <w:t>необходимых</w:t>
      </w:r>
      <w:proofErr w:type="gramEnd"/>
      <w:r>
        <w:t xml:space="preserve"> для предоставления муниципальной услуги;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2) отсутствие согласия двух третей голосов от общего числа голосов собственников помещений в многоквартирном доме в случае, если для установки и эксплуатации рекламной конструкции предполагается использовать общее имущество собственников помещений в многоквартирном доме;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3) факт оплаты заявителем государственной пошлины за предоставление услуги не подтвержден;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4) несоответствие проекта рекламной конструкц</w:t>
      </w:r>
      <w:proofErr w:type="gramStart"/>
      <w:r>
        <w:t>ии и ее</w:t>
      </w:r>
      <w:proofErr w:type="gramEnd"/>
      <w:r>
        <w:t xml:space="preserve"> территориального размещения требованиям технического регламента;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 xml:space="preserve">5) 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</w:t>
      </w:r>
      <w:hyperlink r:id="rId36">
        <w:r>
          <w:rPr>
            <w:color w:val="0000FF"/>
          </w:rPr>
          <w:t>частью 5.8 статьи 19</w:t>
        </w:r>
      </w:hyperlink>
      <w:r>
        <w:t xml:space="preserve"> Федерального закона от 13 марта 2006 N 38-ФЗ "О рекламе" определяется схемой размещения рекламных конструкций);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 xml:space="preserve">6) нарушение требований, установленных </w:t>
      </w:r>
      <w:hyperlink r:id="rId37">
        <w:r>
          <w:rPr>
            <w:color w:val="0000FF"/>
          </w:rPr>
          <w:t>частями 5.1</w:t>
        </w:r>
      </w:hyperlink>
      <w:r>
        <w:t xml:space="preserve">, </w:t>
      </w:r>
      <w:hyperlink r:id="rId38">
        <w:r>
          <w:rPr>
            <w:color w:val="0000FF"/>
          </w:rPr>
          <w:t>5.6</w:t>
        </w:r>
      </w:hyperlink>
      <w:r>
        <w:t xml:space="preserve">, </w:t>
      </w:r>
      <w:hyperlink r:id="rId39">
        <w:r>
          <w:rPr>
            <w:color w:val="0000FF"/>
          </w:rPr>
          <w:t>5.7 статьи 19</w:t>
        </w:r>
      </w:hyperlink>
      <w:r>
        <w:t xml:space="preserve"> Федерального закона от 13 марта 2006 N 38-ФЗ "О рекламе";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7) нарушение требований нормативных актов по безопасности движения транспорта;</w:t>
      </w:r>
    </w:p>
    <w:p w:rsidR="004A2355" w:rsidRDefault="004A2355">
      <w:pPr>
        <w:pStyle w:val="ConsPlusNormal"/>
        <w:spacing w:before="260"/>
        <w:ind w:firstLine="540"/>
        <w:jc w:val="both"/>
      </w:pPr>
      <w:proofErr w:type="gramStart"/>
      <w:r>
        <w:t>8) нарушение внешнего архитектурного облика сложившейся застройки городского округа,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городских округов;</w:t>
      </w:r>
      <w:proofErr w:type="gramEnd"/>
    </w:p>
    <w:p w:rsidR="004A2355" w:rsidRDefault="004A2355">
      <w:pPr>
        <w:pStyle w:val="ConsPlusNormal"/>
        <w:spacing w:before="260"/>
        <w:ind w:firstLine="540"/>
        <w:jc w:val="both"/>
      </w:pPr>
      <w:r>
        <w:t>9)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использовании.</w:t>
      </w: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Title"/>
        <w:jc w:val="center"/>
        <w:outlineLvl w:val="2"/>
      </w:pPr>
      <w:r>
        <w:t>Перечень услуг, которые являются необходимыми</w:t>
      </w:r>
    </w:p>
    <w:p w:rsidR="004A2355" w:rsidRDefault="004A2355">
      <w:pPr>
        <w:pStyle w:val="ConsPlusTitle"/>
        <w:jc w:val="center"/>
      </w:pPr>
      <w:r>
        <w:t xml:space="preserve">и </w:t>
      </w:r>
      <w:proofErr w:type="gramStart"/>
      <w:r>
        <w:t>обязательными</w:t>
      </w:r>
      <w:proofErr w:type="gramEnd"/>
      <w:r>
        <w:t xml:space="preserve"> для предоставления муниципальной услуги</w:t>
      </w: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Normal"/>
        <w:ind w:firstLine="540"/>
        <w:jc w:val="both"/>
      </w:pPr>
      <w:r>
        <w:t>2.11. Услуги, которые являются необходимыми и обязательными для предоставления муниципальной услуги, отсутствуют.</w:t>
      </w: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Title"/>
        <w:jc w:val="center"/>
        <w:outlineLvl w:val="2"/>
      </w:pPr>
      <w:r>
        <w:t>Размер платы, взимаемой с заявителя при предоставлении</w:t>
      </w:r>
    </w:p>
    <w:p w:rsidR="004A2355" w:rsidRDefault="004A2355">
      <w:pPr>
        <w:pStyle w:val="ConsPlusTitle"/>
        <w:jc w:val="center"/>
      </w:pPr>
      <w:r>
        <w:t>муниципальной услуги, и способы ее взимания в случаях,</w:t>
      </w:r>
    </w:p>
    <w:p w:rsidR="004A2355" w:rsidRDefault="004A2355">
      <w:pPr>
        <w:pStyle w:val="ConsPlusTitle"/>
        <w:jc w:val="center"/>
      </w:pPr>
      <w:proofErr w:type="gramStart"/>
      <w:r>
        <w:lastRenderedPageBreak/>
        <w:t>предусмотренных</w:t>
      </w:r>
      <w:proofErr w:type="gramEnd"/>
      <w:r>
        <w:t xml:space="preserve"> федеральными законами, принимаемыми</w:t>
      </w:r>
    </w:p>
    <w:p w:rsidR="004A2355" w:rsidRDefault="004A2355">
      <w:pPr>
        <w:pStyle w:val="ConsPlusTitle"/>
        <w:jc w:val="center"/>
      </w:pPr>
      <w:r>
        <w:t>в соответствии с ними иными нормативными правовыми актами</w:t>
      </w:r>
    </w:p>
    <w:p w:rsidR="004A2355" w:rsidRDefault="004A2355">
      <w:pPr>
        <w:pStyle w:val="ConsPlusTitle"/>
        <w:jc w:val="center"/>
      </w:pPr>
      <w:r>
        <w:t>Российской Федерации, нормативными правовыми актами</w:t>
      </w:r>
    </w:p>
    <w:p w:rsidR="004A2355" w:rsidRDefault="004A2355">
      <w:pPr>
        <w:pStyle w:val="ConsPlusTitle"/>
        <w:jc w:val="center"/>
      </w:pPr>
      <w:r>
        <w:t xml:space="preserve">субъектов Российской Федерации, </w:t>
      </w:r>
      <w:proofErr w:type="gramStart"/>
      <w:r>
        <w:t>муниципальными</w:t>
      </w:r>
      <w:proofErr w:type="gramEnd"/>
      <w:r>
        <w:t xml:space="preserve"> правовыми</w:t>
      </w:r>
    </w:p>
    <w:p w:rsidR="004A2355" w:rsidRDefault="004A2355">
      <w:pPr>
        <w:pStyle w:val="ConsPlusTitle"/>
        <w:jc w:val="center"/>
      </w:pPr>
      <w:r>
        <w:t>актами</w:t>
      </w: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Normal"/>
        <w:ind w:firstLine="540"/>
        <w:jc w:val="both"/>
      </w:pPr>
      <w:r>
        <w:t xml:space="preserve">2.12. За выдачу разрешения на установку рекламной конструкции предусмотрена оплата государственной пошлины в соответствии с </w:t>
      </w:r>
      <w:hyperlink r:id="rId40">
        <w:r>
          <w:rPr>
            <w:color w:val="0000FF"/>
          </w:rPr>
          <w:t>подпунктом 105 пункта 1 статьи 333.33</w:t>
        </w:r>
      </w:hyperlink>
      <w:r>
        <w:t xml:space="preserve"> Налогового кодекса Российской Федерации в размере 5000 рублей.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 xml:space="preserve">В соответствии с </w:t>
      </w:r>
      <w:hyperlink r:id="rId41">
        <w:r>
          <w:rPr>
            <w:color w:val="0000FF"/>
          </w:rPr>
          <w:t>пунктом 4 части 1 статьи 333.18</w:t>
        </w:r>
      </w:hyperlink>
      <w:r>
        <w:t xml:space="preserve"> Налогового кодекса Российской Федерации государственная пошлина уплачивается до выдачи разрешения на установку и эксплуатацию рекламной конструкции.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2.13. Заявителю в личном кабинете на Едином портале, Региональном портале предоставлена возможность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В случае оплаты государственной пошлины до подачи заявления, заявителю при подаче заявления на Едином портале, Региональном портале представлена возможность прикрепить электронный образ документа, подтверждающего оплату государственной пошлины за предоставление муниципальной услуги.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Получение информации об уплате государственной пошлины за предоставление муниципальной услуги осуществляется Администрацией с использованием сведений, содержащихся в государственной информационной системе о государственных и муниципальных платежах (ГИС ГМП).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2.14. В случае отказа заявителя от получения муниципальной услуги плата за предоставление муниципальной услуги возвращается в порядке, установленном законодательством Российской Федерации.</w:t>
      </w: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Title"/>
        <w:jc w:val="center"/>
        <w:outlineLvl w:val="2"/>
      </w:pPr>
      <w:r>
        <w:t>Максимальный срок ожидания в очереди при подаче заявления</w:t>
      </w:r>
    </w:p>
    <w:p w:rsidR="004A2355" w:rsidRDefault="004A2355">
      <w:pPr>
        <w:pStyle w:val="ConsPlusTitle"/>
        <w:jc w:val="center"/>
      </w:pPr>
      <w:r>
        <w:t>о предоставлении муниципальной услуги и при получении</w:t>
      </w:r>
    </w:p>
    <w:p w:rsidR="004A2355" w:rsidRDefault="004A2355">
      <w:pPr>
        <w:pStyle w:val="ConsPlusTitle"/>
        <w:jc w:val="center"/>
      </w:pPr>
      <w:r>
        <w:t>результата предоставления муниципальной услуги</w:t>
      </w: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Normal"/>
        <w:ind w:firstLine="540"/>
        <w:jc w:val="both"/>
      </w:pPr>
      <w:r>
        <w:t>2.15. Время ожидания в очереди не должно превышать: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- при подаче заявления и документов - 15 минут;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- при получении результата предоставления муниципальной услуги - 15 минут.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В целях оптимизации процесса предоставления муниципальной услуги осуществляется прием заявителей по предварительной записи.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lastRenderedPageBreak/>
        <w:t>Заявителю (представителю заявителя)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Title"/>
        <w:jc w:val="center"/>
        <w:outlineLvl w:val="2"/>
      </w:pPr>
      <w:r>
        <w:t>Срок регистрации заявления о предоставлении муниципальной</w:t>
      </w:r>
    </w:p>
    <w:p w:rsidR="004A2355" w:rsidRDefault="004A2355">
      <w:pPr>
        <w:pStyle w:val="ConsPlusTitle"/>
        <w:jc w:val="center"/>
      </w:pPr>
      <w:r>
        <w:t>услуги</w:t>
      </w: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Normal"/>
        <w:ind w:firstLine="540"/>
        <w:jc w:val="both"/>
      </w:pPr>
      <w:r>
        <w:t>2.16. Регистрация заявления о предоставлении муниципальной услуги осуществляется в день поступления. Заявление о предоставлении муниципальной услуги регистрируется в установленной системе документооборота с присвоением заявлению входящего номера и указанием даты его получения.</w:t>
      </w:r>
    </w:p>
    <w:p w:rsidR="004A2355" w:rsidRDefault="004A2355">
      <w:pPr>
        <w:pStyle w:val="ConsPlusNormal"/>
        <w:spacing w:before="260"/>
        <w:ind w:firstLine="540"/>
        <w:jc w:val="both"/>
      </w:pPr>
      <w:proofErr w:type="gramStart"/>
      <w:r>
        <w:t>Регистрация заявления о предоставлении муниципальной услуги и документов, необходимых для предоставления муниципальной услуги, поданных через Единый портал, официальный сайт Администрации (при наличии технической возможности), и поступивших до 16:00 часов рабочего дня, осуществляется в день их подачи, после 16:00 часов рабочего дня или в нерабочий или праздничный день - на следующий рабочий день.</w:t>
      </w:r>
      <w:proofErr w:type="gramEnd"/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4A2355" w:rsidRDefault="004A2355">
      <w:pPr>
        <w:pStyle w:val="ConsPlusTitle"/>
        <w:jc w:val="center"/>
      </w:pPr>
      <w:r>
        <w:t>муниципальная услуга, к залу ожидания, местам для заполнения</w:t>
      </w:r>
    </w:p>
    <w:p w:rsidR="004A2355" w:rsidRDefault="004A2355">
      <w:pPr>
        <w:pStyle w:val="ConsPlusTitle"/>
        <w:jc w:val="center"/>
      </w:pPr>
      <w:r>
        <w:t>заявлений о предоставлении муниципальной услуги,</w:t>
      </w:r>
    </w:p>
    <w:p w:rsidR="004A2355" w:rsidRDefault="004A2355">
      <w:pPr>
        <w:pStyle w:val="ConsPlusTitle"/>
        <w:jc w:val="center"/>
      </w:pPr>
      <w:r>
        <w:t>информационным стендам с образцами их заполнения и перечнем</w:t>
      </w:r>
    </w:p>
    <w:p w:rsidR="004A2355" w:rsidRDefault="004A2355">
      <w:pPr>
        <w:pStyle w:val="ConsPlusTitle"/>
        <w:jc w:val="center"/>
      </w:pPr>
      <w:r>
        <w:t>документов, необходимых для предоставления каждой</w:t>
      </w:r>
    </w:p>
    <w:p w:rsidR="004A2355" w:rsidRDefault="004A2355">
      <w:pPr>
        <w:pStyle w:val="ConsPlusTitle"/>
        <w:jc w:val="center"/>
      </w:pPr>
      <w:r>
        <w:t>муниципальной услуги, в том числе к обеспечению доступности</w:t>
      </w:r>
    </w:p>
    <w:p w:rsidR="004A2355" w:rsidRDefault="004A2355">
      <w:pPr>
        <w:pStyle w:val="ConsPlusTitle"/>
        <w:jc w:val="center"/>
      </w:pPr>
      <w:r>
        <w:t>для инвалидов указанных объектов в соответствии</w:t>
      </w:r>
    </w:p>
    <w:p w:rsidR="004A2355" w:rsidRDefault="004A2355">
      <w:pPr>
        <w:pStyle w:val="ConsPlusTitle"/>
        <w:jc w:val="center"/>
      </w:pPr>
      <w:r>
        <w:t>с законодательством Российской Федерации о социальной защите</w:t>
      </w:r>
    </w:p>
    <w:p w:rsidR="004A2355" w:rsidRDefault="004A2355">
      <w:pPr>
        <w:pStyle w:val="ConsPlusTitle"/>
        <w:jc w:val="center"/>
      </w:pPr>
      <w:r>
        <w:t>инвалидов</w:t>
      </w: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Normal"/>
        <w:ind w:firstLine="540"/>
        <w:jc w:val="both"/>
      </w:pPr>
      <w:r>
        <w:t>2.17. Здания, в которых располагаются помещения Администрации, МФЦ, должны быть расположены с учетом транспортной и пешеходной доступности для заявителей.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На территории, прилегающей к Администрации, МФЦ, оборудуются места для парковки автотранспортных средств.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Вход в здание оборудован информационной табличкой (вывеской), содержащей полное наименование Администрации, МФЦ.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 xml:space="preserve">В помещениях Администрации, МФЦ размещены информационные стенды, на которых размещается информация, предусмотренная </w:t>
      </w:r>
      <w:hyperlink w:anchor="P85">
        <w:r>
          <w:rPr>
            <w:color w:val="0000FF"/>
          </w:rPr>
          <w:t>пунктом 1.5</w:t>
        </w:r>
      </w:hyperlink>
      <w:r>
        <w:t xml:space="preserve"> настоящего Регламента.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2.18. Прием заявителей осуществляется в специально выделенных для этой цели помещениях Администрации, МФЦ.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Кабинет оборудуется информационными табличками (вывесками) с указанием: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lastRenderedPageBreak/>
        <w:t>- номера кабинета;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- фамилии и инициалов специалиста, осуществляющего прием.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Места для приема заявителей снабжаются стулом, писчей бумагой и канцелярскими принадлежностями.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2.19. Помещения должны соответствовать требованиям пожарной, санитарно-эпидемиологической безопасности и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2.20. Одним специалистом одновременно ведется прием только одного заявителя.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2.21. Место ожидания оборудуется соответствующими комфортными условиями для заявителей и оптимальными условиями работы специалиста, в том числе обеспечивается возможность реализации прав инвалидов на предоставление по их заявлению муниципальной услуги.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Вход и выход из помещения для предоставления муниципальной услуги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Администрации, МФЦ.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2.22. Специалисты Администрации, МФЦ, предоставляющие услуги, оказывают помощь инвалидам в преодолении барьеров, мешающих получению ими услуг наравне с другими лицами.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2.23. В соответствии с законодательством Российской Федерации о социальной защите инвалидов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должны обеспечиваться: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- условия для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-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lastRenderedPageBreak/>
        <w:t>- сопровождение инвалидов, имеющих стойкие расстройства функции зрения и самостоятельного передвижения;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 с учетом ограничений их жизнедеятельности;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 xml:space="preserve">-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- допуск собаки-проводника на объекты (здания, помещения), в которых предоставляется муниципальная услуга;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- оказание инвалидам помощи в преодолении барьеров, мешающих получению ими муниципальной услуги наравне с другими лицами.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На территории, прилегающей к месторасположению Администрации, МФЦ оборудуются бесплатные места для парковки транспортных сре</w:t>
      </w:r>
      <w:proofErr w:type="gramStart"/>
      <w:r>
        <w:t>дств с в</w:t>
      </w:r>
      <w:proofErr w:type="gramEnd"/>
      <w:r>
        <w:t>ыделением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данные нормы в порядке, установленном Правительством Российской Федерации.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В случае невозможности полностью приспособить объект с учетом потребности инвалида ему должен быть обеспечен доступ к месту предоставления муниципальной услуги.</w:t>
      </w: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Title"/>
        <w:jc w:val="center"/>
        <w:outlineLvl w:val="2"/>
      </w:pPr>
      <w:r>
        <w:t>Показатели доступности и качества муниципальной услуги</w:t>
      </w: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Normal"/>
        <w:ind w:firstLine="540"/>
        <w:jc w:val="both"/>
      </w:pPr>
      <w:r>
        <w:t>2.24. Показателями доступности предоставления муниципальной услуги являются: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- предоставление возможности получения муниципальной услуги в электронной форме;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- транспортная или пешая доступность к местам предоставления муниципальной услуги;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- размещение информации о порядке предоставления муниципальной услуги на официальном сайте Администрации в информационно-телекоммуникационной сети "Интернет", на Едином портале и (или) Региональном портале;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lastRenderedPageBreak/>
        <w:t>- соблюдение требований настоящего Регламента о порядке информирования об оказании муниципальной услуги;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- возможность получения заявителем информации о ходе предоставления муниципальной услуги с использованием Единого портала, Регионального портала, официального сайта Администрации (при наличии технической возможности);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- возможность предоставления муниципальной услуги во взаимодействии с МФЦ.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2.25. Показателями качества предоставления муниципальной услуги являются: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- соблюдение сроков предоставления муниципальной услуги;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- соблюдение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- соотношение количества рассмотренных в срок заявлений на предоставление муниципальной услуги к общему количеству заявлений, поступивших в связи с предоставлением муниципальной услуги;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-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жалоб.</w:t>
      </w: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Title"/>
        <w:jc w:val="center"/>
        <w:outlineLvl w:val="2"/>
      </w:pPr>
      <w:r>
        <w:t>Иные требования, в том числе учитывающие особенности</w:t>
      </w:r>
    </w:p>
    <w:p w:rsidR="004A2355" w:rsidRDefault="004A2355">
      <w:pPr>
        <w:pStyle w:val="ConsPlusTitle"/>
        <w:jc w:val="center"/>
      </w:pPr>
      <w:r>
        <w:t>предоставления муниципальной услуги в МФЦ и особенности</w:t>
      </w:r>
    </w:p>
    <w:p w:rsidR="004A2355" w:rsidRDefault="004A2355">
      <w:pPr>
        <w:pStyle w:val="ConsPlusTitle"/>
        <w:jc w:val="center"/>
      </w:pPr>
      <w:r>
        <w:t>предоставления муниципальной услуги в электронной форме</w:t>
      </w: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Normal"/>
        <w:ind w:firstLine="540"/>
        <w:jc w:val="both"/>
      </w:pPr>
      <w:r>
        <w:t>2.26. Для получения муниципальной услуги заявителю (представителю заявителя) предоставляется возможность представить заявление в МФЦ в соответствии с соглашением о взаимодействии, заключенным между МФЦ и Администрацией, с момента вступления в силу соглашения о взаимодействии.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2.27. В МФЦ осуществляются прием и выдача документов только при личном обращении заявителя (представителя заявителя).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 xml:space="preserve">2.28. Специалист МФЦ принимает от заявителя (представителя заявителя) заявление и (или) документы, указанные в </w:t>
      </w:r>
      <w:hyperlink w:anchor="P168">
        <w:r>
          <w:rPr>
            <w:color w:val="0000FF"/>
          </w:rPr>
          <w:t>пунктах 2.6</w:t>
        </w:r>
      </w:hyperlink>
      <w:r>
        <w:t xml:space="preserve">, </w:t>
      </w:r>
      <w:hyperlink w:anchor="P172">
        <w:r>
          <w:rPr>
            <w:color w:val="0000FF"/>
          </w:rPr>
          <w:t>2.6.1</w:t>
        </w:r>
      </w:hyperlink>
      <w:r>
        <w:t xml:space="preserve"> или </w:t>
      </w:r>
      <w:hyperlink w:anchor="P181">
        <w:r>
          <w:rPr>
            <w:color w:val="0000FF"/>
          </w:rPr>
          <w:t>2.6.2</w:t>
        </w:r>
      </w:hyperlink>
      <w:r>
        <w:t xml:space="preserve"> настоящего Регламента, и регистрирует их.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 xml:space="preserve">При приеме у заявителя (представителя заявителя) заявления и (или) документов, указанных в </w:t>
      </w:r>
      <w:hyperlink w:anchor="P168">
        <w:r>
          <w:rPr>
            <w:color w:val="0000FF"/>
          </w:rPr>
          <w:t>пунктах 2.6</w:t>
        </w:r>
      </w:hyperlink>
      <w:r>
        <w:t xml:space="preserve">, </w:t>
      </w:r>
      <w:hyperlink w:anchor="P172">
        <w:r>
          <w:rPr>
            <w:color w:val="0000FF"/>
          </w:rPr>
          <w:t>2.6.1</w:t>
        </w:r>
      </w:hyperlink>
      <w:r>
        <w:t xml:space="preserve"> или </w:t>
      </w:r>
      <w:hyperlink w:anchor="P181">
        <w:r>
          <w:rPr>
            <w:color w:val="0000FF"/>
          </w:rPr>
          <w:t>2.6.2</w:t>
        </w:r>
      </w:hyperlink>
      <w:r>
        <w:t xml:space="preserve"> настоящего Регламента, специалист МФЦ: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- проверяет правильность заполнения заявления в соответствии с требованиями, установленными законодательством;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 xml:space="preserve">- выдает расписку о принятии заявления с описью представленных документов и указанием </w:t>
      </w:r>
      <w:proofErr w:type="gramStart"/>
      <w:r>
        <w:t xml:space="preserve">срока получения результата предоставления </w:t>
      </w:r>
      <w:r>
        <w:lastRenderedPageBreak/>
        <w:t>муниципальной услуги</w:t>
      </w:r>
      <w:proofErr w:type="gramEnd"/>
      <w:r>
        <w:t>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Срок выполнения данного административного действия не более 30 минут.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 xml:space="preserve">2.29. Передачу и доставку заявления и (или) документов, указанных в </w:t>
      </w:r>
      <w:hyperlink w:anchor="P168">
        <w:r>
          <w:rPr>
            <w:color w:val="0000FF"/>
          </w:rPr>
          <w:t>пунктах 2.6</w:t>
        </w:r>
      </w:hyperlink>
      <w:r>
        <w:t xml:space="preserve">, </w:t>
      </w:r>
      <w:hyperlink w:anchor="P172">
        <w:r>
          <w:rPr>
            <w:color w:val="0000FF"/>
          </w:rPr>
          <w:t>2.6.1</w:t>
        </w:r>
      </w:hyperlink>
      <w:r>
        <w:t xml:space="preserve"> или </w:t>
      </w:r>
      <w:hyperlink w:anchor="P181">
        <w:r>
          <w:rPr>
            <w:color w:val="0000FF"/>
          </w:rPr>
          <w:t>2.6.2</w:t>
        </w:r>
      </w:hyperlink>
      <w:r>
        <w:t xml:space="preserve"> настоящего Регламента, из МФЦ в Администрацию осуществляет специалист МФЦ - курьер. Он передает документы специалисту Администрацию, ответственному за прием и регистрацию документов по предоставлению муниципальной услуги, в течение 1 рабочего дня с момента принятия заявления и (или) документов, указанных в </w:t>
      </w:r>
      <w:hyperlink w:anchor="P168">
        <w:r>
          <w:rPr>
            <w:color w:val="0000FF"/>
          </w:rPr>
          <w:t>пунктах 2.6</w:t>
        </w:r>
      </w:hyperlink>
      <w:r>
        <w:t xml:space="preserve">, </w:t>
      </w:r>
      <w:hyperlink w:anchor="P172">
        <w:r>
          <w:rPr>
            <w:color w:val="0000FF"/>
          </w:rPr>
          <w:t>2.6.1</w:t>
        </w:r>
      </w:hyperlink>
      <w:r>
        <w:t xml:space="preserve"> или </w:t>
      </w:r>
      <w:hyperlink w:anchor="P181">
        <w:r>
          <w:rPr>
            <w:color w:val="0000FF"/>
          </w:rPr>
          <w:t>2.6.2</w:t>
        </w:r>
      </w:hyperlink>
      <w:r>
        <w:t xml:space="preserve"> настоящего Регламента, от заявителя (представителя заявителя).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Передача документов из МФЦ в Администрацию осуществляется курьером МФЦ лично под подпись с сопроводительным письмом и с описью документов. После проверки комплектности представленных документов второй экземпляр сопроводительного письма специалист Администрации, ответственный за прием и регистрацию документов, возвращает курьеру МФЦ с отметкой о получении указанных документов по описи с указанием даты, подписи, расшифровки подписи.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Специалист Администрации, ответственный за прием и регистрацию документов, регистрирует заявление в установленном порядке в день передачи курьером документов из МФЦ в Администрацию.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2.30. Результат предоставления муниципальной услуги направляется заявителю (представителю заявителя) одним из способов, указанных им в заявлении.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 xml:space="preserve">При наличии в заявлении указания о выдаче результата предоставления муниципальной услуги через МФЦ по месту представления заявления Администрация обеспечивает передачу документа в МФЦ для выдачи заявителю (представителю заявителя) в пределах срока предоставления муниципальной услуги, предусмотренного </w:t>
      </w:r>
      <w:hyperlink w:anchor="P149">
        <w:r>
          <w:rPr>
            <w:color w:val="0000FF"/>
          </w:rPr>
          <w:t>пунктом 2.4</w:t>
        </w:r>
      </w:hyperlink>
      <w:r>
        <w:t xml:space="preserve"> настоящего Регламента.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2.31. После получения из Администрации информации о принятии решения специалист МФЦ в течение одного рабочего дня, следующего за днем получения информации, получает в Администрации результат оказания муниципальной услуги. О получении результата оказания муниципальной услуги курьером МФЦ делается соответствующая отметка в системе документооборота.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2.32. При выдаче заявителю (представителю заявителя) результата предоставления муниципальной услуги специалист МФЦ проверяет документ, удостоверяющий личность и документ, подтверждающий полномочия представителя заявителя (в случае подачи заявления представителем заявителя). Заявителю (представителю заявителя) выдается результат предоставления муниципальной услуги под подпись с указанием даты его получения.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 xml:space="preserve">В случае неявки заявителя (представителя заявителя) в МФЦ в течение 30 дней с момента </w:t>
      </w:r>
      <w:proofErr w:type="gramStart"/>
      <w:r>
        <w:t xml:space="preserve">окончания срока получения результата предоставления </w:t>
      </w:r>
      <w:r>
        <w:lastRenderedPageBreak/>
        <w:t>муниципальной услуги</w:t>
      </w:r>
      <w:proofErr w:type="gramEnd"/>
      <w:r>
        <w:t xml:space="preserve"> МФЦ курьером отправляет документы в Администрацию под подпись с сопроводительным письмом.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2.33. Заявление в форме электронного документа представляется в Администрацию в соответствии с законодательством Российской Федерации по выбору заявителя: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1) посредством заполнения интерактивной формы запроса на Едином портале, в том числе путем заполнения формы заявления, размещенного на официальном сайте Администрации (при наличии технической возможности);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2) путем направления электронного документа в Администрацию на официальную электронную почту Администрации.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2.34. При предоставлении муниципальной услуги в электронной форме посредством Единого портала, официального сайта Администрации (при наличии технической возможности) заявителю (представителю заявителя) обеспечивается: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1) получение информации о порядке и сроках предоставления услуги;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2) формирование заявления о предоставлении муниципальной услуги;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3) прием и регистрация заявления и иных документов, необходимых для предоставления муниципальной услуги;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4) получение сведений о ходе выполнения заявления о предоставлении муниципальной услуги;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5) получение результата предоставления муниципальной услуги;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6) осуществление оценки качества предоставления муниципальной услуги;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7) досудебное (внесудебное) обжалование решений и действий (бездействия) Администрации, должностного лица Администрации либо муниципального служащего.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2.35. При предоставлении муниципальной услуги в электронной форме посредством электронной почты заявителю (представителю заявителя) обеспечивается: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1) получение информации о порядке и сроках предоставления услуги;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2) подача заявления и документов, необходимых для предоставления муниципальной услуги;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3) получение результата предоставления муниципальной услуги.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 xml:space="preserve">2.36. Формирование заявления в электронной форме осуществляется посредством заполнения интерактивной формы заявления на Едином портале, официальном сайте Администрации (при наличии технической возможности) без </w:t>
      </w:r>
      <w:r>
        <w:lastRenderedPageBreak/>
        <w:t>необходимости дополнительной подачи заявления в какой-либо иной форме.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2.37. Образцы заполнения электронной формы заявления размещаются на Едином портале, официальном сайте Администрации (при наличии технической возможности) с возможностью бесплатного копирования.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После заполнения заявителем каждого из полей электронной формы заявления автоматически осуществляется его форматно-логическая проверка.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2.38. При формировании заявления обеспечивается: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1) возможность копирования и сохранения заявления и иных документов, необходимых для предоставления муниципальной услуги;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2) возможность печати на бумажном носителе копии электронной формы заявления;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3)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4A2355" w:rsidRDefault="004A2355">
      <w:pPr>
        <w:pStyle w:val="ConsPlusNormal"/>
        <w:spacing w:before="260"/>
        <w:ind w:firstLine="540"/>
        <w:jc w:val="both"/>
      </w:pPr>
      <w:proofErr w:type="gramStart"/>
      <w:r>
        <w:t>4)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ЕСИА), и сведений, опубликованных на Едином портале, в части, касающейся сведений, отсутствующих в ЕСИА;</w:t>
      </w:r>
      <w:proofErr w:type="gramEnd"/>
    </w:p>
    <w:p w:rsidR="004A2355" w:rsidRDefault="004A2355">
      <w:pPr>
        <w:pStyle w:val="ConsPlusNormal"/>
        <w:spacing w:before="260"/>
        <w:ind w:firstLine="540"/>
        <w:jc w:val="both"/>
      </w:pPr>
      <w:r>
        <w:t xml:space="preserve">5) возможность вернуться на любой из этапов заполнения электронной формы заявления без </w:t>
      </w:r>
      <w:proofErr w:type="gramStart"/>
      <w:r>
        <w:t>потери</w:t>
      </w:r>
      <w:proofErr w:type="gramEnd"/>
      <w:r>
        <w:t xml:space="preserve"> ранее введенной информации;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6) возможность доступа заявителя (представителя заявителя) на Едином портале и (или) Региональном портале, официальном сайте Администрации (при наличии технической возможности) к ранее поданным им заявлениям в течение не менее 1 (одного) года, а также частично сформированных заявлений - в течение не менее 3 (трех) месяцев.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 xml:space="preserve">2.39. К заявлению прилагается копия документа, удостоверяющего личность заявителя (представителя заявителя, если заявление представляется представителем заявителя) в виде электронного образа такого документа. Представления указанного в настоящем пункте документа не требуется в случае представления заявления посредством отправки через личный кабинет Единого портала, официального сайта Администрации (при наличии технической </w:t>
      </w:r>
      <w:r>
        <w:lastRenderedPageBreak/>
        <w:t xml:space="preserve">возможности), а </w:t>
      </w:r>
      <w:proofErr w:type="gramStart"/>
      <w:r>
        <w:t>также</w:t>
      </w:r>
      <w:proofErr w:type="gramEnd"/>
      <w:r>
        <w:t xml:space="preserve"> если заявление подписано квалифицированной электронной подписью.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В случае представления заявления представителем заявителя, действующим на основании документа, подтверждающего полномочия представителя заявителя, к заявлению также прилагается документ, подтверждающий полномочия представителя заявителя, в виде электронного образа такого документа.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2.40. Информация о ходе предоставления муниципальной услуги направляется заявителю Администрацией в срок, не превышающий одного рабочего дня после завершения выполнения соответствующего действия с использованием средств Единого портала, официального сайта Администрации (при наличии технической возможности) по выбору заявителя.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В случае подачи заявления с использованием Единого портала, официального сайта Администрации (при наличии технической возможности), информирование заявителя о принятом решении происходит через личный кабинет заявителя на Едином портале, официальном сайте Администрации (при наличии технической возможности).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Получение заявления подтверждается Администрацией путем направления заявителю уведомления, содержащего входящий регистрационный номер заявления, дату получения Администрацией заявления,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Уведомление о получении заявления направляется заявителю в виде сообщения на указанную им электронную почту не позднее рабочего дня, следующего за днем поступления заявления в Администрацию.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 xml:space="preserve">2.41. Заявления представляются в виде файлов в формате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txt</w:t>
      </w:r>
      <w:proofErr w:type="spellEnd"/>
      <w:r>
        <w:t xml:space="preserve">, </w:t>
      </w:r>
      <w:proofErr w:type="spellStart"/>
      <w:r>
        <w:t>xls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, </w:t>
      </w:r>
      <w:proofErr w:type="spellStart"/>
      <w:r>
        <w:t>rtf</w:t>
      </w:r>
      <w:proofErr w:type="spellEnd"/>
      <w:r>
        <w:t>, если указанные заявления предоставляются в форме электронного документа.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Документы, которые предоставляются Администрацией по результатам рассмотрения заявления и документов, необходимых для получения муниципальной услуги,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информационно-телекоммуникационной сети "Интернет".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 xml:space="preserve">2.42. Средства электронной подписи, применяемые при подаче заявлений и </w:t>
      </w:r>
      <w:r>
        <w:lastRenderedPageBreak/>
        <w:t>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2.43. 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на Едином портале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2.44. Заявитель (представитель заявителя) вправе оценить качество предоставления муниципальной услуги на всех стадиях ее предоставления непосредственно после их получения, посредством заполнения опросной формы, размещенной в личном кабинете заявителя (представителя заявителя) на Едином портале, официальном сайте Администрации (при наличии технической возможности).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Опросная форма включает следующие поля для заполнения: доступность информации о порядке предоставления муниципальной услуги; доступность электронных форм документов, необходимых для предоставления муниципальной услуги; доступность инструментов совершения в электронном виде платежей, необходимых для получения муниципальной услуги; время ожидания ответа на подачу заявления; время предоставления муниципальной услуги; удобство процедур предоставления муниципальной услуги, включая процедуры записи на прием, подачи заявления, оплаты обязательных платежей, информирования заявителя о ходе предоставления муниципальной услуги.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Заявителю (представителю заявителя) после успешного заполнения опросной формы оценки на Едином портале, официальном сайте Администрации (при наличии технической возможности) на адрес электронной почты поступает уведомление о сохраненной оценке со ссылкой на просмотр статистики по данной муниципальной услуге.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Оценка заявителем (представителем заявителя) качества предоставления муниципальной услуги в электронной форме не является обязательным условием для продолжения предоставления муниципальной услуги.</w:t>
      </w: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4A2355" w:rsidRDefault="004A2355">
      <w:pPr>
        <w:pStyle w:val="ConsPlusTitle"/>
        <w:jc w:val="center"/>
      </w:pPr>
      <w:r>
        <w:t>административных процедур, требования к порядку их</w:t>
      </w:r>
    </w:p>
    <w:p w:rsidR="004A2355" w:rsidRDefault="004A2355">
      <w:pPr>
        <w:pStyle w:val="ConsPlusTitle"/>
        <w:jc w:val="center"/>
      </w:pPr>
      <w:r>
        <w:t>выполнения, в том числе особенности выполнения</w:t>
      </w:r>
    </w:p>
    <w:p w:rsidR="004A2355" w:rsidRDefault="004A2355">
      <w:pPr>
        <w:pStyle w:val="ConsPlusTitle"/>
        <w:jc w:val="center"/>
      </w:pPr>
      <w:r>
        <w:t>административных процедур (действий) в электронной форме,</w:t>
      </w:r>
    </w:p>
    <w:p w:rsidR="004A2355" w:rsidRDefault="004A2355">
      <w:pPr>
        <w:pStyle w:val="ConsPlusTitle"/>
        <w:jc w:val="center"/>
      </w:pPr>
      <w:r>
        <w:t>а также особенности выполнения административных процедур</w:t>
      </w:r>
    </w:p>
    <w:p w:rsidR="004A2355" w:rsidRDefault="004A2355">
      <w:pPr>
        <w:pStyle w:val="ConsPlusTitle"/>
        <w:jc w:val="center"/>
      </w:pPr>
      <w:r>
        <w:t>(действий) в МФЦ</w:t>
      </w: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Normal"/>
        <w:ind w:firstLine="540"/>
        <w:jc w:val="both"/>
      </w:pPr>
      <w:r>
        <w:t>3.1. Предоставление муниципальной услуги включает в себя следующие административные процедуры: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3.1.1. прием и регистрация заявления и документов для получения муниципальной услуги;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lastRenderedPageBreak/>
        <w:t>3.1.2. формирование и направление межведомственных запросов;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3.1.3. рассмотрение заявления и принятие решения;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3.1.4. выдача результата предоставления муниципальной услуги;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3.1.5. порядок исправления допущенных опечаток и ошибок в выданных в результате предоставления муниципальной услуги документах.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Перечень административных процедур (действий) при предоставлении муниципальной услуги в электронной форме посредством Единого портала, официального сайта Администрации (при наличии технической возможности):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- получение информации о порядке и сроках предоставления услуги;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- формирование заявления о предоставлении муниципальной услуги;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- прием и регистрация заявления о предоставлении муниципальной услуги;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- оплата государственной пошлины за предоставление муниципальной услуги взимаемой в соответствии с законодательством Российской Федерации;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- получение результата предоставления муниципальной услуги;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- получение сведений о ходе выполнения муниципальной услуги;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- осуществление оценки качества предоставления муниципальной услуги;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- досудебное (внесудебное) обжалование решений и действий (бездействия) Администрации, ее должностных лиц.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Перечень административных процедур (действий), выполняемых МФЦ: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- прием от заявителя (представителя заявителя) заявления и документов для предоставления муниципальной услуги;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- выдача заявителю результата предоставления муниципальной услуги.</w:t>
      </w: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Title"/>
        <w:jc w:val="center"/>
        <w:outlineLvl w:val="2"/>
      </w:pPr>
      <w:r>
        <w:t>Прием и регистрация заявления и документов для получения</w:t>
      </w:r>
    </w:p>
    <w:p w:rsidR="004A2355" w:rsidRDefault="004A2355">
      <w:pPr>
        <w:pStyle w:val="ConsPlusTitle"/>
        <w:jc w:val="center"/>
      </w:pPr>
      <w:r>
        <w:t>муниципальной услуги</w:t>
      </w: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Normal"/>
        <w:ind w:firstLine="540"/>
        <w:jc w:val="both"/>
      </w:pPr>
      <w:r>
        <w:t>3.2. Основанием для начала административной процедуры является поступление и регистрация заявления и документов для предоставления муниципальной услуги.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3.3. Заявление и документы, необходимые для предоставления муниципальной услуги, представляются заявителем (представителем заявителя) в Администрацию или в МФЦ.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 xml:space="preserve">3.4. Заявление и документы, необходимые для предоставления муниципальной </w:t>
      </w:r>
      <w:r>
        <w:lastRenderedPageBreak/>
        <w:t>услуги, направляется заявителем (представителем заявителя) в Администрацию на бумажном носителе посредством почтового отправления или представляется лично или в форме электронного документа.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Заявление подписывается заявителем либо представителем заявителя.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3.5. В случае представления заявления и документов, необходимых для предоставления муниципальной услуги, при личном обращении заявителем (представителем заявителя) предъявляется документ, удостоверяющий соответственно личность заявителя или представителя заявителя.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 xml:space="preserve">При личном обращении в Администрацию заявитель (представитель заявителя) представляет документы, предусмотренные </w:t>
      </w:r>
      <w:hyperlink w:anchor="P168">
        <w:r>
          <w:rPr>
            <w:color w:val="0000FF"/>
          </w:rPr>
          <w:t>пунктами 2.6</w:t>
        </w:r>
      </w:hyperlink>
      <w:r>
        <w:t xml:space="preserve">, </w:t>
      </w:r>
      <w:hyperlink w:anchor="P172">
        <w:r>
          <w:rPr>
            <w:color w:val="0000FF"/>
          </w:rPr>
          <w:t>2.6.1</w:t>
        </w:r>
      </w:hyperlink>
      <w:r>
        <w:t xml:space="preserve"> или </w:t>
      </w:r>
      <w:hyperlink w:anchor="P181">
        <w:r>
          <w:rPr>
            <w:color w:val="0000FF"/>
          </w:rPr>
          <w:t>2.6.2</w:t>
        </w:r>
      </w:hyperlink>
      <w:r>
        <w:t xml:space="preserve"> настоящего Регламента, в копиях с одновременным представлением оригинала. Копия документа после проверки ее соответствия оригиналу заверяется специалистом, принимающим документы, оригиналы документов возвращаются заявителю (представителю заявителя).</w:t>
      </w:r>
    </w:p>
    <w:p w:rsidR="004A2355" w:rsidRDefault="004A2355">
      <w:pPr>
        <w:pStyle w:val="ConsPlusNormal"/>
        <w:spacing w:before="260"/>
        <w:ind w:firstLine="540"/>
        <w:jc w:val="both"/>
      </w:pPr>
      <w:proofErr w:type="gramStart"/>
      <w:r>
        <w:t xml:space="preserve">В случае если заявителем (представителем заявителя) не были представлены копии документов, указанных в </w:t>
      </w:r>
      <w:hyperlink w:anchor="P168">
        <w:r>
          <w:rPr>
            <w:color w:val="0000FF"/>
          </w:rPr>
          <w:t>пунктах 2.6</w:t>
        </w:r>
      </w:hyperlink>
      <w:r>
        <w:t xml:space="preserve">, </w:t>
      </w:r>
      <w:hyperlink w:anchor="P172">
        <w:r>
          <w:rPr>
            <w:color w:val="0000FF"/>
          </w:rPr>
          <w:t>2.6.1</w:t>
        </w:r>
      </w:hyperlink>
      <w:r>
        <w:t xml:space="preserve"> или </w:t>
      </w:r>
      <w:hyperlink w:anchor="P181">
        <w:r>
          <w:rPr>
            <w:color w:val="0000FF"/>
          </w:rPr>
          <w:t>2.6.2</w:t>
        </w:r>
      </w:hyperlink>
      <w:r>
        <w:t xml:space="preserve"> настоящего Регламента, специалист Администрации, ответственный за прием и регистрацию документов, изготавливает копии указанных документов самостоятельно (при наличии представленных заявителем (представителем заявителя) оригиналов этих документов.</w:t>
      </w:r>
      <w:proofErr w:type="gramEnd"/>
    </w:p>
    <w:p w:rsidR="004A2355" w:rsidRDefault="004A2355">
      <w:pPr>
        <w:pStyle w:val="ConsPlusNormal"/>
        <w:spacing w:before="260"/>
        <w:ind w:firstLine="540"/>
        <w:jc w:val="both"/>
      </w:pPr>
      <w:r>
        <w:t>Заявителю (представителю заявителя) выдается расписка в получении документов с указанием перечня и даты их получения в день получения Администрацией таких документов.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3.6. При приеме заявления и документов, необходимых для предоставления муниципальной услуги, специалист Администрации, МФЦ, ответственный за прием и регистрацию документов по предоставлению муниципальной услуги проверяет: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- правильность заполнения заявления;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- документ, удостоверяющий личность заявителя, и (или) документ, подтверждающий полномочия представителя заявителя действовать от его имени (в случае обращения за представлением муниципальной услуги представителя заявителя);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- осуществляет сверку сведений, указанных в заявлении, со сведениями, содержащимися в других представленных документах;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- комплектность документов, прилагаемых к заявлению;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 xml:space="preserve">- наличие (отсутствие) оснований для отказа в приеме заявления и документов, необходимых для предоставления муниципальной услуги, предусмотренных </w:t>
      </w:r>
      <w:hyperlink w:anchor="P218">
        <w:r>
          <w:rPr>
            <w:color w:val="0000FF"/>
          </w:rPr>
          <w:t>пунктом 2.8</w:t>
        </w:r>
      </w:hyperlink>
      <w:r>
        <w:t xml:space="preserve"> настоящего Регламента.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lastRenderedPageBreak/>
        <w:t>Срок выполнения указанных действий устанавливается до 15 минут.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3.7. При обращении заявителя (представителя заявителя) непосредственно в Администрацию заявителю (представителю заявителя) выдается расписка в получении документов с указанием их перечня и даты их получения, а также с указанием перечня документов, которые должны быть получены по межведомственным запросам.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3.8. Если заявление и документы представляются заявителем (представителем заявителя) в МФЦ лично, то заявителю (представителю заявителя) выдается расписка в получении документов, форма которой предусмотрена специализированной программой МФЦ.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 xml:space="preserve">3.9. В случае если заявление и документы представлены в Администрацию посредством почтового </w:t>
      </w:r>
      <w:proofErr w:type="gramStart"/>
      <w:r>
        <w:t>отправления</w:t>
      </w:r>
      <w:proofErr w:type="gramEnd"/>
      <w:r>
        <w:t xml:space="preserve"> либо в форме электронных документов на официальную электронную почту, расписка в получении такого заявления и документов направляется заявителю (представителю заявителя) указанным в заявлении способом в течение рабочего дня, следующего за днем получения Администрацией заявления и документов.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 xml:space="preserve">3.10. </w:t>
      </w:r>
      <w:proofErr w:type="gramStart"/>
      <w:r>
        <w:t xml:space="preserve">При наличии оснований для отказа в приеме заявления и документов, необходимых для предоставления муниципальной услуги, указанных в </w:t>
      </w:r>
      <w:hyperlink w:anchor="P219">
        <w:r>
          <w:rPr>
            <w:color w:val="0000FF"/>
          </w:rPr>
          <w:t>подпунктах 1</w:t>
        </w:r>
      </w:hyperlink>
      <w:r>
        <w:t xml:space="preserve"> - </w:t>
      </w:r>
      <w:hyperlink w:anchor="P227">
        <w:r>
          <w:rPr>
            <w:color w:val="0000FF"/>
          </w:rPr>
          <w:t>9 пункта 2.8</w:t>
        </w:r>
      </w:hyperlink>
      <w:r>
        <w:t xml:space="preserve"> настоящего Регламента, специалист Администрации, ответственный за прием и регистрацию документов по предоставлению муниципальной услуги, в течение 1 рабочего дня с даты поступления заявления и документов, необходимых для предоставления муниципальной услуги в Администрацию, выбранным заявителем (представителем заявителя) способом связи</w:t>
      </w:r>
      <w:proofErr w:type="gramEnd"/>
      <w:r>
        <w:t xml:space="preserve"> информирует его о принятом решении с указанием оснований принятого решения.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Заявитель (представитель заявителя) вправе обратиться повторно с заявлением, устранив нарушения, которые послужили основанием для отказа в приеме к рассмотрению первичного заявления.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 xml:space="preserve">3.11. Если заявление и документы, необходимые для предоставления муниципальной услуги, направлены заявителем через Единый портал, официальный сайт Администрации (при наличии технической возможности) регистрация заявления и приложенных к нему документов, поступивших в электронной форме, осуществляется в автоматическом режиме. </w:t>
      </w:r>
      <w:proofErr w:type="gramStart"/>
      <w:r>
        <w:t xml:space="preserve">Производится проверка действительности усиленной квалифицированной электронной подписи, которыми подписаны документы, указанные в </w:t>
      </w:r>
      <w:hyperlink w:anchor="P168">
        <w:r>
          <w:rPr>
            <w:color w:val="0000FF"/>
          </w:rPr>
          <w:t>пунктах 2.6</w:t>
        </w:r>
      </w:hyperlink>
      <w:r>
        <w:t xml:space="preserve">, </w:t>
      </w:r>
      <w:hyperlink w:anchor="P172">
        <w:r>
          <w:rPr>
            <w:color w:val="0000FF"/>
          </w:rPr>
          <w:t>2.6.1</w:t>
        </w:r>
      </w:hyperlink>
      <w:r>
        <w:t xml:space="preserve"> или </w:t>
      </w:r>
      <w:hyperlink w:anchor="P181">
        <w:r>
          <w:rPr>
            <w:color w:val="0000FF"/>
          </w:rPr>
          <w:t>2.6.2</w:t>
        </w:r>
      </w:hyperlink>
      <w:r>
        <w:t xml:space="preserve"> настоящего Регламента (в случае поступления документов, подписанных усиленной квалифицированной электронной подписью), а также наличия оснований для отказа в приеме заявления и документов, необходимых для предоставления муниципальной услуги, указанных в </w:t>
      </w:r>
      <w:hyperlink w:anchor="P219">
        <w:r>
          <w:rPr>
            <w:color w:val="0000FF"/>
          </w:rPr>
          <w:t>подпунктах 1</w:t>
        </w:r>
      </w:hyperlink>
      <w:r>
        <w:t xml:space="preserve"> - </w:t>
      </w:r>
      <w:hyperlink w:anchor="P227">
        <w:r>
          <w:rPr>
            <w:color w:val="0000FF"/>
          </w:rPr>
          <w:t>9 пункта 2.8</w:t>
        </w:r>
      </w:hyperlink>
      <w:r>
        <w:t xml:space="preserve"> настоящего Регламента.</w:t>
      </w:r>
      <w:proofErr w:type="gramEnd"/>
    </w:p>
    <w:p w:rsidR="004A2355" w:rsidRDefault="004A2355">
      <w:pPr>
        <w:pStyle w:val="ConsPlusNormal"/>
        <w:spacing w:before="260"/>
        <w:ind w:firstLine="540"/>
        <w:jc w:val="both"/>
      </w:pPr>
      <w:proofErr w:type="gramStart"/>
      <w:r>
        <w:t xml:space="preserve">При наличии оснований для отказа в приеме заявления и документов, необходимых для предоставления муниципальной услуги, установленных </w:t>
      </w:r>
      <w:hyperlink w:anchor="P219">
        <w:r>
          <w:rPr>
            <w:color w:val="0000FF"/>
          </w:rPr>
          <w:t>подпунктами 1</w:t>
        </w:r>
      </w:hyperlink>
      <w:r>
        <w:t xml:space="preserve"> - </w:t>
      </w:r>
      <w:hyperlink w:anchor="P227">
        <w:r>
          <w:rPr>
            <w:color w:val="0000FF"/>
          </w:rPr>
          <w:t>9 пункта 2.8</w:t>
        </w:r>
      </w:hyperlink>
      <w:r>
        <w:t xml:space="preserve"> настоящего Регламента, специалистом Администрации, ответственным за прием и регистрацию документов по предоставлению муниципальной услуги, не позднее 1 рабочего дня со дня поступления заявления и документов, необходимых для предоставления муниципальной услуги, направляется уведомление по </w:t>
      </w:r>
      <w:hyperlink w:anchor="P811">
        <w:r>
          <w:rPr>
            <w:color w:val="0000FF"/>
          </w:rPr>
          <w:t>форме</w:t>
        </w:r>
      </w:hyperlink>
      <w:r>
        <w:t xml:space="preserve"> согласно приложению N 3 к</w:t>
      </w:r>
      <w:proofErr w:type="gramEnd"/>
      <w:r>
        <w:t xml:space="preserve"> настоящему Регламенту с мотивированным обоснованием причин такого отказа, указанным заявителем (представителем заявителя) в заявлении способом.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Заявитель (представитель заявителя) вправе обратиться повторно с заявлением, устранив нарушения, которые послужили основанием для отказа в приеме к рассмотрению первичного заявления.</w:t>
      </w:r>
    </w:p>
    <w:p w:rsidR="004A2355" w:rsidRDefault="004A2355">
      <w:pPr>
        <w:pStyle w:val="ConsPlusNormal"/>
        <w:spacing w:before="260"/>
        <w:ind w:firstLine="540"/>
        <w:jc w:val="both"/>
      </w:pPr>
      <w:proofErr w:type="gramStart"/>
      <w:r>
        <w:t>При отсутствии оснований для отказа в приеме заявления и документов, необходимых для предоставления муниципальной услуги, заявителю (представителю заявителя) не позднее 1 рабочего дня, следующего за днем поступления заявления и документов, необходимых для предоставления муниципальной услуги, специалистом Администрации, ответственным за прием и регистрацию документов по предоставлению муниципальной услуги, направляется уведомление о его приеме по указанному в заявлении адресу электронной почты или</w:t>
      </w:r>
      <w:proofErr w:type="gramEnd"/>
      <w:r>
        <w:t xml:space="preserve"> в личный кабинет заявителя (представителя заявителя) на Едином портале, официальном сайте Администрации (при наличии технической возможности) по его выбору с указанием присвоенного в электронной форме уникального номера, по которому на Едином портале, официальном сайте Администрации (при наличии технической возможности) заявителю (представителю заявителя) будет представлена информация о ходе его рассмотрения.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 xml:space="preserve">Сообщение о получении заявления и документов, указанных в </w:t>
      </w:r>
      <w:hyperlink w:anchor="P168">
        <w:r>
          <w:rPr>
            <w:color w:val="0000FF"/>
          </w:rPr>
          <w:t>пунктах 2.6</w:t>
        </w:r>
      </w:hyperlink>
      <w:r>
        <w:t xml:space="preserve">, </w:t>
      </w:r>
      <w:hyperlink w:anchor="P172">
        <w:r>
          <w:rPr>
            <w:color w:val="0000FF"/>
          </w:rPr>
          <w:t>2.6.1</w:t>
        </w:r>
      </w:hyperlink>
      <w:r>
        <w:t xml:space="preserve"> или </w:t>
      </w:r>
      <w:hyperlink w:anchor="P181">
        <w:r>
          <w:rPr>
            <w:color w:val="0000FF"/>
          </w:rPr>
          <w:t>2.6.2</w:t>
        </w:r>
      </w:hyperlink>
      <w:r>
        <w:t xml:space="preserve"> настоящего Регламента,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После принятия заявления о предоставлении муниципальной услуги статус заявления в личном кабинете заявителя (представителя заявителя) на Едином портале, официальном сайте Администрации (при наличии технической возможности) меняется до статуса "принято".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3.12. Если заявление и документы, необходимые для предоставления муниципальной услуги, поступили в электронной форме на официальную электронную почту, специалист Администрации направляет заявителю (представителю заявителя) уведомление в электронной форме, содержащее входящий регистрационный номер заявления, дату получения указанного заявления и прилагаемых к нему документов. Уведомление о получении заявления направляется заявителю в виде сообщения на указанную им электронную почту не позднее 1 рабочего дня, следующего за днем поступления заявления в Администрацию.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 xml:space="preserve">3.13. Зарегистрированное заявление и документы передаются на рассмотрение Главе города, либо лицу его замещающему, который определяет исполнителя, ответственного за работу с поступившим заявлением (далее - ответственный </w:t>
      </w:r>
      <w:r>
        <w:lastRenderedPageBreak/>
        <w:t>исполнитель).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3.14. Заявление и документы, представленные заявителем (представителем заявителя) через МФЦ передаются в Администрацию на бумажном носителе в срок, установленный соглашением, заключенным Администрацией с МФЦ.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 xml:space="preserve">3.15. Критерием принятия решения о приеме заявления и документов, необходимых для предоставления муниципальной услуги, является поступление в Администрацию заявления и документов, необходимых для предоставления муниципальной услуги, отсутствие оснований для отказа в приеме заявления и документов, необходимых для предоставления муниципальной услуги, установленных </w:t>
      </w:r>
      <w:hyperlink w:anchor="P219">
        <w:r>
          <w:rPr>
            <w:color w:val="0000FF"/>
          </w:rPr>
          <w:t>подпунктами 1</w:t>
        </w:r>
      </w:hyperlink>
      <w:r>
        <w:t xml:space="preserve"> - </w:t>
      </w:r>
      <w:hyperlink w:anchor="P227">
        <w:r>
          <w:rPr>
            <w:color w:val="0000FF"/>
          </w:rPr>
          <w:t>9 пункта 2.8</w:t>
        </w:r>
      </w:hyperlink>
      <w:r>
        <w:t xml:space="preserve"> настоящего Регламента.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3.16. Результатом административной процедуры является прием и регистрация поступившего заявления и документов, необходимых для предоставления муниципальной услуги, определение ответственного исполнителя или направление заявителю (представителю заявителя) уведомления об отказе в приеме к рассмотрению заявления и документов, необходимых для предоставления муниципальной услуги.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3.17. Продолжительность административной процедуры (максимальный срок ее выполнения) составляет 1 рабочий день со дня поступления заявления и документов, необходимых для предоставления муниципальной услуги в Администрацию.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3.18. Способом фиксации результата выполнения административной процедуры является регистрация заявления и документов, необходимых для предоставления муниципальной услуги, либо уведомления об отказе в приеме заявления и документов, необходимых для предоставления муниципальной услуги, в установленном порядке с проставлением регистрационного номера и даты.</w:t>
      </w: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Title"/>
        <w:jc w:val="center"/>
        <w:outlineLvl w:val="2"/>
      </w:pPr>
      <w:r>
        <w:t>Формирование и направление межведомственных запросов</w:t>
      </w: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Normal"/>
        <w:ind w:firstLine="540"/>
        <w:jc w:val="both"/>
      </w:pPr>
      <w:r>
        <w:t xml:space="preserve">3.19. Основанием для начала административной процедуры и критерием принятия решения является прием заявления без приложения документов, указанных в </w:t>
      </w:r>
      <w:hyperlink w:anchor="P202">
        <w:r>
          <w:rPr>
            <w:color w:val="0000FF"/>
          </w:rPr>
          <w:t>пункте 2.7</w:t>
        </w:r>
      </w:hyperlink>
      <w:r>
        <w:t xml:space="preserve"> настоящего Регламента.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3.20. В зависимости от представленных документов, ответственный исполнитель в течение 1 рабочего дня со дня поступления заявления в Администрацию осуществляет подготовку и направление запросов в порядке межведомственного информационного взаимодействия.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 xml:space="preserve">Направление межведомственных запросов в рамках межведомственного информационного взаимодействия осуществляется в соответствии с требованиями Федерального </w:t>
      </w:r>
      <w:hyperlink r:id="rId42">
        <w:r>
          <w:rPr>
            <w:color w:val="0000FF"/>
          </w:rPr>
          <w:t>закона</w:t>
        </w:r>
      </w:hyperlink>
      <w:r>
        <w:t>"Об организации предоставления государственных и муниципальных услуг".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 xml:space="preserve">При наличии технической возможности межведомственные запросы направляются в форме электронного документа путем заполнения электронной </w:t>
      </w:r>
      <w:r>
        <w:lastRenderedPageBreak/>
        <w:t>формы межведомственного запроса и его последующего направления на соответствующий адрес электронного сервиса,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В случае отсутствия технической возможности межведомственные запросы направляются на бумажном носителе.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3.21. Продолжительность административной процедуры (максимальный срок ее выполнения) составляет 5 рабочих дней со дня регистрации заявления в Администрации.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Результатом административной процедуры является получение ответов на запросы о предоставлении информации и документов для предоставления муниципальной услуги, которые приобщаются к заявлению.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Способом фиксации результата выполнения административной процедуры является регистрация документов, полученных Администрацией в ходе межведомственного взаимодействия и необходимых для предоставления муниципальной услуги, в установленной системе документооборота с проставлением входящего номера и даты получения.</w:t>
      </w: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Title"/>
        <w:jc w:val="center"/>
        <w:outlineLvl w:val="2"/>
      </w:pPr>
      <w:r>
        <w:t>Рассмотрение заявления и принятие решения</w:t>
      </w: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Normal"/>
        <w:ind w:firstLine="540"/>
        <w:jc w:val="both"/>
      </w:pPr>
      <w:r>
        <w:t>3.22. Основанием для начала административной процедуры является поступление зарегистрированного заявления и приложенного к нему полного комплекта документов на рассмотрение ответственному исполнителю.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Фамилия, имя и отчество (при наличии) ответственного исполнителя, телефон сообщаются заявителю по его обращению.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3.23. Ответственный исполнитель осуществляет проверку сведений, содержащихся в заявлении и (или) документах, представленных заявителем с целью определения: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- полноты и достоверности сведений, содержащихся в представленных документах;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- согласованности представленной информации между отдельными документами комплекта;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 xml:space="preserve">- наличия оснований для отказа в предоставлении муниципальной услуги, предусмотренных </w:t>
      </w:r>
      <w:hyperlink w:anchor="P234">
        <w:r>
          <w:rPr>
            <w:color w:val="0000FF"/>
          </w:rPr>
          <w:t>пунктом 2.10</w:t>
        </w:r>
      </w:hyperlink>
      <w:r>
        <w:t xml:space="preserve"> настоящего Регламента.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 xml:space="preserve">3.24. В случае непредставления заявителем (представителем заявителя) платежного поручения об оплате государственной пошлины, ответственный исполнитель обязан проверить поступление платежа в Государственной информационной системе о государственных и муниципальных платежах, предназначенной для размещения и получения информации об уплате </w:t>
      </w:r>
      <w:r>
        <w:lastRenderedPageBreak/>
        <w:t>физическими и юридическими лицами платежей за оказание государственных и муниципальных услуг.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3.25. По результатам анализа представленных документов, при наличии оснований для предоставления муниципальной услуги ответственный исполнитель осуществляет подготовку проекта разрешения на установку и эксплуатацию рекламной конструкции.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 xml:space="preserve">3.26. При наличии оснований для отказа в предоставлении муниципальной услуги, предусмотренных </w:t>
      </w:r>
      <w:hyperlink w:anchor="P234">
        <w:r>
          <w:rPr>
            <w:color w:val="0000FF"/>
          </w:rPr>
          <w:t>пунктом 2.10</w:t>
        </w:r>
      </w:hyperlink>
      <w:r>
        <w:t xml:space="preserve"> настоящего Регламента, ответственный исполнитель готовит проект постановления об отказе в выдаче разрешения на установку и эксплуатацию рекламной конструкции с указанием причин отказа.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 xml:space="preserve">Повторное обращение с заявлением допускается после устранения оснований для отказа, предусмотренных </w:t>
      </w:r>
      <w:hyperlink w:anchor="P234">
        <w:r>
          <w:rPr>
            <w:color w:val="0000FF"/>
          </w:rPr>
          <w:t>пунктом 2.10</w:t>
        </w:r>
      </w:hyperlink>
      <w:r>
        <w:t xml:space="preserve"> настоящего Регламента.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3.27. В случае обращения за аннулированием разрешения на установку и эксплуатацию рекламной конструкции ответственный исполнитель осуществляет подготовку проекта об аннулировании разрешения на установку и эксплуатацию рекламной конструкции.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 xml:space="preserve">3.28. </w:t>
      </w:r>
      <w:proofErr w:type="gramStart"/>
      <w:r>
        <w:t>Подготовленный проект разрешения на установку и эксплуатацию рекламной конструкции или проект постановления об отказе в выдаче разрешения на установку и эксплуатацию рекламной конструкции, проект об аннулировании разрешения на установку и эксплуатацию рекламной конструкции (в случае обращения за аннулированием разрешения на установку и эксплуатацию рекламной конструкции) направляется на согласование в системе документооборота Администрации.</w:t>
      </w:r>
      <w:proofErr w:type="gramEnd"/>
    </w:p>
    <w:p w:rsidR="004A2355" w:rsidRDefault="004A2355">
      <w:pPr>
        <w:pStyle w:val="ConsPlusNormal"/>
        <w:spacing w:before="260"/>
        <w:ind w:firstLine="540"/>
        <w:jc w:val="both"/>
      </w:pPr>
      <w:r>
        <w:t>Администрация самостоятельно осуществляет согласование с уполномоченными органами, необходимое для принятия решения о выдаче разрешения на установку рекламной конструкции или об отказе в его выдаче.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3.29. В случае несогласия с подготовленными документами, обнаружения ошибок и недочетов, замечания исправляются ответственным исполнителем незамедлительно в течение срока административной процедуры.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 xml:space="preserve">3.30. </w:t>
      </w:r>
      <w:proofErr w:type="gramStart"/>
      <w:r>
        <w:t>После согласования проект разрешения на установку и эксплуатацию рекламной конструкции или проект постановления об отказе в выдаче разрешения на установку и эксплуатацию рекламной конструкции, проект об аннулировании разрешения на установку и эксплуатацию рекламной конструкции (в случае обращения за аннулированием разрешения на установку и эксплуатацию рекламной конструкции) направляется на подпись Главе города либо лицу, его замещающему.</w:t>
      </w:r>
      <w:proofErr w:type="gramEnd"/>
    </w:p>
    <w:p w:rsidR="004A2355" w:rsidRDefault="004A2355">
      <w:pPr>
        <w:pStyle w:val="ConsPlusNormal"/>
        <w:spacing w:before="260"/>
        <w:ind w:firstLine="540"/>
        <w:jc w:val="both"/>
      </w:pPr>
      <w:r>
        <w:t xml:space="preserve">3.31. </w:t>
      </w:r>
      <w:proofErr w:type="gramStart"/>
      <w:r>
        <w:t xml:space="preserve">Подписанное Главой города, либо лицом, его замещающим, разрешение на установку и эксплуатацию рекламной конструкции или постановление об отказе в выдаче разрешения на установку и эксплуатацию рекламной конструкции, постановление об аннулировании разрешения на установку и эксплуатацию </w:t>
      </w:r>
      <w:r>
        <w:lastRenderedPageBreak/>
        <w:t>рекламной конструкции (в случае обращения за аннулированием разрешения на установку и эксплуатацию рекламной конструкции) регистрируется в установленном порядке.</w:t>
      </w:r>
      <w:proofErr w:type="gramEnd"/>
    </w:p>
    <w:p w:rsidR="004A2355" w:rsidRDefault="004A2355">
      <w:pPr>
        <w:pStyle w:val="ConsPlusNormal"/>
        <w:spacing w:before="260"/>
        <w:ind w:firstLine="540"/>
        <w:jc w:val="both"/>
      </w:pPr>
      <w:r>
        <w:t xml:space="preserve">3.32. </w:t>
      </w:r>
      <w:proofErr w:type="gramStart"/>
      <w:r>
        <w:t>Результатом выполнения административной процедуры является оформленное и зарегистрированное в установленном порядке разрешение на установку и эксплуатацию рекламной конструкции или постановление об отказе в выдаче разрешения на установку и эксплуатацию рекламной конструкции, постановление об аннулировании разрешения на установку и эксплуатацию рекламной конструкции (в случае обращения за аннулированием разрешения на установку и эксплуатацию рекламной конструкции).</w:t>
      </w:r>
      <w:proofErr w:type="gramEnd"/>
    </w:p>
    <w:p w:rsidR="004A2355" w:rsidRDefault="004A2355">
      <w:pPr>
        <w:pStyle w:val="ConsPlusNormal"/>
        <w:spacing w:before="260"/>
        <w:ind w:firstLine="540"/>
        <w:jc w:val="both"/>
      </w:pPr>
      <w:r>
        <w:t xml:space="preserve">3.33. Критерием принятия решения является наличие или отсутствие оснований, предусмотренных </w:t>
      </w:r>
      <w:hyperlink w:anchor="P234">
        <w:r>
          <w:rPr>
            <w:color w:val="0000FF"/>
          </w:rPr>
          <w:t>пунктом 2.10</w:t>
        </w:r>
      </w:hyperlink>
      <w:r>
        <w:t xml:space="preserve"> настоящего Регламента.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 xml:space="preserve">3.34. </w:t>
      </w:r>
      <w:proofErr w:type="gramStart"/>
      <w:r>
        <w:t>Способом фиксации результата выполнения административной процедуры является регистрация разрешения на установку и эксплуатацию рекламной конструкции или постановления об отказе в выдаче разрешения на установку и эксплуатацию рекламной конструкции, постановления об аннулировании разрешения на установку и эксплуатацию рекламной конструкции (в случае обращения за аннулированием разрешения на установку и эксплуатацию рекламной конструкции) в установленном порядке с проставлением даты и исходящего номера.</w:t>
      </w:r>
      <w:proofErr w:type="gramEnd"/>
    </w:p>
    <w:p w:rsidR="004A2355" w:rsidRDefault="004A2355">
      <w:pPr>
        <w:pStyle w:val="ConsPlusNormal"/>
        <w:spacing w:before="260"/>
        <w:ind w:firstLine="540"/>
        <w:jc w:val="both"/>
      </w:pPr>
      <w:r>
        <w:t xml:space="preserve">3.35. </w:t>
      </w:r>
      <w:proofErr w:type="gramStart"/>
      <w:r>
        <w:t>Продолжительность административной процедуры (максимальный срок ее выполнения) не может превышать 11 рабочих дней со дня регистрации заявления и документов, необходимых для предоставления муниципальной услуги, в Администрации, в случае обращения за аннулированием разрешения на установку и эксплуатацию рекламной конструкции - 6 рабочих дней со дня регистрации заявления и документов, необходимых для предоставления муниципальной услуги, в Администрации.</w:t>
      </w:r>
      <w:proofErr w:type="gramEnd"/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Title"/>
        <w:jc w:val="center"/>
        <w:outlineLvl w:val="2"/>
      </w:pPr>
      <w:r>
        <w:t>Выдача результата предоставления муниципальной услуги</w:t>
      </w: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Normal"/>
        <w:ind w:firstLine="540"/>
        <w:jc w:val="both"/>
      </w:pPr>
      <w:bookmarkStart w:id="20" w:name="P495"/>
      <w:bookmarkEnd w:id="20"/>
      <w:r>
        <w:t>3.36. Основанием для начала административной процедуры является оформленный и зарегистрированный в установленном порядке один из следующих документов: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- разрешение на установку и эксплуатацию рекламной конструкции;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- решение об отказе в выдаче разрешения на установку и эксплуатацию рекламной конструкции в форме постановления Администрации;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- решение об аннулировании разрешения на установку и эксплуатацию рекламной конструкции в форме постановления Администрации (в случае обращения за аннулированием разрешения на установку и эксплуатацию рекламной конструкции).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 xml:space="preserve">3.37. Ответственный исполнитель в течение одного рабочего дня со дня </w:t>
      </w:r>
      <w:r>
        <w:lastRenderedPageBreak/>
        <w:t>принятия решения извещает заявителя (представителем заявителя) о необходимости получения результата предоставления муниципальной услуги с указанием времени и места получения по телефону или в электронной форме.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В случае выбора заявителем (представителем заявителя) получения результата предоставления муниципальной услуги через МФЦ Администрация обеспечивает передачу документов в МФЦ для выдачи заявителю (представителю заявителя) в срок, предусмотренный соглашением о взаимодействии.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3.38. Способом фиксации результата выполнения административной процедуры является отметка в журнале учета заявлений и выдачи результата предоставления муниципальной услуги о выдаче или направлении результата предоставления муниципальной услуги.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 xml:space="preserve">3.39. Продолжительность административной процедуры (максимальный срок ее выполнения) составляет 1 рабочий дня со дня принятия одного из решений, указанных в </w:t>
      </w:r>
      <w:hyperlink w:anchor="P495">
        <w:r>
          <w:rPr>
            <w:color w:val="0000FF"/>
          </w:rPr>
          <w:t>пункте 3.36</w:t>
        </w:r>
      </w:hyperlink>
      <w:r>
        <w:t xml:space="preserve"> настоящего Регламента.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3.40. Результатом административной процедуры является выдача заявителю (представителю заявителя) результата предоставления муниципальной услуги.</w:t>
      </w: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Title"/>
        <w:jc w:val="center"/>
        <w:outlineLvl w:val="2"/>
      </w:pPr>
      <w:r>
        <w:t xml:space="preserve">Порядок исправления допущенных опечаток и ошибок </w:t>
      </w:r>
      <w:proofErr w:type="gramStart"/>
      <w:r>
        <w:t>в</w:t>
      </w:r>
      <w:proofErr w:type="gramEnd"/>
      <w:r>
        <w:t xml:space="preserve"> выданных</w:t>
      </w:r>
    </w:p>
    <w:p w:rsidR="004A2355" w:rsidRDefault="004A2355">
      <w:pPr>
        <w:pStyle w:val="ConsPlusTitle"/>
        <w:jc w:val="center"/>
      </w:pPr>
      <w:r>
        <w:t>в результате предоставления муниципальной услуги документах</w:t>
      </w: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Normal"/>
        <w:ind w:firstLine="540"/>
        <w:jc w:val="both"/>
      </w:pPr>
      <w:r>
        <w:t xml:space="preserve">3.41. </w:t>
      </w:r>
      <w:proofErr w:type="gramStart"/>
      <w:r>
        <w:t xml:space="preserve">Основанием для начала административной процедуры по исправлению допущенных опечаток и ошибок (далее - техническая ошибка) в выданных в результате предоставления муниципальной услуги документах, указанных в </w:t>
      </w:r>
      <w:hyperlink w:anchor="P136">
        <w:r>
          <w:rPr>
            <w:color w:val="0000FF"/>
          </w:rPr>
          <w:t>пункте 2.3</w:t>
        </w:r>
      </w:hyperlink>
      <w:r>
        <w:t xml:space="preserve"> настоящего Регламента, является получение Администрацией </w:t>
      </w:r>
      <w:hyperlink w:anchor="P862">
        <w:r>
          <w:rPr>
            <w:color w:val="0000FF"/>
          </w:rPr>
          <w:t>заявления</w:t>
        </w:r>
      </w:hyperlink>
      <w:r>
        <w:t xml:space="preserve"> об исправлении допущенных опечаток и ошибок в выданных в результате предоставления муниципальной услуги документах по форме согласно приложению N 4 к настоящему Регламенту (далее - заявление об исправлении технической</w:t>
      </w:r>
      <w:proofErr w:type="gramEnd"/>
      <w:r>
        <w:t xml:space="preserve"> ошибки).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3.42. При обращении об исправлении технической ошибки заявитель (представитель заявителя) представляет: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- заявление об исправлении технической ошибки;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- документы, подтверждающие наличие в выданном в результате предоставления муниципальной услуги документе, технической ошибки.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Заявление об исправлении технической ошибки подается заявителем (представителем заявителя) лично или по почте в Администрацию.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3.43. Заявление об исправлении технической ошибки регистрируется специалистом Администрации и передается ответственному исполнителю в установленном порядке.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 xml:space="preserve">3.44. Ответственный исполнитель проверяет поступившее заявление об исправлении технической ошибки на предмет наличия технической ошибки в </w:t>
      </w:r>
      <w:r>
        <w:lastRenderedPageBreak/>
        <w:t>выданном, в результате предоставления муниципальной услуги, документе.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3.45. Критерием принятия решения по исправлению технической ошибки в выданном, в результате предоставления муниципальной услуги, документе является наличие опечатки и (или) ошибки.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3.46. В случае наличия технической ошибки в выданном, в результате предоставления муниципальной услуги, документе ответственный исполнитель устраняет техническую ошибку в документах.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 xml:space="preserve">3.47. </w:t>
      </w:r>
      <w:proofErr w:type="gramStart"/>
      <w:r>
        <w:t>В случае отсутствия технической ошибки в выданном, в результате предоставления муниципальной услуги документе, ответственный исполнитель готовит уведомление об отсутствии технической ошибки в выданном, в результате предоставления муниципальной услуги, документе.</w:t>
      </w:r>
      <w:proofErr w:type="gramEnd"/>
    </w:p>
    <w:p w:rsidR="004A2355" w:rsidRDefault="004A2355">
      <w:pPr>
        <w:pStyle w:val="ConsPlusNormal"/>
        <w:spacing w:before="260"/>
        <w:ind w:firstLine="540"/>
        <w:jc w:val="both"/>
      </w:pPr>
      <w:r>
        <w:t>3.48. Ответственный исполнитель передает уведомление об отсутствии технической ошибки в выданном, в результате предоставления муниципальной услуги, документе на подпись</w:t>
      </w:r>
      <w:proofErr w:type="gramStart"/>
      <w:r>
        <w:t xml:space="preserve"> П</w:t>
      </w:r>
      <w:proofErr w:type="gramEnd"/>
      <w:r>
        <w:t>ервому заместителю Главы Администрации, либо лицу его замещающему.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3.49. Первый заместитель Главы Администрации, либо лицо, его замещающее, подписывает уведомление об отсутствии технической ошибки в выданном, в результате предоставления муниципальной услуги, документе.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3.50. Ответственный исполнитель подписанное уведомление об отсутствии технической ошибки в выданном, в результате предоставления муниципальной услуги документе, передает специалисту Администрации, ответственному за прием документов, для направления заявителю.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 xml:space="preserve">3.51. </w:t>
      </w:r>
      <w:proofErr w:type="gramStart"/>
      <w:r>
        <w:t>Максимальный срок выполнения действия по исправлению технической ошибки в выданном, в результате предоставления муниципальной услуги документе, либо подготовки уведомления об отсутствии технической ошибки в выданном, в результате предоставления муниципальной услуги документе, не может превышать 5 рабочих дней с даты регистрации заявления об исправлении технической ошибки в Администрации.</w:t>
      </w:r>
      <w:proofErr w:type="gramEnd"/>
    </w:p>
    <w:p w:rsidR="004A2355" w:rsidRDefault="004A2355">
      <w:pPr>
        <w:pStyle w:val="ConsPlusNormal"/>
        <w:spacing w:before="260"/>
        <w:ind w:firstLine="540"/>
        <w:jc w:val="both"/>
      </w:pPr>
      <w:bookmarkStart w:id="21" w:name="P522"/>
      <w:bookmarkEnd w:id="21"/>
      <w:r>
        <w:t>3.52. Результатом выполнения административной процедуры по исправлению технической ошибки в выданном, в результате предоставления муниципальной услуги документе, является:</w:t>
      </w:r>
    </w:p>
    <w:p w:rsidR="004A2355" w:rsidRDefault="004A2355">
      <w:pPr>
        <w:pStyle w:val="ConsPlusNormal"/>
        <w:spacing w:before="260"/>
        <w:ind w:firstLine="540"/>
        <w:jc w:val="both"/>
      </w:pPr>
      <w:proofErr w:type="gramStart"/>
      <w:r>
        <w:t xml:space="preserve">1) в случае наличия технической ошибки в выданном, в результате предоставления муниципальной услуги документе - один из документов, указанных в </w:t>
      </w:r>
      <w:hyperlink w:anchor="P495">
        <w:r>
          <w:rPr>
            <w:color w:val="0000FF"/>
          </w:rPr>
          <w:t>пункте 3.36</w:t>
        </w:r>
      </w:hyperlink>
      <w:r>
        <w:t xml:space="preserve"> настоящего Регламента;</w:t>
      </w:r>
      <w:proofErr w:type="gramEnd"/>
    </w:p>
    <w:p w:rsidR="004A2355" w:rsidRDefault="004A2355">
      <w:pPr>
        <w:pStyle w:val="ConsPlusNormal"/>
        <w:spacing w:before="260"/>
        <w:ind w:firstLine="540"/>
        <w:jc w:val="both"/>
      </w:pPr>
      <w:proofErr w:type="gramStart"/>
      <w:r>
        <w:t>2) в случае отсутствия технической ошибки в выданном, в результате предоставления муниципальной услуги документе - уведомление об отсутствии технической ошибки в выданном, в результате предоставления муниципальной услуги документе.</w:t>
      </w:r>
      <w:proofErr w:type="gramEnd"/>
    </w:p>
    <w:p w:rsidR="004A2355" w:rsidRDefault="004A2355">
      <w:pPr>
        <w:pStyle w:val="ConsPlusNormal"/>
        <w:spacing w:before="260"/>
        <w:ind w:firstLine="540"/>
        <w:jc w:val="both"/>
      </w:pPr>
      <w:r>
        <w:t xml:space="preserve">3.53. </w:t>
      </w:r>
      <w:proofErr w:type="gramStart"/>
      <w:r>
        <w:t xml:space="preserve">Способ фиксации результата административной процедуры по </w:t>
      </w:r>
      <w:r>
        <w:lastRenderedPageBreak/>
        <w:t xml:space="preserve">исправлению технической ошибки в выданном, в результате предоставления муниципальной услуги документе - регистрация документа, указанного в </w:t>
      </w:r>
      <w:hyperlink w:anchor="P522">
        <w:r>
          <w:rPr>
            <w:color w:val="0000FF"/>
          </w:rPr>
          <w:t>пункте 3.52</w:t>
        </w:r>
      </w:hyperlink>
      <w:r>
        <w:t xml:space="preserve"> настоящего Регламента, в установленной в Администрации системе документооборота с указанием даты и исходящего номера.</w:t>
      </w:r>
      <w:proofErr w:type="gramEnd"/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Title"/>
        <w:jc w:val="center"/>
        <w:outlineLvl w:val="1"/>
      </w:pPr>
      <w:r>
        <w:t xml:space="preserve">4. Формы </w:t>
      </w:r>
      <w:proofErr w:type="gramStart"/>
      <w:r>
        <w:t>контроля за</w:t>
      </w:r>
      <w:proofErr w:type="gramEnd"/>
      <w:r>
        <w:t xml:space="preserve"> исполнением административного</w:t>
      </w:r>
    </w:p>
    <w:p w:rsidR="004A2355" w:rsidRDefault="004A2355">
      <w:pPr>
        <w:pStyle w:val="ConsPlusTitle"/>
        <w:jc w:val="center"/>
      </w:pPr>
      <w:r>
        <w:t>регламента</w:t>
      </w: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Title"/>
        <w:jc w:val="center"/>
        <w:outlineLvl w:val="2"/>
      </w:pPr>
      <w:r>
        <w:t xml:space="preserve">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4A2355" w:rsidRDefault="004A2355">
      <w:pPr>
        <w:pStyle w:val="ConsPlusTitle"/>
        <w:jc w:val="center"/>
      </w:pPr>
      <w:r>
        <w:t>и исполнением ответственными должностными лицами,</w:t>
      </w:r>
    </w:p>
    <w:p w:rsidR="004A2355" w:rsidRDefault="004A2355">
      <w:pPr>
        <w:pStyle w:val="ConsPlusTitle"/>
        <w:jc w:val="center"/>
      </w:pPr>
      <w:r>
        <w:t>муниципальными служащими положений регламента и иных</w:t>
      </w:r>
    </w:p>
    <w:p w:rsidR="004A2355" w:rsidRDefault="004A2355">
      <w:pPr>
        <w:pStyle w:val="ConsPlusTitle"/>
        <w:jc w:val="center"/>
      </w:pPr>
      <w:r>
        <w:t>нормативных правовых актов, устанавливающих требования</w:t>
      </w:r>
    </w:p>
    <w:p w:rsidR="004A2355" w:rsidRDefault="004A2355">
      <w:pPr>
        <w:pStyle w:val="ConsPlusTitle"/>
        <w:jc w:val="center"/>
      </w:pPr>
      <w:r>
        <w:t>к предоставлению муниципальной услуги, а также принятием ими</w:t>
      </w:r>
    </w:p>
    <w:p w:rsidR="004A2355" w:rsidRDefault="004A2355">
      <w:pPr>
        <w:pStyle w:val="ConsPlusTitle"/>
        <w:jc w:val="center"/>
      </w:pPr>
      <w:r>
        <w:t>решений</w:t>
      </w: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Normal"/>
        <w:ind w:firstLine="540"/>
        <w:jc w:val="both"/>
      </w:pPr>
      <w:r>
        <w:t xml:space="preserve">4.1. </w:t>
      </w:r>
      <w:proofErr w:type="gramStart"/>
      <w: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сроков исполнения административных процедур по предоставлению муниципальной услуги, за принятием решений, связанных с предоставлением муниципальной услуги, осуществляется постоянно Главой города, первым заместителем Главы Администрации, а также муниципальными служащими Администрации, ответственными за выполнение административных действий, входящих в состав административных процедур, в рамках своей компетенции.</w:t>
      </w:r>
      <w:proofErr w:type="gramEnd"/>
    </w:p>
    <w:p w:rsidR="004A2355" w:rsidRDefault="004A2355">
      <w:pPr>
        <w:pStyle w:val="ConsPlusNormal"/>
        <w:spacing w:before="260"/>
        <w:ind w:firstLine="540"/>
        <w:jc w:val="both"/>
      </w:pPr>
      <w:r>
        <w:t>Текущий контроль осуществляется путем проведения проверок соблюдения и исполнения положений настоящего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Title"/>
        <w:jc w:val="center"/>
        <w:outlineLvl w:val="2"/>
      </w:pPr>
      <w:r>
        <w:t xml:space="preserve">Порядок и периодичность осуществления </w:t>
      </w:r>
      <w:proofErr w:type="gramStart"/>
      <w:r>
        <w:t>плановых</w:t>
      </w:r>
      <w:proofErr w:type="gramEnd"/>
      <w:r>
        <w:t xml:space="preserve"> и внеплановых</w:t>
      </w:r>
    </w:p>
    <w:p w:rsidR="004A2355" w:rsidRDefault="004A2355">
      <w:pPr>
        <w:pStyle w:val="ConsPlusTitle"/>
        <w:jc w:val="center"/>
      </w:pPr>
      <w:r>
        <w:t>проверок полноты и качества предоставления муниципальной</w:t>
      </w:r>
    </w:p>
    <w:p w:rsidR="004A2355" w:rsidRDefault="004A2355">
      <w:pPr>
        <w:pStyle w:val="ConsPlusTitle"/>
        <w:jc w:val="center"/>
      </w:pPr>
      <w:r>
        <w:t xml:space="preserve">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</w:t>
      </w:r>
    </w:p>
    <w:p w:rsidR="004A2355" w:rsidRDefault="004A2355">
      <w:pPr>
        <w:pStyle w:val="ConsPlusTitle"/>
        <w:jc w:val="center"/>
      </w:pPr>
      <w:r>
        <w:t>и качеством предоставления муниципальной услуги</w:t>
      </w: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Normal"/>
        <w:ind w:firstLine="540"/>
        <w:jc w:val="both"/>
      </w:pPr>
      <w:r>
        <w:t>4.2. В Администрации проводятся плановые и внеплановые проверки полноты и качества исполнения муниципальной услуги.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Периодичность проведения проверок имеет плановый характер (осуществляется на основании планов работы Администрации) и внеплановый характер (по конкретному обращению заявителя).</w:t>
      </w:r>
    </w:p>
    <w:p w:rsidR="004A2355" w:rsidRDefault="004A2355">
      <w:pPr>
        <w:pStyle w:val="ConsPlusNormal"/>
        <w:spacing w:before="260"/>
        <w:ind w:firstLine="540"/>
        <w:jc w:val="both"/>
      </w:pPr>
      <w:proofErr w:type="gramStart"/>
      <w:r>
        <w:t>При проведении плановой проверки рассматриваются все вопросы, связанные с исполнением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4A2355" w:rsidRDefault="004A2355">
      <w:pPr>
        <w:pStyle w:val="ConsPlusNormal"/>
        <w:spacing w:before="260"/>
        <w:ind w:firstLine="540"/>
        <w:jc w:val="both"/>
      </w:pPr>
      <w:r>
        <w:t xml:space="preserve">Проведение плановой проверки полноты и качества предоставления муниципальной услуги осуществляется на основании правового акта </w:t>
      </w:r>
      <w:r>
        <w:lastRenderedPageBreak/>
        <w:t>Администрации.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Внеплановые проверки проводятся в случае необходимости проверки устранения ранее выявленных нарушений, а также при поступлении в Администрацию, обращений (жалоб) граждан и юридических лиц, связанных с нарушениями при предоставлении муниципальной услуги. Для проведения внеплановой проверки полноты и качества предоставления муниципальной услуги формируется комиссия, состав которой утверждается правовым актом Администрации. Результаты деятельности комиссии оформляются протоколом, в котором отмечаются выявленные недостатки и предложения по их устранению.</w:t>
      </w: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Title"/>
        <w:jc w:val="center"/>
        <w:outlineLvl w:val="2"/>
      </w:pPr>
      <w:r>
        <w:t>Ответственность должностных лиц, муниципальных служащих</w:t>
      </w:r>
    </w:p>
    <w:p w:rsidR="004A2355" w:rsidRDefault="004A2355">
      <w:pPr>
        <w:pStyle w:val="ConsPlusTitle"/>
        <w:jc w:val="center"/>
      </w:pPr>
      <w:r>
        <w:t>за решения и действия (бездействие), принимаемые</w:t>
      </w:r>
    </w:p>
    <w:p w:rsidR="004A2355" w:rsidRDefault="004A2355">
      <w:pPr>
        <w:pStyle w:val="ConsPlusTitle"/>
        <w:jc w:val="center"/>
      </w:pPr>
      <w:proofErr w:type="gramStart"/>
      <w:r>
        <w:t>(осуществляемые) ими в ходе предоставления муниципальной</w:t>
      </w:r>
      <w:proofErr w:type="gramEnd"/>
    </w:p>
    <w:p w:rsidR="004A2355" w:rsidRDefault="004A2355">
      <w:pPr>
        <w:pStyle w:val="ConsPlusTitle"/>
        <w:jc w:val="center"/>
      </w:pPr>
      <w:r>
        <w:t>услуги</w:t>
      </w: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Normal"/>
        <w:ind w:firstLine="540"/>
        <w:jc w:val="both"/>
      </w:pPr>
      <w:r>
        <w:t>4.3.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4.4.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 xml:space="preserve">4.5. Ответственные исполнители несут персональную ответственность </w:t>
      </w:r>
      <w:proofErr w:type="gramStart"/>
      <w:r>
        <w:t>за</w:t>
      </w:r>
      <w:proofErr w:type="gramEnd"/>
      <w:r>
        <w:t>: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1) соблюдение сроков выполнения административных процедур при предоставлении муниципальной услуги;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2) соответствие результатов рассмотрения документов требованиям законодательства Российской Федерации.</w:t>
      </w: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Title"/>
        <w:jc w:val="center"/>
        <w:outlineLvl w:val="2"/>
      </w:pPr>
      <w:r>
        <w:t>Положения, характеризующие требования к порядку и формам</w:t>
      </w:r>
    </w:p>
    <w:p w:rsidR="004A2355" w:rsidRDefault="004A2355">
      <w:pPr>
        <w:pStyle w:val="ConsPlusTitle"/>
        <w:jc w:val="center"/>
      </w:pPr>
      <w:proofErr w:type="gramStart"/>
      <w:r>
        <w:t>контроля за</w:t>
      </w:r>
      <w:proofErr w:type="gramEnd"/>
      <w:r>
        <w:t xml:space="preserve"> предоставлением муниципальной услуги, в том</w:t>
      </w:r>
    </w:p>
    <w:p w:rsidR="004A2355" w:rsidRDefault="004A2355">
      <w:pPr>
        <w:pStyle w:val="ConsPlusTitle"/>
        <w:jc w:val="center"/>
      </w:pPr>
      <w:proofErr w:type="gramStart"/>
      <w:r>
        <w:t>числе</w:t>
      </w:r>
      <w:proofErr w:type="gramEnd"/>
      <w:r>
        <w:t xml:space="preserve"> со стороны граждан, их объединений и организаций</w:t>
      </w: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Normal"/>
        <w:ind w:firstLine="540"/>
        <w:jc w:val="both"/>
      </w:pPr>
      <w:r>
        <w:t>4.6. Граждане, их объединения и организации могут контролировать предоставление муниципальной услуги путем получения информации при личном обращении, по телефону, по письменным обращениям, по электронной почте, посредством информационно-телекоммуникационной сети "Интернет".</w:t>
      </w: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Title"/>
        <w:jc w:val="center"/>
        <w:outlineLvl w:val="1"/>
      </w:pPr>
      <w:bookmarkStart w:id="22" w:name="P568"/>
      <w:bookmarkEnd w:id="22"/>
      <w:r>
        <w:t>5. Досудебный (внесудебный) порядок обжалования решений</w:t>
      </w:r>
    </w:p>
    <w:p w:rsidR="004A2355" w:rsidRDefault="004A2355">
      <w:pPr>
        <w:pStyle w:val="ConsPlusTitle"/>
        <w:jc w:val="center"/>
      </w:pPr>
      <w:r>
        <w:t>и действий (бездействия) Администрации, МФЦ, организаций,</w:t>
      </w:r>
    </w:p>
    <w:p w:rsidR="004A2355" w:rsidRDefault="004A2355">
      <w:pPr>
        <w:pStyle w:val="ConsPlusTitle"/>
        <w:jc w:val="center"/>
      </w:pPr>
      <w:proofErr w:type="gramStart"/>
      <w:r>
        <w:t>указанных</w:t>
      </w:r>
      <w:proofErr w:type="gramEnd"/>
      <w:r>
        <w:t xml:space="preserve"> в части 1.1 статьи 16 Федерального закона "Об</w:t>
      </w:r>
    </w:p>
    <w:p w:rsidR="004A2355" w:rsidRDefault="004A2355">
      <w:pPr>
        <w:pStyle w:val="ConsPlusTitle"/>
        <w:jc w:val="center"/>
      </w:pPr>
      <w:r>
        <w:t xml:space="preserve">организации предоставления </w:t>
      </w:r>
      <w:proofErr w:type="gramStart"/>
      <w:r>
        <w:t>государственных</w:t>
      </w:r>
      <w:proofErr w:type="gramEnd"/>
      <w:r>
        <w:t xml:space="preserve"> и муниципальных</w:t>
      </w:r>
    </w:p>
    <w:p w:rsidR="004A2355" w:rsidRDefault="004A2355">
      <w:pPr>
        <w:pStyle w:val="ConsPlusTitle"/>
        <w:jc w:val="center"/>
      </w:pPr>
      <w:r>
        <w:t>услуг", а также их должностных лиц, муниципальных служащих,</w:t>
      </w:r>
    </w:p>
    <w:p w:rsidR="004A2355" w:rsidRDefault="004A2355">
      <w:pPr>
        <w:pStyle w:val="ConsPlusTitle"/>
        <w:jc w:val="center"/>
      </w:pPr>
      <w:r>
        <w:t>работников</w:t>
      </w: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Title"/>
        <w:jc w:val="center"/>
        <w:outlineLvl w:val="2"/>
      </w:pPr>
      <w:r>
        <w:t xml:space="preserve">Информация для заявителей об их праве на </w:t>
      </w:r>
      <w:proofErr w:type="gramStart"/>
      <w:r>
        <w:t>досудебное</w:t>
      </w:r>
      <w:proofErr w:type="gramEnd"/>
    </w:p>
    <w:p w:rsidR="004A2355" w:rsidRDefault="004A2355">
      <w:pPr>
        <w:pStyle w:val="ConsPlusTitle"/>
        <w:jc w:val="center"/>
      </w:pPr>
      <w:r>
        <w:lastRenderedPageBreak/>
        <w:t>(внесудебное) обжалование действий (бездействия) и (или)</w:t>
      </w:r>
    </w:p>
    <w:p w:rsidR="004A2355" w:rsidRDefault="004A2355">
      <w:pPr>
        <w:pStyle w:val="ConsPlusTitle"/>
        <w:jc w:val="center"/>
      </w:pPr>
      <w:r>
        <w:t>решений, принятых (осуществленных) в ходе предоставления</w:t>
      </w:r>
    </w:p>
    <w:p w:rsidR="004A2355" w:rsidRDefault="004A2355">
      <w:pPr>
        <w:pStyle w:val="ConsPlusTitle"/>
        <w:jc w:val="center"/>
      </w:pPr>
      <w:r>
        <w:t>муниципальной услуги</w:t>
      </w: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Normal"/>
        <w:ind w:firstLine="540"/>
        <w:jc w:val="both"/>
      </w:pPr>
      <w:r>
        <w:t xml:space="preserve">5.1. </w:t>
      </w:r>
      <w:proofErr w:type="gramStart"/>
      <w:r>
        <w:t xml:space="preserve">Заявители имеют право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жалоба), в случаях, указанных в </w:t>
      </w:r>
      <w:hyperlink r:id="rId43">
        <w:r>
          <w:rPr>
            <w:color w:val="0000FF"/>
          </w:rPr>
          <w:t>статье 11.1</w:t>
        </w:r>
      </w:hyperlink>
      <w:r>
        <w:t xml:space="preserve"> Федерального закона "Об организации предоставления государственных и муниципальных услуг", и в порядке, предусмотренном </w:t>
      </w:r>
      <w:hyperlink r:id="rId44">
        <w:r>
          <w:rPr>
            <w:color w:val="0000FF"/>
          </w:rPr>
          <w:t>главой 2.1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  <w:proofErr w:type="gramEnd"/>
    </w:p>
    <w:p w:rsidR="004A2355" w:rsidRDefault="004A2355">
      <w:pPr>
        <w:pStyle w:val="ConsPlusNormal"/>
        <w:spacing w:before="260"/>
        <w:ind w:firstLine="540"/>
        <w:jc w:val="both"/>
      </w:pPr>
      <w:r>
        <w:t>5.2. Заявитель вправе подать жалобу на решение и (или) действие (бездействие), принятые и осуществляемые в ходе предоставления муниципальной услуги.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5.3. 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Title"/>
        <w:jc w:val="center"/>
        <w:outlineLvl w:val="2"/>
      </w:pPr>
      <w:r>
        <w:t>Способы информирования заявителей о порядке подачи</w:t>
      </w:r>
    </w:p>
    <w:p w:rsidR="004A2355" w:rsidRDefault="004A2355">
      <w:pPr>
        <w:pStyle w:val="ConsPlusTitle"/>
        <w:jc w:val="center"/>
      </w:pPr>
      <w:r>
        <w:t>и рассмотрения жалобы, в том числе посредством федеральной</w:t>
      </w:r>
    </w:p>
    <w:p w:rsidR="004A2355" w:rsidRDefault="004A2355">
      <w:pPr>
        <w:pStyle w:val="ConsPlusTitle"/>
        <w:jc w:val="center"/>
      </w:pPr>
      <w:r>
        <w:t>государственной информационной системы, обеспечивающей</w:t>
      </w:r>
    </w:p>
    <w:p w:rsidR="004A2355" w:rsidRDefault="004A2355">
      <w:pPr>
        <w:pStyle w:val="ConsPlusTitle"/>
        <w:jc w:val="center"/>
      </w:pPr>
      <w:r>
        <w:t>процесс досудебного (внесудебного) обжалования решений</w:t>
      </w:r>
    </w:p>
    <w:p w:rsidR="004A2355" w:rsidRDefault="004A2355">
      <w:pPr>
        <w:pStyle w:val="ConsPlusTitle"/>
        <w:jc w:val="center"/>
      </w:pPr>
      <w:r>
        <w:t>и действий (бездействия), совершенных при предоставлении</w:t>
      </w:r>
    </w:p>
    <w:p w:rsidR="004A2355" w:rsidRDefault="004A2355">
      <w:pPr>
        <w:pStyle w:val="ConsPlusTitle"/>
        <w:jc w:val="center"/>
      </w:pPr>
      <w:r>
        <w:t>муниципальной услуги</w:t>
      </w: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Normal"/>
        <w:ind w:firstLine="540"/>
        <w:jc w:val="both"/>
      </w:pPr>
      <w:r>
        <w:t xml:space="preserve">5.4. </w:t>
      </w:r>
      <w:proofErr w:type="gramStart"/>
      <w:r>
        <w:t xml:space="preserve">Информирование заявителей о порядке подачи и рассмотрения жалобы обеспечивается посредством размещения информации на информационном стенде в здании Администрации, МФЦ, организаций, указанных в </w:t>
      </w:r>
      <w:hyperlink r:id="rId45">
        <w:r>
          <w:rPr>
            <w:color w:val="0000FF"/>
          </w:rPr>
          <w:t>части 1.1 статьи 16</w:t>
        </w:r>
      </w:hyperlink>
      <w:r>
        <w:t xml:space="preserve"> Федерального закона "Об организации предоставления государственных и муниципальных услуг" (далее - привлекаемые организации), на официальном сайте Администрации, МФЦ, привлекаемых организаций в информационно-телекоммуникационной сети "Интернет", Едином портале, Региональном портале, а также в устной и (или) письменной</w:t>
      </w:r>
      <w:proofErr w:type="gramEnd"/>
      <w:r>
        <w:t xml:space="preserve"> форме, в том числе посредством электронной почты.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 xml:space="preserve">Информация, указанная в </w:t>
      </w:r>
      <w:hyperlink w:anchor="P568">
        <w:r>
          <w:rPr>
            <w:color w:val="0000FF"/>
          </w:rPr>
          <w:t>разделе 5</w:t>
        </w:r>
      </w:hyperlink>
      <w:r>
        <w:t xml:space="preserve"> настоящего Регламента, подлежит обязательному размещению на Едином портале, Региональном портале, официальном сайте Администрации, МФЦ, привлекаемых организаций в информационно-телекоммуникационной сети "Интернет".</w:t>
      </w: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Title"/>
        <w:jc w:val="center"/>
        <w:outlineLvl w:val="2"/>
      </w:pPr>
      <w:r>
        <w:t>Органы местного самоуправления муниципальных образований</w:t>
      </w:r>
    </w:p>
    <w:p w:rsidR="004A2355" w:rsidRDefault="004A2355">
      <w:pPr>
        <w:pStyle w:val="ConsPlusTitle"/>
        <w:jc w:val="center"/>
      </w:pPr>
      <w:r>
        <w:t>Пензенской области, организации и уполномоченные</w:t>
      </w:r>
    </w:p>
    <w:p w:rsidR="004A2355" w:rsidRDefault="004A2355">
      <w:pPr>
        <w:pStyle w:val="ConsPlusTitle"/>
        <w:jc w:val="center"/>
      </w:pPr>
      <w:r>
        <w:t xml:space="preserve">на рассмотрение жалобы лица, которым может быть </w:t>
      </w:r>
      <w:proofErr w:type="gramStart"/>
      <w:r>
        <w:t>направлена</w:t>
      </w:r>
      <w:proofErr w:type="gramEnd"/>
    </w:p>
    <w:p w:rsidR="004A2355" w:rsidRDefault="004A2355">
      <w:pPr>
        <w:pStyle w:val="ConsPlusTitle"/>
        <w:jc w:val="center"/>
      </w:pPr>
      <w:r>
        <w:t>жалоба заявителя в досудебном (внесудебном) порядке</w:t>
      </w: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Normal"/>
        <w:ind w:firstLine="540"/>
        <w:jc w:val="both"/>
      </w:pPr>
      <w:r>
        <w:t>5.5. Жалоба на решения и действия (бездействие) Администрации, ее должностных лиц, муниципальных служащих подается в Администрацию и рассматривается уполномоченными на это должностными лицами Администрации.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lastRenderedPageBreak/>
        <w:t>Жалоба на решения и действия (бездействие) Главы города подается Главе города.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5.6. Жалобы на решения и действия (бездействие) МФЦ подаются в Администрацию.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Жалобы на решения и действия (бездействие) работников МФЦ подаются руководителю МФЦ.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Жалобы на решения и действия (бездействие) руководителя МФЦ подаются на имя Главы города.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5.7. Жалобы на решения и действия (бездействие) работников привлекаемых организаций подаются руководителям этих организаций.</w:t>
      </w: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Title"/>
        <w:jc w:val="center"/>
        <w:outlineLvl w:val="2"/>
      </w:pPr>
      <w:r>
        <w:t>Формы и способы подачи жалобы, порядок ее рассмотрения</w:t>
      </w: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Normal"/>
        <w:ind w:firstLine="540"/>
        <w:jc w:val="both"/>
      </w:pPr>
      <w:r>
        <w:t xml:space="preserve">5.8. </w:t>
      </w:r>
      <w:proofErr w:type="gramStart"/>
      <w:r>
        <w:t xml:space="preserve">Особенности подачи и рассмотрения жалобы на решения и действия (бездействие) Администрации и ее должностных лиц, муниципальных служащих при предоставлении муниципальной услуги устанавливаются </w:t>
      </w:r>
      <w:hyperlink r:id="rId46">
        <w:r>
          <w:rPr>
            <w:color w:val="0000FF"/>
          </w:rPr>
          <w:t>Порядком</w:t>
        </w:r>
      </w:hyperlink>
      <w:r>
        <w:t xml:space="preserve"> подачи и рассмотрения жалоб на решения и действия (бездействие) органов местного самоуправления города Заречного Пензенской области и их должностных лиц, муниципальных служащих при предоставлении муниципальных услуг", утвержденным постановлением Администрации от 24.09.2018 N 2134 (с последующими изменениями).</w:t>
      </w:r>
      <w:proofErr w:type="gramEnd"/>
    </w:p>
    <w:p w:rsidR="004A2355" w:rsidRDefault="004A2355">
      <w:pPr>
        <w:pStyle w:val="ConsPlusNormal"/>
        <w:spacing w:before="260"/>
        <w:ind w:firstLine="540"/>
        <w:jc w:val="both"/>
      </w:pPr>
      <w:r>
        <w:t xml:space="preserve">5.9. </w:t>
      </w:r>
      <w:proofErr w:type="gramStart"/>
      <w:r>
        <w:t>Жалоба на решения и действия (бездействие) Администрации, Главы города, должностных лиц, муниципальных служащих Администрации, работников МФЦ может быть направлена по почте, через МФЦ, с использованием информационно-телекоммуникационной сети "Интернет", официального сайта Администрации, Единого портала либо Регионального портала, с использованием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муниципальной услуги, а также может быть</w:t>
      </w:r>
      <w:proofErr w:type="gramEnd"/>
      <w:r>
        <w:t xml:space="preserve"> </w:t>
      </w:r>
      <w:proofErr w:type="gramStart"/>
      <w:r>
        <w:t>принята</w:t>
      </w:r>
      <w:proofErr w:type="gramEnd"/>
      <w:r>
        <w:t xml:space="preserve"> при личном приеме заявителя.</w:t>
      </w:r>
    </w:p>
    <w:p w:rsidR="004A2355" w:rsidRDefault="004A2355">
      <w:pPr>
        <w:pStyle w:val="ConsPlusNormal"/>
        <w:spacing w:before="260"/>
        <w:ind w:firstLine="540"/>
        <w:jc w:val="both"/>
      </w:pPr>
      <w:proofErr w:type="gramStart"/>
      <w: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либо Регионального портала, с использованием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муниципальной услуги, а также может быть принята при личном приеме заявителя.</w:t>
      </w:r>
      <w:proofErr w:type="gramEnd"/>
    </w:p>
    <w:p w:rsidR="004A2355" w:rsidRDefault="004A2355">
      <w:pPr>
        <w:pStyle w:val="ConsPlusNormal"/>
        <w:spacing w:before="260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личность, в соответствии с действующим законодательством.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lastRenderedPageBreak/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 в соответствии с действующим законодательством.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В электронном виде жалоба может быть подана заявителем посредством: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а) официального сайта Администрации, МФЦ, привлекаемых организаций в информационно-телекоммуникационной сети "Интернет";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б) Единого портала либо Регионального портала;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В случае подачи жалобы заявителем (представителем заявителя) через МФЦ - МФЦ обеспечивает ее передачу в Администрацию в порядке и сроки, которые установлены соглашением о взаимодействии между Администрацией и МФЦ, но не позднее следующего рабочего дня со дня поступления жалобы. При этом срок рассмотрения жалобы исчисляется со дня регистрации жалобы в Администрации.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5.10. Жалоба подлежит обязательной регистрации в течение 1 рабочего дня с момента поступления в Администрацию.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5.11. Жалоба должна содержать:</w:t>
      </w:r>
    </w:p>
    <w:p w:rsidR="004A2355" w:rsidRDefault="004A2355">
      <w:pPr>
        <w:pStyle w:val="ConsPlusNormal"/>
        <w:spacing w:before="260"/>
        <w:ind w:firstLine="540"/>
        <w:jc w:val="both"/>
      </w:pPr>
      <w:proofErr w:type="gramStart"/>
      <w:r>
        <w:t>а) наименование Администрации, должностного лица или муниципального служащего Администрации, наименование МФЦ, его руководителя и (или) работника, наименование привлекаемых организаций, их руководителей и (или) работников, решения и действия (бездействие) которых обжалуются;</w:t>
      </w:r>
      <w:proofErr w:type="gramEnd"/>
    </w:p>
    <w:p w:rsidR="004A2355" w:rsidRDefault="004A2355">
      <w:pPr>
        <w:pStyle w:val="ConsPlusNormal"/>
        <w:spacing w:before="260"/>
        <w:ind w:firstLine="540"/>
        <w:jc w:val="both"/>
      </w:pPr>
      <w:proofErr w:type="gramStart"/>
      <w: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A2355" w:rsidRDefault="004A2355">
      <w:pPr>
        <w:pStyle w:val="ConsPlusNormal"/>
        <w:spacing w:before="260"/>
        <w:ind w:firstLine="540"/>
        <w:jc w:val="both"/>
      </w:pPr>
      <w:r>
        <w:t>в) сведения об обжалуемых решениях и действиях (бездействии) Администрации, должностного лица или муниципального служащего Администрации, МФЦ, работника МФЦ, привлекаемых организаций, их работников;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г) доводы, на основании которых заявитель не согласен с решением и действием (бездействием) Администрации, должностного лица или муниципального служащего Администрации,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 xml:space="preserve">5.12. </w:t>
      </w:r>
      <w:proofErr w:type="gramStart"/>
      <w:r>
        <w:t xml:space="preserve">Жалоба, поступившая в Администрацию, МФЦ, привлекаемые </w:t>
      </w:r>
      <w:r>
        <w:lastRenderedPageBreak/>
        <w:t>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4A2355" w:rsidRDefault="004A2355">
      <w:pPr>
        <w:pStyle w:val="ConsPlusNormal"/>
        <w:spacing w:before="260"/>
        <w:ind w:firstLine="540"/>
        <w:jc w:val="both"/>
      </w:pPr>
      <w:r>
        <w:t>5.13. В случае если жалоба подана заявителем (представителем заявителя) в орган, в компетенцию которого не входит принятие решения по жалобе,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 При этом срок рассмотрения жалобы исчисляется со дня регистрации жалобы в уполномоченном на ее рассмотрение органе.</w:t>
      </w:r>
    </w:p>
    <w:p w:rsidR="004A2355" w:rsidRDefault="004A2355">
      <w:pPr>
        <w:pStyle w:val="ConsPlusNormal"/>
        <w:spacing w:before="260"/>
        <w:ind w:firstLine="540"/>
        <w:jc w:val="both"/>
      </w:pPr>
      <w:bookmarkStart w:id="23" w:name="P626"/>
      <w:bookmarkEnd w:id="23"/>
      <w:r>
        <w:t>5.14. По результатам рассмотрения жалобы принимается одно из следующих решений:</w:t>
      </w:r>
    </w:p>
    <w:p w:rsidR="004A2355" w:rsidRDefault="004A2355">
      <w:pPr>
        <w:pStyle w:val="ConsPlusNormal"/>
        <w:spacing w:before="260"/>
        <w:ind w:firstLine="540"/>
        <w:jc w:val="both"/>
      </w:pPr>
      <w:proofErr w:type="gramStart"/>
      <w:r>
        <w:t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Пензенской области, муниципальными правовыми актами;</w:t>
      </w:r>
      <w:proofErr w:type="gramEnd"/>
    </w:p>
    <w:p w:rsidR="004A2355" w:rsidRDefault="004A2355">
      <w:pPr>
        <w:pStyle w:val="ConsPlusNormal"/>
        <w:spacing w:before="260"/>
        <w:ind w:firstLine="540"/>
        <w:jc w:val="both"/>
      </w:pPr>
      <w:r>
        <w:t>б) в удовлетворении жалобы отказывается.</w:t>
      </w:r>
    </w:p>
    <w:p w:rsidR="004A2355" w:rsidRDefault="004A2355">
      <w:pPr>
        <w:pStyle w:val="ConsPlusNormal"/>
        <w:spacing w:before="260"/>
        <w:ind w:firstLine="540"/>
        <w:jc w:val="both"/>
      </w:pPr>
      <w:bookmarkStart w:id="24" w:name="P629"/>
      <w:bookmarkEnd w:id="24"/>
      <w:r>
        <w:t xml:space="preserve">5.15. Не позднее дня, следующего за днем принятия решения, указанного в </w:t>
      </w:r>
      <w:hyperlink w:anchor="P626">
        <w:r>
          <w:rPr>
            <w:color w:val="0000FF"/>
          </w:rPr>
          <w:t>пункте 5.14</w:t>
        </w:r>
      </w:hyperlink>
      <w:r>
        <w:t xml:space="preserve"> настоящего Регламента, заявителю (представителю заявителя) в письменной форме и по желанию заявителя (представителя заявителя) в электронной форме направляется мотивированный ответ о результатах рассмотрения жалобы.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 xml:space="preserve">5.16. В случае признания жалобы подлежащей удовлетворению в ответе заявителю (представителю заявителя), указанном в </w:t>
      </w:r>
      <w:hyperlink w:anchor="P629">
        <w:r>
          <w:rPr>
            <w:color w:val="0000FF"/>
          </w:rPr>
          <w:t>пункте 5.15</w:t>
        </w:r>
      </w:hyperlink>
      <w:r>
        <w:t xml:space="preserve"> настоящего Регламента, дается информация о действиях, осуществляемых Администрацией, МФЦ, привлекаемой организации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t>неудобства</w:t>
      </w:r>
      <w:proofErr w:type="gramEnd"/>
      <w: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 xml:space="preserve">5.17. 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 (представителю заявителя), указанном в </w:t>
      </w:r>
      <w:hyperlink w:anchor="P629">
        <w:r>
          <w:rPr>
            <w:color w:val="0000FF"/>
          </w:rPr>
          <w:t>пункте 5.15</w:t>
        </w:r>
      </w:hyperlink>
      <w:r>
        <w:t xml:space="preserve">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 xml:space="preserve">5.18.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муниципальный служащий, работник, наделенные </w:t>
      </w:r>
      <w:r>
        <w:lastRenderedPageBreak/>
        <w:t>полномочиями по рассмотрению жалоб, незамедлительно направляет имеющиеся материалы в органы прокуратуры.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5.19. Заявитель (представитель заявителя) имеет право обжаловать решение по жалобе или действие (бездействие) в связи с рассмотрением жалобы в административном и (или) судебном порядке в соответствии с законодательством Российской Федерации.</w:t>
      </w: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Title"/>
        <w:jc w:val="center"/>
        <w:outlineLvl w:val="2"/>
      </w:pPr>
      <w:r>
        <w:t>Перечень нормативных правовых актов, регулирующих порядок</w:t>
      </w:r>
    </w:p>
    <w:p w:rsidR="004A2355" w:rsidRDefault="004A2355">
      <w:pPr>
        <w:pStyle w:val="ConsPlusTitle"/>
        <w:jc w:val="center"/>
      </w:pPr>
      <w:r>
        <w:t>досудебного (внесудебного) обжалования решений и действий</w:t>
      </w:r>
    </w:p>
    <w:p w:rsidR="004A2355" w:rsidRDefault="004A2355">
      <w:pPr>
        <w:pStyle w:val="ConsPlusTitle"/>
        <w:jc w:val="center"/>
      </w:pPr>
      <w:r>
        <w:t>(бездействия) Администрации, МФЦ, привлекаемых организаций,</w:t>
      </w:r>
    </w:p>
    <w:p w:rsidR="004A2355" w:rsidRDefault="004A2355">
      <w:pPr>
        <w:pStyle w:val="ConsPlusTitle"/>
        <w:jc w:val="center"/>
      </w:pPr>
      <w:r>
        <w:t>а также их должностных лиц, муниципальных служащих,</w:t>
      </w:r>
    </w:p>
    <w:p w:rsidR="004A2355" w:rsidRDefault="004A2355">
      <w:pPr>
        <w:pStyle w:val="ConsPlusTitle"/>
        <w:jc w:val="center"/>
      </w:pPr>
      <w:r>
        <w:t>работников</w:t>
      </w: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Normal"/>
        <w:ind w:firstLine="540"/>
        <w:jc w:val="both"/>
      </w:pPr>
      <w:r>
        <w:t>5.20. Порядок досудебного (внесудебного) обжалования решений и действий (бездействия), Администрации, МФЦ, привлекаемых организаций, а также их должностных лиц, муниципальных служащих, работников, принятых в ходе предоставления муниципальной услуги, регулируется следующими нормативными правовыми актами: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 xml:space="preserve">- Федеральный </w:t>
      </w:r>
      <w:hyperlink r:id="rId47">
        <w:r>
          <w:rPr>
            <w:color w:val="0000FF"/>
          </w:rPr>
          <w:t>закон</w:t>
        </w:r>
      </w:hyperlink>
      <w:r>
        <w:t>"Об организации предоставления государственных и муниципальных услуг" (с последующими изменениями);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 xml:space="preserve">- </w:t>
      </w:r>
      <w:hyperlink r:id="rId4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 (с последующими изменениями);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 xml:space="preserve">- </w:t>
      </w:r>
      <w:hyperlink r:id="rId49">
        <w:r>
          <w:rPr>
            <w:color w:val="0000FF"/>
          </w:rPr>
          <w:t>постановление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Заречного Пензенской области от 24.09.2018 N 2134 "Об утверждении Порядка подачи и рассмотрения жалоб на решения и действия (бездействие) органов местного самоуправления города Заречного Пензенской области и их должностных лиц, муниципальных служащих при предоставлении муниципальных услуг" (с последующими изменениями).</w:t>
      </w: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Normal"/>
        <w:jc w:val="right"/>
        <w:outlineLvl w:val="1"/>
      </w:pPr>
      <w:r>
        <w:t>Приложение N 1</w:t>
      </w:r>
    </w:p>
    <w:p w:rsidR="004A2355" w:rsidRDefault="004A2355">
      <w:pPr>
        <w:pStyle w:val="ConsPlusNormal"/>
        <w:jc w:val="right"/>
      </w:pPr>
      <w:r>
        <w:t>к Административному регламенту</w:t>
      </w:r>
    </w:p>
    <w:p w:rsidR="004A2355" w:rsidRDefault="004A2355">
      <w:pPr>
        <w:pStyle w:val="ConsPlusNormal"/>
        <w:jc w:val="right"/>
      </w:pPr>
      <w:r>
        <w:t>предоставления</w:t>
      </w:r>
    </w:p>
    <w:p w:rsidR="004A2355" w:rsidRDefault="004A2355">
      <w:pPr>
        <w:pStyle w:val="ConsPlusNormal"/>
        <w:jc w:val="right"/>
      </w:pPr>
      <w:r>
        <w:t>муниципальной услуги</w:t>
      </w:r>
    </w:p>
    <w:p w:rsidR="004A2355" w:rsidRDefault="004A2355">
      <w:pPr>
        <w:pStyle w:val="ConsPlusNormal"/>
        <w:jc w:val="right"/>
      </w:pPr>
      <w:r>
        <w:t>"Выдача разрешения на установку</w:t>
      </w:r>
    </w:p>
    <w:p w:rsidR="004A2355" w:rsidRDefault="004A2355">
      <w:pPr>
        <w:pStyle w:val="ConsPlusNormal"/>
        <w:jc w:val="right"/>
      </w:pPr>
      <w:r>
        <w:t>рекламной конструкции"</w:t>
      </w: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Nonformat"/>
        <w:jc w:val="both"/>
      </w:pPr>
      <w:r>
        <w:t xml:space="preserve">                            В Администрацию г. </w:t>
      </w:r>
      <w:proofErr w:type="gramStart"/>
      <w:r>
        <w:t>Заречного</w:t>
      </w:r>
      <w:proofErr w:type="gramEnd"/>
      <w:r>
        <w:t xml:space="preserve"> Пензенской области</w:t>
      </w:r>
    </w:p>
    <w:p w:rsidR="004A2355" w:rsidRDefault="004A2355">
      <w:pPr>
        <w:pStyle w:val="ConsPlusNonformat"/>
        <w:jc w:val="both"/>
      </w:pPr>
      <w:r>
        <w:t xml:space="preserve">                от</w:t>
      </w:r>
    </w:p>
    <w:p w:rsidR="004A2355" w:rsidRDefault="004A2355">
      <w:pPr>
        <w:pStyle w:val="ConsPlusNonformat"/>
        <w:jc w:val="both"/>
      </w:pPr>
      <w:r>
        <w:t xml:space="preserve">                __________________________________________________________,</w:t>
      </w:r>
    </w:p>
    <w:p w:rsidR="004A2355" w:rsidRDefault="004A2355">
      <w:pPr>
        <w:pStyle w:val="ConsPlusNonformat"/>
        <w:jc w:val="both"/>
      </w:pPr>
      <w:r>
        <w:t xml:space="preserve">                (фамилия, имя, отчество (отчество - при наличии) заявителя)</w:t>
      </w:r>
    </w:p>
    <w:p w:rsidR="004A2355" w:rsidRDefault="004A2355">
      <w:pPr>
        <w:pStyle w:val="ConsPlusNonformat"/>
        <w:jc w:val="both"/>
      </w:pPr>
      <w:r>
        <w:lastRenderedPageBreak/>
        <w:t xml:space="preserve">                </w:t>
      </w:r>
      <w:proofErr w:type="gramStart"/>
      <w:r>
        <w:t>проживающего</w:t>
      </w:r>
      <w:proofErr w:type="gramEnd"/>
      <w:r>
        <w:t xml:space="preserve"> по адресу: ___________________________________</w:t>
      </w:r>
    </w:p>
    <w:p w:rsidR="004A2355" w:rsidRDefault="004A2355">
      <w:pPr>
        <w:pStyle w:val="ConsPlusNonformat"/>
        <w:jc w:val="both"/>
      </w:pPr>
      <w:r>
        <w:t xml:space="preserve">                ___________________________________________________________</w:t>
      </w:r>
    </w:p>
    <w:p w:rsidR="004A2355" w:rsidRDefault="004A2355">
      <w:pPr>
        <w:pStyle w:val="ConsPlusNonformat"/>
        <w:jc w:val="both"/>
      </w:pPr>
      <w:r>
        <w:t xml:space="preserve">                                         документ, удостоверяющий личность:</w:t>
      </w:r>
    </w:p>
    <w:p w:rsidR="004A2355" w:rsidRDefault="004A2355">
      <w:pPr>
        <w:pStyle w:val="ConsPlusNonformat"/>
        <w:jc w:val="both"/>
      </w:pPr>
      <w:r>
        <w:t xml:space="preserve">                ___________________________________________________________</w:t>
      </w:r>
    </w:p>
    <w:p w:rsidR="004A2355" w:rsidRDefault="004A2355">
      <w:pPr>
        <w:pStyle w:val="ConsPlusNonformat"/>
        <w:jc w:val="both"/>
      </w:pPr>
      <w:r>
        <w:t xml:space="preserve">                              (серия, номер, кем и когда выдан)</w:t>
      </w:r>
    </w:p>
    <w:p w:rsidR="004A2355" w:rsidRDefault="004A2355">
      <w:pPr>
        <w:pStyle w:val="ConsPlusNonformat"/>
        <w:jc w:val="both"/>
      </w:pPr>
      <w:r>
        <w:t xml:space="preserve">                ___________________________________________________________</w:t>
      </w:r>
    </w:p>
    <w:p w:rsidR="004A2355" w:rsidRDefault="004A2355">
      <w:pPr>
        <w:pStyle w:val="ConsPlusNonformat"/>
        <w:jc w:val="both"/>
      </w:pPr>
      <w:r>
        <w:t xml:space="preserve">                            </w:t>
      </w:r>
      <w:proofErr w:type="gramStart"/>
      <w:r>
        <w:t>(полное и (в случае, если имеется) сокращенное,</w:t>
      </w:r>
      <w:proofErr w:type="gramEnd"/>
    </w:p>
    <w:p w:rsidR="004A2355" w:rsidRDefault="004A2355">
      <w:pPr>
        <w:pStyle w:val="ConsPlusNonformat"/>
        <w:jc w:val="both"/>
      </w:pPr>
      <w:r>
        <w:t xml:space="preserve">                       в т.ч. фирменное наименование юридического лица, его</w:t>
      </w:r>
    </w:p>
    <w:p w:rsidR="004A2355" w:rsidRDefault="004A2355">
      <w:pPr>
        <w:pStyle w:val="ConsPlusNonformat"/>
        <w:jc w:val="both"/>
      </w:pPr>
      <w:r>
        <w:t xml:space="preserve">                       </w:t>
      </w:r>
      <w:proofErr w:type="gramStart"/>
      <w:r>
        <w:t>организационно-правовая форма) (для юридических лиц)</w:t>
      </w:r>
      <w:proofErr w:type="gramEnd"/>
    </w:p>
    <w:p w:rsidR="004A2355" w:rsidRDefault="004A2355">
      <w:pPr>
        <w:pStyle w:val="ConsPlusNonformat"/>
        <w:jc w:val="both"/>
      </w:pPr>
      <w:r>
        <w:t xml:space="preserve">                ___________________________________________________________</w:t>
      </w:r>
    </w:p>
    <w:p w:rsidR="004A2355" w:rsidRDefault="004A2355">
      <w:pPr>
        <w:pStyle w:val="ConsPlusNonformat"/>
        <w:jc w:val="both"/>
      </w:pPr>
      <w:r>
        <w:t xml:space="preserve">                   </w:t>
      </w:r>
      <w:proofErr w:type="gramStart"/>
      <w:r>
        <w:t>(основной государственный регистрационный номер записи о</w:t>
      </w:r>
      <w:proofErr w:type="gramEnd"/>
    </w:p>
    <w:p w:rsidR="004A2355" w:rsidRDefault="004A2355">
      <w:pPr>
        <w:pStyle w:val="ConsPlusNonformat"/>
        <w:jc w:val="both"/>
      </w:pPr>
      <w:r>
        <w:t xml:space="preserve">                             </w:t>
      </w:r>
      <w:proofErr w:type="gramStart"/>
      <w:r>
        <w:t>создании</w:t>
      </w:r>
      <w:proofErr w:type="gramEnd"/>
      <w:r>
        <w:t xml:space="preserve"> юридического лица и данные документа,</w:t>
      </w:r>
    </w:p>
    <w:p w:rsidR="004A2355" w:rsidRDefault="004A2355">
      <w:pPr>
        <w:pStyle w:val="ConsPlusNonformat"/>
        <w:jc w:val="both"/>
      </w:pPr>
      <w:r>
        <w:t xml:space="preserve">                            подтверждающего факт внесения сведений </w:t>
      </w:r>
      <w:proofErr w:type="gramStart"/>
      <w:r>
        <w:t>в</w:t>
      </w:r>
      <w:proofErr w:type="gramEnd"/>
      <w:r>
        <w:t xml:space="preserve"> единый</w:t>
      </w:r>
    </w:p>
    <w:p w:rsidR="004A2355" w:rsidRDefault="004A2355">
      <w:pPr>
        <w:pStyle w:val="ConsPlusNonformat"/>
        <w:jc w:val="both"/>
      </w:pPr>
      <w:r>
        <w:t xml:space="preserve">                              государственный реестр) (для юридических лиц)</w:t>
      </w:r>
    </w:p>
    <w:p w:rsidR="004A2355" w:rsidRDefault="004A2355">
      <w:pPr>
        <w:pStyle w:val="ConsPlusNonformat"/>
        <w:jc w:val="both"/>
      </w:pPr>
      <w:r>
        <w:t xml:space="preserve">                ___________________________________________________________</w:t>
      </w:r>
    </w:p>
    <w:p w:rsidR="004A2355" w:rsidRDefault="004A2355">
      <w:pPr>
        <w:pStyle w:val="ConsPlusNonformat"/>
        <w:jc w:val="both"/>
      </w:pPr>
      <w:r>
        <w:t xml:space="preserve">                        </w:t>
      </w:r>
      <w:proofErr w:type="gramStart"/>
      <w:r>
        <w:t>(идентификационный номер налогоплательщика и данные</w:t>
      </w:r>
      <w:proofErr w:type="gramEnd"/>
    </w:p>
    <w:p w:rsidR="004A2355" w:rsidRDefault="004A2355">
      <w:pPr>
        <w:pStyle w:val="ConsPlusNonformat"/>
        <w:jc w:val="both"/>
      </w:pPr>
      <w:r>
        <w:t xml:space="preserve">                           документа о постановке юридического лица на учет</w:t>
      </w:r>
    </w:p>
    <w:p w:rsidR="004A2355" w:rsidRDefault="004A2355">
      <w:pPr>
        <w:pStyle w:val="ConsPlusNonformat"/>
        <w:jc w:val="both"/>
      </w:pPr>
      <w:r>
        <w:t xml:space="preserve">                                  в налоговом органе) (для юридических лиц)</w:t>
      </w:r>
    </w:p>
    <w:p w:rsidR="004A2355" w:rsidRDefault="004A2355">
      <w:pPr>
        <w:pStyle w:val="ConsPlusNonformat"/>
        <w:jc w:val="both"/>
      </w:pPr>
      <w:r>
        <w:t xml:space="preserve">                ___________________________________________________________</w:t>
      </w:r>
    </w:p>
    <w:p w:rsidR="004A2355" w:rsidRDefault="004A2355">
      <w:pPr>
        <w:pStyle w:val="ConsPlusNonformat"/>
        <w:jc w:val="both"/>
      </w:pPr>
      <w:r>
        <w:t xml:space="preserve">                    телефон, почтовый адрес и (или) адрес электронной почты</w:t>
      </w:r>
    </w:p>
    <w:p w:rsidR="004A2355" w:rsidRDefault="004A2355">
      <w:pPr>
        <w:pStyle w:val="ConsPlusNonformat"/>
        <w:jc w:val="both"/>
      </w:pPr>
      <w:r>
        <w:t xml:space="preserve">                                                     для связи с заявителем</w:t>
      </w: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Normal"/>
        <w:jc w:val="center"/>
      </w:pPr>
      <w:bookmarkStart w:id="25" w:name="P683"/>
      <w:bookmarkEnd w:id="25"/>
      <w:r>
        <w:t>Заявление</w:t>
      </w: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Normal"/>
        <w:ind w:firstLine="540"/>
        <w:jc w:val="both"/>
      </w:pPr>
      <w:r>
        <w:t xml:space="preserve">Прошу выдать разрешение на установку и эксплуатацию рекламной конструкции размером ______ (м), расположенной на ____________________(вид рекламного носителя: земельный участок, фасад, строительное ограждение, крыша, опора контактной сети), находящегося по адресу: _____________________________, сроком </w:t>
      </w:r>
      <w:proofErr w:type="gramStart"/>
      <w:r>
        <w:t>на</w:t>
      </w:r>
      <w:proofErr w:type="gramEnd"/>
      <w:r>
        <w:t xml:space="preserve"> ________.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Я даю согласие на проверку указанных в заявлении сведений и на запрос документов, необходимых для рассмотрения заявления.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Я предупрежден о том, что в случае выявления недостоверных сведений мне будет отказано в предоставлении муниципальной услуги.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 xml:space="preserve">В соответствии с требованиями </w:t>
      </w:r>
      <w:hyperlink r:id="rId50">
        <w:r>
          <w:rPr>
            <w:color w:val="0000FF"/>
          </w:rPr>
          <w:t>статьи 9</w:t>
        </w:r>
      </w:hyperlink>
      <w:r>
        <w:t xml:space="preserve"> Федерального закона от 27.07.2006 N 152-ФЗ "О персональных данных" подтверждаю свое согласие на обработку Администрацией персональных данных (персональных данных недееспособного лица - субъекта персональных данных, в случае, если заявитель является законным представителем).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Предоставляю Администрации осуществлять все действия (операции) с персональными данными, в том числе право на обработку персональных данных посредством внесения их в электронную базу данных, включения в списки, реестры и отчетные формы, предусмотренные документами, регламентирующими предоставление отчетных данных (документов), а также запрашивать информацию и необходимые документы.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 xml:space="preserve">Администрация имеет право во исполнение своих обязательств по оказанию гражданам муниципальных услуг государственной поддержки на обмен (прием и передачу) персональными данными с государственными органами, органами местного самоуправления и организациями с использованием машинных носителей или по каналам связи с соблюдением мер, обеспечивающих их защиту от </w:t>
      </w:r>
      <w:r>
        <w:lastRenderedPageBreak/>
        <w:t>несанкционированного доступа.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Настоящее согласие действует бессрочно.</w:t>
      </w: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Normal"/>
        <w:ind w:firstLine="540"/>
        <w:jc w:val="both"/>
      </w:pPr>
      <w:r>
        <w:t>Результат рассмотрения заявления и документов прошу предоставить:</w:t>
      </w:r>
    </w:p>
    <w:p w:rsidR="004A2355" w:rsidRDefault="004A235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8447"/>
      </w:tblGrid>
      <w:tr w:rsidR="004A2355">
        <w:tc>
          <w:tcPr>
            <w:tcW w:w="624" w:type="dxa"/>
          </w:tcPr>
          <w:p w:rsidR="004A2355" w:rsidRDefault="004A2355">
            <w:pPr>
              <w:pStyle w:val="ConsPlusNormal"/>
            </w:pPr>
          </w:p>
        </w:tc>
        <w:tc>
          <w:tcPr>
            <w:tcW w:w="8447" w:type="dxa"/>
            <w:vAlign w:val="center"/>
          </w:tcPr>
          <w:p w:rsidR="004A2355" w:rsidRDefault="004A2355">
            <w:pPr>
              <w:pStyle w:val="ConsPlusNormal"/>
              <w:jc w:val="both"/>
            </w:pPr>
            <w:r>
              <w:t>в виде документа на бумажном носителе, который направляется заявителю (представителю заявителя) посредством почтового отправления</w:t>
            </w:r>
          </w:p>
        </w:tc>
      </w:tr>
      <w:tr w:rsidR="004A2355">
        <w:tc>
          <w:tcPr>
            <w:tcW w:w="624" w:type="dxa"/>
          </w:tcPr>
          <w:p w:rsidR="004A2355" w:rsidRDefault="004A2355">
            <w:pPr>
              <w:pStyle w:val="ConsPlusNormal"/>
            </w:pPr>
          </w:p>
        </w:tc>
        <w:tc>
          <w:tcPr>
            <w:tcW w:w="8447" w:type="dxa"/>
            <w:vAlign w:val="center"/>
          </w:tcPr>
          <w:p w:rsidR="004A2355" w:rsidRDefault="004A2355">
            <w:pPr>
              <w:pStyle w:val="ConsPlusNormal"/>
              <w:jc w:val="both"/>
            </w:pPr>
            <w:r>
              <w:t>в виде документа на бумажном носителе, который заявитель (представитель заявителя) получает непосредственно при личном обращении по местонахождению Администрации</w:t>
            </w:r>
          </w:p>
        </w:tc>
      </w:tr>
      <w:tr w:rsidR="004A2355">
        <w:tc>
          <w:tcPr>
            <w:tcW w:w="624" w:type="dxa"/>
          </w:tcPr>
          <w:p w:rsidR="004A2355" w:rsidRDefault="004A2355">
            <w:pPr>
              <w:pStyle w:val="ConsPlusNormal"/>
            </w:pPr>
          </w:p>
        </w:tc>
        <w:tc>
          <w:tcPr>
            <w:tcW w:w="8447" w:type="dxa"/>
            <w:vAlign w:val="center"/>
          </w:tcPr>
          <w:p w:rsidR="004A2355" w:rsidRDefault="004A2355">
            <w:pPr>
              <w:pStyle w:val="ConsPlusNormal"/>
              <w:jc w:val="both"/>
            </w:pPr>
            <w:r>
              <w:t>в виде документа на бумажном носителе, который заявитель (представитель заявителя) получает непосредственно при личном обращении по местонахождению МФЦ</w:t>
            </w:r>
          </w:p>
        </w:tc>
      </w:tr>
      <w:tr w:rsidR="004A2355">
        <w:tc>
          <w:tcPr>
            <w:tcW w:w="624" w:type="dxa"/>
          </w:tcPr>
          <w:p w:rsidR="004A2355" w:rsidRDefault="004A2355">
            <w:pPr>
              <w:pStyle w:val="ConsPlusNormal"/>
            </w:pPr>
          </w:p>
        </w:tc>
        <w:tc>
          <w:tcPr>
            <w:tcW w:w="8447" w:type="dxa"/>
            <w:vAlign w:val="center"/>
          </w:tcPr>
          <w:p w:rsidR="004A2355" w:rsidRDefault="004A2355">
            <w:pPr>
              <w:pStyle w:val="ConsPlusNormal"/>
              <w:jc w:val="both"/>
            </w:pPr>
            <w:r>
              <w:t>в виде электронного документа с использованием информационно-телекоммуникационных сетей общего пользования, в том числе посредством Единого портала</w:t>
            </w:r>
          </w:p>
        </w:tc>
      </w:tr>
      <w:tr w:rsidR="004A2355">
        <w:tc>
          <w:tcPr>
            <w:tcW w:w="624" w:type="dxa"/>
          </w:tcPr>
          <w:p w:rsidR="004A2355" w:rsidRDefault="004A2355">
            <w:pPr>
              <w:pStyle w:val="ConsPlusNormal"/>
            </w:pPr>
          </w:p>
        </w:tc>
        <w:tc>
          <w:tcPr>
            <w:tcW w:w="8447" w:type="dxa"/>
            <w:vAlign w:val="center"/>
          </w:tcPr>
          <w:p w:rsidR="004A2355" w:rsidRDefault="004A2355">
            <w:pPr>
              <w:pStyle w:val="ConsPlusNormal"/>
              <w:jc w:val="both"/>
            </w:pPr>
            <w:r>
              <w:t xml:space="preserve">в виде электронного документа, размещенного на официальном сайте Администрации (при наличии технической возможности), ссылка на </w:t>
            </w:r>
            <w:proofErr w:type="gramStart"/>
            <w:r>
              <w:t>который</w:t>
            </w:r>
            <w:proofErr w:type="gramEnd"/>
            <w:r>
              <w:t xml:space="preserve"> направляется Администрацией заявителю (представителю заявителя) посредством электронной почты</w:t>
            </w:r>
          </w:p>
        </w:tc>
      </w:tr>
      <w:tr w:rsidR="004A2355">
        <w:tc>
          <w:tcPr>
            <w:tcW w:w="624" w:type="dxa"/>
          </w:tcPr>
          <w:p w:rsidR="004A2355" w:rsidRDefault="004A2355">
            <w:pPr>
              <w:pStyle w:val="ConsPlusNormal"/>
            </w:pPr>
          </w:p>
        </w:tc>
        <w:tc>
          <w:tcPr>
            <w:tcW w:w="8447" w:type="dxa"/>
            <w:vAlign w:val="center"/>
          </w:tcPr>
          <w:p w:rsidR="004A2355" w:rsidRDefault="004A2355">
            <w:pPr>
              <w:pStyle w:val="ConsPlusNormal"/>
              <w:jc w:val="both"/>
            </w:pPr>
            <w:r>
              <w:t>в виде электронного документа, который направляется Администрацией заявителю (представителю заявителя) посредством официальной электронной почты</w:t>
            </w:r>
          </w:p>
        </w:tc>
      </w:tr>
    </w:tbl>
    <w:p w:rsidR="004A2355" w:rsidRDefault="004A2355">
      <w:pPr>
        <w:pStyle w:val="ConsPlusNormal"/>
        <w:jc w:val="both"/>
      </w:pPr>
    </w:p>
    <w:p w:rsidR="004A2355" w:rsidRDefault="004A2355">
      <w:pPr>
        <w:pStyle w:val="ConsPlusNormal"/>
        <w:ind w:firstLine="540"/>
        <w:jc w:val="both"/>
      </w:pPr>
      <w:r>
        <w:t>Прошу направлять мне уведомления на указанный выше почтовый адрес, на адрес электронной почты (</w:t>
      </w:r>
      <w:proofErr w:type="gramStart"/>
      <w:r>
        <w:t>нужное</w:t>
      </w:r>
      <w:proofErr w:type="gramEnd"/>
      <w:r>
        <w:t xml:space="preserve"> подчеркнуть).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Основание:</w:t>
      </w:r>
    </w:p>
    <w:p w:rsidR="004A2355" w:rsidRDefault="004A2355">
      <w:pPr>
        <w:pStyle w:val="ConsPlusNormal"/>
        <w:spacing w:before="260"/>
        <w:ind w:firstLine="540"/>
        <w:jc w:val="both"/>
      </w:pPr>
      <w:proofErr w:type="gramStart"/>
      <w:r>
        <w:t xml:space="preserve">договор на установку и эксплуатацию рекламной конструкции на территории города Заречного Пензенской области от ________ N ____ (указывается дата и номер договора), номер рекламной конструкции на карте ______________________________(указывается номер в соответствии с </w:t>
      </w:r>
      <w:hyperlink r:id="rId51">
        <w:r>
          <w:rPr>
            <w:color w:val="0000FF"/>
          </w:rPr>
          <w:t>постановлением</w:t>
        </w:r>
      </w:hyperlink>
      <w:r>
        <w:t xml:space="preserve"> Администрации города Заречного Пензенской области от 03.04.2018 N 648 "Об утверждении схемы размещения рекламных конструкций на территории города Заречного Пензенской области" согласно требованиям </w:t>
      </w:r>
      <w:hyperlink r:id="rId52">
        <w:r>
          <w:rPr>
            <w:color w:val="0000FF"/>
          </w:rPr>
          <w:t>части 5.8 статьи 19</w:t>
        </w:r>
      </w:hyperlink>
      <w:r>
        <w:t xml:space="preserve"> Федерального закона</w:t>
      </w:r>
      <w:proofErr w:type="gramEnd"/>
      <w:r>
        <w:t xml:space="preserve"> от 13.03.2006 N 38-ФЗ "О рекламе").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К заявлению прилагаю документы: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1. ____________________________________________________________________________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lastRenderedPageBreak/>
        <w:t>2. ____________________________________________________________________________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3. ____________________________________________________________________________</w:t>
      </w:r>
    </w:p>
    <w:p w:rsidR="004A2355" w:rsidRDefault="004A2355">
      <w:pPr>
        <w:pStyle w:val="ConsPlusNormal"/>
        <w:spacing w:before="260"/>
        <w:ind w:firstLine="540"/>
        <w:jc w:val="both"/>
      </w:pPr>
      <w:r>
        <w:t>и т.д.</w:t>
      </w: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Nonformat"/>
        <w:jc w:val="both"/>
      </w:pPr>
      <w:r>
        <w:t>"___" ________ 20___ г. _________________________________/_________________</w:t>
      </w:r>
    </w:p>
    <w:p w:rsidR="004A2355" w:rsidRDefault="004A2355">
      <w:pPr>
        <w:pStyle w:val="ConsPlusNonformat"/>
        <w:jc w:val="both"/>
      </w:pPr>
      <w:r>
        <w:t xml:space="preserve">                         Ф.И.О. (отчество - при наличии)  Подпись заявителя</w:t>
      </w: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Normal"/>
        <w:jc w:val="right"/>
        <w:outlineLvl w:val="1"/>
      </w:pPr>
      <w:r>
        <w:t>Приложение N 2</w:t>
      </w:r>
    </w:p>
    <w:p w:rsidR="004A2355" w:rsidRDefault="004A2355">
      <w:pPr>
        <w:pStyle w:val="ConsPlusNormal"/>
        <w:jc w:val="right"/>
      </w:pPr>
      <w:r>
        <w:t>к Административному регламенту</w:t>
      </w:r>
    </w:p>
    <w:p w:rsidR="004A2355" w:rsidRDefault="004A2355">
      <w:pPr>
        <w:pStyle w:val="ConsPlusNormal"/>
        <w:jc w:val="right"/>
      </w:pPr>
      <w:r>
        <w:t>предоставления</w:t>
      </w:r>
    </w:p>
    <w:p w:rsidR="004A2355" w:rsidRDefault="004A2355">
      <w:pPr>
        <w:pStyle w:val="ConsPlusNormal"/>
        <w:jc w:val="right"/>
      </w:pPr>
      <w:r>
        <w:t>муниципальной услуги</w:t>
      </w:r>
    </w:p>
    <w:p w:rsidR="004A2355" w:rsidRDefault="004A2355">
      <w:pPr>
        <w:pStyle w:val="ConsPlusNormal"/>
        <w:jc w:val="right"/>
      </w:pPr>
      <w:r>
        <w:t>"Выдача разрешения на установку</w:t>
      </w:r>
    </w:p>
    <w:p w:rsidR="004A2355" w:rsidRDefault="004A2355">
      <w:pPr>
        <w:pStyle w:val="ConsPlusNormal"/>
        <w:jc w:val="right"/>
      </w:pPr>
      <w:r>
        <w:t>рекламной конструкции"</w:t>
      </w: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Nonformat"/>
        <w:jc w:val="both"/>
      </w:pPr>
      <w:r>
        <w:t xml:space="preserve">                            В Администрацию г. </w:t>
      </w:r>
      <w:proofErr w:type="gramStart"/>
      <w:r>
        <w:t>Заречного</w:t>
      </w:r>
      <w:proofErr w:type="gramEnd"/>
      <w:r>
        <w:t xml:space="preserve"> Пензенской области</w:t>
      </w:r>
    </w:p>
    <w:p w:rsidR="004A2355" w:rsidRDefault="004A2355">
      <w:pPr>
        <w:pStyle w:val="ConsPlusNonformat"/>
        <w:jc w:val="both"/>
      </w:pPr>
      <w:r>
        <w:t xml:space="preserve">                от</w:t>
      </w:r>
    </w:p>
    <w:p w:rsidR="004A2355" w:rsidRDefault="004A2355">
      <w:pPr>
        <w:pStyle w:val="ConsPlusNonformat"/>
        <w:jc w:val="both"/>
      </w:pPr>
      <w:r>
        <w:t xml:space="preserve">                __________________________________________________________,</w:t>
      </w:r>
    </w:p>
    <w:p w:rsidR="004A2355" w:rsidRDefault="004A2355">
      <w:pPr>
        <w:pStyle w:val="ConsPlusNonformat"/>
        <w:jc w:val="both"/>
      </w:pPr>
      <w:r>
        <w:t xml:space="preserve">                (фамилия, имя, отчество (отчество - при наличии) заявителя)</w:t>
      </w:r>
    </w:p>
    <w:p w:rsidR="004A2355" w:rsidRDefault="004A2355">
      <w:pPr>
        <w:pStyle w:val="ConsPlusNonformat"/>
        <w:jc w:val="both"/>
      </w:pPr>
      <w:r>
        <w:t xml:space="preserve">                </w:t>
      </w:r>
      <w:proofErr w:type="gramStart"/>
      <w:r>
        <w:t>проживающего</w:t>
      </w:r>
      <w:proofErr w:type="gramEnd"/>
      <w:r>
        <w:t xml:space="preserve"> по адресу: __________________________________</w:t>
      </w:r>
    </w:p>
    <w:p w:rsidR="004A2355" w:rsidRDefault="004A2355">
      <w:pPr>
        <w:pStyle w:val="ConsPlusNonformat"/>
        <w:jc w:val="both"/>
      </w:pPr>
      <w:r>
        <w:t xml:space="preserve">                ___________________________________________________________</w:t>
      </w:r>
    </w:p>
    <w:p w:rsidR="004A2355" w:rsidRDefault="004A2355">
      <w:pPr>
        <w:pStyle w:val="ConsPlusNonformat"/>
        <w:jc w:val="both"/>
      </w:pPr>
      <w:r>
        <w:t xml:space="preserve">                                         документ, удостоверяющий личность:</w:t>
      </w:r>
    </w:p>
    <w:p w:rsidR="004A2355" w:rsidRDefault="004A2355">
      <w:pPr>
        <w:pStyle w:val="ConsPlusNonformat"/>
        <w:jc w:val="both"/>
      </w:pPr>
      <w:r>
        <w:t xml:space="preserve">                ___________________________________________________________</w:t>
      </w:r>
    </w:p>
    <w:p w:rsidR="004A2355" w:rsidRDefault="004A2355">
      <w:pPr>
        <w:pStyle w:val="ConsPlusNonformat"/>
        <w:jc w:val="both"/>
      </w:pPr>
      <w:r>
        <w:t xml:space="preserve">                              (серия, номер, кем и когда выдан)</w:t>
      </w:r>
    </w:p>
    <w:p w:rsidR="004A2355" w:rsidRDefault="004A2355">
      <w:pPr>
        <w:pStyle w:val="ConsPlusNonformat"/>
        <w:jc w:val="both"/>
      </w:pPr>
      <w:r>
        <w:t xml:space="preserve">                ___________________________________________________________</w:t>
      </w:r>
    </w:p>
    <w:p w:rsidR="004A2355" w:rsidRDefault="004A2355">
      <w:pPr>
        <w:pStyle w:val="ConsPlusNonformat"/>
        <w:jc w:val="both"/>
      </w:pPr>
      <w:r>
        <w:t xml:space="preserve">                            </w:t>
      </w:r>
      <w:proofErr w:type="gramStart"/>
      <w:r>
        <w:t>(полное и (в случае, если имеется) сокращенное,</w:t>
      </w:r>
      <w:proofErr w:type="gramEnd"/>
    </w:p>
    <w:p w:rsidR="004A2355" w:rsidRDefault="004A2355">
      <w:pPr>
        <w:pStyle w:val="ConsPlusNonformat"/>
        <w:jc w:val="both"/>
      </w:pPr>
      <w:r>
        <w:t xml:space="preserve">                       в т.ч. фирменное наименование юридического лица, его</w:t>
      </w:r>
    </w:p>
    <w:p w:rsidR="004A2355" w:rsidRDefault="004A2355">
      <w:pPr>
        <w:pStyle w:val="ConsPlusNonformat"/>
        <w:jc w:val="both"/>
      </w:pPr>
      <w:r>
        <w:t xml:space="preserve">                       </w:t>
      </w:r>
      <w:proofErr w:type="gramStart"/>
      <w:r>
        <w:t>организационно-правовая форма) (для юридических лиц)</w:t>
      </w:r>
      <w:proofErr w:type="gramEnd"/>
    </w:p>
    <w:p w:rsidR="004A2355" w:rsidRDefault="004A2355">
      <w:pPr>
        <w:pStyle w:val="ConsPlusNonformat"/>
        <w:jc w:val="both"/>
      </w:pPr>
      <w:r>
        <w:t xml:space="preserve">                ___________________________________________________________</w:t>
      </w:r>
    </w:p>
    <w:p w:rsidR="004A2355" w:rsidRDefault="004A2355">
      <w:pPr>
        <w:pStyle w:val="ConsPlusNonformat"/>
        <w:jc w:val="both"/>
      </w:pPr>
      <w:r>
        <w:t xml:space="preserve">                   </w:t>
      </w:r>
      <w:proofErr w:type="gramStart"/>
      <w:r>
        <w:t>(основной государственный регистрационный номер записи о</w:t>
      </w:r>
      <w:proofErr w:type="gramEnd"/>
    </w:p>
    <w:p w:rsidR="004A2355" w:rsidRDefault="004A2355">
      <w:pPr>
        <w:pStyle w:val="ConsPlusNonformat"/>
        <w:jc w:val="both"/>
      </w:pPr>
      <w:r>
        <w:t xml:space="preserve">                             </w:t>
      </w:r>
      <w:proofErr w:type="gramStart"/>
      <w:r>
        <w:t>создании</w:t>
      </w:r>
      <w:proofErr w:type="gramEnd"/>
      <w:r>
        <w:t xml:space="preserve"> юридического лица и данные документа,</w:t>
      </w:r>
    </w:p>
    <w:p w:rsidR="004A2355" w:rsidRDefault="004A2355">
      <w:pPr>
        <w:pStyle w:val="ConsPlusNonformat"/>
        <w:jc w:val="both"/>
      </w:pPr>
      <w:r>
        <w:t xml:space="preserve">                            подтверждающего факт внесения сведений </w:t>
      </w:r>
      <w:proofErr w:type="gramStart"/>
      <w:r>
        <w:t>в</w:t>
      </w:r>
      <w:proofErr w:type="gramEnd"/>
      <w:r>
        <w:t xml:space="preserve"> единый</w:t>
      </w:r>
    </w:p>
    <w:p w:rsidR="004A2355" w:rsidRDefault="004A2355">
      <w:pPr>
        <w:pStyle w:val="ConsPlusNonformat"/>
        <w:jc w:val="both"/>
      </w:pPr>
      <w:r>
        <w:t xml:space="preserve">                              государственный реестр) (для юридических лиц)</w:t>
      </w:r>
    </w:p>
    <w:p w:rsidR="004A2355" w:rsidRDefault="004A2355">
      <w:pPr>
        <w:pStyle w:val="ConsPlusNonformat"/>
        <w:jc w:val="both"/>
      </w:pPr>
      <w:r>
        <w:t xml:space="preserve">                ___________________________________________________________</w:t>
      </w:r>
    </w:p>
    <w:p w:rsidR="004A2355" w:rsidRDefault="004A2355">
      <w:pPr>
        <w:pStyle w:val="ConsPlusNonformat"/>
        <w:jc w:val="both"/>
      </w:pPr>
      <w:r>
        <w:t xml:space="preserve">                        </w:t>
      </w:r>
      <w:proofErr w:type="gramStart"/>
      <w:r>
        <w:t>(идентификационный номер налогоплательщика и данные</w:t>
      </w:r>
      <w:proofErr w:type="gramEnd"/>
    </w:p>
    <w:p w:rsidR="004A2355" w:rsidRDefault="004A2355">
      <w:pPr>
        <w:pStyle w:val="ConsPlusNonformat"/>
        <w:jc w:val="both"/>
      </w:pPr>
      <w:r>
        <w:t xml:space="preserve">                           документа о постановке юридического лица на учет</w:t>
      </w:r>
    </w:p>
    <w:p w:rsidR="004A2355" w:rsidRDefault="004A2355">
      <w:pPr>
        <w:pStyle w:val="ConsPlusNonformat"/>
        <w:jc w:val="both"/>
      </w:pPr>
      <w:r>
        <w:t xml:space="preserve">                                  в налоговом органе) (для юридических лиц)</w:t>
      </w:r>
    </w:p>
    <w:p w:rsidR="004A2355" w:rsidRDefault="004A2355">
      <w:pPr>
        <w:pStyle w:val="ConsPlusNonformat"/>
        <w:jc w:val="both"/>
      </w:pPr>
      <w:r>
        <w:t xml:space="preserve">                ___________________________________________________________</w:t>
      </w:r>
    </w:p>
    <w:p w:rsidR="004A2355" w:rsidRDefault="004A2355">
      <w:pPr>
        <w:pStyle w:val="ConsPlusNonformat"/>
        <w:jc w:val="both"/>
      </w:pPr>
      <w:r>
        <w:t xml:space="preserve">                    телефон, почтовый адрес и (или) адрес электронной почты</w:t>
      </w:r>
    </w:p>
    <w:p w:rsidR="004A2355" w:rsidRDefault="004A2355">
      <w:pPr>
        <w:pStyle w:val="ConsPlusNonformat"/>
        <w:jc w:val="both"/>
      </w:pPr>
      <w:r>
        <w:t xml:space="preserve">                                                     для связи с заявителем</w:t>
      </w:r>
    </w:p>
    <w:p w:rsidR="004A2355" w:rsidRDefault="004A2355">
      <w:pPr>
        <w:pStyle w:val="ConsPlusNonformat"/>
        <w:jc w:val="both"/>
      </w:pPr>
    </w:p>
    <w:p w:rsidR="004A2355" w:rsidRDefault="004A2355">
      <w:pPr>
        <w:pStyle w:val="ConsPlusNonformat"/>
        <w:jc w:val="both"/>
      </w:pPr>
      <w:bookmarkStart w:id="26" w:name="P757"/>
      <w:bookmarkEnd w:id="26"/>
      <w:r>
        <w:t xml:space="preserve">                                Уведомление</w:t>
      </w:r>
    </w:p>
    <w:p w:rsidR="004A2355" w:rsidRDefault="004A2355">
      <w:pPr>
        <w:pStyle w:val="ConsPlusNonformat"/>
        <w:jc w:val="both"/>
      </w:pPr>
      <w:r>
        <w:t xml:space="preserve">             об отказе от дальнейшего использования разрешения</w:t>
      </w:r>
    </w:p>
    <w:p w:rsidR="004A2355" w:rsidRDefault="004A2355">
      <w:pPr>
        <w:pStyle w:val="ConsPlusNonformat"/>
        <w:jc w:val="both"/>
      </w:pPr>
      <w:r>
        <w:t xml:space="preserve">             на установку и эксплуатацию рекламной конструкции</w:t>
      </w:r>
    </w:p>
    <w:p w:rsidR="004A2355" w:rsidRDefault="004A2355">
      <w:pPr>
        <w:pStyle w:val="ConsPlusNonformat"/>
        <w:jc w:val="both"/>
      </w:pPr>
    </w:p>
    <w:p w:rsidR="004A2355" w:rsidRDefault="004A2355">
      <w:pPr>
        <w:pStyle w:val="ConsPlusNonformat"/>
        <w:jc w:val="both"/>
      </w:pPr>
      <w:r>
        <w:t>___________________________________________________________________________</w:t>
      </w:r>
    </w:p>
    <w:p w:rsidR="004A2355" w:rsidRDefault="004A2355">
      <w:pPr>
        <w:pStyle w:val="ConsPlusNonformat"/>
        <w:jc w:val="both"/>
      </w:pPr>
      <w:r>
        <w:t xml:space="preserve">    </w:t>
      </w:r>
      <w:proofErr w:type="gramStart"/>
      <w:r>
        <w:t>(Ф.И.О. (отчество - при наличии), наименование владельца рекламной</w:t>
      </w:r>
      <w:proofErr w:type="gramEnd"/>
    </w:p>
    <w:p w:rsidR="004A2355" w:rsidRDefault="004A2355">
      <w:pPr>
        <w:pStyle w:val="ConsPlusNonformat"/>
        <w:jc w:val="both"/>
      </w:pPr>
      <w:r>
        <w:t xml:space="preserve">                               конструкции)</w:t>
      </w:r>
    </w:p>
    <w:p w:rsidR="004A2355" w:rsidRDefault="004A2355">
      <w:pPr>
        <w:pStyle w:val="ConsPlusNonformat"/>
        <w:jc w:val="both"/>
      </w:pPr>
      <w:r>
        <w:lastRenderedPageBreak/>
        <w:t>является             владельцем            рекламной            конструкции</w:t>
      </w:r>
    </w:p>
    <w:p w:rsidR="004A2355" w:rsidRDefault="004A2355">
      <w:pPr>
        <w:pStyle w:val="ConsPlusNonformat"/>
        <w:jc w:val="both"/>
      </w:pPr>
      <w:r>
        <w:t>__________________________________________________________________________,</w:t>
      </w:r>
    </w:p>
    <w:p w:rsidR="004A2355" w:rsidRDefault="004A2355">
      <w:pPr>
        <w:pStyle w:val="ConsPlusNonformat"/>
        <w:jc w:val="both"/>
      </w:pPr>
      <w:r>
        <w:t xml:space="preserve">                   (наименование рекламной конструкции)</w:t>
      </w:r>
    </w:p>
    <w:p w:rsidR="004A2355" w:rsidRDefault="004A2355">
      <w:pPr>
        <w:pStyle w:val="ConsPlusNonformat"/>
        <w:jc w:val="both"/>
      </w:pPr>
      <w:proofErr w:type="gramStart"/>
      <w:r>
        <w:t>расположенной</w:t>
      </w:r>
      <w:proofErr w:type="gramEnd"/>
      <w:r>
        <w:t xml:space="preserve"> по адресу: __________________________________________________</w:t>
      </w:r>
    </w:p>
    <w:p w:rsidR="004A2355" w:rsidRDefault="004A2355">
      <w:pPr>
        <w:pStyle w:val="ConsPlusNonformat"/>
        <w:jc w:val="both"/>
      </w:pPr>
      <w:r>
        <w:t>___________________________________________________________________________</w:t>
      </w:r>
    </w:p>
    <w:p w:rsidR="004A2355" w:rsidRDefault="004A2355">
      <w:pPr>
        <w:pStyle w:val="ConsPlusNonformat"/>
        <w:jc w:val="both"/>
      </w:pPr>
      <w:r>
        <w:t xml:space="preserve"> (реквизиты разрешения на установку и эксплуатацию рекламной конструкции)</w:t>
      </w:r>
    </w:p>
    <w:p w:rsidR="004A2355" w:rsidRDefault="004A2355">
      <w:pPr>
        <w:pStyle w:val="ConsPlusNonformat"/>
        <w:jc w:val="both"/>
      </w:pPr>
      <w:r>
        <w:t xml:space="preserve">    В  соответствии  с  </w:t>
      </w:r>
      <w:hyperlink r:id="rId53">
        <w:r>
          <w:rPr>
            <w:color w:val="0000FF"/>
          </w:rPr>
          <w:t>пунктом  1  части  18 статьи 19</w:t>
        </w:r>
      </w:hyperlink>
      <w:r>
        <w:t xml:space="preserve"> Федерального закона</w:t>
      </w:r>
    </w:p>
    <w:p w:rsidR="004A2355" w:rsidRDefault="004A2355">
      <w:pPr>
        <w:pStyle w:val="ConsPlusNonformat"/>
        <w:jc w:val="both"/>
      </w:pPr>
      <w:r>
        <w:t>от  13.03.2006  N  38-ФЗ  "О  рекламе"  уведомляем об отказе от дальнейшего</w:t>
      </w:r>
    </w:p>
    <w:p w:rsidR="004A2355" w:rsidRDefault="004A2355">
      <w:pPr>
        <w:pStyle w:val="ConsPlusNonformat"/>
        <w:jc w:val="both"/>
      </w:pPr>
      <w:r>
        <w:t>использования  рекламной  конструкции. Результат рассмотрения уведомления и</w:t>
      </w:r>
    </w:p>
    <w:p w:rsidR="004A2355" w:rsidRDefault="004A2355">
      <w:pPr>
        <w:pStyle w:val="ConsPlusNonformat"/>
        <w:jc w:val="both"/>
      </w:pPr>
      <w:r>
        <w:t>документов прошу предоставить:</w:t>
      </w:r>
    </w:p>
    <w:p w:rsidR="004A2355" w:rsidRDefault="004A235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8447"/>
      </w:tblGrid>
      <w:tr w:rsidR="004A2355">
        <w:tc>
          <w:tcPr>
            <w:tcW w:w="624" w:type="dxa"/>
          </w:tcPr>
          <w:p w:rsidR="004A2355" w:rsidRDefault="004A2355">
            <w:pPr>
              <w:pStyle w:val="ConsPlusNormal"/>
            </w:pPr>
          </w:p>
        </w:tc>
        <w:tc>
          <w:tcPr>
            <w:tcW w:w="8447" w:type="dxa"/>
            <w:vAlign w:val="center"/>
          </w:tcPr>
          <w:p w:rsidR="004A2355" w:rsidRDefault="004A2355">
            <w:pPr>
              <w:pStyle w:val="ConsPlusNormal"/>
              <w:jc w:val="both"/>
            </w:pPr>
            <w:r>
              <w:t>в виде документа на бумажном носителе, который направляется заявителю (представителю заявителя) посредством почтового отправления</w:t>
            </w:r>
          </w:p>
        </w:tc>
      </w:tr>
      <w:tr w:rsidR="004A2355">
        <w:tc>
          <w:tcPr>
            <w:tcW w:w="624" w:type="dxa"/>
          </w:tcPr>
          <w:p w:rsidR="004A2355" w:rsidRDefault="004A2355">
            <w:pPr>
              <w:pStyle w:val="ConsPlusNormal"/>
            </w:pPr>
          </w:p>
        </w:tc>
        <w:tc>
          <w:tcPr>
            <w:tcW w:w="8447" w:type="dxa"/>
            <w:vAlign w:val="center"/>
          </w:tcPr>
          <w:p w:rsidR="004A2355" w:rsidRDefault="004A2355">
            <w:pPr>
              <w:pStyle w:val="ConsPlusNormal"/>
              <w:jc w:val="both"/>
            </w:pPr>
            <w:r>
              <w:t>в виде документа на бумажном носителе, который заявитель (представитель заявителя) получает непосредственно при личном обращении по местонахождению Администрации</w:t>
            </w:r>
          </w:p>
        </w:tc>
      </w:tr>
      <w:tr w:rsidR="004A2355">
        <w:tc>
          <w:tcPr>
            <w:tcW w:w="624" w:type="dxa"/>
          </w:tcPr>
          <w:p w:rsidR="004A2355" w:rsidRDefault="004A2355">
            <w:pPr>
              <w:pStyle w:val="ConsPlusNormal"/>
            </w:pPr>
          </w:p>
        </w:tc>
        <w:tc>
          <w:tcPr>
            <w:tcW w:w="8447" w:type="dxa"/>
            <w:vAlign w:val="center"/>
          </w:tcPr>
          <w:p w:rsidR="004A2355" w:rsidRDefault="004A2355">
            <w:pPr>
              <w:pStyle w:val="ConsPlusNormal"/>
              <w:jc w:val="both"/>
            </w:pPr>
            <w:r>
              <w:t>в виде документа на бумажном носителе, который заявитель (представитель заявителя) получает непосредственно при личном обращении по местонахождению МФЦ</w:t>
            </w:r>
          </w:p>
        </w:tc>
      </w:tr>
      <w:tr w:rsidR="004A2355">
        <w:tc>
          <w:tcPr>
            <w:tcW w:w="624" w:type="dxa"/>
          </w:tcPr>
          <w:p w:rsidR="004A2355" w:rsidRDefault="004A2355">
            <w:pPr>
              <w:pStyle w:val="ConsPlusNormal"/>
            </w:pPr>
          </w:p>
        </w:tc>
        <w:tc>
          <w:tcPr>
            <w:tcW w:w="8447" w:type="dxa"/>
            <w:vAlign w:val="center"/>
          </w:tcPr>
          <w:p w:rsidR="004A2355" w:rsidRDefault="004A2355">
            <w:pPr>
              <w:pStyle w:val="ConsPlusNormal"/>
              <w:jc w:val="both"/>
            </w:pPr>
            <w:r>
              <w:t>в виде электронного документа с использованием информационно-телекоммуникационных сетей общего пользования, в том числе посредством Единого портала</w:t>
            </w:r>
          </w:p>
        </w:tc>
      </w:tr>
      <w:tr w:rsidR="004A2355">
        <w:tc>
          <w:tcPr>
            <w:tcW w:w="624" w:type="dxa"/>
          </w:tcPr>
          <w:p w:rsidR="004A2355" w:rsidRDefault="004A2355">
            <w:pPr>
              <w:pStyle w:val="ConsPlusNormal"/>
            </w:pPr>
          </w:p>
        </w:tc>
        <w:tc>
          <w:tcPr>
            <w:tcW w:w="8447" w:type="dxa"/>
            <w:vAlign w:val="center"/>
          </w:tcPr>
          <w:p w:rsidR="004A2355" w:rsidRDefault="004A2355">
            <w:pPr>
              <w:pStyle w:val="ConsPlusNormal"/>
              <w:jc w:val="both"/>
            </w:pPr>
            <w:r>
              <w:t xml:space="preserve">в виде электронного документа, размещенного на официальном сайте Администрации (при наличии технической возможности), ссылка на </w:t>
            </w:r>
            <w:proofErr w:type="gramStart"/>
            <w:r>
              <w:t>который</w:t>
            </w:r>
            <w:proofErr w:type="gramEnd"/>
            <w:r>
              <w:t xml:space="preserve"> направляется Администрацией заявителю (представителю заявителя) посредством электронной почты</w:t>
            </w:r>
          </w:p>
        </w:tc>
      </w:tr>
      <w:tr w:rsidR="004A2355">
        <w:tc>
          <w:tcPr>
            <w:tcW w:w="624" w:type="dxa"/>
          </w:tcPr>
          <w:p w:rsidR="004A2355" w:rsidRDefault="004A2355">
            <w:pPr>
              <w:pStyle w:val="ConsPlusNormal"/>
            </w:pPr>
          </w:p>
        </w:tc>
        <w:tc>
          <w:tcPr>
            <w:tcW w:w="8447" w:type="dxa"/>
            <w:vAlign w:val="center"/>
          </w:tcPr>
          <w:p w:rsidR="004A2355" w:rsidRDefault="004A2355">
            <w:pPr>
              <w:pStyle w:val="ConsPlusNormal"/>
              <w:jc w:val="both"/>
            </w:pPr>
            <w:r>
              <w:t>в виде электронного документа, который направляется Администрацией заявителю (представителю заявителя) посредством официальной электронной почты</w:t>
            </w:r>
          </w:p>
        </w:tc>
      </w:tr>
    </w:tbl>
    <w:p w:rsidR="004A2355" w:rsidRDefault="004A2355">
      <w:pPr>
        <w:pStyle w:val="ConsPlusNormal"/>
        <w:jc w:val="both"/>
      </w:pPr>
    </w:p>
    <w:p w:rsidR="004A2355" w:rsidRDefault="004A2355">
      <w:pPr>
        <w:pStyle w:val="ConsPlusNonformat"/>
        <w:jc w:val="both"/>
      </w:pPr>
      <w:r>
        <w:t>"____" _______________ 20____ г.    _____________________/_________________</w:t>
      </w:r>
    </w:p>
    <w:p w:rsidR="004A2355" w:rsidRDefault="004A2355">
      <w:pPr>
        <w:pStyle w:val="ConsPlusNonformat"/>
        <w:jc w:val="both"/>
      </w:pPr>
      <w:r>
        <w:t xml:space="preserve">                                     </w:t>
      </w:r>
      <w:proofErr w:type="gramStart"/>
      <w:r>
        <w:t>Ф.И.О. (отчество -   Подпись заявителя</w:t>
      </w:r>
      <w:proofErr w:type="gramEnd"/>
    </w:p>
    <w:p w:rsidR="004A2355" w:rsidRDefault="004A2355">
      <w:pPr>
        <w:pStyle w:val="ConsPlusNonformat"/>
        <w:jc w:val="both"/>
      </w:pPr>
      <w:r>
        <w:t xml:space="preserve">                                        при наличии)</w:t>
      </w: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Normal"/>
        <w:jc w:val="right"/>
        <w:outlineLvl w:val="1"/>
      </w:pPr>
      <w:r>
        <w:t>Приложение N 3</w:t>
      </w:r>
    </w:p>
    <w:p w:rsidR="004A2355" w:rsidRDefault="004A2355">
      <w:pPr>
        <w:pStyle w:val="ConsPlusNormal"/>
        <w:jc w:val="right"/>
      </w:pPr>
      <w:r>
        <w:t>к Административному регламенту</w:t>
      </w:r>
    </w:p>
    <w:p w:rsidR="004A2355" w:rsidRDefault="004A2355">
      <w:pPr>
        <w:pStyle w:val="ConsPlusNormal"/>
        <w:jc w:val="right"/>
      </w:pPr>
      <w:r>
        <w:t>предоставления</w:t>
      </w:r>
    </w:p>
    <w:p w:rsidR="004A2355" w:rsidRDefault="004A2355">
      <w:pPr>
        <w:pStyle w:val="ConsPlusNormal"/>
        <w:jc w:val="right"/>
      </w:pPr>
      <w:r>
        <w:t>муниципальной услуги</w:t>
      </w:r>
    </w:p>
    <w:p w:rsidR="004A2355" w:rsidRDefault="004A2355">
      <w:pPr>
        <w:pStyle w:val="ConsPlusNormal"/>
        <w:jc w:val="right"/>
      </w:pPr>
      <w:r>
        <w:t>"Выдача разрешения на установку</w:t>
      </w:r>
    </w:p>
    <w:p w:rsidR="004A2355" w:rsidRDefault="004A2355">
      <w:pPr>
        <w:pStyle w:val="ConsPlusNormal"/>
        <w:jc w:val="right"/>
      </w:pPr>
      <w:r>
        <w:t>рекламной конструкции"</w:t>
      </w: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Nonformat"/>
        <w:jc w:val="both"/>
      </w:pPr>
      <w:r>
        <w:t xml:space="preserve">                                ___________________________________________</w:t>
      </w:r>
    </w:p>
    <w:p w:rsidR="004A2355" w:rsidRDefault="004A2355">
      <w:pPr>
        <w:pStyle w:val="ConsPlusNonformat"/>
        <w:jc w:val="both"/>
      </w:pPr>
      <w:r>
        <w:t xml:space="preserve">                                </w:t>
      </w:r>
      <w:proofErr w:type="gramStart"/>
      <w:r>
        <w:t>(Ф.И.О. (отчество - при наличии) заявителя,</w:t>
      </w:r>
      <w:proofErr w:type="gramEnd"/>
    </w:p>
    <w:p w:rsidR="004A2355" w:rsidRDefault="004A2355">
      <w:pPr>
        <w:pStyle w:val="ConsPlusNonformat"/>
        <w:jc w:val="both"/>
      </w:pPr>
      <w:r>
        <w:lastRenderedPageBreak/>
        <w:t xml:space="preserve">                                           адрес регистрации - для граждан)</w:t>
      </w:r>
    </w:p>
    <w:p w:rsidR="004A2355" w:rsidRDefault="004A2355">
      <w:pPr>
        <w:pStyle w:val="ConsPlusNonformat"/>
        <w:jc w:val="both"/>
      </w:pPr>
    </w:p>
    <w:p w:rsidR="004A2355" w:rsidRDefault="004A2355">
      <w:pPr>
        <w:pStyle w:val="ConsPlusNonformat"/>
        <w:jc w:val="both"/>
      </w:pPr>
      <w:r>
        <w:t xml:space="preserve">                                ___________________________________________</w:t>
      </w:r>
    </w:p>
    <w:p w:rsidR="004A2355" w:rsidRDefault="004A2355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(наименование заявителя, место</w:t>
      </w:r>
      <w:proofErr w:type="gramEnd"/>
    </w:p>
    <w:p w:rsidR="004A2355" w:rsidRDefault="004A2355">
      <w:pPr>
        <w:pStyle w:val="ConsPlusNonformat"/>
        <w:jc w:val="both"/>
      </w:pPr>
      <w:r>
        <w:t xml:space="preserve">                                          нахождения - для юридических лиц)</w:t>
      </w:r>
    </w:p>
    <w:p w:rsidR="004A2355" w:rsidRDefault="004A2355">
      <w:pPr>
        <w:pStyle w:val="ConsPlusNonformat"/>
        <w:jc w:val="both"/>
      </w:pPr>
    </w:p>
    <w:p w:rsidR="004A2355" w:rsidRDefault="004A2355">
      <w:pPr>
        <w:pStyle w:val="ConsPlusNonformat"/>
        <w:jc w:val="both"/>
      </w:pPr>
      <w:bookmarkStart w:id="27" w:name="P811"/>
      <w:bookmarkEnd w:id="27"/>
      <w:r>
        <w:t xml:space="preserve">                                   Отказ</w:t>
      </w:r>
    </w:p>
    <w:p w:rsidR="004A2355" w:rsidRDefault="004A2355">
      <w:pPr>
        <w:pStyle w:val="ConsPlusNonformat"/>
        <w:jc w:val="both"/>
      </w:pPr>
      <w:r>
        <w:t xml:space="preserve">                    в приеме к рассмотрению документов</w:t>
      </w:r>
    </w:p>
    <w:p w:rsidR="004A2355" w:rsidRDefault="004A2355">
      <w:pPr>
        <w:pStyle w:val="ConsPlusNonformat"/>
        <w:jc w:val="both"/>
      </w:pPr>
      <w:r>
        <w:t xml:space="preserve">                  для предоставления муниципальной услуги</w:t>
      </w:r>
    </w:p>
    <w:p w:rsidR="004A2355" w:rsidRDefault="004A2355">
      <w:pPr>
        <w:pStyle w:val="ConsPlusNonformat"/>
        <w:jc w:val="both"/>
      </w:pPr>
      <w:r>
        <w:t>"Выдача разрешения на установку рекламной конструкции"</w:t>
      </w:r>
    </w:p>
    <w:p w:rsidR="004A2355" w:rsidRDefault="004A2355">
      <w:pPr>
        <w:pStyle w:val="ConsPlusNonformat"/>
        <w:jc w:val="both"/>
      </w:pPr>
    </w:p>
    <w:p w:rsidR="004A2355" w:rsidRDefault="004A2355">
      <w:pPr>
        <w:pStyle w:val="ConsPlusNonformat"/>
        <w:jc w:val="both"/>
      </w:pPr>
      <w:r>
        <w:t xml:space="preserve">    Вам  отказано  в  приеме к рассмотрению документов, представленных Вами</w:t>
      </w:r>
    </w:p>
    <w:p w:rsidR="004A2355" w:rsidRDefault="004A2355">
      <w:pPr>
        <w:pStyle w:val="ConsPlusNonformat"/>
        <w:jc w:val="both"/>
      </w:pPr>
      <w:r>
        <w:t xml:space="preserve">для получения муниципальной услуги </w:t>
      </w:r>
      <w:proofErr w:type="gramStart"/>
      <w:r>
        <w:t>в</w:t>
      </w:r>
      <w:proofErr w:type="gramEnd"/>
      <w:r>
        <w:t xml:space="preserve"> ______________________________________</w:t>
      </w:r>
    </w:p>
    <w:p w:rsidR="004A2355" w:rsidRDefault="004A2355">
      <w:pPr>
        <w:pStyle w:val="ConsPlusNonformat"/>
        <w:jc w:val="both"/>
      </w:pPr>
      <w:r>
        <w:t>__________________________________________________________________________,</w:t>
      </w:r>
    </w:p>
    <w:p w:rsidR="004A2355" w:rsidRDefault="004A2355">
      <w:pPr>
        <w:pStyle w:val="ConsPlusNonformat"/>
        <w:jc w:val="both"/>
      </w:pPr>
      <w:r>
        <w:t xml:space="preserve">            (орган либо учреждение, в которое поданы документы)</w:t>
      </w:r>
    </w:p>
    <w:p w:rsidR="004A2355" w:rsidRDefault="004A2355">
      <w:pPr>
        <w:pStyle w:val="ConsPlusNonformat"/>
        <w:jc w:val="both"/>
      </w:pPr>
      <w:r>
        <w:t>по следующим основаниям ___________________________________________________</w:t>
      </w:r>
    </w:p>
    <w:p w:rsidR="004A2355" w:rsidRDefault="004A2355">
      <w:pPr>
        <w:pStyle w:val="ConsPlusNonformat"/>
        <w:jc w:val="both"/>
      </w:pPr>
      <w:r>
        <w:t>___________________________________________________________________________</w:t>
      </w:r>
    </w:p>
    <w:p w:rsidR="004A2355" w:rsidRDefault="004A2355">
      <w:pPr>
        <w:pStyle w:val="ConsPlusNonformat"/>
        <w:jc w:val="both"/>
      </w:pPr>
      <w:r>
        <w:t>___________________________________________________________________________</w:t>
      </w:r>
    </w:p>
    <w:p w:rsidR="004A2355" w:rsidRDefault="004A2355">
      <w:pPr>
        <w:pStyle w:val="ConsPlusNonformat"/>
        <w:jc w:val="both"/>
      </w:pPr>
      <w:r>
        <w:t xml:space="preserve"> </w:t>
      </w:r>
      <w:proofErr w:type="gramStart"/>
      <w:r>
        <w:t>(указываются причины отказа в приеме к рассмотрению документов со ссылкой</w:t>
      </w:r>
      <w:proofErr w:type="gramEnd"/>
    </w:p>
    <w:p w:rsidR="004A2355" w:rsidRDefault="004A2355">
      <w:pPr>
        <w:pStyle w:val="ConsPlusNonformat"/>
        <w:jc w:val="both"/>
      </w:pPr>
      <w:r>
        <w:t xml:space="preserve">                       на нормативный правовой акт)</w:t>
      </w:r>
    </w:p>
    <w:p w:rsidR="004A2355" w:rsidRDefault="004A2355">
      <w:pPr>
        <w:pStyle w:val="ConsPlusNonformat"/>
        <w:jc w:val="both"/>
      </w:pPr>
      <w:r>
        <w:t xml:space="preserve">    После  устранения  причин  отказа  Вы  имеете право вновь обратиться </w:t>
      </w:r>
      <w:proofErr w:type="gramStart"/>
      <w:r>
        <w:t>за</w:t>
      </w:r>
      <w:proofErr w:type="gramEnd"/>
    </w:p>
    <w:p w:rsidR="004A2355" w:rsidRDefault="004A2355">
      <w:pPr>
        <w:pStyle w:val="ConsPlusNonformat"/>
        <w:jc w:val="both"/>
      </w:pPr>
      <w:r>
        <w:t>предоставлением муниципальной услуги.</w:t>
      </w:r>
    </w:p>
    <w:p w:rsidR="004A2355" w:rsidRDefault="004A2355">
      <w:pPr>
        <w:pStyle w:val="ConsPlusNonformat"/>
        <w:jc w:val="both"/>
      </w:pPr>
      <w:r>
        <w:t xml:space="preserve">    В  соответствии  с  действующим  законодательством Вы вправе обжаловать</w:t>
      </w:r>
    </w:p>
    <w:p w:rsidR="004A2355" w:rsidRDefault="004A2355">
      <w:pPr>
        <w:pStyle w:val="ConsPlusNonformat"/>
        <w:jc w:val="both"/>
      </w:pPr>
      <w:r>
        <w:t>отказ  в  приеме  к  рассмотрению  документов  в  досудебном  порядке путем</w:t>
      </w:r>
    </w:p>
    <w:p w:rsidR="004A2355" w:rsidRDefault="004A2355">
      <w:pPr>
        <w:pStyle w:val="ConsPlusNonformat"/>
        <w:jc w:val="both"/>
      </w:pPr>
      <w:r>
        <w:t xml:space="preserve">обращения с жалобой </w:t>
      </w:r>
      <w:proofErr w:type="gramStart"/>
      <w:r>
        <w:t>в</w:t>
      </w:r>
      <w:proofErr w:type="gramEnd"/>
      <w:r>
        <w:t xml:space="preserve"> _____________________________________________________</w:t>
      </w:r>
    </w:p>
    <w:p w:rsidR="004A2355" w:rsidRDefault="004A2355">
      <w:pPr>
        <w:pStyle w:val="ConsPlusNonformat"/>
        <w:jc w:val="both"/>
      </w:pPr>
      <w:r>
        <w:t>__________________________________________________________________________,</w:t>
      </w:r>
    </w:p>
    <w:p w:rsidR="004A2355" w:rsidRDefault="004A2355">
      <w:pPr>
        <w:pStyle w:val="ConsPlusNonformat"/>
        <w:jc w:val="both"/>
      </w:pPr>
      <w:r>
        <w:t xml:space="preserve">а  также  обратиться  за защитой своих законных прав и интересов в </w:t>
      </w:r>
      <w:proofErr w:type="gramStart"/>
      <w:r>
        <w:t>судебные</w:t>
      </w:r>
      <w:proofErr w:type="gramEnd"/>
    </w:p>
    <w:p w:rsidR="004A2355" w:rsidRDefault="004A2355">
      <w:pPr>
        <w:pStyle w:val="ConsPlusNonformat"/>
        <w:jc w:val="both"/>
      </w:pPr>
      <w:r>
        <w:t>органы.</w:t>
      </w:r>
    </w:p>
    <w:p w:rsidR="004A2355" w:rsidRDefault="004A2355">
      <w:pPr>
        <w:pStyle w:val="ConsPlusNonformat"/>
        <w:jc w:val="both"/>
      </w:pPr>
    </w:p>
    <w:p w:rsidR="004A2355" w:rsidRDefault="004A2355">
      <w:pPr>
        <w:pStyle w:val="ConsPlusNonformat"/>
        <w:jc w:val="both"/>
      </w:pPr>
      <w:r>
        <w:t>_________________________________ ________________ ________________________</w:t>
      </w:r>
    </w:p>
    <w:p w:rsidR="004A2355" w:rsidRDefault="004A2355">
      <w:pPr>
        <w:pStyle w:val="ConsPlusNonformat"/>
        <w:jc w:val="both"/>
      </w:pPr>
      <w:proofErr w:type="gramStart"/>
      <w:r>
        <w:t>(уполномоченное должностное лицо)    (подпись)        Ф.И.О. (отчество -</w:t>
      </w:r>
      <w:proofErr w:type="gramEnd"/>
    </w:p>
    <w:p w:rsidR="004A2355" w:rsidRDefault="004A2355">
      <w:pPr>
        <w:pStyle w:val="ConsPlusNonformat"/>
        <w:jc w:val="both"/>
      </w:pPr>
      <w:r>
        <w:t xml:space="preserve">                                                         при наличии)</w:t>
      </w: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Normal"/>
        <w:jc w:val="right"/>
        <w:outlineLvl w:val="1"/>
      </w:pPr>
      <w:r>
        <w:t>Приложение N 4</w:t>
      </w:r>
    </w:p>
    <w:p w:rsidR="004A2355" w:rsidRDefault="004A2355">
      <w:pPr>
        <w:pStyle w:val="ConsPlusNormal"/>
        <w:jc w:val="right"/>
      </w:pPr>
      <w:r>
        <w:t>к Административному регламенту</w:t>
      </w:r>
    </w:p>
    <w:p w:rsidR="004A2355" w:rsidRDefault="004A2355">
      <w:pPr>
        <w:pStyle w:val="ConsPlusNormal"/>
        <w:jc w:val="right"/>
      </w:pPr>
      <w:r>
        <w:t>предоставления</w:t>
      </w:r>
    </w:p>
    <w:p w:rsidR="004A2355" w:rsidRDefault="004A2355">
      <w:pPr>
        <w:pStyle w:val="ConsPlusNormal"/>
        <w:jc w:val="right"/>
      </w:pPr>
      <w:r>
        <w:t>муниципальной услуги</w:t>
      </w:r>
    </w:p>
    <w:p w:rsidR="004A2355" w:rsidRDefault="004A2355">
      <w:pPr>
        <w:pStyle w:val="ConsPlusNormal"/>
        <w:jc w:val="right"/>
      </w:pPr>
      <w:r>
        <w:t>"Выдача разрешения на установку</w:t>
      </w:r>
    </w:p>
    <w:p w:rsidR="004A2355" w:rsidRDefault="004A2355">
      <w:pPr>
        <w:pStyle w:val="ConsPlusNormal"/>
        <w:jc w:val="right"/>
      </w:pPr>
      <w:r>
        <w:t>рекламной конструкции"</w:t>
      </w: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Nonformat"/>
        <w:jc w:val="both"/>
      </w:pPr>
      <w:r>
        <w:t xml:space="preserve">                                               В Администрацию г. </w:t>
      </w:r>
      <w:proofErr w:type="gramStart"/>
      <w:r>
        <w:t>Заречного</w:t>
      </w:r>
      <w:proofErr w:type="gramEnd"/>
    </w:p>
    <w:p w:rsidR="004A2355" w:rsidRDefault="004A2355">
      <w:pPr>
        <w:pStyle w:val="ConsPlusNonformat"/>
        <w:jc w:val="both"/>
      </w:pPr>
      <w:r>
        <w:t xml:space="preserve">                                                         Пензенской области</w:t>
      </w:r>
    </w:p>
    <w:p w:rsidR="004A2355" w:rsidRDefault="004A2355">
      <w:pPr>
        <w:pStyle w:val="ConsPlusNonformat"/>
        <w:jc w:val="both"/>
      </w:pPr>
      <w:r>
        <w:t xml:space="preserve">                                     от __________________________________,</w:t>
      </w:r>
    </w:p>
    <w:p w:rsidR="004A2355" w:rsidRDefault="004A2355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(фамилия, имя, отчество -</w:t>
      </w:r>
      <w:proofErr w:type="gramEnd"/>
    </w:p>
    <w:p w:rsidR="004A2355" w:rsidRDefault="004A2355">
      <w:pPr>
        <w:pStyle w:val="ConsPlusNonformat"/>
        <w:jc w:val="both"/>
      </w:pPr>
      <w:r>
        <w:t xml:space="preserve">                                                    </w:t>
      </w:r>
      <w:proofErr w:type="gramStart"/>
      <w:r>
        <w:t>при наличии))</w:t>
      </w:r>
      <w:proofErr w:type="gramEnd"/>
    </w:p>
    <w:p w:rsidR="004A2355" w:rsidRDefault="004A2355">
      <w:pPr>
        <w:pStyle w:val="ConsPlusNonformat"/>
        <w:jc w:val="both"/>
      </w:pPr>
      <w:r>
        <w:t xml:space="preserve">                                     документ, удостоверяющий личность</w:t>
      </w:r>
    </w:p>
    <w:p w:rsidR="004A2355" w:rsidRDefault="004A2355">
      <w:pPr>
        <w:pStyle w:val="ConsPlusNonformat"/>
        <w:jc w:val="both"/>
      </w:pPr>
      <w:r>
        <w:t xml:space="preserve">                                     _________ N _________________________,</w:t>
      </w:r>
    </w:p>
    <w:p w:rsidR="004A2355" w:rsidRDefault="004A2355">
      <w:pPr>
        <w:pStyle w:val="ConsPlusNonformat"/>
        <w:jc w:val="both"/>
      </w:pPr>
      <w:r>
        <w:t xml:space="preserve">                                     выдан ________________________________</w:t>
      </w:r>
    </w:p>
    <w:p w:rsidR="004A2355" w:rsidRDefault="004A2355">
      <w:pPr>
        <w:pStyle w:val="ConsPlusNonformat"/>
        <w:jc w:val="both"/>
      </w:pPr>
      <w:r>
        <w:t xml:space="preserve">                                     ______________________________________</w:t>
      </w:r>
    </w:p>
    <w:p w:rsidR="004A2355" w:rsidRDefault="004A2355">
      <w:pPr>
        <w:pStyle w:val="ConsPlusNonformat"/>
        <w:jc w:val="both"/>
      </w:pPr>
      <w:r>
        <w:t xml:space="preserve">                                     проживающе</w:t>
      </w:r>
      <w:proofErr w:type="gramStart"/>
      <w:r>
        <w:t>й(</w:t>
      </w:r>
      <w:proofErr w:type="gramEnd"/>
      <w:r>
        <w:t>го) по адресу: ___________</w:t>
      </w:r>
    </w:p>
    <w:p w:rsidR="004A2355" w:rsidRDefault="004A2355">
      <w:pPr>
        <w:pStyle w:val="ConsPlusNonformat"/>
        <w:jc w:val="both"/>
      </w:pPr>
      <w:r>
        <w:t xml:space="preserve">                                     ______________________________________</w:t>
      </w:r>
    </w:p>
    <w:p w:rsidR="004A2355" w:rsidRDefault="004A2355">
      <w:pPr>
        <w:pStyle w:val="ConsPlusNonformat"/>
        <w:jc w:val="both"/>
      </w:pPr>
      <w:r>
        <w:t xml:space="preserve">                                     тел. _________________________________</w:t>
      </w:r>
    </w:p>
    <w:p w:rsidR="004A2355" w:rsidRDefault="004A2355">
      <w:pPr>
        <w:pStyle w:val="ConsPlusNonformat"/>
        <w:jc w:val="both"/>
      </w:pPr>
    </w:p>
    <w:p w:rsidR="004A2355" w:rsidRDefault="004A2355">
      <w:pPr>
        <w:pStyle w:val="ConsPlusNonformat"/>
        <w:jc w:val="both"/>
      </w:pPr>
      <w:bookmarkStart w:id="28" w:name="P862"/>
      <w:bookmarkEnd w:id="28"/>
      <w:r>
        <w:t xml:space="preserve">                                 Заявление</w:t>
      </w:r>
    </w:p>
    <w:p w:rsidR="004A2355" w:rsidRDefault="004A2355">
      <w:pPr>
        <w:pStyle w:val="ConsPlusNonformat"/>
        <w:jc w:val="both"/>
      </w:pPr>
      <w:r>
        <w:t xml:space="preserve">         об исправлении допущенных опечаток и ошибок </w:t>
      </w:r>
      <w:proofErr w:type="gramStart"/>
      <w:r>
        <w:t>в</w:t>
      </w:r>
      <w:proofErr w:type="gramEnd"/>
      <w:r>
        <w:t xml:space="preserve"> выданных в</w:t>
      </w:r>
    </w:p>
    <w:p w:rsidR="004A2355" w:rsidRDefault="004A2355">
      <w:pPr>
        <w:pStyle w:val="ConsPlusNonformat"/>
        <w:jc w:val="both"/>
      </w:pPr>
      <w:r>
        <w:t xml:space="preserve">         </w:t>
      </w:r>
      <w:proofErr w:type="gramStart"/>
      <w:r>
        <w:t>результате</w:t>
      </w:r>
      <w:proofErr w:type="gramEnd"/>
      <w:r>
        <w:t xml:space="preserve"> предоставления муниципальной услуги документах</w:t>
      </w:r>
    </w:p>
    <w:p w:rsidR="004A2355" w:rsidRDefault="004A2355">
      <w:pPr>
        <w:pStyle w:val="ConsPlusNonformat"/>
        <w:jc w:val="both"/>
      </w:pPr>
    </w:p>
    <w:p w:rsidR="004A2355" w:rsidRDefault="004A2355">
      <w:pPr>
        <w:pStyle w:val="ConsPlusNonformat"/>
        <w:jc w:val="both"/>
      </w:pPr>
      <w:r>
        <w:t xml:space="preserve">    Прошу исправить допущенную опечатку (ошибку) (</w:t>
      </w:r>
      <w:proofErr w:type="gramStart"/>
      <w:r>
        <w:t>нужное</w:t>
      </w:r>
      <w:proofErr w:type="gramEnd"/>
      <w:r>
        <w:t xml:space="preserve"> отметить):</w:t>
      </w:r>
    </w:p>
    <w:p w:rsidR="004A2355" w:rsidRDefault="004A2355">
      <w:pPr>
        <w:pStyle w:val="ConsPlusNonformat"/>
        <w:jc w:val="both"/>
      </w:pPr>
      <w:r>
        <w:t>┌─┐</w:t>
      </w:r>
    </w:p>
    <w:p w:rsidR="004A2355" w:rsidRDefault="004A2355">
      <w:pPr>
        <w:pStyle w:val="ConsPlusNonformat"/>
        <w:jc w:val="both"/>
      </w:pPr>
      <w:r>
        <w:t>└─┘ в разрешении на установку и эксплуатацию рекламной конструкции;</w:t>
      </w:r>
    </w:p>
    <w:p w:rsidR="004A2355" w:rsidRDefault="004A2355">
      <w:pPr>
        <w:pStyle w:val="ConsPlusNonformat"/>
        <w:jc w:val="both"/>
      </w:pPr>
      <w:r>
        <w:t>┌─┐</w:t>
      </w:r>
    </w:p>
    <w:p w:rsidR="004A2355" w:rsidRDefault="004A2355">
      <w:pPr>
        <w:pStyle w:val="ConsPlusNonformat"/>
        <w:jc w:val="both"/>
      </w:pPr>
      <w:r>
        <w:t xml:space="preserve">└─┘ в   постановлении  Администрации  об  отказе  в  выдаче  разрешения  </w:t>
      </w:r>
      <w:proofErr w:type="gramStart"/>
      <w:r>
        <w:t>на</w:t>
      </w:r>
      <w:proofErr w:type="gramEnd"/>
    </w:p>
    <w:p w:rsidR="004A2355" w:rsidRDefault="004A2355">
      <w:pPr>
        <w:pStyle w:val="ConsPlusNonformat"/>
        <w:jc w:val="both"/>
      </w:pPr>
      <w:r>
        <w:t>установку и эксплуатацию рекламной конструкции;</w:t>
      </w:r>
    </w:p>
    <w:p w:rsidR="004A2355" w:rsidRDefault="004A2355">
      <w:pPr>
        <w:pStyle w:val="ConsPlusNonformat"/>
        <w:jc w:val="both"/>
      </w:pPr>
      <w:r>
        <w:t>┌─┐</w:t>
      </w:r>
    </w:p>
    <w:p w:rsidR="004A2355" w:rsidRDefault="004A2355">
      <w:pPr>
        <w:pStyle w:val="ConsPlusNonformat"/>
        <w:jc w:val="both"/>
      </w:pPr>
      <w:r>
        <w:t>└─┘ в  постановлении Администрации об аннулировании разрешения на установку</w:t>
      </w:r>
    </w:p>
    <w:p w:rsidR="004A2355" w:rsidRDefault="004A2355">
      <w:pPr>
        <w:pStyle w:val="ConsPlusNonformat"/>
        <w:jc w:val="both"/>
      </w:pPr>
      <w:r>
        <w:t>и эксплуатацию рекламной конструкции</w:t>
      </w:r>
    </w:p>
    <w:p w:rsidR="004A2355" w:rsidRDefault="004A2355">
      <w:pPr>
        <w:pStyle w:val="ConsPlusNonformat"/>
        <w:jc w:val="both"/>
      </w:pPr>
      <w:r>
        <w:t>__________________________________________________________________________</w:t>
      </w:r>
    </w:p>
    <w:p w:rsidR="004A2355" w:rsidRDefault="004A2355">
      <w:pPr>
        <w:pStyle w:val="ConsPlusNonformat"/>
        <w:jc w:val="both"/>
      </w:pPr>
      <w:r>
        <w:t xml:space="preserve">             (указывается, в чем заключаются опечатки (ошибки))</w:t>
      </w:r>
    </w:p>
    <w:p w:rsidR="004A2355" w:rsidRDefault="004A2355">
      <w:pPr>
        <w:pStyle w:val="ConsPlusNonformat"/>
        <w:jc w:val="both"/>
      </w:pPr>
      <w:r>
        <w:t>┌─┐</w:t>
      </w:r>
    </w:p>
    <w:p w:rsidR="004A2355" w:rsidRDefault="004A2355">
      <w:pPr>
        <w:pStyle w:val="ConsPlusNonformat"/>
        <w:jc w:val="both"/>
      </w:pPr>
      <w:r>
        <w:t>└─┘ Способ  получения  результата  рассмотрения  заявления  об  исправлении</w:t>
      </w:r>
    </w:p>
    <w:p w:rsidR="004A2355" w:rsidRDefault="004A2355">
      <w:pPr>
        <w:pStyle w:val="ConsPlusNonformat"/>
        <w:jc w:val="both"/>
      </w:pPr>
      <w:proofErr w:type="gramStart"/>
      <w:r>
        <w:t>допущенных  опечаток  и  ошибок  в  выданных  в  результате  предоставления</w:t>
      </w:r>
      <w:proofErr w:type="gramEnd"/>
    </w:p>
    <w:p w:rsidR="004A2355" w:rsidRDefault="004A2355">
      <w:pPr>
        <w:pStyle w:val="ConsPlusNonformat"/>
        <w:jc w:val="both"/>
      </w:pPr>
      <w:r>
        <w:t xml:space="preserve">муниципальной услуги </w:t>
      </w:r>
      <w:proofErr w:type="gramStart"/>
      <w:r>
        <w:t>документах</w:t>
      </w:r>
      <w:proofErr w:type="gramEnd"/>
      <w:r>
        <w:t>:</w:t>
      </w:r>
    </w:p>
    <w:p w:rsidR="004A2355" w:rsidRDefault="004A2355">
      <w:pPr>
        <w:pStyle w:val="ConsPlusNonformat"/>
        <w:jc w:val="both"/>
      </w:pPr>
      <w:r>
        <w:t>┌─┐</w:t>
      </w:r>
    </w:p>
    <w:p w:rsidR="004A2355" w:rsidRDefault="004A2355">
      <w:pPr>
        <w:pStyle w:val="ConsPlusNonformat"/>
        <w:jc w:val="both"/>
      </w:pPr>
      <w:r>
        <w:t>└─┘ лично в виде документа на бумажном носителе в Администрации;</w:t>
      </w:r>
    </w:p>
    <w:p w:rsidR="004A2355" w:rsidRDefault="004A2355">
      <w:pPr>
        <w:pStyle w:val="ConsPlusNonformat"/>
        <w:jc w:val="both"/>
      </w:pPr>
      <w:r>
        <w:t>┌─┐</w:t>
      </w:r>
    </w:p>
    <w:p w:rsidR="004A2355" w:rsidRDefault="004A2355">
      <w:pPr>
        <w:pStyle w:val="ConsPlusNonformat"/>
        <w:jc w:val="both"/>
      </w:pPr>
      <w:r>
        <w:t>└─┘ в   виде   документа   на   бумажном   носителе  посредством  почтового</w:t>
      </w:r>
    </w:p>
    <w:p w:rsidR="004A2355" w:rsidRDefault="004A2355">
      <w:pPr>
        <w:pStyle w:val="ConsPlusNonformat"/>
        <w:jc w:val="both"/>
      </w:pPr>
      <w:r>
        <w:t>отправления:</w:t>
      </w:r>
    </w:p>
    <w:p w:rsidR="004A2355" w:rsidRDefault="004A2355">
      <w:pPr>
        <w:pStyle w:val="ConsPlusNonformat"/>
        <w:jc w:val="both"/>
      </w:pPr>
      <w:r>
        <w:t>__________________________________________________________________________;</w:t>
      </w:r>
    </w:p>
    <w:p w:rsidR="004A2355" w:rsidRDefault="004A2355">
      <w:pPr>
        <w:pStyle w:val="ConsPlusNonformat"/>
        <w:jc w:val="both"/>
      </w:pPr>
      <w:r>
        <w:t xml:space="preserve">                              (указать адрес)</w:t>
      </w:r>
    </w:p>
    <w:p w:rsidR="004A2355" w:rsidRDefault="004A2355">
      <w:pPr>
        <w:pStyle w:val="ConsPlusNonformat"/>
        <w:jc w:val="both"/>
      </w:pPr>
      <w:r>
        <w:t xml:space="preserve">    в виде электронного документа посредством электронной почты:</w:t>
      </w:r>
    </w:p>
    <w:p w:rsidR="004A2355" w:rsidRDefault="004A2355">
      <w:pPr>
        <w:pStyle w:val="ConsPlusNonformat"/>
        <w:jc w:val="both"/>
      </w:pPr>
      <w:r>
        <w:t xml:space="preserve"> _________________________________________________________________________.</w:t>
      </w:r>
    </w:p>
    <w:p w:rsidR="004A2355" w:rsidRDefault="004A2355">
      <w:pPr>
        <w:pStyle w:val="ConsPlusNonformat"/>
        <w:jc w:val="both"/>
      </w:pPr>
      <w:r>
        <w:t xml:space="preserve">                     (указать адрес электронной почты)</w:t>
      </w:r>
    </w:p>
    <w:p w:rsidR="004A2355" w:rsidRDefault="004A2355">
      <w:pPr>
        <w:pStyle w:val="ConsPlusNonformat"/>
        <w:jc w:val="both"/>
      </w:pPr>
    </w:p>
    <w:p w:rsidR="004A2355" w:rsidRDefault="004A2355">
      <w:pPr>
        <w:pStyle w:val="ConsPlusNonformat"/>
        <w:jc w:val="both"/>
      </w:pPr>
      <w:r>
        <w:t xml:space="preserve">                                                         Дата _____________</w:t>
      </w:r>
    </w:p>
    <w:p w:rsidR="004A2355" w:rsidRDefault="004A2355">
      <w:pPr>
        <w:pStyle w:val="ConsPlusNonformat"/>
        <w:jc w:val="both"/>
      </w:pPr>
    </w:p>
    <w:p w:rsidR="004A2355" w:rsidRDefault="004A2355">
      <w:pPr>
        <w:pStyle w:val="ConsPlusNonformat"/>
        <w:jc w:val="both"/>
      </w:pPr>
      <w:r>
        <w:t xml:space="preserve">                                     ________________/____________________/</w:t>
      </w:r>
    </w:p>
    <w:p w:rsidR="004A2355" w:rsidRDefault="004A2355">
      <w:pPr>
        <w:pStyle w:val="ConsPlusNonformat"/>
        <w:jc w:val="both"/>
      </w:pPr>
      <w:r>
        <w:t xml:space="preserve">                                         подпись      расшифровка подписи".</w:t>
      </w: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Normal"/>
        <w:jc w:val="both"/>
      </w:pPr>
    </w:p>
    <w:p w:rsidR="004A2355" w:rsidRDefault="004A235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608C9" w:rsidRDefault="00F608C9"/>
    <w:sectPr w:rsidR="00F608C9" w:rsidSect="00277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2355"/>
    <w:rsid w:val="004A2355"/>
    <w:rsid w:val="0089351F"/>
    <w:rsid w:val="00F60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2355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4A235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4A2355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4A235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4A2355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4A23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4A23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Cs w:val="22"/>
      <w:lang w:eastAsia="ru-RU"/>
    </w:rPr>
  </w:style>
  <w:style w:type="paragraph" w:customStyle="1" w:styleId="ConsPlusTextList">
    <w:name w:val="ConsPlusTextList"/>
    <w:rsid w:val="004A235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EB67DD4D8659D6B36ED42C848ABE4E1C7CB1F76D291C30EB92AA5F73F47A2418965FB3688192015D240D50B4DB26962E4w4NCL" TargetMode="External"/><Relationship Id="rId18" Type="http://schemas.openxmlformats.org/officeDocument/2006/relationships/hyperlink" Target="consultantplus://offline/ref=EEB67DD4D8659D6B36ED42C848ABE4E1C7CB1F76DA98C40AB424F8FD371EAE438E6AA4339D087818D458CB0C54AE6B60wEN5L" TargetMode="External"/><Relationship Id="rId26" Type="http://schemas.openxmlformats.org/officeDocument/2006/relationships/hyperlink" Target="www.gosuslugi.ru" TargetMode="External"/><Relationship Id="rId39" Type="http://schemas.openxmlformats.org/officeDocument/2006/relationships/hyperlink" Target="https://login.consultant.ru/link/?req=doc&amp;base=LAW&amp;n=475264&amp;dst=122" TargetMode="External"/><Relationship Id="rId21" Type="http://schemas.openxmlformats.org/officeDocument/2006/relationships/hyperlink" Target="https://login.consultant.ru/link/?req=doc&amp;base=LAW&amp;n=480453" TargetMode="External"/><Relationship Id="rId34" Type="http://schemas.openxmlformats.org/officeDocument/2006/relationships/hyperlink" Target="https://login.consultant.ru/link/?req=doc&amp;base=LAW&amp;n=480453&amp;dst=359" TargetMode="External"/><Relationship Id="rId42" Type="http://schemas.openxmlformats.org/officeDocument/2006/relationships/hyperlink" Target="https://login.consultant.ru/link/?req=doc&amp;base=LAW&amp;n=480453" TargetMode="External"/><Relationship Id="rId47" Type="http://schemas.openxmlformats.org/officeDocument/2006/relationships/hyperlink" Target="https://login.consultant.ru/link/?req=doc&amp;base=LAW&amp;n=480453" TargetMode="External"/><Relationship Id="rId50" Type="http://schemas.openxmlformats.org/officeDocument/2006/relationships/hyperlink" Target="https://login.consultant.ru/link/?req=doc&amp;base=LAW&amp;n=439201&amp;dst=100278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DC02CC5247CA961D98AB87B37E894272AC303C42C0775130C8FBC0B97DECCD8C3DEAC901DC3F92169BBEAE53650F635BD98E5F3B0AED530665F938A9vCN5L" TargetMode="External"/><Relationship Id="rId12" Type="http://schemas.openxmlformats.org/officeDocument/2006/relationships/hyperlink" Target="consultantplus://offline/ref=EEB67DD4D8659D6B36ED42C848ABE4E1C7CB1F76D291C10FB72FA5F73F47A2418965FB3688192015D240D50B4DB26962E4w4NCL" TargetMode="External"/><Relationship Id="rId17" Type="http://schemas.openxmlformats.org/officeDocument/2006/relationships/hyperlink" Target="consultantplus://offline/ref=EEB67DD4D8659D6B36ED42C848ABE4E1C7CB1F76DA9BC60EB624F8FD371EAE438E6AA4339D087818D458CB0C54AE6B60wEN5L" TargetMode="External"/><Relationship Id="rId25" Type="http://schemas.openxmlformats.org/officeDocument/2006/relationships/hyperlink" Target="www.zarechny.zato.ru" TargetMode="External"/><Relationship Id="rId33" Type="http://schemas.openxmlformats.org/officeDocument/2006/relationships/hyperlink" Target="https://login.consultant.ru/link/?req=doc&amp;base=LAW&amp;n=480453&amp;dst=339" TargetMode="External"/><Relationship Id="rId38" Type="http://schemas.openxmlformats.org/officeDocument/2006/relationships/hyperlink" Target="https://login.consultant.ru/link/?req=doc&amp;base=LAW&amp;n=475264&amp;dst=100483" TargetMode="External"/><Relationship Id="rId46" Type="http://schemas.openxmlformats.org/officeDocument/2006/relationships/hyperlink" Target="https://login.consultant.ru/link/?req=doc&amp;base=RLAW021&amp;n=183545&amp;dst=100084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EB67DD4D8659D6B36ED42C848ABE4E1C7CB1F76D29FC20EB12DA5F73F47A2418965FB369A197819D246CB0B4CA73F33A21A2444B965FD74934CABCDw2N9L" TargetMode="External"/><Relationship Id="rId20" Type="http://schemas.openxmlformats.org/officeDocument/2006/relationships/hyperlink" Target="https://login.consultant.ru/link/?req=doc&amp;base=RLAW021&amp;n=191459" TargetMode="External"/><Relationship Id="rId29" Type="http://schemas.openxmlformats.org/officeDocument/2006/relationships/hyperlink" Target="https://login.consultant.ru/link/?req=doc&amp;base=RLAW021&amp;n=188205&amp;dst=100021" TargetMode="External"/><Relationship Id="rId41" Type="http://schemas.openxmlformats.org/officeDocument/2006/relationships/hyperlink" Target="https://login.consultant.ru/link/?req=doc&amp;base=LAW&amp;n=481297&amp;dst=5130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C02CC5247CA961D98AB87B37E894272AC303C42C0755431C1FDC0B97DECCD8C3DEAC901DC3F92169BBEAE53650F635BD98E5F3B0AED530665F938A9vCN5L" TargetMode="External"/><Relationship Id="rId11" Type="http://schemas.openxmlformats.org/officeDocument/2006/relationships/hyperlink" Target="consultantplus://offline/ref=EEB67DD4D8659D6B36ED5CC55EC7BAEEC2C3417DD09CCB5CEC7BA3A06017A414DB25A56FD95B6B18D558C90B48wANFL" TargetMode="External"/><Relationship Id="rId24" Type="http://schemas.openxmlformats.org/officeDocument/2006/relationships/hyperlink" Target="https://login.consultant.ru/link/?req=doc&amp;base=LAW&amp;n=475264&amp;dst=100185" TargetMode="External"/><Relationship Id="rId32" Type="http://schemas.openxmlformats.org/officeDocument/2006/relationships/hyperlink" Target="https://login.consultant.ru/link/?req=doc&amp;base=LAW&amp;n=480453&amp;dst=43" TargetMode="External"/><Relationship Id="rId37" Type="http://schemas.openxmlformats.org/officeDocument/2006/relationships/hyperlink" Target="https://login.consultant.ru/link/?req=doc&amp;base=LAW&amp;n=475264&amp;dst=302" TargetMode="External"/><Relationship Id="rId40" Type="http://schemas.openxmlformats.org/officeDocument/2006/relationships/hyperlink" Target="https://login.consultant.ru/link/?req=doc&amp;base=LAW&amp;n=481297&amp;dst=18336" TargetMode="External"/><Relationship Id="rId45" Type="http://schemas.openxmlformats.org/officeDocument/2006/relationships/hyperlink" Target="https://login.consultant.ru/link/?req=doc&amp;base=LAW&amp;n=480453&amp;dst=100352" TargetMode="External"/><Relationship Id="rId53" Type="http://schemas.openxmlformats.org/officeDocument/2006/relationships/hyperlink" Target="https://login.consultant.ru/link/?req=doc&amp;base=LAW&amp;n=475264&amp;dst=182" TargetMode="External"/><Relationship Id="rId5" Type="http://schemas.openxmlformats.org/officeDocument/2006/relationships/hyperlink" Target="consultantplus://offline/ref=DC02CC5247CA961D98AB87B37E894272AC303C42C0725A35CBF9C0B97DECCD8C3DEAC901DC3F92169BBEAE53650F635BD98E5F3B0AED530665F938A9vCN5L" TargetMode="External"/><Relationship Id="rId15" Type="http://schemas.openxmlformats.org/officeDocument/2006/relationships/hyperlink" Target="consultantplus://offline/ref=EEB67DD4D8659D6B36ED42C848ABE4E1C7CB1F76D291C308B42EA5F73F47A2418965FB369A197819D246C20342A73F33A21A2444B965FD74934CABCDw2N9L" TargetMode="External"/><Relationship Id="rId23" Type="http://schemas.openxmlformats.org/officeDocument/2006/relationships/hyperlink" Target="https://login.consultant.ru/link/?req=doc&amp;base=LAW&amp;n=475264&amp;dst=124" TargetMode="External"/><Relationship Id="rId28" Type="http://schemas.openxmlformats.org/officeDocument/2006/relationships/hyperlink" Target="https://login.consultant.ru/link/?req=doc&amp;base=LAW&amp;n=480453&amp;dst=339" TargetMode="External"/><Relationship Id="rId36" Type="http://schemas.openxmlformats.org/officeDocument/2006/relationships/hyperlink" Target="https://login.consultant.ru/link/?req=doc&amp;base=LAW&amp;n=475264&amp;dst=303" TargetMode="External"/><Relationship Id="rId49" Type="http://schemas.openxmlformats.org/officeDocument/2006/relationships/hyperlink" Target="https://login.consultant.ru/link/?req=doc&amp;base=RLAW021&amp;n=183545" TargetMode="External"/><Relationship Id="rId10" Type="http://schemas.openxmlformats.org/officeDocument/2006/relationships/hyperlink" Target="consultantplus://offline/ref=EEB67DD4D8659D6B36ED5CC55EC7BAEEC2C4497ADA9ECB5CEC7BA3A06017A414DB25A56FD95B6B18D558C90B48wANFL" TargetMode="External"/><Relationship Id="rId19" Type="http://schemas.openxmlformats.org/officeDocument/2006/relationships/hyperlink" Target="https://login.consultant.ru/link/?req=doc&amp;base=LAW&amp;n=480809" TargetMode="External"/><Relationship Id="rId31" Type="http://schemas.openxmlformats.org/officeDocument/2006/relationships/hyperlink" Target="https://login.consultant.ru/link/?req=doc&amp;base=LAW&amp;n=480453&amp;dst=100010" TargetMode="External"/><Relationship Id="rId44" Type="http://schemas.openxmlformats.org/officeDocument/2006/relationships/hyperlink" Target="https://login.consultant.ru/link/?req=doc&amp;base=LAW&amp;n=480453&amp;dst=218" TargetMode="External"/><Relationship Id="rId52" Type="http://schemas.openxmlformats.org/officeDocument/2006/relationships/hyperlink" Target="https://login.consultant.ru/link/?req=doc&amp;base=LAW&amp;n=475264&amp;dst=30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C02CC5247CA961D98AB87B37E894272AC303C42C0795234C8F8C0B97DECCD8C3DEAC901DC3F92169BBEAE53650F635BD98E5F3B0AED530665F938A9vCN5L" TargetMode="External"/><Relationship Id="rId14" Type="http://schemas.openxmlformats.org/officeDocument/2006/relationships/hyperlink" Target="consultantplus://offline/ref=EEB67DD4D8659D6B36ED42C848ABE4E1C7CB1F76D291C308B42EA5F73F47A2418965FB369A197819D244CF0F4AA73F33A21A2444B965FD74934CABCDw2N9L" TargetMode="External"/><Relationship Id="rId22" Type="http://schemas.openxmlformats.org/officeDocument/2006/relationships/hyperlink" Target="https://login.consultant.ru/link/?req=doc&amp;base=LAW&amp;n=475264&amp;dst=301" TargetMode="External"/><Relationship Id="rId27" Type="http://schemas.openxmlformats.org/officeDocument/2006/relationships/hyperlink" Target="https://gosuslugi.pnzreg.ru" TargetMode="External"/><Relationship Id="rId30" Type="http://schemas.openxmlformats.org/officeDocument/2006/relationships/hyperlink" Target="http://www.zarechny.zato.ru/" TargetMode="External"/><Relationship Id="rId35" Type="http://schemas.openxmlformats.org/officeDocument/2006/relationships/hyperlink" Target="https://login.consultant.ru/link/?req=doc&amp;base=LAW&amp;n=454305&amp;dst=100088" TargetMode="External"/><Relationship Id="rId43" Type="http://schemas.openxmlformats.org/officeDocument/2006/relationships/hyperlink" Target="https://login.consultant.ru/link/?req=doc&amp;base=LAW&amp;n=480453&amp;dst=219" TargetMode="External"/><Relationship Id="rId48" Type="http://schemas.openxmlformats.org/officeDocument/2006/relationships/hyperlink" Target="https://login.consultant.ru/link/?req=doc&amp;base=LAW&amp;n=311791" TargetMode="External"/><Relationship Id="rId8" Type="http://schemas.openxmlformats.org/officeDocument/2006/relationships/hyperlink" Target="consultantplus://offline/ref=DC02CC5247CA961D98AB87B37E894272AC303C42C0765130C9FCC0B97DECCD8C3DEAC901DC3F92169BBEAE53650F635BD98E5F3B0AED530665F938A9vCN5L" TargetMode="External"/><Relationship Id="rId51" Type="http://schemas.openxmlformats.org/officeDocument/2006/relationships/hyperlink" Target="https://login.consultant.ru/link/?req=doc&amp;base=RLAW021&amp;n=140816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49</Pages>
  <Words>17979</Words>
  <Characters>102486</Characters>
  <Application>Microsoft Office Word</Application>
  <DocSecurity>0</DocSecurity>
  <Lines>854</Lines>
  <Paragraphs>240</Paragraphs>
  <ScaleCrop>false</ScaleCrop>
  <Company/>
  <LinksUpToDate>false</LinksUpToDate>
  <CharactersWithSpaces>120225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osletova</dc:creator>
  <cp:lastModifiedBy>osletova</cp:lastModifiedBy>
  <cp:revision>1</cp:revision>
  <dcterms:created xsi:type="dcterms:W3CDTF">2024-08-08T12:48:00Z</dcterms:created>
  <dcterms:modified xsi:type="dcterms:W3CDTF">2024-08-08T12:51:00Z</dcterms:modified>
</cp:coreProperties>
</file>