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3B31DC" w:rsidRPr="00942041" w:rsidRDefault="00A8232C" w:rsidP="00FC4CAA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307535" w:rsidRPr="00307535">
        <w:rPr>
          <w:rFonts w:ascii="Times New Roman" w:hAnsi="Times New Roman"/>
          <w:sz w:val="26"/>
          <w:szCs w:val="26"/>
        </w:rPr>
        <w:t xml:space="preserve"> </w:t>
      </w:r>
      <w:r w:rsidR="00FC4CAA">
        <w:rPr>
          <w:rFonts w:ascii="Times New Roman" w:hAnsi="Times New Roman"/>
          <w:sz w:val="26"/>
          <w:szCs w:val="26"/>
        </w:rPr>
        <w:t>приказа Комитета по управлению имуществом г</w:t>
      </w:r>
      <w:proofErr w:type="gramStart"/>
      <w:r w:rsidR="00FC4CAA">
        <w:rPr>
          <w:rFonts w:ascii="Times New Roman" w:hAnsi="Times New Roman"/>
          <w:sz w:val="26"/>
          <w:szCs w:val="26"/>
        </w:rPr>
        <w:t>.З</w:t>
      </w:r>
      <w:proofErr w:type="gramEnd"/>
      <w:r w:rsidR="00FC4CAA">
        <w:rPr>
          <w:rFonts w:ascii="Times New Roman" w:hAnsi="Times New Roman"/>
          <w:sz w:val="26"/>
          <w:szCs w:val="26"/>
        </w:rPr>
        <w:t>аречного от</w:t>
      </w:r>
      <w:r w:rsidR="00FC4CAA" w:rsidRPr="00FC4CAA">
        <w:rPr>
          <w:rFonts w:ascii="Times New Roman" w:hAnsi="Times New Roman"/>
          <w:sz w:val="26"/>
          <w:szCs w:val="26"/>
        </w:rPr>
        <w:t xml:space="preserve"> </w:t>
      </w:r>
      <w:r w:rsidR="00FC4CAA">
        <w:rPr>
          <w:rFonts w:ascii="Times New Roman" w:hAnsi="Times New Roman" w:cs="Times New Roman"/>
          <w:sz w:val="26"/>
          <w:szCs w:val="26"/>
        </w:rPr>
        <w:t>01.10.2018 № 68</w:t>
      </w:r>
      <w:r w:rsidR="00FC4CAA" w:rsidRPr="00FC4CAA">
        <w:rPr>
          <w:rFonts w:ascii="Times New Roman" w:hAnsi="Times New Roman" w:cs="Times New Roman"/>
          <w:sz w:val="26"/>
          <w:szCs w:val="26"/>
        </w:rPr>
        <w:t xml:space="preserve"> </w:t>
      </w:r>
      <w:r w:rsidR="00FC4CAA">
        <w:rPr>
          <w:rFonts w:ascii="Times New Roman" w:hAnsi="Times New Roman" w:cs="Times New Roman"/>
          <w:sz w:val="26"/>
          <w:szCs w:val="26"/>
        </w:rPr>
        <w:t>«Об утверждении а</w:t>
      </w:r>
      <w:r w:rsidR="00FC4CAA" w:rsidRPr="0084029B">
        <w:rPr>
          <w:rFonts w:ascii="Times New Roman" w:hAnsi="Times New Roman" w:cs="Times New Roman"/>
          <w:sz w:val="26"/>
          <w:szCs w:val="26"/>
        </w:rPr>
        <w:t>дминистративн</w:t>
      </w:r>
      <w:r w:rsidR="00FC4CAA">
        <w:rPr>
          <w:rFonts w:ascii="Times New Roman" w:hAnsi="Times New Roman" w:cs="Times New Roman"/>
          <w:sz w:val="26"/>
          <w:szCs w:val="26"/>
        </w:rPr>
        <w:t>ого</w:t>
      </w:r>
      <w:r w:rsidR="00FC4CAA" w:rsidRPr="0084029B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C4CAA">
        <w:rPr>
          <w:rFonts w:ascii="Times New Roman" w:hAnsi="Times New Roman" w:cs="Times New Roman"/>
          <w:sz w:val="26"/>
          <w:szCs w:val="26"/>
        </w:rPr>
        <w:t>а</w:t>
      </w:r>
      <w:r w:rsidR="00FC4CAA" w:rsidRPr="0084029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«Предоставление земельных участков без проведения торгов в аренду, безвозмездное пользование»</w:t>
      </w:r>
      <w:r w:rsidR="00FC4CAA">
        <w:rPr>
          <w:rFonts w:ascii="Times New Roman" w:hAnsi="Times New Roman"/>
          <w:sz w:val="26"/>
          <w:szCs w:val="26"/>
        </w:rPr>
        <w:t xml:space="preserve"> </w:t>
      </w:r>
      <w:r w:rsidR="00307535" w:rsidRPr="008D166A">
        <w:rPr>
          <w:rFonts w:ascii="Times New Roman" w:hAnsi="Times New Roman"/>
          <w:sz w:val="26"/>
          <w:szCs w:val="26"/>
        </w:rPr>
        <w:t xml:space="preserve"> (с последующими изменениями)</w:t>
      </w:r>
      <w:r w:rsidR="00942041">
        <w:rPr>
          <w:rFonts w:ascii="Times New Roman" w:hAnsi="Times New Roman"/>
          <w:sz w:val="26"/>
          <w:szCs w:val="26"/>
        </w:rPr>
        <w:t>.</w:t>
      </w:r>
    </w:p>
    <w:p w:rsidR="003B29DB" w:rsidRPr="00081A34" w:rsidRDefault="003B29DB" w:rsidP="003B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307535">
        <w:rPr>
          <w:rFonts w:ascii="Times New Roman" w:hAnsi="Times New Roman"/>
          <w:b w:val="0"/>
          <w:sz w:val="26"/>
          <w:szCs w:val="26"/>
        </w:rPr>
        <w:t>0</w:t>
      </w:r>
      <w:r w:rsidR="00FC4CAA">
        <w:rPr>
          <w:rFonts w:ascii="Times New Roman" w:hAnsi="Times New Roman"/>
          <w:b w:val="0"/>
          <w:sz w:val="26"/>
          <w:szCs w:val="26"/>
        </w:rPr>
        <w:t>9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FC4CAA">
        <w:rPr>
          <w:rFonts w:ascii="Times New Roman" w:hAnsi="Times New Roman"/>
          <w:b w:val="0"/>
          <w:sz w:val="26"/>
          <w:szCs w:val="26"/>
        </w:rPr>
        <w:t>9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FC4CAA">
        <w:rPr>
          <w:rFonts w:ascii="Times New Roman" w:hAnsi="Times New Roman"/>
          <w:b w:val="0"/>
          <w:sz w:val="26"/>
          <w:szCs w:val="26"/>
        </w:rPr>
        <w:t>3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FC4CAA">
        <w:rPr>
          <w:rFonts w:ascii="Times New Roman" w:hAnsi="Times New Roman"/>
          <w:b w:val="0"/>
          <w:sz w:val="26"/>
          <w:szCs w:val="26"/>
        </w:rPr>
        <w:t>10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</w:t>
      </w:r>
      <w:r w:rsidR="00307535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 w:rsidR="00307535">
        <w:rPr>
          <w:rFonts w:ascii="Times New Roman" w:hAnsi="Times New Roman"/>
          <w:sz w:val="26"/>
          <w:szCs w:val="26"/>
        </w:rPr>
        <w:t>0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81A34"/>
    <w:rsid w:val="0008742C"/>
    <w:rsid w:val="000B5B07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1F1FC8"/>
    <w:rsid w:val="00206F49"/>
    <w:rsid w:val="0025088F"/>
    <w:rsid w:val="0027081A"/>
    <w:rsid w:val="00292E10"/>
    <w:rsid w:val="002A6655"/>
    <w:rsid w:val="002C3613"/>
    <w:rsid w:val="002D29F9"/>
    <w:rsid w:val="002D2A85"/>
    <w:rsid w:val="002E1390"/>
    <w:rsid w:val="00307535"/>
    <w:rsid w:val="0031042B"/>
    <w:rsid w:val="00335DAB"/>
    <w:rsid w:val="00353D46"/>
    <w:rsid w:val="003804D7"/>
    <w:rsid w:val="0038119C"/>
    <w:rsid w:val="003A7DD5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17C18"/>
    <w:rsid w:val="00720796"/>
    <w:rsid w:val="0073387E"/>
    <w:rsid w:val="00744B23"/>
    <w:rsid w:val="007601D7"/>
    <w:rsid w:val="007A619A"/>
    <w:rsid w:val="007C07EE"/>
    <w:rsid w:val="0083126A"/>
    <w:rsid w:val="008734FD"/>
    <w:rsid w:val="008858C8"/>
    <w:rsid w:val="00890776"/>
    <w:rsid w:val="008C10DA"/>
    <w:rsid w:val="008E613F"/>
    <w:rsid w:val="00922C3E"/>
    <w:rsid w:val="00942041"/>
    <w:rsid w:val="0095704F"/>
    <w:rsid w:val="0096347A"/>
    <w:rsid w:val="009656DC"/>
    <w:rsid w:val="00970504"/>
    <w:rsid w:val="009B14B4"/>
    <w:rsid w:val="009D0217"/>
    <w:rsid w:val="009F3C35"/>
    <w:rsid w:val="00A20AFF"/>
    <w:rsid w:val="00A242CF"/>
    <w:rsid w:val="00A310DB"/>
    <w:rsid w:val="00A61843"/>
    <w:rsid w:val="00A7531B"/>
    <w:rsid w:val="00A8232C"/>
    <w:rsid w:val="00A8689A"/>
    <w:rsid w:val="00AA037F"/>
    <w:rsid w:val="00AC2226"/>
    <w:rsid w:val="00AE0CEF"/>
    <w:rsid w:val="00AE548E"/>
    <w:rsid w:val="00AE667C"/>
    <w:rsid w:val="00B00624"/>
    <w:rsid w:val="00B011F5"/>
    <w:rsid w:val="00B47DE2"/>
    <w:rsid w:val="00B50B41"/>
    <w:rsid w:val="00B5108C"/>
    <w:rsid w:val="00B92E91"/>
    <w:rsid w:val="00B93124"/>
    <w:rsid w:val="00BA063B"/>
    <w:rsid w:val="00BC274C"/>
    <w:rsid w:val="00BC3F33"/>
    <w:rsid w:val="00BD44A4"/>
    <w:rsid w:val="00C00BB5"/>
    <w:rsid w:val="00C15E21"/>
    <w:rsid w:val="00C64EA7"/>
    <w:rsid w:val="00C70B6B"/>
    <w:rsid w:val="00C772AE"/>
    <w:rsid w:val="00C84B6A"/>
    <w:rsid w:val="00C94C43"/>
    <w:rsid w:val="00CA73D1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C29EC"/>
    <w:rsid w:val="00DD218D"/>
    <w:rsid w:val="00DD7FF0"/>
    <w:rsid w:val="00E13674"/>
    <w:rsid w:val="00E2320C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84269"/>
    <w:rsid w:val="00FB1EE0"/>
    <w:rsid w:val="00FB46DB"/>
    <w:rsid w:val="00F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FC4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4CA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2</cp:revision>
  <dcterms:created xsi:type="dcterms:W3CDTF">2024-09-09T08:40:00Z</dcterms:created>
  <dcterms:modified xsi:type="dcterms:W3CDTF">2024-09-09T08:40:00Z</dcterms:modified>
</cp:coreProperties>
</file>