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EC" w:rsidRDefault="00A20C93">
      <w:r>
        <w:rPr>
          <w:noProof/>
          <w:lang w:eastAsia="ru-RU"/>
        </w:rPr>
        <w:drawing>
          <wp:inline distT="0" distB="0" distL="0" distR="0">
            <wp:extent cx="6353175" cy="2686050"/>
            <wp:effectExtent l="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46EC">
        <w:pict>
          <v:rect id="Надпись 4" o:spid="_x0000_s1030" style="position:absolute;margin-left:90.3pt;margin-top:133.95pt;width:72.45pt;height:9.45pt;z-index:251655680;mso-position-horizontal-relative:text;mso-position-vertical-relative:text" stroked="f" strokecolor="#3465a4">
            <v:fill color2="black" o:detectmouseclick="t"/>
            <v:stroke joinstyle="round"/>
            <v:textbox>
              <w:txbxContent>
                <w:p w:rsidR="00EF46EC" w:rsidRDefault="00EF46EC">
                  <w:pPr>
                    <w:pStyle w:val="af2"/>
                  </w:pPr>
                </w:p>
              </w:txbxContent>
            </v:textbox>
          </v:rect>
        </w:pict>
      </w:r>
      <w:r w:rsidR="00EF46EC">
        <w:pict>
          <v:rect id="Надпись 5" o:spid="_x0000_s1029" style="position:absolute;margin-left:331.05pt;margin-top:133.95pt;width:72.45pt;height:9.45pt;z-index:251656704;mso-position-horizontal-relative:text;mso-position-vertical-relative:text" stroked="f" strokecolor="#3465a4">
            <v:fill color2="black" o:detectmouseclick="t"/>
            <v:stroke joinstyle="round"/>
            <v:textbox>
              <w:txbxContent>
                <w:p w:rsidR="00EF46EC" w:rsidRDefault="00EF46EC">
                  <w:pPr>
                    <w:pStyle w:val="af2"/>
                  </w:pPr>
                </w:p>
              </w:txbxContent>
            </v:textbox>
          </v:rect>
        </w:pict>
      </w:r>
      <w:r w:rsidR="00EF46EC">
        <w:pict>
          <v:rect id="Надпись 6" o:spid="_x0000_s1028" style="position:absolute;margin-left:90.3pt;margin-top:136.65pt;width:72.5pt;height:22.25pt;z-index:251657728;mso-position-horizontal-relative:text;mso-position-vertical-relative:text" stroked="f" strokecolor="#3465a4">
            <v:fill color2="black" o:detectmouseclick="t"/>
            <v:stroke joinstyle="round"/>
            <v:textbox>
              <w:txbxContent>
                <w:p w:rsidR="00EF46EC" w:rsidRDefault="00EF46EC">
                  <w:pPr>
                    <w:pStyle w:val="af2"/>
                  </w:pPr>
                </w:p>
              </w:txbxContent>
            </v:textbox>
          </v:rect>
        </w:pict>
      </w:r>
      <w:r w:rsidR="00EF46EC">
        <w:pict>
          <v:rect id="Text Box 6" o:spid="_x0000_s1027" style="position:absolute;margin-left:100.8pt;margin-top:165.9pt;width:72.55pt;height:22.3pt;z-index:251658752;mso-position-horizontal-relative:text;mso-position-vertical-relative:text" stroked="f" strokecolor="#3465a4">
            <v:fill color2="black" o:detectmouseclick="t"/>
            <v:stroke joinstyle="round"/>
            <v:textbox>
              <w:txbxContent>
                <w:p w:rsidR="00EF46EC" w:rsidRPr="00254B5B" w:rsidRDefault="00254B5B">
                  <w:pPr>
                    <w:pStyle w:val="af2"/>
                    <w:rPr>
                      <w:rFonts w:ascii="Times New Roman" w:hAnsi="Times New Roman"/>
                    </w:rPr>
                  </w:pPr>
                  <w:r w:rsidRPr="00254B5B">
                    <w:rPr>
                      <w:rFonts w:ascii="Times New Roman" w:hAnsi="Times New Roman"/>
                    </w:rPr>
                    <w:t>26.11.2024</w:t>
                  </w:r>
                </w:p>
              </w:txbxContent>
            </v:textbox>
          </v:rect>
        </w:pict>
      </w:r>
      <w:r w:rsidR="00EF46EC">
        <w:pict>
          <v:rect id="Text Box 7" o:spid="_x0000_s1026" style="position:absolute;margin-left:355.8pt;margin-top:165.9pt;width:72.55pt;height:22.3pt;z-index:251659776;mso-position-horizontal-relative:text;mso-position-vertical-relative:text" stroked="f" strokecolor="#3465a4">
            <v:fill color2="black" o:detectmouseclick="t"/>
            <v:stroke joinstyle="round"/>
            <v:textbox>
              <w:txbxContent>
                <w:p w:rsidR="00EF46EC" w:rsidRPr="00254B5B" w:rsidRDefault="00254B5B">
                  <w:pPr>
                    <w:pStyle w:val="af2"/>
                    <w:rPr>
                      <w:rFonts w:ascii="Times New Roman" w:hAnsi="Times New Roman"/>
                    </w:rPr>
                  </w:pPr>
                  <w:r w:rsidRPr="00254B5B">
                    <w:rPr>
                      <w:rFonts w:ascii="Times New Roman" w:hAnsi="Times New Roman"/>
                    </w:rPr>
                    <w:t>1974</w:t>
                  </w:r>
                </w:p>
              </w:txbxContent>
            </v:textbox>
          </v:rect>
        </w:pict>
      </w:r>
    </w:p>
    <w:p w:rsidR="00EF46EC" w:rsidRDefault="00A20C93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highlight w:val="green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Состав комиссии по проведению аукциона на право заключения договора на размещение нестационарного торгового объекта на территории г. Заречного Пензенской области, утвержденный постановлением Администрации г. Заречного </w:t>
      </w:r>
      <w:proofErr w:type="gramEnd"/>
    </w:p>
    <w:p w:rsidR="00EF46EC" w:rsidRDefault="00A20C93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Пензенской обл</w:t>
      </w:r>
      <w:r>
        <w:rPr>
          <w:rFonts w:ascii="Times New Roman" w:hAnsi="Times New Roman"/>
          <w:sz w:val="26"/>
          <w:szCs w:val="26"/>
          <w:lang w:eastAsia="ru-RU"/>
        </w:rPr>
        <w:t xml:space="preserve">асти от 05.07.2016 № 1593 </w:t>
      </w:r>
    </w:p>
    <w:p w:rsidR="00EF46EC" w:rsidRDefault="00EF46E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F46EC" w:rsidRDefault="00A20C9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соответствии со статьями 4.3.1, 4.6.1 Устава закрытого административно-территориального образования города Заречного Пензенской области Администрация 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ЗАТО города Заречного </w:t>
      </w:r>
      <w:proofErr w:type="spellStart"/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о с т а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о в л я е т:</w:t>
      </w:r>
    </w:p>
    <w:p w:rsidR="00EF46EC" w:rsidRDefault="00EF46E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46EC" w:rsidRDefault="00A20C93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 xml:space="preserve">1. Внести изменения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в Соста</w:t>
      </w:r>
      <w:r>
        <w:rPr>
          <w:rFonts w:ascii="Times New Roman" w:hAnsi="Times New Roman"/>
          <w:sz w:val="26"/>
          <w:szCs w:val="26"/>
          <w:lang w:eastAsia="ru-RU"/>
        </w:rPr>
        <w:t>в комиссии по проведению аукциона на право заключения договора на размещение нестационарного торгового объекта на территории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            г. Заречного Пензенской области, утвержденный постановлением Администрации                      г. Заречного Пензенской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области от 05.07.2016 № 1593 (в редакции от 25.07.2024 № 1140), изложив его в новой редакции согласно приложению. </w:t>
      </w:r>
    </w:p>
    <w:p w:rsidR="00EF46EC" w:rsidRDefault="00A20C93">
      <w:pPr>
        <w:spacing w:after="0" w:line="240" w:lineRule="auto"/>
        <w:jc w:val="both"/>
      </w:pPr>
      <w:r>
        <w:rPr>
          <w:rFonts w:ascii="Times New Roman" w:eastAsia="Calibri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 xml:space="preserve">2. Настоящее постановление вступает в силу на следующий день после официального опубликования и распространяется на правоотношения с </w:t>
      </w:r>
      <w:r>
        <w:rPr>
          <w:rFonts w:ascii="Times New Roman" w:hAnsi="Times New Roman"/>
          <w:sz w:val="26"/>
          <w:szCs w:val="26"/>
          <w:lang w:eastAsia="ru-RU"/>
        </w:rPr>
        <w:t>27.11.2024.</w:t>
      </w:r>
    </w:p>
    <w:p w:rsidR="00EF46EC" w:rsidRDefault="00A20C93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 xml:space="preserve">3. Настоящее постановление опубликовать в муниципальном печатном средстве массовой информации – в газете «Ведомости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Заречного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».</w:t>
      </w:r>
    </w:p>
    <w:p w:rsidR="00EF46EC" w:rsidRDefault="00A20C93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города Заречного Кл</w:t>
      </w:r>
      <w:r>
        <w:rPr>
          <w:rFonts w:ascii="Times New Roman" w:hAnsi="Times New Roman"/>
          <w:sz w:val="26"/>
          <w:szCs w:val="26"/>
          <w:lang w:eastAsia="ru-RU"/>
        </w:rPr>
        <w:t>иманова Д.Е.</w:t>
      </w:r>
    </w:p>
    <w:p w:rsidR="00254B5B" w:rsidRDefault="00254B5B" w:rsidP="00254B5B">
      <w:pPr>
        <w:framePr w:h="103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151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B5B" w:rsidRDefault="00254B5B" w:rsidP="00254B5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EF46EC" w:rsidRDefault="00EF46EC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46EC" w:rsidRDefault="00EF46EC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46EC" w:rsidRDefault="00EF46EC">
      <w:pPr>
        <w:widowControl w:val="0"/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46EC" w:rsidRDefault="00EF46EC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46EC" w:rsidRDefault="00EF46EC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46EC" w:rsidRDefault="00EF46EC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46EC" w:rsidRDefault="00EF46EC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46EC" w:rsidRDefault="00EF46EC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46EC" w:rsidRDefault="00EF46EC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46EC" w:rsidRDefault="00EF46EC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46EC" w:rsidRDefault="00EF46EC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46EC" w:rsidRDefault="00EF46EC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46EC" w:rsidRDefault="00EF46EC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46EC" w:rsidRDefault="00EF46EC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46EC" w:rsidRDefault="00A20C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EF46EC" w:rsidRDefault="00A20C93">
      <w:pPr>
        <w:spacing w:after="0" w:line="240" w:lineRule="auto"/>
        <w:ind w:firstLine="453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 постановлению Администрации </w:t>
      </w:r>
    </w:p>
    <w:p w:rsidR="00EF46EC" w:rsidRDefault="00A20C93">
      <w:pPr>
        <w:spacing w:after="0" w:line="240" w:lineRule="auto"/>
        <w:ind w:firstLine="453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.З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аречного Пензенской области </w:t>
      </w:r>
    </w:p>
    <w:p w:rsidR="00EF46EC" w:rsidRDefault="00A20C93">
      <w:pPr>
        <w:spacing w:after="0"/>
        <w:ind w:firstLine="652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254B5B">
        <w:rPr>
          <w:rFonts w:ascii="Times New Roman" w:hAnsi="Times New Roman"/>
          <w:color w:val="000000"/>
          <w:sz w:val="26"/>
          <w:szCs w:val="26"/>
        </w:rPr>
        <w:t>26.11.2024 № 1974</w:t>
      </w:r>
    </w:p>
    <w:p w:rsidR="00EF46EC" w:rsidRDefault="00EF46EC">
      <w:pPr>
        <w:spacing w:after="0" w:line="240" w:lineRule="auto"/>
        <w:ind w:firstLine="6521"/>
        <w:jc w:val="right"/>
        <w:rPr>
          <w:rFonts w:ascii="Times New Roman" w:hAnsi="Times New Roman"/>
          <w:sz w:val="26"/>
          <w:szCs w:val="26"/>
        </w:rPr>
      </w:pPr>
    </w:p>
    <w:p w:rsidR="00EF46EC" w:rsidRDefault="00A20C93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EF46EC" w:rsidRDefault="00A20C93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</w:t>
      </w:r>
    </w:p>
    <w:p w:rsidR="00EF46EC" w:rsidRDefault="00A20C93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</w:t>
      </w:r>
    </w:p>
    <w:p w:rsidR="00EF46EC" w:rsidRDefault="00A20C93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г. </w:t>
      </w:r>
      <w:proofErr w:type="gramStart"/>
      <w:r>
        <w:rPr>
          <w:rFonts w:ascii="Times New Roman" w:hAnsi="Times New Roman"/>
          <w:sz w:val="26"/>
          <w:szCs w:val="26"/>
        </w:rPr>
        <w:t>Заречного</w:t>
      </w:r>
      <w:proofErr w:type="gramEnd"/>
    </w:p>
    <w:p w:rsidR="00EF46EC" w:rsidRDefault="00A20C93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05.07.2016 № 1593</w:t>
      </w:r>
    </w:p>
    <w:p w:rsidR="00EF46EC" w:rsidRDefault="00254B5B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редакции от 26.11.2024 № 1974</w:t>
      </w:r>
    </w:p>
    <w:p w:rsidR="00EF46EC" w:rsidRDefault="00EF46EC">
      <w:pPr>
        <w:spacing w:after="0" w:line="240" w:lineRule="auto"/>
        <w:ind w:firstLine="6521"/>
        <w:jc w:val="right"/>
        <w:rPr>
          <w:rFonts w:ascii="Times New Roman" w:hAnsi="Times New Roman"/>
          <w:sz w:val="26"/>
          <w:szCs w:val="26"/>
        </w:rPr>
      </w:pPr>
    </w:p>
    <w:p w:rsidR="00EF46EC" w:rsidRDefault="00EF46EC">
      <w:pPr>
        <w:spacing w:after="0" w:line="240" w:lineRule="auto"/>
        <w:ind w:firstLine="6521"/>
        <w:jc w:val="right"/>
        <w:rPr>
          <w:rFonts w:ascii="Times New Roman" w:hAnsi="Times New Roman"/>
          <w:sz w:val="26"/>
          <w:szCs w:val="26"/>
        </w:rPr>
      </w:pPr>
    </w:p>
    <w:p w:rsidR="00EF46EC" w:rsidRDefault="00A20C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СОСТАВ</w:t>
      </w:r>
    </w:p>
    <w:p w:rsidR="00EF46EC" w:rsidRDefault="00A20C93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КОМИССИИ ПО ПРОВЕДЕНИЮ ОТКРЫТОГО АУКЦИОНА НА ПРАВО ЗАКЛЮЧЕНИЯ ДОГОВОРА НА РАЗМЕЩЕНИЕ НЕСТАЦИОНАРНОГО ТОРГОВОГО ОБЪЕКТА НА ТЕРРИТОРИИ Г. ЗАРЕЧНОГО </w:t>
      </w:r>
    </w:p>
    <w:p w:rsidR="00EF46EC" w:rsidRDefault="00A20C93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ПЕНЗЕНСКОЙ ОБЛАСТИ</w:t>
      </w:r>
    </w:p>
    <w:p w:rsidR="00EF46EC" w:rsidRDefault="00EF46EC">
      <w:pPr>
        <w:pStyle w:val="ConsPlusTitle"/>
        <w:rPr>
          <w:rFonts w:ascii="Times New Roman" w:hAnsi="Times New Roman"/>
          <w:b w:val="0"/>
          <w:bCs w:val="0"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3"/>
        <w:gridCol w:w="945"/>
        <w:gridCol w:w="6831"/>
      </w:tblGrid>
      <w:tr w:rsidR="00EF46EC">
        <w:tc>
          <w:tcPr>
            <w:tcW w:w="2522" w:type="dxa"/>
            <w:shd w:val="clear" w:color="auto" w:fill="auto"/>
          </w:tcPr>
          <w:p w:rsidR="00EF46EC" w:rsidRDefault="00A20C9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Климанов</w:t>
            </w:r>
          </w:p>
          <w:p w:rsidR="00EF46EC" w:rsidRDefault="00A20C9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Денис Евгеньевич</w:t>
            </w:r>
          </w:p>
        </w:tc>
        <w:tc>
          <w:tcPr>
            <w:tcW w:w="934" w:type="dxa"/>
            <w:shd w:val="clear" w:color="auto" w:fill="auto"/>
          </w:tcPr>
          <w:p w:rsidR="00EF46EC" w:rsidRDefault="00A20C9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49" w:type="dxa"/>
            <w:shd w:val="clear" w:color="auto" w:fill="auto"/>
          </w:tcPr>
          <w:p w:rsidR="00EF46EC" w:rsidRDefault="00A20C93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</w:t>
            </w:r>
            <w:r>
              <w:rPr>
                <w:rFonts w:ascii="Times New Roman" w:hAnsi="Times New Roman"/>
                <w:sz w:val="26"/>
                <w:szCs w:val="26"/>
              </w:rPr>
              <w:t>Заречного Пензенской области, председатель комиссии;</w:t>
            </w:r>
          </w:p>
        </w:tc>
      </w:tr>
      <w:tr w:rsidR="00EF46EC">
        <w:tc>
          <w:tcPr>
            <w:tcW w:w="2522" w:type="dxa"/>
            <w:shd w:val="clear" w:color="auto" w:fill="auto"/>
          </w:tcPr>
          <w:p w:rsidR="00EF46EC" w:rsidRDefault="00A20C9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Геращенко</w:t>
            </w:r>
          </w:p>
          <w:p w:rsidR="00EF46EC" w:rsidRDefault="00A20C9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Марина Михайловна</w:t>
            </w:r>
          </w:p>
        </w:tc>
        <w:tc>
          <w:tcPr>
            <w:tcW w:w="934" w:type="dxa"/>
            <w:shd w:val="clear" w:color="auto" w:fill="auto"/>
          </w:tcPr>
          <w:p w:rsidR="00EF46EC" w:rsidRDefault="00A20C9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49" w:type="dxa"/>
            <w:shd w:val="clear" w:color="auto" w:fill="auto"/>
          </w:tcPr>
          <w:p w:rsidR="00EF46EC" w:rsidRDefault="00A20C93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 развития предпринимательства и сферы услуг Администрации города Заречного, заместитель председателя комиссии;</w:t>
            </w:r>
          </w:p>
        </w:tc>
      </w:tr>
      <w:tr w:rsidR="00EF46EC">
        <w:tc>
          <w:tcPr>
            <w:tcW w:w="2522" w:type="dxa"/>
            <w:shd w:val="clear" w:color="auto" w:fill="auto"/>
          </w:tcPr>
          <w:p w:rsidR="00EF46EC" w:rsidRDefault="00A20C9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Щербаков</w:t>
            </w:r>
          </w:p>
          <w:p w:rsidR="00EF46EC" w:rsidRDefault="00A20C9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Юрий Артемович</w:t>
            </w:r>
          </w:p>
        </w:tc>
        <w:tc>
          <w:tcPr>
            <w:tcW w:w="934" w:type="dxa"/>
            <w:shd w:val="clear" w:color="auto" w:fill="auto"/>
          </w:tcPr>
          <w:p w:rsidR="00EF46EC" w:rsidRDefault="00A20C9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49" w:type="dxa"/>
            <w:shd w:val="clear" w:color="auto" w:fill="auto"/>
          </w:tcPr>
          <w:p w:rsidR="00EF46EC" w:rsidRDefault="00A20C93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отдела развития предпринимательства и сферы услуг Администрации города Заречного, секретарь комиссии.</w:t>
            </w:r>
          </w:p>
        </w:tc>
      </w:tr>
      <w:tr w:rsidR="00EF46EC">
        <w:tc>
          <w:tcPr>
            <w:tcW w:w="10205" w:type="dxa"/>
            <w:gridSpan w:val="3"/>
            <w:shd w:val="clear" w:color="auto" w:fill="auto"/>
          </w:tcPr>
          <w:p w:rsidR="00EF46EC" w:rsidRDefault="00A20C93">
            <w:pPr>
              <w:pStyle w:val="ConsPlusNormal"/>
            </w:pPr>
            <w:r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</w:tr>
      <w:tr w:rsidR="00EF46EC">
        <w:tc>
          <w:tcPr>
            <w:tcW w:w="2522" w:type="dxa"/>
            <w:shd w:val="clear" w:color="auto" w:fill="auto"/>
          </w:tcPr>
          <w:p w:rsidR="00EF46EC" w:rsidRDefault="00A20C9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Арбузова</w:t>
            </w:r>
          </w:p>
          <w:p w:rsidR="00EF46EC" w:rsidRDefault="00A20C9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Наталья Александровна</w:t>
            </w:r>
          </w:p>
        </w:tc>
        <w:tc>
          <w:tcPr>
            <w:tcW w:w="934" w:type="dxa"/>
            <w:shd w:val="clear" w:color="auto" w:fill="auto"/>
          </w:tcPr>
          <w:p w:rsidR="00EF46EC" w:rsidRDefault="00A20C9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49" w:type="dxa"/>
            <w:shd w:val="clear" w:color="auto" w:fill="auto"/>
          </w:tcPr>
          <w:p w:rsidR="00EF46EC" w:rsidRDefault="00A20C93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 экономики Администрации города Заречного;</w:t>
            </w:r>
          </w:p>
          <w:p w:rsidR="00EF46EC" w:rsidRDefault="00EF46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46EC">
        <w:tc>
          <w:tcPr>
            <w:tcW w:w="2522" w:type="dxa"/>
            <w:shd w:val="clear" w:color="auto" w:fill="auto"/>
          </w:tcPr>
          <w:p w:rsidR="00EF46EC" w:rsidRDefault="00A20C9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Баскаков</w:t>
            </w:r>
          </w:p>
          <w:p w:rsidR="00EF46EC" w:rsidRDefault="00A20C9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Сергей Владимирович</w:t>
            </w:r>
          </w:p>
        </w:tc>
        <w:tc>
          <w:tcPr>
            <w:tcW w:w="934" w:type="dxa"/>
            <w:shd w:val="clear" w:color="auto" w:fill="auto"/>
          </w:tcPr>
          <w:p w:rsidR="00EF46EC" w:rsidRDefault="00A20C9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49" w:type="dxa"/>
            <w:shd w:val="clear" w:color="auto" w:fill="auto"/>
          </w:tcPr>
          <w:p w:rsidR="00EF46EC" w:rsidRDefault="00A20C93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общественный помощник уполномоченного по защите прав предпринимателей в Пензенской области в городе Заречном (по согласованию);</w:t>
            </w:r>
          </w:p>
        </w:tc>
      </w:tr>
      <w:tr w:rsidR="00EF46EC">
        <w:tc>
          <w:tcPr>
            <w:tcW w:w="2522" w:type="dxa"/>
            <w:shd w:val="clear" w:color="auto" w:fill="auto"/>
          </w:tcPr>
          <w:p w:rsidR="00EF46EC" w:rsidRDefault="00A20C93">
            <w:pPr>
              <w:pStyle w:val="ConsPlusNormal"/>
              <w:ind w:firstLine="0"/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Желтухин</w:t>
            </w:r>
            <w:proofErr w:type="spellEnd"/>
          </w:p>
          <w:p w:rsidR="00EF46EC" w:rsidRDefault="00A20C9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Александр Михайлович</w:t>
            </w:r>
          </w:p>
        </w:tc>
        <w:tc>
          <w:tcPr>
            <w:tcW w:w="934" w:type="dxa"/>
            <w:shd w:val="clear" w:color="auto" w:fill="auto"/>
          </w:tcPr>
          <w:p w:rsidR="00EF46EC" w:rsidRDefault="00A20C9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49" w:type="dxa"/>
            <w:shd w:val="clear" w:color="auto" w:fill="auto"/>
          </w:tcPr>
          <w:p w:rsidR="00EF46EC" w:rsidRDefault="00A20C93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Комитета по управлению имуществом города Заречного;</w:t>
            </w:r>
          </w:p>
        </w:tc>
      </w:tr>
      <w:tr w:rsidR="00EF46EC">
        <w:tc>
          <w:tcPr>
            <w:tcW w:w="2522" w:type="dxa"/>
            <w:shd w:val="clear" w:color="auto" w:fill="auto"/>
          </w:tcPr>
          <w:p w:rsidR="00EF46EC" w:rsidRDefault="00A20C93">
            <w:pPr>
              <w:pStyle w:val="ConsPlusNormal"/>
              <w:ind w:firstLine="0"/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Палаткин</w:t>
            </w:r>
            <w:proofErr w:type="spellEnd"/>
          </w:p>
          <w:p w:rsidR="00EF46EC" w:rsidRDefault="00A20C9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Михаил Юрьевич</w:t>
            </w:r>
          </w:p>
        </w:tc>
        <w:tc>
          <w:tcPr>
            <w:tcW w:w="934" w:type="dxa"/>
            <w:shd w:val="clear" w:color="auto" w:fill="auto"/>
          </w:tcPr>
          <w:p w:rsidR="00EF46EC" w:rsidRDefault="00A20C9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49" w:type="dxa"/>
            <w:shd w:val="clear" w:color="auto" w:fill="auto"/>
          </w:tcPr>
          <w:p w:rsidR="00EF46EC" w:rsidRDefault="00A20C93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 архитектуры и градостроительства Администрации города Заречного;</w:t>
            </w:r>
          </w:p>
        </w:tc>
      </w:tr>
      <w:tr w:rsidR="00EF46EC">
        <w:tc>
          <w:tcPr>
            <w:tcW w:w="2522" w:type="dxa"/>
            <w:shd w:val="clear" w:color="auto" w:fill="auto"/>
          </w:tcPr>
          <w:p w:rsidR="00EF46EC" w:rsidRDefault="00A20C93">
            <w:pPr>
              <w:pStyle w:val="ConsPlusNormal"/>
              <w:ind w:firstLine="0"/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Посадскова</w:t>
            </w:r>
            <w:proofErr w:type="spellEnd"/>
          </w:p>
          <w:p w:rsidR="00EF46EC" w:rsidRDefault="00A20C9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Наталья Валентиновна</w:t>
            </w:r>
          </w:p>
        </w:tc>
        <w:tc>
          <w:tcPr>
            <w:tcW w:w="934" w:type="dxa"/>
            <w:shd w:val="clear" w:color="auto" w:fill="auto"/>
          </w:tcPr>
          <w:p w:rsidR="00EF46EC" w:rsidRDefault="00A20C9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49" w:type="dxa"/>
            <w:shd w:val="clear" w:color="auto" w:fill="auto"/>
          </w:tcPr>
          <w:p w:rsidR="00EF46EC" w:rsidRDefault="00A20C93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заместитель директора МУ «Управление городского    развития и проектной деятельности»</w:t>
            </w:r>
            <w:bookmarkStart w:id="0" w:name="__DdeLink__129_1864954764"/>
            <w:r w:rsidR="00254B5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bookmarkEnd w:id="0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EF46EC" w:rsidRDefault="00A20C93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»</w:t>
      </w:r>
    </w:p>
    <w:p w:rsidR="00EF46EC" w:rsidRDefault="00EF46EC">
      <w:pPr>
        <w:widowControl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EF46EC" w:rsidRDefault="00EF46EC">
      <w:pPr>
        <w:widowControl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EF46EC" w:rsidRDefault="00EF46EC">
      <w:pPr>
        <w:spacing w:after="0" w:line="240" w:lineRule="auto"/>
      </w:pPr>
    </w:p>
    <w:sectPr w:rsidR="00EF46EC" w:rsidSect="00EF46EC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EF46EC"/>
    <w:rsid w:val="00254B5B"/>
    <w:rsid w:val="00A20C93"/>
    <w:rsid w:val="00EF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locked="1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8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semiHidden/>
    <w:qFormat/>
    <w:locked/>
    <w:rsid w:val="00F977AB"/>
    <w:rPr>
      <w:rFonts w:cs="Times New Roman"/>
    </w:rPr>
  </w:style>
  <w:style w:type="character" w:customStyle="1" w:styleId="a4">
    <w:name w:val="Верхний колонтитул Знак"/>
    <w:qFormat/>
    <w:locked/>
    <w:rsid w:val="00F977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semiHidden/>
    <w:qFormat/>
    <w:locked/>
    <w:rsid w:val="00F977AB"/>
    <w:rPr>
      <w:rFonts w:ascii="Tahoma" w:hAnsi="Tahoma" w:cs="Tahoma"/>
      <w:sz w:val="16"/>
      <w:szCs w:val="16"/>
      <w:lang w:eastAsia="ru-RU"/>
    </w:rPr>
  </w:style>
  <w:style w:type="character" w:styleId="a6">
    <w:name w:val="Emphasis"/>
    <w:qFormat/>
    <w:rsid w:val="00F977AB"/>
    <w:rPr>
      <w:rFonts w:cs="Times New Roman"/>
      <w:i/>
      <w:iCs/>
    </w:rPr>
  </w:style>
  <w:style w:type="character" w:customStyle="1" w:styleId="a7">
    <w:name w:val="Цветовое выделение"/>
    <w:qFormat/>
    <w:rsid w:val="00BC6DB2"/>
    <w:rPr>
      <w:b/>
      <w:color w:val="26282F"/>
    </w:rPr>
  </w:style>
  <w:style w:type="paragraph" w:customStyle="1" w:styleId="a8">
    <w:name w:val="Заголовок"/>
    <w:basedOn w:val="a"/>
    <w:next w:val="a9"/>
    <w:qFormat/>
    <w:rsid w:val="00EF46E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F977AB"/>
    <w:pPr>
      <w:spacing w:after="120"/>
    </w:pPr>
  </w:style>
  <w:style w:type="paragraph" w:styleId="aa">
    <w:name w:val="List"/>
    <w:basedOn w:val="a9"/>
    <w:rsid w:val="00392FA2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EF46E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392FA2"/>
    <w:pPr>
      <w:suppressLineNumbers/>
    </w:pPr>
    <w:rPr>
      <w:rFonts w:ascii="PT Astra Serif" w:hAnsi="PT Astra Serif" w:cs="Noto Sans Devanagari"/>
    </w:rPr>
  </w:style>
  <w:style w:type="paragraph" w:customStyle="1" w:styleId="1">
    <w:name w:val="Заголовок1"/>
    <w:basedOn w:val="a"/>
    <w:next w:val="a9"/>
    <w:qFormat/>
    <w:rsid w:val="00392FA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0">
    <w:name w:val="Название объекта1"/>
    <w:basedOn w:val="a"/>
    <w:qFormat/>
    <w:rsid w:val="00392FA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Title"/>
    <w:basedOn w:val="a"/>
    <w:next w:val="a9"/>
    <w:qFormat/>
    <w:rsid w:val="00392FA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caption"/>
    <w:basedOn w:val="a"/>
    <w:qFormat/>
    <w:rsid w:val="00392FA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e">
    <w:name w:val="Знак Знак Знак Знак"/>
    <w:basedOn w:val="a"/>
    <w:qFormat/>
    <w:rsid w:val="00F977AB"/>
    <w:pPr>
      <w:spacing w:beforeAutospacing="1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af">
    <w:name w:val="Верхний и нижний колонтитулы"/>
    <w:basedOn w:val="a"/>
    <w:qFormat/>
    <w:rsid w:val="00392FA2"/>
  </w:style>
  <w:style w:type="paragraph" w:customStyle="1" w:styleId="11">
    <w:name w:val="Верхний колонтитул1"/>
    <w:basedOn w:val="a"/>
    <w:qFormat/>
    <w:rsid w:val="00F977AB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onsPlusNormal">
    <w:name w:val="ConsPlusNormal"/>
    <w:qFormat/>
    <w:rsid w:val="00F977AB"/>
    <w:pPr>
      <w:widowControl w:val="0"/>
      <w:ind w:firstLine="720"/>
    </w:pPr>
    <w:rPr>
      <w:rFonts w:ascii="Arial" w:hAnsi="Arial" w:cs="Arial"/>
      <w:sz w:val="22"/>
    </w:rPr>
  </w:style>
  <w:style w:type="paragraph" w:customStyle="1" w:styleId="ConsPlusTitle">
    <w:name w:val="ConsPlusTitle"/>
    <w:qFormat/>
    <w:rsid w:val="00F977AB"/>
    <w:rPr>
      <w:rFonts w:ascii="Arial" w:hAnsi="Arial" w:cs="Arial"/>
      <w:b/>
      <w:bCs/>
      <w:sz w:val="22"/>
    </w:rPr>
  </w:style>
  <w:style w:type="paragraph" w:customStyle="1" w:styleId="12">
    <w:name w:val="Знак Знак Знак Знак1"/>
    <w:basedOn w:val="a"/>
    <w:qFormat/>
    <w:rsid w:val="00F977AB"/>
    <w:pPr>
      <w:spacing w:beforeAutospacing="1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qFormat/>
    <w:rsid w:val="00F977AB"/>
    <w:pPr>
      <w:widowControl w:val="0"/>
      <w:spacing w:line="240" w:lineRule="exact"/>
      <w:jc w:val="center"/>
    </w:pPr>
    <w:rPr>
      <w:rFonts w:ascii="Times New Roman" w:eastAsia="Calibri" w:hAnsi="Times New Roman"/>
      <w:b/>
      <w:i/>
      <w:sz w:val="28"/>
      <w:szCs w:val="20"/>
      <w:lang w:val="en-GB"/>
    </w:rPr>
  </w:style>
  <w:style w:type="paragraph" w:customStyle="1" w:styleId="ConsPlusNonformat">
    <w:name w:val="ConsPlusNonformat"/>
    <w:qFormat/>
    <w:rsid w:val="00F977AB"/>
    <w:rPr>
      <w:rFonts w:ascii="Courier New" w:hAnsi="Courier New" w:cs="Courier New"/>
      <w:sz w:val="22"/>
    </w:rPr>
  </w:style>
  <w:style w:type="paragraph" w:styleId="af0">
    <w:name w:val="Balloon Text"/>
    <w:basedOn w:val="a"/>
    <w:semiHidden/>
    <w:qFormat/>
    <w:rsid w:val="00F977AB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qFormat/>
    <w:rsid w:val="00F977AB"/>
    <w:pPr>
      <w:spacing w:after="200" w:line="276" w:lineRule="auto"/>
      <w:ind w:left="720"/>
    </w:pPr>
    <w:rPr>
      <w:rFonts w:eastAsia="Calibri"/>
      <w:lang w:eastAsia="ru-RU"/>
    </w:rPr>
  </w:style>
  <w:style w:type="paragraph" w:customStyle="1" w:styleId="14">
    <w:name w:val="Без интервала1"/>
    <w:qFormat/>
    <w:rsid w:val="00F977AB"/>
    <w:rPr>
      <w:sz w:val="22"/>
      <w:szCs w:val="22"/>
    </w:rPr>
  </w:style>
  <w:style w:type="paragraph" w:customStyle="1" w:styleId="af1">
    <w:name w:val="Таблицы (моноширинный)"/>
    <w:basedOn w:val="a"/>
    <w:next w:val="a"/>
    <w:qFormat/>
    <w:rsid w:val="000D086E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2">
    <w:name w:val="Абзац списка2"/>
    <w:basedOn w:val="a"/>
    <w:qFormat/>
    <w:rsid w:val="002018ED"/>
    <w:pPr>
      <w:ind w:left="720"/>
    </w:pPr>
  </w:style>
  <w:style w:type="paragraph" w:customStyle="1" w:styleId="21">
    <w:name w:val="Основной текст с отступом 21"/>
    <w:basedOn w:val="a"/>
    <w:qFormat/>
    <w:rsid w:val="00E95B3A"/>
    <w:pPr>
      <w:spacing w:after="0" w:line="300" w:lineRule="atLeast"/>
      <w:ind w:firstLine="720"/>
    </w:pPr>
    <w:rPr>
      <w:rFonts w:ascii="Times New Roman" w:eastAsia="Calibri" w:hAnsi="Times New Roman" w:cs="Arial Unicode MS"/>
      <w:sz w:val="24"/>
      <w:szCs w:val="20"/>
      <w:lang w:eastAsia="zh-CN"/>
    </w:rPr>
  </w:style>
  <w:style w:type="paragraph" w:customStyle="1" w:styleId="af2">
    <w:name w:val="Содержимое врезки"/>
    <w:basedOn w:val="a"/>
    <w:qFormat/>
    <w:rsid w:val="00392FA2"/>
  </w:style>
  <w:style w:type="paragraph" w:customStyle="1" w:styleId="af3">
    <w:name w:val="Содержимое таблицы"/>
    <w:basedOn w:val="a"/>
    <w:qFormat/>
    <w:rsid w:val="00EF46EC"/>
    <w:pPr>
      <w:suppressLineNumbers/>
    </w:pPr>
  </w:style>
  <w:style w:type="paragraph" w:customStyle="1" w:styleId="af4">
    <w:name w:val="Заголовок таблицы"/>
    <w:basedOn w:val="af3"/>
    <w:qFormat/>
    <w:rsid w:val="00EF46EC"/>
    <w:pPr>
      <w:jc w:val="center"/>
    </w:pPr>
    <w:rPr>
      <w:b/>
      <w:bCs/>
    </w:rPr>
  </w:style>
  <w:style w:type="table" w:styleId="af5">
    <w:name w:val="Table Grid"/>
    <w:basedOn w:val="a1"/>
    <w:rsid w:val="00B20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0236-A08D-4B92-8AC5-F6101021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2343</Characters>
  <Application>Microsoft Office Word</Application>
  <DocSecurity>0</DocSecurity>
  <Lines>19</Lines>
  <Paragraphs>5</Paragraphs>
  <ScaleCrop>false</ScaleCrop>
  <Company>Администрация г.Заречный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К. Оськина</dc:creator>
  <dc:description/>
  <cp:lastModifiedBy>mkorsakova</cp:lastModifiedBy>
  <cp:revision>18</cp:revision>
  <cp:lastPrinted>2024-11-21T06:32:00Z</cp:lastPrinted>
  <dcterms:created xsi:type="dcterms:W3CDTF">2024-11-21T06:36:00Z</dcterms:created>
  <dcterms:modified xsi:type="dcterms:W3CDTF">2024-11-26T13:06:00Z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 г.Заречный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