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C7" w:rsidRDefault="00A022C7">
      <w:pPr>
        <w:pStyle w:val="ConsPlusTitlePage"/>
      </w:pPr>
      <w:r>
        <w:t xml:space="preserve">Документ предоставлен </w:t>
      </w:r>
      <w:hyperlink r:id="rId4">
        <w:r>
          <w:rPr>
            <w:color w:val="0000FF"/>
          </w:rPr>
          <w:t>КонсультантПлюс</w:t>
        </w:r>
      </w:hyperlink>
      <w:r>
        <w:br/>
      </w:r>
    </w:p>
    <w:p w:rsidR="00A022C7" w:rsidRDefault="00A022C7">
      <w:pPr>
        <w:pStyle w:val="ConsPlusNormal"/>
        <w:ind w:firstLine="540"/>
        <w:jc w:val="both"/>
        <w:outlineLvl w:val="0"/>
      </w:pPr>
    </w:p>
    <w:p w:rsidR="00A022C7" w:rsidRDefault="00A022C7">
      <w:pPr>
        <w:pStyle w:val="ConsPlusTitle"/>
        <w:jc w:val="center"/>
        <w:outlineLvl w:val="0"/>
      </w:pPr>
      <w:r>
        <w:t>АДМИНИСТРАЦИЯ ГОРОДА ЗАРЕЧНОГО</w:t>
      </w:r>
    </w:p>
    <w:p w:rsidR="00A022C7" w:rsidRDefault="00A022C7">
      <w:pPr>
        <w:pStyle w:val="ConsPlusTitle"/>
        <w:jc w:val="center"/>
      </w:pPr>
      <w:r>
        <w:t>ПЕНЗЕНСКОЙ ОБЛАСТИ</w:t>
      </w:r>
    </w:p>
    <w:p w:rsidR="00A022C7" w:rsidRDefault="00A022C7">
      <w:pPr>
        <w:pStyle w:val="ConsPlusTitle"/>
        <w:jc w:val="center"/>
      </w:pPr>
    </w:p>
    <w:p w:rsidR="00A022C7" w:rsidRDefault="00A022C7">
      <w:pPr>
        <w:pStyle w:val="ConsPlusTitle"/>
        <w:jc w:val="center"/>
      </w:pPr>
      <w:r>
        <w:t>ПОСТАНОВЛЕНИЕ</w:t>
      </w:r>
    </w:p>
    <w:p w:rsidR="00A022C7" w:rsidRDefault="00A022C7">
      <w:pPr>
        <w:pStyle w:val="ConsPlusTitle"/>
        <w:jc w:val="center"/>
      </w:pPr>
      <w:r>
        <w:t>от 13 июня 2018 г. N 1216</w:t>
      </w:r>
    </w:p>
    <w:p w:rsidR="00A022C7" w:rsidRDefault="00A022C7">
      <w:pPr>
        <w:pStyle w:val="ConsPlusTitle"/>
        <w:jc w:val="center"/>
      </w:pPr>
    </w:p>
    <w:p w:rsidR="00A022C7" w:rsidRDefault="00A022C7">
      <w:pPr>
        <w:pStyle w:val="ConsPlusTitle"/>
        <w:jc w:val="center"/>
      </w:pPr>
      <w:r>
        <w:t>ОБ УТВЕРЖДЕНИИ АДМИНИСТРАТИВНОГО РЕГЛАМЕНТА ПРЕДОСТАВЛЕНИЯ</w:t>
      </w:r>
    </w:p>
    <w:p w:rsidR="00A022C7" w:rsidRDefault="00A022C7">
      <w:pPr>
        <w:pStyle w:val="ConsPlusTitle"/>
        <w:jc w:val="center"/>
      </w:pPr>
      <w:r>
        <w:t>МУНИЦИПАЛЬНОЙ УСЛУГИ "ПРОВЕДЕНИЕ ОСМОТРА ЗДАНИЙ, СООРУЖЕНИЙ</w:t>
      </w:r>
    </w:p>
    <w:p w:rsidR="00A022C7" w:rsidRDefault="00A022C7">
      <w:pPr>
        <w:pStyle w:val="ConsPlusTitle"/>
        <w:jc w:val="center"/>
      </w:pPr>
      <w:r>
        <w:t>В ЦЕЛЯХ ОЦЕНКИ ИХ ТЕХНИЧЕСКОГО СОСТОЯНИЯ И НАДЛЕЖАЩЕГО</w:t>
      </w:r>
    </w:p>
    <w:p w:rsidR="00A022C7" w:rsidRDefault="00A022C7">
      <w:pPr>
        <w:pStyle w:val="ConsPlusTitle"/>
        <w:jc w:val="center"/>
      </w:pPr>
      <w:r>
        <w:t>ТЕХНИЧЕСКОГО ОБСЛУЖИВАНИЯ"</w:t>
      </w:r>
    </w:p>
    <w:p w:rsidR="00A022C7" w:rsidRDefault="00A022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0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2C7" w:rsidRDefault="00A022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2C7" w:rsidRDefault="00A022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2C7" w:rsidRDefault="00A022C7">
            <w:pPr>
              <w:pStyle w:val="ConsPlusNormal"/>
              <w:jc w:val="center"/>
            </w:pPr>
            <w:r>
              <w:rPr>
                <w:color w:val="392C69"/>
              </w:rPr>
              <w:t>Список изменяющих документов</w:t>
            </w:r>
          </w:p>
          <w:p w:rsidR="00A022C7" w:rsidRDefault="00A022C7">
            <w:pPr>
              <w:pStyle w:val="ConsPlusNormal"/>
              <w:jc w:val="center"/>
            </w:pPr>
            <w:proofErr w:type="gramStart"/>
            <w:r>
              <w:rPr>
                <w:color w:val="392C69"/>
              </w:rPr>
              <w:t xml:space="preserve">(в ред. Постановлений Администрации г. Заречного от 29.11.2018 </w:t>
            </w:r>
            <w:hyperlink r:id="rId5">
              <w:r>
                <w:rPr>
                  <w:color w:val="0000FF"/>
                </w:rPr>
                <w:t>N 2968</w:t>
              </w:r>
            </w:hyperlink>
            <w:r>
              <w:rPr>
                <w:color w:val="392C69"/>
              </w:rPr>
              <w:t>,</w:t>
            </w:r>
            <w:proofErr w:type="gramEnd"/>
          </w:p>
          <w:p w:rsidR="00A022C7" w:rsidRDefault="00A022C7">
            <w:pPr>
              <w:pStyle w:val="ConsPlusNormal"/>
              <w:jc w:val="center"/>
            </w:pPr>
            <w:r>
              <w:rPr>
                <w:color w:val="392C69"/>
              </w:rPr>
              <w:t xml:space="preserve">от 12.02.2021 </w:t>
            </w:r>
            <w:hyperlink r:id="rId6">
              <w:r>
                <w:rPr>
                  <w:color w:val="0000FF"/>
                </w:rPr>
                <w:t>N 239</w:t>
              </w:r>
            </w:hyperlink>
            <w:r>
              <w:rPr>
                <w:color w:val="392C69"/>
              </w:rPr>
              <w:t xml:space="preserve">, от 06.05.2024 </w:t>
            </w:r>
            <w:hyperlink r:id="rId7">
              <w:r>
                <w:rPr>
                  <w:color w:val="0000FF"/>
                </w:rPr>
                <w:t>N 674</w:t>
              </w:r>
            </w:hyperlink>
            <w:r>
              <w:rPr>
                <w:color w:val="392C69"/>
              </w:rPr>
              <w:t xml:space="preserve">, от 27.11.2024 </w:t>
            </w:r>
            <w:hyperlink r:id="rId8">
              <w:r>
                <w:rPr>
                  <w:color w:val="0000FF"/>
                </w:rPr>
                <w:t>N 1993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2C7" w:rsidRDefault="00A022C7">
            <w:pPr>
              <w:pStyle w:val="ConsPlusNormal"/>
            </w:pPr>
          </w:p>
        </w:tc>
      </w:tr>
    </w:tbl>
    <w:p w:rsidR="00A022C7" w:rsidRDefault="00A022C7">
      <w:pPr>
        <w:pStyle w:val="ConsPlusNormal"/>
        <w:ind w:firstLine="540"/>
        <w:jc w:val="both"/>
      </w:pPr>
    </w:p>
    <w:p w:rsidR="00A022C7" w:rsidRDefault="00A022C7">
      <w:pPr>
        <w:pStyle w:val="ConsPlusNormal"/>
        <w:ind w:firstLine="540"/>
        <w:jc w:val="both"/>
      </w:pPr>
      <w:proofErr w:type="gramStart"/>
      <w:r>
        <w:t xml:space="preserve">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руководствуясь постановлениями Администрации города Заречного Пензенской области от 03.04.2018 </w:t>
      </w:r>
      <w:hyperlink r:id="rId10">
        <w:r>
          <w:rPr>
            <w:color w:val="0000FF"/>
          </w:rPr>
          <w:t>N 634</w:t>
        </w:r>
      </w:hyperlink>
      <w:r>
        <w:t xml:space="preserve">"Об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от 14.03.2018 </w:t>
      </w:r>
      <w:hyperlink r:id="rId11">
        <w:r>
          <w:rPr>
            <w:color w:val="0000FF"/>
          </w:rPr>
          <w:t>N 479</w:t>
        </w:r>
      </w:hyperlink>
      <w:r>
        <w:t>"Об утверждении</w:t>
      </w:r>
      <w:proofErr w:type="gramEnd"/>
      <w:r>
        <w:t xml:space="preserve"> Реестра муниципальных услуг закрытого административно-территориального образования города Заречного Пензенской области", на основании </w:t>
      </w:r>
      <w:hyperlink r:id="rId12">
        <w:r>
          <w:rPr>
            <w:color w:val="0000FF"/>
          </w:rPr>
          <w:t>статей 4.3.1</w:t>
        </w:r>
      </w:hyperlink>
      <w:r>
        <w:t xml:space="preserve"> и </w:t>
      </w:r>
      <w:hyperlink r:id="rId13">
        <w:r>
          <w:rPr>
            <w:color w:val="0000FF"/>
          </w:rPr>
          <w:t>4.6.1</w:t>
        </w:r>
      </w:hyperlink>
      <w:r>
        <w:t xml:space="preserve"> Устава закрытого административно-территориального образования города Заречного Пензенской области </w:t>
      </w:r>
      <w:proofErr w:type="gramStart"/>
      <w:r>
        <w:t>Администрация</w:t>
      </w:r>
      <w:proofErr w:type="gramEnd"/>
      <w:r>
        <w:t xml:space="preserve"> ЗАТО г. Заречного постановляет:</w:t>
      </w:r>
    </w:p>
    <w:p w:rsidR="00A022C7" w:rsidRDefault="00A022C7">
      <w:pPr>
        <w:pStyle w:val="ConsPlusNormal"/>
        <w:spacing w:before="26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муниципальной услуги "Проведение осмотра зданий, сооружений в целях оценки их технического состояния и надлежащего технического обслуживания".</w:t>
      </w:r>
    </w:p>
    <w:p w:rsidR="00A022C7" w:rsidRDefault="00A022C7">
      <w:pPr>
        <w:pStyle w:val="ConsPlusNormal"/>
        <w:spacing w:before="260"/>
        <w:ind w:firstLine="540"/>
        <w:jc w:val="both"/>
      </w:pPr>
      <w:hyperlink r:id="rId14">
        <w:r>
          <w:rPr>
            <w:color w:val="0000FF"/>
          </w:rPr>
          <w:t>2</w:t>
        </w:r>
      </w:hyperlink>
      <w:r>
        <w:t>. Настоящее постановление вступает в силу на следующий день после дня его официального опубликования.</w:t>
      </w:r>
    </w:p>
    <w:p w:rsidR="00A022C7" w:rsidRDefault="00A022C7">
      <w:pPr>
        <w:pStyle w:val="ConsPlusNormal"/>
        <w:spacing w:before="260"/>
        <w:ind w:firstLine="540"/>
        <w:jc w:val="both"/>
      </w:pPr>
      <w:hyperlink r:id="rId15">
        <w:r>
          <w:rPr>
            <w:color w:val="0000FF"/>
          </w:rPr>
          <w:t>3</w:t>
        </w:r>
      </w:hyperlink>
      <w:r>
        <w:t>. Настоящее постановление опубликовать в печатном средстве массовой информации газете "Ведомости Заречного" на официальном сайте Администрации города Заречного Пензенской области в информационно-телекоммуникационной сети "Интернет".</w:t>
      </w:r>
    </w:p>
    <w:p w:rsidR="00A022C7" w:rsidRDefault="00A022C7">
      <w:pPr>
        <w:pStyle w:val="ConsPlusNormal"/>
        <w:spacing w:before="260"/>
        <w:ind w:firstLine="540"/>
        <w:jc w:val="both"/>
      </w:pPr>
      <w:r>
        <w:t xml:space="preserve">4. </w:t>
      </w:r>
      <w:proofErr w:type="gramStart"/>
      <w:r>
        <w:t>Контроль за</w:t>
      </w:r>
      <w:proofErr w:type="gramEnd"/>
      <w:r>
        <w:t xml:space="preserve"> исполнением настоящего постановления возложить на </w:t>
      </w:r>
      <w:r>
        <w:lastRenderedPageBreak/>
        <w:t>заместителя Главы Администрации города Волошенко И.О.</w:t>
      </w:r>
    </w:p>
    <w:p w:rsidR="00A022C7" w:rsidRDefault="00A022C7">
      <w:pPr>
        <w:pStyle w:val="ConsPlusNormal"/>
        <w:jc w:val="both"/>
      </w:pPr>
      <w:r>
        <w:t xml:space="preserve">(п. 4 в ред. </w:t>
      </w:r>
      <w:hyperlink r:id="rId16">
        <w:r>
          <w:rPr>
            <w:color w:val="0000FF"/>
          </w:rPr>
          <w:t>Постановления</w:t>
        </w:r>
      </w:hyperlink>
      <w:r>
        <w:t xml:space="preserve"> Администрации </w:t>
      </w:r>
      <w:proofErr w:type="gramStart"/>
      <w:r>
        <w:t>г</w:t>
      </w:r>
      <w:proofErr w:type="gramEnd"/>
      <w:r>
        <w:t>. Заречного от 06.05.2024 N 674)</w:t>
      </w:r>
    </w:p>
    <w:p w:rsidR="00A022C7" w:rsidRDefault="00A022C7">
      <w:pPr>
        <w:pStyle w:val="ConsPlusNormal"/>
        <w:ind w:firstLine="540"/>
        <w:jc w:val="both"/>
      </w:pPr>
    </w:p>
    <w:p w:rsidR="00A022C7" w:rsidRDefault="00A022C7">
      <w:pPr>
        <w:pStyle w:val="ConsPlusNormal"/>
        <w:jc w:val="right"/>
      </w:pPr>
      <w:proofErr w:type="gramStart"/>
      <w:r>
        <w:t>Исполняющий</w:t>
      </w:r>
      <w:proofErr w:type="gramEnd"/>
      <w:r>
        <w:t xml:space="preserve"> обязанности</w:t>
      </w:r>
    </w:p>
    <w:p w:rsidR="00A022C7" w:rsidRDefault="00A022C7">
      <w:pPr>
        <w:pStyle w:val="ConsPlusNormal"/>
        <w:jc w:val="right"/>
      </w:pPr>
      <w:r>
        <w:t>Главы города</w:t>
      </w:r>
    </w:p>
    <w:p w:rsidR="00A022C7" w:rsidRDefault="00A022C7">
      <w:pPr>
        <w:pStyle w:val="ConsPlusNormal"/>
        <w:jc w:val="right"/>
      </w:pPr>
      <w:r>
        <w:t>А.Г.РЯБОВ</w:t>
      </w: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jc w:val="right"/>
        <w:outlineLvl w:val="0"/>
      </w:pPr>
      <w:r>
        <w:t>Утвержден</w:t>
      </w:r>
    </w:p>
    <w:p w:rsidR="00A022C7" w:rsidRDefault="00A022C7">
      <w:pPr>
        <w:pStyle w:val="ConsPlusNormal"/>
        <w:jc w:val="right"/>
      </w:pPr>
      <w:r>
        <w:t>постановлением</w:t>
      </w:r>
    </w:p>
    <w:p w:rsidR="00A022C7" w:rsidRDefault="00A022C7">
      <w:pPr>
        <w:pStyle w:val="ConsPlusNormal"/>
        <w:jc w:val="right"/>
      </w:pPr>
      <w:r>
        <w:t>Администрации города Заречного</w:t>
      </w:r>
    </w:p>
    <w:p w:rsidR="00A022C7" w:rsidRDefault="00A022C7">
      <w:pPr>
        <w:pStyle w:val="ConsPlusNormal"/>
        <w:jc w:val="right"/>
      </w:pPr>
      <w:r>
        <w:t>Пензенской области</w:t>
      </w:r>
    </w:p>
    <w:p w:rsidR="00A022C7" w:rsidRDefault="00A022C7">
      <w:pPr>
        <w:pStyle w:val="ConsPlusNormal"/>
        <w:jc w:val="right"/>
      </w:pPr>
      <w:r>
        <w:t>от 13 июня 2018 г. N 1216</w:t>
      </w:r>
    </w:p>
    <w:p w:rsidR="00A022C7" w:rsidRDefault="00A022C7">
      <w:pPr>
        <w:pStyle w:val="ConsPlusNormal"/>
        <w:jc w:val="right"/>
      </w:pPr>
      <w:r>
        <w:t>в редакции</w:t>
      </w:r>
    </w:p>
    <w:p w:rsidR="00A022C7" w:rsidRDefault="00A022C7">
      <w:pPr>
        <w:pStyle w:val="ConsPlusNormal"/>
        <w:jc w:val="right"/>
      </w:pPr>
      <w:r>
        <w:t>от 6 мая 2024 г. N 674</w:t>
      </w:r>
    </w:p>
    <w:p w:rsidR="00A022C7" w:rsidRDefault="00A022C7">
      <w:pPr>
        <w:pStyle w:val="ConsPlusNormal"/>
        <w:ind w:firstLine="540"/>
        <w:jc w:val="both"/>
      </w:pPr>
    </w:p>
    <w:p w:rsidR="00A022C7" w:rsidRDefault="00A022C7">
      <w:pPr>
        <w:pStyle w:val="ConsPlusTitle"/>
        <w:jc w:val="center"/>
      </w:pPr>
      <w:bookmarkStart w:id="0" w:name="P38"/>
      <w:bookmarkEnd w:id="0"/>
      <w:r>
        <w:t>АДМИНИСТРАТИВНЫЙ РЕГЛАМЕНТ</w:t>
      </w:r>
    </w:p>
    <w:p w:rsidR="00A022C7" w:rsidRDefault="00A022C7">
      <w:pPr>
        <w:pStyle w:val="ConsPlusTitle"/>
        <w:jc w:val="center"/>
      </w:pPr>
      <w:r>
        <w:t>ПРЕДОСТАВЛЕНИЯ МУНИЦИПАЛЬНОЙ УСЛУГИ "ПРОВЕДЕНИЕ ОСМОТРА</w:t>
      </w:r>
    </w:p>
    <w:p w:rsidR="00A022C7" w:rsidRDefault="00A022C7">
      <w:pPr>
        <w:pStyle w:val="ConsPlusTitle"/>
        <w:jc w:val="center"/>
      </w:pPr>
      <w:r>
        <w:t>ЗДАНИЙ, СООРУЖЕНИЙ В ЦЕЛЯХ ОЦЕНКИ ИХ ТЕХНИЧЕСКОГО СОСТОЯНИЯ</w:t>
      </w:r>
    </w:p>
    <w:p w:rsidR="00A022C7" w:rsidRDefault="00A022C7">
      <w:pPr>
        <w:pStyle w:val="ConsPlusTitle"/>
        <w:jc w:val="center"/>
      </w:pPr>
      <w:r>
        <w:t>И НАДЛЕЖАЩЕГО ТЕХНИЧЕСКОГО ОБСЛУЖИВАНИЯ"</w:t>
      </w:r>
    </w:p>
    <w:p w:rsidR="00A022C7" w:rsidRDefault="00A022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0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2C7" w:rsidRDefault="00A022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2C7" w:rsidRDefault="00A022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2C7" w:rsidRDefault="00A022C7">
            <w:pPr>
              <w:pStyle w:val="ConsPlusNormal"/>
              <w:jc w:val="center"/>
            </w:pPr>
            <w:r>
              <w:rPr>
                <w:color w:val="392C69"/>
              </w:rPr>
              <w:t>Список изменяющих документов</w:t>
            </w:r>
          </w:p>
          <w:p w:rsidR="00A022C7" w:rsidRDefault="00A022C7">
            <w:pPr>
              <w:pStyle w:val="ConsPlusNormal"/>
              <w:jc w:val="center"/>
            </w:pPr>
            <w:proofErr w:type="gramStart"/>
            <w:r>
              <w:rPr>
                <w:color w:val="392C69"/>
              </w:rPr>
              <w:t xml:space="preserve">(в ред. Постановлений Администрации г. Заречного от 06.05.2024 </w:t>
            </w:r>
            <w:hyperlink r:id="rId17">
              <w:r>
                <w:rPr>
                  <w:color w:val="0000FF"/>
                </w:rPr>
                <w:t>N 674</w:t>
              </w:r>
            </w:hyperlink>
            <w:r>
              <w:rPr>
                <w:color w:val="392C69"/>
              </w:rPr>
              <w:t>,</w:t>
            </w:r>
            <w:proofErr w:type="gramEnd"/>
          </w:p>
          <w:p w:rsidR="00A022C7" w:rsidRDefault="00A022C7">
            <w:pPr>
              <w:pStyle w:val="ConsPlusNormal"/>
              <w:jc w:val="center"/>
            </w:pPr>
            <w:r>
              <w:rPr>
                <w:color w:val="392C69"/>
              </w:rPr>
              <w:t xml:space="preserve">от 27.11.2024 </w:t>
            </w:r>
            <w:hyperlink r:id="rId18">
              <w:r>
                <w:rPr>
                  <w:color w:val="0000FF"/>
                </w:rPr>
                <w:t>N 1993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2C7" w:rsidRDefault="00A022C7">
            <w:pPr>
              <w:pStyle w:val="ConsPlusNormal"/>
            </w:pPr>
          </w:p>
        </w:tc>
      </w:tr>
    </w:tbl>
    <w:p w:rsidR="00A022C7" w:rsidRDefault="00A022C7">
      <w:pPr>
        <w:pStyle w:val="ConsPlusNormal"/>
        <w:ind w:firstLine="540"/>
        <w:jc w:val="both"/>
      </w:pPr>
    </w:p>
    <w:p w:rsidR="00A022C7" w:rsidRDefault="00A022C7">
      <w:pPr>
        <w:pStyle w:val="ConsPlusTitle"/>
        <w:jc w:val="center"/>
        <w:outlineLvl w:val="1"/>
      </w:pPr>
      <w:r>
        <w:t>1. Общие положения</w:t>
      </w:r>
    </w:p>
    <w:p w:rsidR="00A022C7" w:rsidRDefault="00A022C7">
      <w:pPr>
        <w:pStyle w:val="ConsPlusNormal"/>
        <w:ind w:firstLine="540"/>
        <w:jc w:val="both"/>
      </w:pPr>
    </w:p>
    <w:p w:rsidR="00A022C7" w:rsidRDefault="00A022C7">
      <w:pPr>
        <w:pStyle w:val="ConsPlusTitle"/>
        <w:jc w:val="center"/>
        <w:outlineLvl w:val="2"/>
      </w:pPr>
      <w:r>
        <w:t>Предмет регулирования административного регламента</w:t>
      </w:r>
    </w:p>
    <w:p w:rsidR="00A022C7" w:rsidRDefault="00A022C7">
      <w:pPr>
        <w:pStyle w:val="ConsPlusNormal"/>
        <w:ind w:firstLine="540"/>
        <w:jc w:val="both"/>
      </w:pPr>
    </w:p>
    <w:p w:rsidR="00A022C7" w:rsidRDefault="00A022C7">
      <w:pPr>
        <w:pStyle w:val="ConsPlusNormal"/>
        <w:ind w:firstLine="540"/>
        <w:jc w:val="both"/>
      </w:pPr>
      <w:r>
        <w:t xml:space="preserve">1.1. </w:t>
      </w:r>
      <w:proofErr w:type="gramStart"/>
      <w:r>
        <w:t xml:space="preserve">Административный регламент предоставления муниципальной услуги "Проведение осмотра зданий, сооружений в целях оценки их технического состояния и надлежащего технического обслуживания"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20">
        <w:r>
          <w:rPr>
            <w:color w:val="0000FF"/>
          </w:rPr>
          <w:t>Уставом</w:t>
        </w:r>
      </w:hyperlink>
      <w:r>
        <w:t xml:space="preserve"> закрытого административно-территориального</w:t>
      </w:r>
      <w:proofErr w:type="gramEnd"/>
      <w:r>
        <w:t xml:space="preserve"> </w:t>
      </w:r>
      <w:proofErr w:type="gramStart"/>
      <w:r>
        <w:t xml:space="preserve">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"Проведение осмотра зданий, </w:t>
      </w:r>
      <w:r>
        <w:lastRenderedPageBreak/>
        <w:t xml:space="preserve">сооружений в целях оценки их технического состояния и надлежащего технического обслуживания" (далее - муниципальная услуга) в соответствии с требованиями Федерального </w:t>
      </w:r>
      <w:hyperlink r:id="rId21">
        <w:r>
          <w:rPr>
            <w:color w:val="0000FF"/>
          </w:rPr>
          <w:t>закона</w:t>
        </w:r>
      </w:hyperlink>
      <w:r>
        <w:t xml:space="preserve"> от 27.07.2010 N 210-ФЗ "Об организации предоставления государственных и</w:t>
      </w:r>
      <w:proofErr w:type="gramEnd"/>
      <w:r>
        <w:t xml:space="preserve"> </w:t>
      </w:r>
      <w:proofErr w:type="gramStart"/>
      <w:r>
        <w:t>муниципальных услуг" (далее - Федеральный закон "Об организации предоставления государственных и муниципальных услуг".</w:t>
      </w:r>
      <w:proofErr w:type="gramEnd"/>
    </w:p>
    <w:p w:rsidR="00A022C7" w:rsidRDefault="00A022C7">
      <w:pPr>
        <w:pStyle w:val="ConsPlusNormal"/>
        <w:spacing w:before="260"/>
        <w:ind w:firstLine="540"/>
        <w:jc w:val="both"/>
      </w:pPr>
      <w:r>
        <w:t>Регламент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A022C7" w:rsidRDefault="00A022C7">
      <w:pPr>
        <w:pStyle w:val="ConsPlusNormal"/>
        <w:ind w:firstLine="540"/>
        <w:jc w:val="both"/>
      </w:pPr>
    </w:p>
    <w:p w:rsidR="00A022C7" w:rsidRDefault="00A022C7">
      <w:pPr>
        <w:pStyle w:val="ConsPlusTitle"/>
        <w:jc w:val="center"/>
        <w:outlineLvl w:val="2"/>
      </w:pPr>
      <w:r>
        <w:t>Круг заявителей</w:t>
      </w:r>
    </w:p>
    <w:p w:rsidR="00A022C7" w:rsidRDefault="00A022C7">
      <w:pPr>
        <w:pStyle w:val="ConsPlusNormal"/>
        <w:ind w:firstLine="540"/>
        <w:jc w:val="both"/>
      </w:pPr>
    </w:p>
    <w:p w:rsidR="00A022C7" w:rsidRDefault="00A022C7">
      <w:pPr>
        <w:pStyle w:val="ConsPlusNormal"/>
        <w:ind w:firstLine="540"/>
        <w:jc w:val="both"/>
      </w:pPr>
      <w:r>
        <w:t>1.2. Заявителями на предоставление муниципальной услуги являются физические лица, юридические лица (далее - заявители).</w:t>
      </w:r>
    </w:p>
    <w:p w:rsidR="00A022C7" w:rsidRDefault="00A022C7">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A022C7" w:rsidRDefault="00A022C7">
      <w:pPr>
        <w:pStyle w:val="ConsPlusNormal"/>
        <w:ind w:firstLine="540"/>
        <w:jc w:val="both"/>
      </w:pPr>
    </w:p>
    <w:p w:rsidR="00A022C7" w:rsidRDefault="00A022C7">
      <w:pPr>
        <w:pStyle w:val="ConsPlusTitle"/>
        <w:jc w:val="center"/>
        <w:outlineLvl w:val="2"/>
      </w:pPr>
      <w:r>
        <w:t>Требования к порядку информирования о предоставлении</w:t>
      </w:r>
    </w:p>
    <w:p w:rsidR="00A022C7" w:rsidRDefault="00A022C7">
      <w:pPr>
        <w:pStyle w:val="ConsPlusTitle"/>
        <w:jc w:val="center"/>
      </w:pPr>
      <w:r>
        <w:t>муниципальной услуги</w:t>
      </w:r>
    </w:p>
    <w:p w:rsidR="00A022C7" w:rsidRDefault="00A022C7">
      <w:pPr>
        <w:pStyle w:val="ConsPlusNormal"/>
        <w:ind w:firstLine="540"/>
        <w:jc w:val="both"/>
      </w:pPr>
    </w:p>
    <w:p w:rsidR="00A022C7" w:rsidRDefault="00A022C7">
      <w:pPr>
        <w:pStyle w:val="ConsPlusNormal"/>
        <w:ind w:firstLine="540"/>
        <w:jc w:val="both"/>
      </w:pPr>
      <w:bookmarkStart w:id="1" w:name="P61"/>
      <w:bookmarkEnd w:id="1"/>
      <w:r>
        <w:t>1.3. Информирование заявителя по вопросам предоставления муниципальной услуги осуществляется специалистами отдела архитектуры и градостроительства Администрации (далее - отдел Администрации), в чьи должностные обязанности входит предоставление муниципальной услуги:</w:t>
      </w:r>
    </w:p>
    <w:p w:rsidR="00A022C7" w:rsidRDefault="00A022C7">
      <w:pPr>
        <w:pStyle w:val="ConsPlusNormal"/>
        <w:spacing w:before="260"/>
        <w:ind w:firstLine="540"/>
        <w:jc w:val="both"/>
      </w:pPr>
      <w:r>
        <w:t>1) лично;</w:t>
      </w:r>
    </w:p>
    <w:p w:rsidR="00A022C7" w:rsidRDefault="00A022C7">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A022C7" w:rsidRDefault="00A022C7">
      <w:pPr>
        <w:pStyle w:val="ConsPlusNormal"/>
        <w:spacing w:before="260"/>
        <w:ind w:firstLine="540"/>
        <w:jc w:val="both"/>
      </w:pPr>
      <w:r>
        <w:t>3) посредством использования телефонной, почтовой связи, а также электронной почты;</w:t>
      </w:r>
    </w:p>
    <w:p w:rsidR="00A022C7" w:rsidRDefault="00A022C7">
      <w:pPr>
        <w:pStyle w:val="ConsPlusNormal"/>
        <w:spacing w:before="26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A022C7" w:rsidRDefault="00A022C7">
      <w:pPr>
        <w:pStyle w:val="ConsPlusNormal"/>
        <w:spacing w:before="260"/>
        <w:ind w:firstLine="540"/>
        <w:jc w:val="both"/>
      </w:pPr>
      <w:proofErr w:type="gramStart"/>
      <w:r>
        <w:lastRenderedPageBreak/>
        <w:t>5) посредством размещения информации на официальном сайте Администрации в информационно-телекоммуникационной сети "Интернет" (</w:t>
      </w:r>
      <w:hyperlink r:id="rId22">
        <w:r>
          <w:rPr>
            <w:color w:val="0000FF"/>
          </w:rPr>
          <w:t>www.zarechny.zato.ru</w:t>
        </w:r>
      </w:hyperlink>
      <w: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3">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4">
        <w:r>
          <w:rPr>
            <w:color w:val="0000FF"/>
          </w:rPr>
          <w:t>https://gosuslugi</w:t>
        </w:r>
        <w:proofErr w:type="gramEnd"/>
        <w:r>
          <w:rPr>
            <w:color w:val="0000FF"/>
          </w:rPr>
          <w:t>.</w:t>
        </w:r>
        <w:proofErr w:type="gramStart"/>
        <w:r>
          <w:rPr>
            <w:color w:val="0000FF"/>
          </w:rPr>
          <w:t>pnzreg.ru</w:t>
        </w:r>
      </w:hyperlink>
      <w:r>
        <w:t>) (далее - Региональный портал).</w:t>
      </w:r>
      <w:proofErr w:type="gramEnd"/>
    </w:p>
    <w:p w:rsidR="00A022C7" w:rsidRDefault="00A022C7">
      <w:pPr>
        <w:pStyle w:val="ConsPlusNormal"/>
        <w:spacing w:before="260"/>
        <w:ind w:firstLine="540"/>
        <w:jc w:val="both"/>
      </w:pPr>
      <w:bookmarkStart w:id="2" w:name="P67"/>
      <w:bookmarkEnd w:id="2"/>
      <w:r>
        <w:t>1.4. Консультирование по процедуре предоставления муниципальной услуги осуществляется специалистами отдела Администрации:</w:t>
      </w:r>
    </w:p>
    <w:p w:rsidR="00A022C7" w:rsidRDefault="00A022C7">
      <w:pPr>
        <w:pStyle w:val="ConsPlusNormal"/>
        <w:spacing w:before="260"/>
        <w:ind w:firstLine="540"/>
        <w:jc w:val="both"/>
      </w:pPr>
      <w:r>
        <w:t>1) при личном обращении заявителя (представителя заявителя);</w:t>
      </w:r>
    </w:p>
    <w:p w:rsidR="00A022C7" w:rsidRDefault="00A022C7">
      <w:pPr>
        <w:pStyle w:val="ConsPlusNormal"/>
        <w:spacing w:before="260"/>
        <w:ind w:firstLine="540"/>
        <w:jc w:val="both"/>
      </w:pPr>
      <w:r>
        <w:t>2) при поступлении обращений в письменной форме или в форме электронного документа;</w:t>
      </w:r>
    </w:p>
    <w:p w:rsidR="00A022C7" w:rsidRDefault="00A022C7">
      <w:pPr>
        <w:pStyle w:val="ConsPlusNormal"/>
        <w:spacing w:before="260"/>
        <w:ind w:firstLine="540"/>
        <w:jc w:val="both"/>
      </w:pPr>
      <w:r>
        <w:t>3) по телефону.</w:t>
      </w:r>
    </w:p>
    <w:p w:rsidR="00A022C7" w:rsidRDefault="00A022C7">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A022C7" w:rsidRDefault="00A022C7">
      <w:pPr>
        <w:pStyle w:val="ConsPlusNormal"/>
        <w:spacing w:before="26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A022C7" w:rsidRDefault="00A022C7">
      <w:pPr>
        <w:pStyle w:val="ConsPlusNormal"/>
        <w:spacing w:before="26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A022C7" w:rsidRDefault="00A022C7">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A022C7" w:rsidRDefault="00A022C7">
      <w:pPr>
        <w:pStyle w:val="ConsPlusNormal"/>
        <w:spacing w:before="26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A022C7" w:rsidRDefault="00A022C7">
      <w:pPr>
        <w:pStyle w:val="ConsPlusNormal"/>
        <w:spacing w:before="260"/>
        <w:ind w:firstLine="540"/>
        <w:jc w:val="both"/>
      </w:pPr>
      <w:r>
        <w:t xml:space="preserve">Специалист отдела Администрации, осуществляющий консультирование, должен корректно и внимательно относиться к заявителю (представителю </w:t>
      </w:r>
      <w:r>
        <w:lastRenderedPageBreak/>
        <w:t>заявителя), не унижая его чести и достоинства.</w:t>
      </w:r>
    </w:p>
    <w:p w:rsidR="00A022C7" w:rsidRDefault="00A022C7">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A022C7" w:rsidRDefault="00A022C7">
      <w:pPr>
        <w:pStyle w:val="ConsPlusNormal"/>
        <w:spacing w:before="260"/>
        <w:ind w:firstLine="540"/>
        <w:jc w:val="both"/>
      </w:pPr>
      <w:bookmarkStart w:id="3" w:name="P78"/>
      <w:bookmarkEnd w:id="3"/>
      <w:r>
        <w:t>1.5. Информация по вопросам предоставления муниципальной услуги включает в себя следующие сведения:</w:t>
      </w:r>
    </w:p>
    <w:p w:rsidR="00A022C7" w:rsidRDefault="00A022C7">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022C7" w:rsidRDefault="00A022C7">
      <w:pPr>
        <w:pStyle w:val="ConsPlusNormal"/>
        <w:spacing w:before="260"/>
        <w:ind w:firstLine="540"/>
        <w:jc w:val="both"/>
      </w:pPr>
      <w:r>
        <w:t>2) круг заявителей, которым предоставляется муниципальная услуга;</w:t>
      </w:r>
    </w:p>
    <w:p w:rsidR="00A022C7" w:rsidRDefault="00A022C7">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A022C7" w:rsidRDefault="00A022C7">
      <w:pPr>
        <w:pStyle w:val="ConsPlusNormal"/>
        <w:spacing w:before="260"/>
        <w:ind w:firstLine="540"/>
        <w:jc w:val="both"/>
      </w:pPr>
      <w:r>
        <w:t>4) срок предоставления муниципальной услуги;</w:t>
      </w:r>
    </w:p>
    <w:p w:rsidR="00A022C7" w:rsidRDefault="00A022C7">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A022C7" w:rsidRDefault="00A022C7">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A022C7" w:rsidRDefault="00A022C7">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A022C7" w:rsidRDefault="00A022C7">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A022C7" w:rsidRDefault="00A022C7">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A022C7" w:rsidRDefault="00A022C7">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почты;</w:t>
      </w:r>
    </w:p>
    <w:p w:rsidR="00A022C7" w:rsidRDefault="00A022C7">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A022C7" w:rsidRDefault="00A022C7">
      <w:pPr>
        <w:pStyle w:val="ConsPlusNormal"/>
        <w:spacing w:before="260"/>
        <w:ind w:firstLine="540"/>
        <w:jc w:val="both"/>
      </w:pPr>
      <w:r>
        <w:lastRenderedPageBreak/>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A022C7" w:rsidRDefault="00A022C7">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78">
        <w:r>
          <w:rPr>
            <w:color w:val="0000FF"/>
          </w:rPr>
          <w:t>пункту 1.5</w:t>
        </w:r>
      </w:hyperlink>
      <w:r>
        <w:t xml:space="preserve"> настоящего Регламента.</w:t>
      </w:r>
    </w:p>
    <w:p w:rsidR="00A022C7" w:rsidRDefault="00A022C7">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(представителя заявителя) бесплатно.</w:t>
      </w:r>
    </w:p>
    <w:p w:rsidR="00A022C7" w:rsidRDefault="00A022C7">
      <w:pPr>
        <w:pStyle w:val="ConsPlusNormal"/>
        <w:spacing w:before="260"/>
        <w:ind w:firstLine="540"/>
        <w:jc w:val="both"/>
      </w:pPr>
      <w:r>
        <w:t xml:space="preserve">1.8.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A022C7" w:rsidRDefault="00A022C7">
      <w:pPr>
        <w:pStyle w:val="ConsPlusNormal"/>
        <w:spacing w:before="260"/>
        <w:ind w:firstLine="540"/>
        <w:jc w:val="both"/>
      </w:pPr>
      <w:bookmarkStart w:id="4" w:name="P94"/>
      <w:bookmarkEnd w:id="4"/>
      <w:r>
        <w:t>1.9. Порядок, форма, место размещения и способы получения справочной информации.</w:t>
      </w:r>
    </w:p>
    <w:p w:rsidR="00A022C7" w:rsidRDefault="00A022C7">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A022C7" w:rsidRDefault="00A022C7">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1">
        <w:r>
          <w:rPr>
            <w:color w:val="0000FF"/>
          </w:rPr>
          <w:t>пунктами 1.3</w:t>
        </w:r>
      </w:hyperlink>
      <w:r>
        <w:t xml:space="preserve"> и </w:t>
      </w:r>
      <w:hyperlink w:anchor="P67">
        <w:r>
          <w:rPr>
            <w:color w:val="0000FF"/>
          </w:rPr>
          <w:t>1.4</w:t>
        </w:r>
      </w:hyperlink>
      <w:r>
        <w:t xml:space="preserve"> настоящего Регламента.</w:t>
      </w:r>
    </w:p>
    <w:p w:rsidR="00A022C7" w:rsidRDefault="00A022C7">
      <w:pPr>
        <w:pStyle w:val="ConsPlusNormal"/>
        <w:spacing w:before="260"/>
        <w:ind w:firstLine="540"/>
        <w:jc w:val="both"/>
      </w:pPr>
      <w:r>
        <w:t>К справочной информации относится следующая информация:</w:t>
      </w:r>
    </w:p>
    <w:p w:rsidR="00A022C7" w:rsidRDefault="00A022C7">
      <w:pPr>
        <w:pStyle w:val="ConsPlusNormal"/>
        <w:spacing w:before="260"/>
        <w:ind w:firstLine="540"/>
        <w:jc w:val="both"/>
      </w:pPr>
      <w:r>
        <w:t>- место нахождения и график работы Администрации;</w:t>
      </w:r>
    </w:p>
    <w:p w:rsidR="00A022C7" w:rsidRDefault="00A022C7">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A022C7" w:rsidRDefault="00A022C7">
      <w:pPr>
        <w:pStyle w:val="ConsPlusNormal"/>
        <w:spacing w:before="260"/>
        <w:ind w:firstLine="540"/>
        <w:jc w:val="both"/>
      </w:pPr>
      <w:r>
        <w:t>- адрес официального сайта Администрации, адрес ее электронной почты.</w:t>
      </w:r>
    </w:p>
    <w:p w:rsidR="00A022C7" w:rsidRDefault="00A022C7">
      <w:pPr>
        <w:pStyle w:val="ConsPlusNormal"/>
        <w:spacing w:before="260"/>
        <w:ind w:firstLine="540"/>
        <w:jc w:val="both"/>
      </w:pPr>
      <w:r>
        <w:t xml:space="preserve">1.10. Справочная информация, предусмотренная </w:t>
      </w:r>
      <w:hyperlink w:anchor="P94">
        <w:r>
          <w:rPr>
            <w:color w:val="0000FF"/>
          </w:rPr>
          <w:t>пунктом 1.9</w:t>
        </w:r>
      </w:hyperlink>
      <w:r>
        <w:t xml:space="preserve">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A022C7" w:rsidRDefault="00A022C7">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A022C7" w:rsidRDefault="00A022C7">
      <w:pPr>
        <w:pStyle w:val="ConsPlusNormal"/>
        <w:spacing w:before="260"/>
        <w:ind w:firstLine="540"/>
        <w:jc w:val="both"/>
      </w:pPr>
      <w:r>
        <w:lastRenderedPageBreak/>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A022C7" w:rsidRDefault="00A022C7">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A022C7" w:rsidRDefault="00A022C7">
      <w:pPr>
        <w:pStyle w:val="ConsPlusNormal"/>
        <w:ind w:firstLine="540"/>
        <w:jc w:val="both"/>
      </w:pPr>
    </w:p>
    <w:p w:rsidR="00A022C7" w:rsidRDefault="00A022C7">
      <w:pPr>
        <w:pStyle w:val="ConsPlusTitle"/>
        <w:jc w:val="center"/>
        <w:outlineLvl w:val="1"/>
      </w:pPr>
      <w:r>
        <w:t>2. Стандарт предоставления муниципальной услуги</w:t>
      </w:r>
    </w:p>
    <w:p w:rsidR="00A022C7" w:rsidRDefault="00A022C7">
      <w:pPr>
        <w:pStyle w:val="ConsPlusNormal"/>
        <w:ind w:firstLine="540"/>
        <w:jc w:val="both"/>
      </w:pPr>
    </w:p>
    <w:p w:rsidR="00A022C7" w:rsidRDefault="00A022C7">
      <w:pPr>
        <w:pStyle w:val="ConsPlusTitle"/>
        <w:jc w:val="center"/>
        <w:outlineLvl w:val="2"/>
      </w:pPr>
      <w:r>
        <w:t>Наименование муниципальной услуги</w:t>
      </w:r>
    </w:p>
    <w:p w:rsidR="00A022C7" w:rsidRDefault="00A022C7">
      <w:pPr>
        <w:pStyle w:val="ConsPlusNormal"/>
        <w:ind w:firstLine="540"/>
        <w:jc w:val="both"/>
      </w:pPr>
    </w:p>
    <w:p w:rsidR="00A022C7" w:rsidRDefault="00A022C7">
      <w:pPr>
        <w:pStyle w:val="ConsPlusNormal"/>
        <w:ind w:firstLine="540"/>
        <w:jc w:val="both"/>
      </w:pPr>
      <w:r>
        <w:t>2.1. Наименование муниципальной услуги: "Проведение осмотра зданий, сооружений в целях оценки их технического состояния и надлежащего технического обслуживания".</w:t>
      </w:r>
    </w:p>
    <w:p w:rsidR="00A022C7" w:rsidRDefault="00A022C7">
      <w:pPr>
        <w:pStyle w:val="ConsPlusNormal"/>
        <w:spacing w:before="260"/>
        <w:ind w:firstLine="540"/>
        <w:jc w:val="both"/>
      </w:pPr>
      <w:r>
        <w:t>Краткое наименование муниципальной услуги не предусмотрено.</w:t>
      </w:r>
    </w:p>
    <w:p w:rsidR="00A022C7" w:rsidRDefault="00A022C7">
      <w:pPr>
        <w:pStyle w:val="ConsPlusNormal"/>
        <w:ind w:firstLine="540"/>
        <w:jc w:val="both"/>
      </w:pPr>
    </w:p>
    <w:p w:rsidR="00A022C7" w:rsidRDefault="00A022C7">
      <w:pPr>
        <w:pStyle w:val="ConsPlusTitle"/>
        <w:jc w:val="center"/>
        <w:outlineLvl w:val="2"/>
      </w:pPr>
      <w:r>
        <w:t>Наименование органа местного самоуправления,</w:t>
      </w:r>
    </w:p>
    <w:p w:rsidR="00A022C7" w:rsidRDefault="00A022C7">
      <w:pPr>
        <w:pStyle w:val="ConsPlusTitle"/>
        <w:jc w:val="center"/>
      </w:pPr>
      <w:proofErr w:type="gramStart"/>
      <w:r>
        <w:t>предоставляющего</w:t>
      </w:r>
      <w:proofErr w:type="gramEnd"/>
      <w:r>
        <w:t xml:space="preserve"> муниципальную услугу</w:t>
      </w:r>
    </w:p>
    <w:p w:rsidR="00A022C7" w:rsidRDefault="00A022C7">
      <w:pPr>
        <w:pStyle w:val="ConsPlusNormal"/>
        <w:ind w:firstLine="540"/>
        <w:jc w:val="both"/>
      </w:pPr>
    </w:p>
    <w:p w:rsidR="00A022C7" w:rsidRDefault="00A022C7">
      <w:pPr>
        <w:pStyle w:val="ConsPlusNormal"/>
        <w:ind w:firstLine="540"/>
        <w:jc w:val="both"/>
      </w:pPr>
      <w:r>
        <w:t>2.2. Предоставление муниципальной услуги осуществляет Администрация (отдел архитектуры и градостроительства).</w:t>
      </w:r>
    </w:p>
    <w:p w:rsidR="00A022C7" w:rsidRDefault="00A022C7">
      <w:pPr>
        <w:pStyle w:val="ConsPlusNormal"/>
        <w:spacing w:before="260"/>
        <w:ind w:firstLine="540"/>
        <w:jc w:val="both"/>
      </w:pPr>
      <w: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A022C7" w:rsidRDefault="00A022C7">
      <w:pPr>
        <w:pStyle w:val="ConsPlusNormal"/>
        <w:spacing w:before="260"/>
        <w:ind w:firstLine="540"/>
        <w:jc w:val="both"/>
      </w:pPr>
      <w:r>
        <w:t>2.2.2. В предоставлении муниципальной услуги участвует комиссия по проведению осмотра зданий, сооружений в целях оценки их технического состояния и надлежащего технического обслуживания (далее - Комиссия).</w:t>
      </w:r>
    </w:p>
    <w:p w:rsidR="00A022C7" w:rsidRDefault="00A022C7">
      <w:pPr>
        <w:pStyle w:val="ConsPlusNormal"/>
        <w:spacing w:before="260"/>
        <w:ind w:firstLine="540"/>
        <w:jc w:val="both"/>
      </w:pPr>
      <w:r>
        <w:t xml:space="preserve">2.2.3. При предоставлении муниципальной услуги Администрация осуществляет взаимодействие </w:t>
      </w:r>
      <w:proofErr w:type="gramStart"/>
      <w:r>
        <w:t>с</w:t>
      </w:r>
      <w:proofErr w:type="gramEnd"/>
      <w:r>
        <w:t>:</w:t>
      </w:r>
    </w:p>
    <w:p w:rsidR="00A022C7" w:rsidRDefault="00A022C7">
      <w:pPr>
        <w:pStyle w:val="ConsPlusNormal"/>
        <w:spacing w:before="260"/>
        <w:ind w:firstLine="540"/>
        <w:jc w:val="both"/>
      </w:pPr>
      <w:r>
        <w:t>- Министерством внутренних дел Российской Федерации;</w:t>
      </w:r>
    </w:p>
    <w:p w:rsidR="00A022C7" w:rsidRDefault="00A022C7">
      <w:pPr>
        <w:pStyle w:val="ConsPlusNormal"/>
        <w:spacing w:before="260"/>
        <w:ind w:firstLine="540"/>
        <w:jc w:val="both"/>
      </w:pPr>
      <w:r>
        <w:t>- Федеральной налоговой службой (ФНС России);</w:t>
      </w:r>
    </w:p>
    <w:p w:rsidR="00A022C7" w:rsidRDefault="00A022C7">
      <w:pPr>
        <w:pStyle w:val="ConsPlusNormal"/>
        <w:spacing w:before="260"/>
        <w:ind w:firstLine="540"/>
        <w:jc w:val="both"/>
      </w:pPr>
      <w:r>
        <w:t>- Управлением Федеральной службы государственной регистрации, кадастра и картографии (Росреестр);</w:t>
      </w:r>
    </w:p>
    <w:p w:rsidR="00A022C7" w:rsidRDefault="00A022C7">
      <w:pPr>
        <w:pStyle w:val="ConsPlusNormal"/>
        <w:spacing w:before="260"/>
        <w:ind w:firstLine="540"/>
        <w:jc w:val="both"/>
      </w:pPr>
      <w:r>
        <w:t>- органами местного самоуправления;</w:t>
      </w:r>
    </w:p>
    <w:p w:rsidR="00A022C7" w:rsidRDefault="00A022C7">
      <w:pPr>
        <w:pStyle w:val="ConsPlusNormal"/>
        <w:spacing w:before="260"/>
        <w:ind w:firstLine="540"/>
        <w:jc w:val="both"/>
      </w:pPr>
      <w:r>
        <w:t>- государственными и муниципальными организациями.</w:t>
      </w:r>
    </w:p>
    <w:p w:rsidR="00A022C7" w:rsidRDefault="00A022C7">
      <w:pPr>
        <w:pStyle w:val="ConsPlusNormal"/>
        <w:spacing w:before="260"/>
        <w:ind w:firstLine="540"/>
        <w:jc w:val="both"/>
      </w:pPr>
      <w:r>
        <w:t xml:space="preserve">2.2.4. </w:t>
      </w:r>
      <w:proofErr w:type="gramStart"/>
      <w: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w:t>
      </w:r>
      <w: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Федерального закона</w:t>
      </w:r>
      <w:proofErr w:type="gramEnd"/>
      <w:r>
        <w:t xml:space="preserve"> "Об организации предоставления государственных и муниципальных услуг".</w:t>
      </w:r>
    </w:p>
    <w:p w:rsidR="00A022C7" w:rsidRDefault="00A022C7">
      <w:pPr>
        <w:pStyle w:val="ConsPlusNormal"/>
        <w:ind w:firstLine="540"/>
        <w:jc w:val="both"/>
      </w:pPr>
    </w:p>
    <w:p w:rsidR="00A022C7" w:rsidRDefault="00A022C7">
      <w:pPr>
        <w:pStyle w:val="ConsPlusTitle"/>
        <w:jc w:val="center"/>
        <w:outlineLvl w:val="2"/>
      </w:pPr>
      <w:r>
        <w:t>Результат предоставления муниципальной услуги</w:t>
      </w:r>
    </w:p>
    <w:p w:rsidR="00A022C7" w:rsidRDefault="00A022C7">
      <w:pPr>
        <w:pStyle w:val="ConsPlusNormal"/>
        <w:ind w:firstLine="540"/>
        <w:jc w:val="both"/>
      </w:pPr>
    </w:p>
    <w:p w:rsidR="00A022C7" w:rsidRDefault="00A022C7">
      <w:pPr>
        <w:pStyle w:val="ConsPlusNormal"/>
        <w:ind w:firstLine="540"/>
        <w:jc w:val="both"/>
      </w:pPr>
      <w:bookmarkStart w:id="5" w:name="P129"/>
      <w:bookmarkEnd w:id="5"/>
      <w:r>
        <w:t>2.3. Результатом предоставления муниципальной услуги является:</w:t>
      </w:r>
    </w:p>
    <w:p w:rsidR="00A022C7" w:rsidRDefault="00A022C7">
      <w:pPr>
        <w:pStyle w:val="ConsPlusNormal"/>
        <w:spacing w:before="260"/>
        <w:ind w:firstLine="540"/>
        <w:jc w:val="both"/>
      </w:pPr>
      <w:proofErr w:type="gramStart"/>
      <w:r>
        <w:t xml:space="preserve">2.3.1. </w:t>
      </w:r>
      <w:hyperlink r:id="rId26">
        <w:r>
          <w:rPr>
            <w:color w:val="0000FF"/>
          </w:rPr>
          <w:t>акт</w:t>
        </w:r>
      </w:hyperlink>
      <w:r>
        <w:t xml:space="preserve"> осмотра зданий, сооружений по форме, установленной решением Собрания представителей г. Заречного Пензенской области от 24.02.2014 N 468 "Об утверждении Положения о порядке проведения осмотра зданий, сооружений в целях оценки их технического состояния и надлежащего технического обслуживания" (далее - акт осмотра);</w:t>
      </w:r>
      <w:proofErr w:type="gramEnd"/>
    </w:p>
    <w:p w:rsidR="00A022C7" w:rsidRDefault="00A022C7">
      <w:pPr>
        <w:pStyle w:val="ConsPlusNormal"/>
        <w:spacing w:before="260"/>
        <w:ind w:firstLine="540"/>
        <w:jc w:val="both"/>
      </w:pPr>
      <w:r>
        <w:t>2.3.2. уведомление об отказе в проведении осмотра зданий, сооружений (далее - уведомление об отказе) с указанием причины отказа.</w:t>
      </w:r>
    </w:p>
    <w:p w:rsidR="00A022C7" w:rsidRDefault="00A022C7">
      <w:pPr>
        <w:pStyle w:val="ConsPlusNormal"/>
        <w:spacing w:before="260"/>
        <w:ind w:firstLine="540"/>
        <w:jc w:val="both"/>
      </w:pPr>
      <w:r>
        <w:t>2.3.3. Результат предоставления муниципальной услуги направляется заявителю (представителю заявителя) одним из следующих способов, указанных в заявлении:</w:t>
      </w:r>
    </w:p>
    <w:p w:rsidR="00A022C7" w:rsidRDefault="00A022C7">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A022C7" w:rsidRDefault="00A022C7">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A022C7" w:rsidRDefault="00A022C7">
      <w:pPr>
        <w:pStyle w:val="ConsPlusNormal"/>
        <w:ind w:firstLine="540"/>
        <w:jc w:val="both"/>
      </w:pPr>
    </w:p>
    <w:p w:rsidR="00A022C7" w:rsidRDefault="00A022C7">
      <w:pPr>
        <w:pStyle w:val="ConsPlusTitle"/>
        <w:jc w:val="center"/>
        <w:outlineLvl w:val="2"/>
      </w:pPr>
      <w:r>
        <w:t>Срок предоставления муниципальной услуги</w:t>
      </w:r>
    </w:p>
    <w:p w:rsidR="00A022C7" w:rsidRDefault="00A022C7">
      <w:pPr>
        <w:pStyle w:val="ConsPlusNormal"/>
        <w:ind w:firstLine="540"/>
        <w:jc w:val="both"/>
      </w:pPr>
    </w:p>
    <w:p w:rsidR="00A022C7" w:rsidRDefault="00A022C7">
      <w:pPr>
        <w:pStyle w:val="ConsPlusNormal"/>
        <w:ind w:firstLine="540"/>
        <w:jc w:val="both"/>
      </w:pPr>
      <w:bookmarkStart w:id="6" w:name="P138"/>
      <w:bookmarkEnd w:id="6"/>
      <w:r>
        <w:t>2.4. Срок проведения осмотра зданий, сооружений составляет не более 20 календарных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A022C7" w:rsidRDefault="00A022C7">
      <w:pPr>
        <w:pStyle w:val="ConsPlusNormal"/>
        <w:spacing w:before="260"/>
        <w:ind w:firstLine="540"/>
        <w:jc w:val="both"/>
      </w:pPr>
      <w:r>
        <w:t xml:space="preserve">В случае представления заявления через МФЦ срок, указанный в </w:t>
      </w:r>
      <w:hyperlink w:anchor="P138">
        <w:r>
          <w:rPr>
            <w:color w:val="0000FF"/>
          </w:rPr>
          <w:t>абзаце первом</w:t>
        </w:r>
      </w:hyperlink>
      <w:r>
        <w:t xml:space="preserve"> настоящего пункта, исчисляется со дня передачи МФЦ заявления, указанного в </w:t>
      </w:r>
      <w:hyperlink w:anchor="P161">
        <w:r>
          <w:rPr>
            <w:color w:val="0000FF"/>
          </w:rPr>
          <w:t>пункте 2.6</w:t>
        </w:r>
      </w:hyperlink>
      <w:r>
        <w:t xml:space="preserve"> настоящего Регламента, в Администрацию.</w:t>
      </w:r>
    </w:p>
    <w:p w:rsidR="00A022C7" w:rsidRDefault="00A022C7">
      <w:pPr>
        <w:pStyle w:val="ConsPlusNormal"/>
        <w:spacing w:before="260"/>
        <w:ind w:firstLine="540"/>
        <w:jc w:val="both"/>
      </w:pPr>
      <w:r>
        <w:t>2.4.1. Срок приостановления предоставления муниципальной услуги не предусмотрен.</w:t>
      </w:r>
    </w:p>
    <w:p w:rsidR="00A022C7" w:rsidRDefault="00A022C7">
      <w:pPr>
        <w:pStyle w:val="ConsPlusNormal"/>
        <w:spacing w:before="260"/>
        <w:ind w:firstLine="540"/>
        <w:jc w:val="both"/>
      </w:pPr>
      <w:r>
        <w:t>2.4.2. Срок выдачи (направления) документов, являющихся результатом предоставления муниципальной услуги - 1 рабочий день, со дня регистрации акта осмотра.</w:t>
      </w:r>
    </w:p>
    <w:p w:rsidR="00A022C7" w:rsidRDefault="00A022C7">
      <w:pPr>
        <w:pStyle w:val="ConsPlusNormal"/>
        <w:spacing w:before="260"/>
        <w:ind w:firstLine="540"/>
        <w:jc w:val="both"/>
      </w:pPr>
      <w:r>
        <w:t xml:space="preserve">В случае проведения осмотра зданий, сооружений на основании заявления о </w:t>
      </w:r>
      <w:r>
        <w:lastRenderedPageBreak/>
        <w:t>возникновении аварийных ситуаций в зданиях, сооружениях или возникновении угрозы разрушения зданий, сооружений - акт осмотра направляется или вручается заявителю, лицу, ответственному за эксплуатацию зданий, сооружений, не позднее 24 часов с момента осмотра зданий, сооружений.</w:t>
      </w:r>
    </w:p>
    <w:p w:rsidR="00A022C7" w:rsidRDefault="00A022C7">
      <w:pPr>
        <w:pStyle w:val="ConsPlusNormal"/>
        <w:spacing w:before="260"/>
        <w:ind w:firstLine="540"/>
        <w:jc w:val="both"/>
      </w:pPr>
      <w:r>
        <w:t>Отказ в проведении осмотра зданий, сооружений направляется заявителю (представителю заявителя):</w:t>
      </w:r>
    </w:p>
    <w:p w:rsidR="00A022C7" w:rsidRDefault="00A022C7">
      <w:pPr>
        <w:pStyle w:val="ConsPlusNormal"/>
        <w:spacing w:before="260"/>
        <w:ind w:firstLine="540"/>
        <w:jc w:val="both"/>
      </w:pPr>
      <w:r>
        <w:t>- в течение 10 календарных дней со дня регистрации заявления о нарушении требований законодательства Российской Федерации к эксплуатации зданий, сооружений;</w:t>
      </w:r>
    </w:p>
    <w:p w:rsidR="00A022C7" w:rsidRDefault="00A022C7">
      <w:pPr>
        <w:pStyle w:val="ConsPlusNormal"/>
        <w:spacing w:before="260"/>
        <w:ind w:firstLine="540"/>
        <w:jc w:val="both"/>
      </w:pPr>
      <w:r>
        <w:t>-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A022C7" w:rsidRDefault="00A022C7">
      <w:pPr>
        <w:pStyle w:val="ConsPlusNormal"/>
        <w:ind w:firstLine="540"/>
        <w:jc w:val="both"/>
      </w:pPr>
    </w:p>
    <w:p w:rsidR="00A022C7" w:rsidRDefault="00A022C7">
      <w:pPr>
        <w:pStyle w:val="ConsPlusTitle"/>
        <w:jc w:val="center"/>
        <w:outlineLvl w:val="2"/>
      </w:pPr>
      <w:r>
        <w:t>Правовые основания для предоставления муниципальной услуги</w:t>
      </w:r>
    </w:p>
    <w:p w:rsidR="00A022C7" w:rsidRDefault="00A022C7">
      <w:pPr>
        <w:pStyle w:val="ConsPlusNormal"/>
        <w:ind w:firstLine="540"/>
        <w:jc w:val="both"/>
      </w:pPr>
    </w:p>
    <w:p w:rsidR="00A022C7" w:rsidRDefault="00A022C7">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27">
        <w:r>
          <w:rPr>
            <w:color w:val="0000FF"/>
          </w:rPr>
          <w:t>www.zarechny.zato.ru</w:t>
        </w:r>
      </w:hyperlink>
      <w:r>
        <w:t>), на Едином портале, Региональном портале.</w:t>
      </w:r>
    </w:p>
    <w:p w:rsidR="00A022C7" w:rsidRDefault="00A022C7">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A022C7" w:rsidRDefault="00A022C7">
      <w:pPr>
        <w:pStyle w:val="ConsPlusNormal"/>
        <w:ind w:firstLine="540"/>
        <w:jc w:val="both"/>
      </w:pPr>
    </w:p>
    <w:p w:rsidR="00A022C7" w:rsidRDefault="00A022C7">
      <w:pPr>
        <w:pStyle w:val="ConsPlusTitle"/>
        <w:jc w:val="center"/>
        <w:outlineLvl w:val="2"/>
      </w:pPr>
      <w:r>
        <w:t>Исчерпывающий перечень документов, необходимых</w:t>
      </w:r>
    </w:p>
    <w:p w:rsidR="00A022C7" w:rsidRDefault="00A022C7">
      <w:pPr>
        <w:pStyle w:val="ConsPlusTitle"/>
        <w:jc w:val="center"/>
      </w:pPr>
      <w:r>
        <w:t>в соответствии с законодательными или иными нормативными</w:t>
      </w:r>
    </w:p>
    <w:p w:rsidR="00A022C7" w:rsidRDefault="00A022C7">
      <w:pPr>
        <w:pStyle w:val="ConsPlusTitle"/>
        <w:jc w:val="center"/>
      </w:pPr>
      <w:r>
        <w:t>правовыми актами для предоставления муниципальной услуги</w:t>
      </w:r>
    </w:p>
    <w:p w:rsidR="00A022C7" w:rsidRDefault="00A022C7">
      <w:pPr>
        <w:pStyle w:val="ConsPlusTitle"/>
        <w:jc w:val="center"/>
      </w:pPr>
      <w:r>
        <w:t>с разделением на документы и информацию, которые заявитель</w:t>
      </w:r>
    </w:p>
    <w:p w:rsidR="00A022C7" w:rsidRDefault="00A022C7">
      <w:pPr>
        <w:pStyle w:val="ConsPlusTitle"/>
        <w:jc w:val="center"/>
      </w:pPr>
      <w:r>
        <w:t>должен представить самостоятельно, и документы, которые</w:t>
      </w:r>
    </w:p>
    <w:p w:rsidR="00A022C7" w:rsidRDefault="00A022C7">
      <w:pPr>
        <w:pStyle w:val="ConsPlusTitle"/>
        <w:jc w:val="center"/>
      </w:pPr>
      <w:r>
        <w:t>заявитель вправе представить по собственной инициативе, так</w:t>
      </w:r>
    </w:p>
    <w:p w:rsidR="00A022C7" w:rsidRDefault="00A022C7">
      <w:pPr>
        <w:pStyle w:val="ConsPlusTitle"/>
        <w:jc w:val="center"/>
      </w:pPr>
      <w:r>
        <w:t xml:space="preserve">как они подлежат представлению в рамках </w:t>
      </w:r>
      <w:proofErr w:type="gramStart"/>
      <w:r>
        <w:t>межведомственного</w:t>
      </w:r>
      <w:proofErr w:type="gramEnd"/>
    </w:p>
    <w:p w:rsidR="00A022C7" w:rsidRDefault="00A022C7">
      <w:pPr>
        <w:pStyle w:val="ConsPlusTitle"/>
        <w:jc w:val="center"/>
      </w:pPr>
      <w:r>
        <w:t>информационного взаимодействия</w:t>
      </w:r>
    </w:p>
    <w:p w:rsidR="00A022C7" w:rsidRDefault="00A022C7">
      <w:pPr>
        <w:pStyle w:val="ConsPlusNormal"/>
        <w:ind w:firstLine="540"/>
        <w:jc w:val="both"/>
      </w:pPr>
    </w:p>
    <w:p w:rsidR="00A022C7" w:rsidRDefault="00A022C7">
      <w:pPr>
        <w:pStyle w:val="ConsPlusNormal"/>
        <w:ind w:firstLine="540"/>
        <w:jc w:val="both"/>
      </w:pPr>
      <w:bookmarkStart w:id="7" w:name="P161"/>
      <w:bookmarkEnd w:id="7"/>
      <w:r>
        <w:t>2.6. Исчерпывающий перечень документов, которые заявитель (представитель заявителя) должен представить самостоятельно:</w:t>
      </w:r>
    </w:p>
    <w:p w:rsidR="00A022C7" w:rsidRDefault="00A022C7">
      <w:pPr>
        <w:pStyle w:val="ConsPlusNormal"/>
        <w:spacing w:before="260"/>
        <w:ind w:firstLine="540"/>
        <w:jc w:val="both"/>
      </w:pPr>
      <w:r>
        <w:t xml:space="preserve">- </w:t>
      </w:r>
      <w:hyperlink w:anchor="P620">
        <w:r>
          <w:rPr>
            <w:color w:val="0000FF"/>
          </w:rPr>
          <w:t>заявление</w:t>
        </w:r>
      </w:hyperlink>
      <w:r>
        <w:t xml:space="preserve"> по форме согласно приложению N 1 к настоящему Регламенту.</w:t>
      </w:r>
    </w:p>
    <w:p w:rsidR="00A022C7" w:rsidRDefault="00A022C7">
      <w:pPr>
        <w:pStyle w:val="ConsPlusNormal"/>
        <w:spacing w:before="260"/>
        <w:ind w:firstLine="540"/>
        <w:jc w:val="both"/>
      </w:pPr>
      <w:r>
        <w:t>При подаче заявитель предъявляет:</w:t>
      </w:r>
    </w:p>
    <w:p w:rsidR="00A022C7" w:rsidRDefault="00A022C7">
      <w:pPr>
        <w:pStyle w:val="ConsPlusNormal"/>
        <w:spacing w:before="260"/>
        <w:ind w:firstLine="540"/>
        <w:jc w:val="both"/>
      </w:pPr>
      <w:r>
        <w:t>- документ, удостоверяющий личность заявителя (представителя заявителя - в случае обращения за предоставлением муниципальной услуги представителя заявителя);</w:t>
      </w:r>
    </w:p>
    <w:p w:rsidR="00A022C7" w:rsidRDefault="00A022C7">
      <w:pPr>
        <w:pStyle w:val="ConsPlusNormal"/>
        <w:spacing w:before="260"/>
        <w:ind w:firstLine="540"/>
        <w:jc w:val="both"/>
      </w:pPr>
      <w:r>
        <w:lastRenderedPageBreak/>
        <w:t>-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A022C7" w:rsidRDefault="00A022C7">
      <w:pPr>
        <w:pStyle w:val="ConsPlusNormal"/>
        <w:spacing w:before="260"/>
        <w:ind w:firstLine="540"/>
        <w:jc w:val="both"/>
      </w:pPr>
      <w:r>
        <w:t>2.6.1.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A022C7" w:rsidRDefault="00A022C7">
      <w:pPr>
        <w:pStyle w:val="ConsPlusNormal"/>
        <w:spacing w:before="260"/>
        <w:ind w:firstLine="540"/>
        <w:jc w:val="both"/>
      </w:pPr>
      <w:r>
        <w:t>1) лично на бумажном носителе по местонахождению Администрации;</w:t>
      </w:r>
    </w:p>
    <w:p w:rsidR="00A022C7" w:rsidRDefault="00A022C7">
      <w:pPr>
        <w:pStyle w:val="ConsPlusNormal"/>
        <w:spacing w:before="260"/>
        <w:ind w:firstLine="540"/>
        <w:jc w:val="both"/>
      </w:pPr>
      <w:r>
        <w:t>2) посредством почтовой связи по местонахождению Администрации;</w:t>
      </w:r>
    </w:p>
    <w:p w:rsidR="00A022C7" w:rsidRDefault="00A022C7">
      <w:pPr>
        <w:pStyle w:val="ConsPlusNormal"/>
        <w:spacing w:before="260"/>
        <w:ind w:firstLine="540"/>
        <w:jc w:val="both"/>
      </w:pPr>
      <w:r>
        <w:t>3) путем направления электронного документа на официальную электронную почту Администрации;</w:t>
      </w:r>
    </w:p>
    <w:p w:rsidR="00A022C7" w:rsidRDefault="00A022C7">
      <w:pPr>
        <w:pStyle w:val="ConsPlusNormal"/>
        <w:spacing w:before="260"/>
        <w:ind w:firstLine="540"/>
        <w:jc w:val="both"/>
      </w:pPr>
      <w:r>
        <w:t>4)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A022C7" w:rsidRDefault="00A022C7">
      <w:pPr>
        <w:pStyle w:val="ConsPlusNormal"/>
        <w:spacing w:before="260"/>
        <w:ind w:firstLine="540"/>
        <w:jc w:val="both"/>
      </w:pPr>
      <w:r>
        <w:t xml:space="preserve">2.6.2. </w:t>
      </w:r>
      <w:proofErr w:type="gramStart"/>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022C7" w:rsidRDefault="00A022C7">
      <w:pPr>
        <w:pStyle w:val="ConsPlusNormal"/>
        <w:spacing w:before="260"/>
        <w:ind w:firstLine="540"/>
        <w:jc w:val="both"/>
      </w:pPr>
      <w:r>
        <w:t>2.6.3. При предоставлении муниципальной услуги запрещается требовать от заявителя:</w:t>
      </w:r>
    </w:p>
    <w:p w:rsidR="00A022C7" w:rsidRDefault="00A022C7">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2C7" w:rsidRDefault="00A022C7">
      <w:pPr>
        <w:pStyle w:val="ConsPlusNormal"/>
        <w:spacing w:before="260"/>
        <w:ind w:firstLine="540"/>
        <w:jc w:val="both"/>
      </w:pPr>
      <w:proofErr w:type="gramStart"/>
      <w:r>
        <w:t xml:space="preserve">2) представления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r>
          <w:rPr>
            <w:color w:val="0000FF"/>
          </w:rPr>
          <w:t>частью 1 статьи 1</w:t>
        </w:r>
      </w:hyperlink>
      <w:r>
        <w:t xml:space="preserve"> Федерального закона "Об организации </w:t>
      </w:r>
      <w:r>
        <w:lastRenderedPageBreak/>
        <w:t>предоставления</w:t>
      </w:r>
      <w:proofErr w:type="gramEnd"/>
      <w:r>
        <w:t xml:space="preserve"> </w:t>
      </w:r>
      <w:proofErr w:type="gramStart"/>
      <w: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(представитель заявителя)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022C7" w:rsidRDefault="00A022C7">
      <w:pPr>
        <w:pStyle w:val="ConsPlusNormal"/>
        <w:spacing w:before="26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"Об организации предоставления государственных и муниципальных услуг";</w:t>
      </w:r>
      <w:proofErr w:type="gramEnd"/>
    </w:p>
    <w:p w:rsidR="00A022C7" w:rsidRDefault="00A022C7">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22C7" w:rsidRDefault="00A022C7">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2C7" w:rsidRDefault="00A022C7">
      <w:pPr>
        <w:pStyle w:val="ConsPlusNormal"/>
        <w:spacing w:before="260"/>
        <w:ind w:firstLine="540"/>
        <w:jc w:val="both"/>
      </w:pPr>
      <w: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2C7" w:rsidRDefault="00A022C7">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22C7" w:rsidRDefault="00A022C7">
      <w:pPr>
        <w:pStyle w:val="ConsPlusNormal"/>
        <w:spacing w:before="26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w:t>
      </w:r>
      <w:proofErr w:type="gramEnd"/>
      <w:r>
        <w:t xml:space="preserve"> заявителя), а также приносятся извинения за доставленные неудобства;</w:t>
      </w:r>
    </w:p>
    <w:p w:rsidR="00A022C7" w:rsidRDefault="00A022C7">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1">
        <w:r>
          <w:rPr>
            <w:color w:val="0000FF"/>
          </w:rPr>
          <w:t xml:space="preserve">пунктом 7.2 </w:t>
        </w:r>
        <w:r>
          <w:rPr>
            <w:color w:val="0000FF"/>
          </w:rPr>
          <w:lastRenderedPageBreak/>
          <w:t>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022C7" w:rsidRDefault="00A022C7">
      <w:pPr>
        <w:pStyle w:val="ConsPlusNormal"/>
        <w:spacing w:before="260"/>
        <w:ind w:firstLine="540"/>
        <w:jc w:val="both"/>
      </w:pPr>
      <w:bookmarkStart w:id="8" w:name="P182"/>
      <w:bookmarkEnd w:id="8"/>
      <w: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022C7" w:rsidRDefault="00A022C7">
      <w:pPr>
        <w:pStyle w:val="ConsPlusNormal"/>
        <w:spacing w:before="260"/>
        <w:ind w:firstLine="540"/>
        <w:jc w:val="both"/>
      </w:pPr>
      <w:bookmarkStart w:id="9" w:name="P183"/>
      <w:bookmarkEnd w:id="9"/>
      <w:r>
        <w:t>1) выписка из Единого государственного реестра недвижимости;</w:t>
      </w:r>
    </w:p>
    <w:p w:rsidR="00A022C7" w:rsidRDefault="00A022C7">
      <w:pPr>
        <w:pStyle w:val="ConsPlusNormal"/>
        <w:spacing w:before="260"/>
        <w:ind w:firstLine="540"/>
        <w:jc w:val="both"/>
      </w:pPr>
      <w:bookmarkStart w:id="10" w:name="P184"/>
      <w:bookmarkEnd w:id="10"/>
      <w:r>
        <w:t>2) технический план здания, сооружения.</w:t>
      </w:r>
    </w:p>
    <w:p w:rsidR="00A022C7" w:rsidRDefault="00A022C7">
      <w:pPr>
        <w:pStyle w:val="ConsPlusNormal"/>
        <w:spacing w:before="260"/>
        <w:ind w:firstLine="540"/>
        <w:jc w:val="both"/>
      </w:pPr>
      <w:r>
        <w:t xml:space="preserve">2.7.1. В случае непредставления заявителем (представителем заявителя) документов, указанных в </w:t>
      </w:r>
      <w:hyperlink w:anchor="P183">
        <w:r>
          <w:rPr>
            <w:color w:val="0000FF"/>
          </w:rPr>
          <w:t>подпунктах 1</w:t>
        </w:r>
      </w:hyperlink>
      <w:r>
        <w:t xml:space="preserve"> - </w:t>
      </w:r>
      <w:hyperlink w:anchor="P184">
        <w:r>
          <w:rPr>
            <w:color w:val="0000FF"/>
          </w:rPr>
          <w:t>2 пункта 2.7</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A022C7" w:rsidRDefault="00A022C7">
      <w:pPr>
        <w:pStyle w:val="ConsPlusNormal"/>
        <w:spacing w:before="260"/>
        <w:ind w:firstLine="540"/>
        <w:jc w:val="both"/>
      </w:pPr>
      <w:r>
        <w:t xml:space="preserve">Непредставление заявителем (представителем заявителя) документов, указанных в </w:t>
      </w:r>
      <w:hyperlink w:anchor="P183">
        <w:r>
          <w:rPr>
            <w:color w:val="0000FF"/>
          </w:rPr>
          <w:t>подпунктах 1</w:t>
        </w:r>
      </w:hyperlink>
      <w:r>
        <w:t xml:space="preserve"> - </w:t>
      </w:r>
      <w:hyperlink w:anchor="P184">
        <w:r>
          <w:rPr>
            <w:color w:val="0000FF"/>
          </w:rPr>
          <w:t>2 пункта 2.7</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A022C7" w:rsidRDefault="00A022C7">
      <w:pPr>
        <w:pStyle w:val="ConsPlusNormal"/>
        <w:ind w:firstLine="540"/>
        <w:jc w:val="both"/>
      </w:pPr>
    </w:p>
    <w:p w:rsidR="00A022C7" w:rsidRDefault="00A022C7">
      <w:pPr>
        <w:pStyle w:val="ConsPlusTitle"/>
        <w:jc w:val="center"/>
        <w:outlineLvl w:val="2"/>
      </w:pPr>
      <w:r>
        <w:t>Исчерпывающий перечень оснований для отказа в приеме</w:t>
      </w:r>
    </w:p>
    <w:p w:rsidR="00A022C7" w:rsidRDefault="00A022C7">
      <w:pPr>
        <w:pStyle w:val="ConsPlusTitle"/>
        <w:jc w:val="center"/>
      </w:pPr>
      <w:r>
        <w:t xml:space="preserve">документов, необходимых для предоставления </w:t>
      </w:r>
      <w:proofErr w:type="gramStart"/>
      <w:r>
        <w:t>муниципальной</w:t>
      </w:r>
      <w:proofErr w:type="gramEnd"/>
    </w:p>
    <w:p w:rsidR="00A022C7" w:rsidRDefault="00A022C7">
      <w:pPr>
        <w:pStyle w:val="ConsPlusTitle"/>
        <w:jc w:val="center"/>
      </w:pPr>
      <w:r>
        <w:t>услуги</w:t>
      </w:r>
    </w:p>
    <w:p w:rsidR="00A022C7" w:rsidRDefault="00A022C7">
      <w:pPr>
        <w:pStyle w:val="ConsPlusNormal"/>
        <w:ind w:firstLine="540"/>
        <w:jc w:val="both"/>
      </w:pPr>
    </w:p>
    <w:p w:rsidR="00A022C7" w:rsidRDefault="00A022C7">
      <w:pPr>
        <w:pStyle w:val="ConsPlusNormal"/>
        <w:ind w:firstLine="540"/>
        <w:jc w:val="both"/>
      </w:pPr>
      <w:bookmarkStart w:id="11" w:name="P192"/>
      <w:bookmarkEnd w:id="11"/>
      <w:r>
        <w:t>2.8. Основаниями для отказа в приеме документов, необходимых для предоставления муниципальной услуги, являются:</w:t>
      </w:r>
    </w:p>
    <w:p w:rsidR="00A022C7" w:rsidRDefault="00A022C7">
      <w:pPr>
        <w:pStyle w:val="ConsPlusNormal"/>
        <w:spacing w:before="260"/>
        <w:ind w:firstLine="540"/>
        <w:jc w:val="both"/>
      </w:pPr>
      <w:r>
        <w:t>1) заявление о предоставлении муниципальной услуги подано в Администрацию не по принадлежности;</w:t>
      </w:r>
    </w:p>
    <w:p w:rsidR="00A022C7" w:rsidRDefault="00A022C7">
      <w:pPr>
        <w:pStyle w:val="ConsPlusNormal"/>
        <w:spacing w:before="260"/>
        <w:ind w:firstLine="540"/>
        <w:jc w:val="both"/>
      </w:pPr>
      <w: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022C7" w:rsidRDefault="00A022C7">
      <w:pPr>
        <w:pStyle w:val="ConsPlusNormal"/>
        <w:spacing w:before="260"/>
        <w:ind w:firstLine="540"/>
        <w:jc w:val="both"/>
      </w:pPr>
      <w: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022C7" w:rsidRDefault="00A022C7">
      <w:pPr>
        <w:pStyle w:val="ConsPlusNormal"/>
        <w:spacing w:before="260"/>
        <w:ind w:firstLine="540"/>
        <w:jc w:val="both"/>
      </w:pPr>
      <w:r>
        <w:t>4) заявление о предоставлении муниципальной услуги подано лицом, не имеющим полномочий представлять интересы заявителя.</w:t>
      </w:r>
    </w:p>
    <w:p w:rsidR="00A022C7" w:rsidRDefault="00A022C7">
      <w:pPr>
        <w:pStyle w:val="ConsPlusNormal"/>
        <w:ind w:firstLine="540"/>
        <w:jc w:val="both"/>
      </w:pPr>
    </w:p>
    <w:p w:rsidR="00A022C7" w:rsidRDefault="00A022C7">
      <w:pPr>
        <w:pStyle w:val="ConsPlusTitle"/>
        <w:jc w:val="center"/>
        <w:outlineLvl w:val="2"/>
      </w:pPr>
      <w:r>
        <w:lastRenderedPageBreak/>
        <w:t>Исчерпывающий перечень оснований для приостановления</w:t>
      </w:r>
    </w:p>
    <w:p w:rsidR="00A022C7" w:rsidRDefault="00A022C7">
      <w:pPr>
        <w:pStyle w:val="ConsPlusTitle"/>
        <w:jc w:val="center"/>
      </w:pPr>
      <w:r>
        <w:t>предоставления муниципальной услуги или отказа</w:t>
      </w:r>
    </w:p>
    <w:p w:rsidR="00A022C7" w:rsidRDefault="00A022C7">
      <w:pPr>
        <w:pStyle w:val="ConsPlusTitle"/>
        <w:jc w:val="center"/>
      </w:pPr>
      <w:r>
        <w:t>в предоставлении муниципальной услуги</w:t>
      </w:r>
    </w:p>
    <w:p w:rsidR="00A022C7" w:rsidRDefault="00A022C7">
      <w:pPr>
        <w:pStyle w:val="ConsPlusNormal"/>
        <w:ind w:firstLine="540"/>
        <w:jc w:val="both"/>
      </w:pPr>
    </w:p>
    <w:p w:rsidR="00A022C7" w:rsidRDefault="00A022C7">
      <w:pPr>
        <w:pStyle w:val="ConsPlusNormal"/>
        <w:ind w:firstLine="540"/>
        <w:jc w:val="both"/>
      </w:pPr>
      <w:r>
        <w:t>2.9. Основания для приостановления муниципальной услуги не предусмотрены.</w:t>
      </w:r>
    </w:p>
    <w:p w:rsidR="00A022C7" w:rsidRDefault="00A022C7">
      <w:pPr>
        <w:pStyle w:val="ConsPlusNormal"/>
        <w:spacing w:before="260"/>
        <w:ind w:firstLine="540"/>
        <w:jc w:val="both"/>
      </w:pPr>
      <w:bookmarkStart w:id="12" w:name="P203"/>
      <w:bookmarkEnd w:id="12"/>
      <w:r>
        <w:t>2.10. В предоставлении муниципальной услуги заявителю (представителю заявителя) отказывается в следующих случаях:</w:t>
      </w:r>
    </w:p>
    <w:p w:rsidR="00A022C7" w:rsidRDefault="00A022C7">
      <w:pPr>
        <w:pStyle w:val="ConsPlusNormal"/>
        <w:spacing w:before="260"/>
        <w:ind w:firstLine="540"/>
        <w:jc w:val="both"/>
      </w:pPr>
      <w:r>
        <w:t>- поступление в Администрацию заявления, в котором указано о проведении осмотра зданий, сооружений в целях оценки их технического состояния и надлежащего технического обслуживания, при эксплуатации которых осуществляется государственный контроль (надзор) в соответствии с федеральными законами;</w:t>
      </w:r>
    </w:p>
    <w:p w:rsidR="00A022C7" w:rsidRDefault="00A022C7">
      <w:pPr>
        <w:pStyle w:val="ConsPlusNormal"/>
        <w:spacing w:before="260"/>
        <w:ind w:firstLine="540"/>
        <w:jc w:val="both"/>
      </w:pPr>
      <w:r>
        <w:t>- письменное заявление заявителя (представителя заявителя) о прекращении рассмотрения его заявления о предоставлении муниципальной услуги.</w:t>
      </w:r>
    </w:p>
    <w:p w:rsidR="00A022C7" w:rsidRDefault="00A022C7">
      <w:pPr>
        <w:pStyle w:val="ConsPlusNormal"/>
        <w:ind w:firstLine="540"/>
        <w:jc w:val="both"/>
      </w:pPr>
    </w:p>
    <w:p w:rsidR="00A022C7" w:rsidRDefault="00A022C7">
      <w:pPr>
        <w:pStyle w:val="ConsPlusTitle"/>
        <w:jc w:val="center"/>
        <w:outlineLvl w:val="2"/>
      </w:pPr>
      <w:r>
        <w:t>Перечень услуг, которые являются необходимыми</w:t>
      </w:r>
    </w:p>
    <w:p w:rsidR="00A022C7" w:rsidRDefault="00A022C7">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A022C7" w:rsidRDefault="00A022C7">
      <w:pPr>
        <w:pStyle w:val="ConsPlusNormal"/>
        <w:ind w:firstLine="540"/>
        <w:jc w:val="both"/>
      </w:pPr>
    </w:p>
    <w:p w:rsidR="00A022C7" w:rsidRDefault="00A022C7">
      <w:pPr>
        <w:pStyle w:val="ConsPlusNormal"/>
        <w:ind w:firstLine="540"/>
        <w:jc w:val="both"/>
      </w:pPr>
      <w:r>
        <w:t>2.11. Услуги, которые являются необходимыми и обязательными для предоставления муниципальной услуги, отсутствуют.</w:t>
      </w:r>
    </w:p>
    <w:p w:rsidR="00A022C7" w:rsidRDefault="00A022C7">
      <w:pPr>
        <w:pStyle w:val="ConsPlusNormal"/>
        <w:ind w:firstLine="540"/>
        <w:jc w:val="both"/>
      </w:pPr>
    </w:p>
    <w:p w:rsidR="00A022C7" w:rsidRDefault="00A022C7">
      <w:pPr>
        <w:pStyle w:val="ConsPlusTitle"/>
        <w:jc w:val="center"/>
        <w:outlineLvl w:val="2"/>
      </w:pPr>
      <w:r>
        <w:t>Размер платы, взимаемой с заявителя при предоставлении</w:t>
      </w:r>
    </w:p>
    <w:p w:rsidR="00A022C7" w:rsidRDefault="00A022C7">
      <w:pPr>
        <w:pStyle w:val="ConsPlusTitle"/>
        <w:jc w:val="center"/>
      </w:pPr>
      <w:r>
        <w:t>муниципальной услуги, и способы ее взимания в случаях,</w:t>
      </w:r>
    </w:p>
    <w:p w:rsidR="00A022C7" w:rsidRDefault="00A022C7">
      <w:pPr>
        <w:pStyle w:val="ConsPlusTitle"/>
        <w:jc w:val="center"/>
      </w:pPr>
      <w:proofErr w:type="gramStart"/>
      <w:r>
        <w:t>предусмотренных</w:t>
      </w:r>
      <w:proofErr w:type="gramEnd"/>
      <w:r>
        <w:t xml:space="preserve"> федеральными законами, принимаемыми</w:t>
      </w:r>
    </w:p>
    <w:p w:rsidR="00A022C7" w:rsidRDefault="00A022C7">
      <w:pPr>
        <w:pStyle w:val="ConsPlusTitle"/>
        <w:jc w:val="center"/>
      </w:pPr>
      <w:r>
        <w:t>в соответствии с ними иными нормативными правовыми актами</w:t>
      </w:r>
    </w:p>
    <w:p w:rsidR="00A022C7" w:rsidRDefault="00A022C7">
      <w:pPr>
        <w:pStyle w:val="ConsPlusTitle"/>
        <w:jc w:val="center"/>
      </w:pPr>
      <w:r>
        <w:t>Российской Федерации, нормативными правовыми актами</w:t>
      </w:r>
    </w:p>
    <w:p w:rsidR="00A022C7" w:rsidRDefault="00A022C7">
      <w:pPr>
        <w:pStyle w:val="ConsPlusTitle"/>
        <w:jc w:val="center"/>
      </w:pPr>
      <w:r>
        <w:t xml:space="preserve">субъектов Российской Федерации, </w:t>
      </w:r>
      <w:proofErr w:type="gramStart"/>
      <w:r>
        <w:t>муниципальными</w:t>
      </w:r>
      <w:proofErr w:type="gramEnd"/>
      <w:r>
        <w:t xml:space="preserve"> правовыми</w:t>
      </w:r>
    </w:p>
    <w:p w:rsidR="00A022C7" w:rsidRDefault="00A022C7">
      <w:pPr>
        <w:pStyle w:val="ConsPlusTitle"/>
        <w:jc w:val="center"/>
      </w:pPr>
      <w:r>
        <w:t>актами</w:t>
      </w:r>
    </w:p>
    <w:p w:rsidR="00A022C7" w:rsidRDefault="00A022C7">
      <w:pPr>
        <w:pStyle w:val="ConsPlusNormal"/>
        <w:ind w:firstLine="540"/>
        <w:jc w:val="both"/>
      </w:pPr>
    </w:p>
    <w:p w:rsidR="00A022C7" w:rsidRDefault="00A022C7">
      <w:pPr>
        <w:pStyle w:val="ConsPlusNormal"/>
        <w:ind w:firstLine="540"/>
        <w:jc w:val="both"/>
      </w:pPr>
      <w:r>
        <w:t>2.12. Муниципальная услуга предоставляется бесплатно.</w:t>
      </w:r>
    </w:p>
    <w:p w:rsidR="00A022C7" w:rsidRDefault="00A022C7">
      <w:pPr>
        <w:pStyle w:val="ConsPlusNormal"/>
        <w:ind w:firstLine="540"/>
        <w:jc w:val="both"/>
      </w:pPr>
    </w:p>
    <w:p w:rsidR="00A022C7" w:rsidRDefault="00A022C7">
      <w:pPr>
        <w:pStyle w:val="ConsPlusTitle"/>
        <w:jc w:val="center"/>
        <w:outlineLvl w:val="2"/>
      </w:pPr>
      <w:r>
        <w:t>Максимальный срок ожидания в очереди при подаче заявления</w:t>
      </w:r>
    </w:p>
    <w:p w:rsidR="00A022C7" w:rsidRDefault="00A022C7">
      <w:pPr>
        <w:pStyle w:val="ConsPlusTitle"/>
        <w:jc w:val="center"/>
      </w:pPr>
      <w:r>
        <w:t>о предоставлении муниципальной услуги и при получении</w:t>
      </w:r>
    </w:p>
    <w:p w:rsidR="00A022C7" w:rsidRDefault="00A022C7">
      <w:pPr>
        <w:pStyle w:val="ConsPlusTitle"/>
        <w:jc w:val="center"/>
      </w:pPr>
      <w:r>
        <w:t>результата предоставления муниципальной услуги</w:t>
      </w:r>
    </w:p>
    <w:p w:rsidR="00A022C7" w:rsidRDefault="00A022C7">
      <w:pPr>
        <w:pStyle w:val="ConsPlusNormal"/>
        <w:ind w:firstLine="540"/>
        <w:jc w:val="both"/>
      </w:pPr>
    </w:p>
    <w:p w:rsidR="00A022C7" w:rsidRDefault="00A022C7">
      <w:pPr>
        <w:pStyle w:val="ConsPlusNormal"/>
        <w:ind w:firstLine="540"/>
        <w:jc w:val="both"/>
      </w:pPr>
      <w:r>
        <w:t>2.13. Время ожидания в очереди не должно превышать:</w:t>
      </w:r>
    </w:p>
    <w:p w:rsidR="00A022C7" w:rsidRDefault="00A022C7">
      <w:pPr>
        <w:pStyle w:val="ConsPlusNormal"/>
        <w:spacing w:before="260"/>
        <w:ind w:firstLine="540"/>
        <w:jc w:val="both"/>
      </w:pPr>
      <w:r>
        <w:t>- при подаче заявления и (или) документов - 15 минут;</w:t>
      </w:r>
    </w:p>
    <w:p w:rsidR="00A022C7" w:rsidRDefault="00A022C7">
      <w:pPr>
        <w:pStyle w:val="ConsPlusNormal"/>
        <w:spacing w:before="260"/>
        <w:ind w:firstLine="540"/>
        <w:jc w:val="both"/>
      </w:pPr>
      <w:r>
        <w:t>- при получении результата предоставления муниципальной услуги - 15 минут.</w:t>
      </w:r>
    </w:p>
    <w:p w:rsidR="00A022C7" w:rsidRDefault="00A022C7">
      <w:pPr>
        <w:pStyle w:val="ConsPlusNormal"/>
        <w:ind w:firstLine="540"/>
        <w:jc w:val="both"/>
      </w:pPr>
    </w:p>
    <w:p w:rsidR="00A022C7" w:rsidRDefault="00A022C7">
      <w:pPr>
        <w:pStyle w:val="ConsPlusTitle"/>
        <w:jc w:val="center"/>
        <w:outlineLvl w:val="2"/>
      </w:pPr>
      <w:r>
        <w:t>Срок регистрации заявления о предоставлении муниципальной</w:t>
      </w:r>
    </w:p>
    <w:p w:rsidR="00A022C7" w:rsidRDefault="00A022C7">
      <w:pPr>
        <w:pStyle w:val="ConsPlusTitle"/>
        <w:jc w:val="center"/>
      </w:pPr>
      <w:r>
        <w:t>услуги</w:t>
      </w:r>
    </w:p>
    <w:p w:rsidR="00A022C7" w:rsidRDefault="00A022C7">
      <w:pPr>
        <w:pStyle w:val="ConsPlusNormal"/>
        <w:ind w:firstLine="540"/>
        <w:jc w:val="both"/>
      </w:pPr>
    </w:p>
    <w:p w:rsidR="00A022C7" w:rsidRDefault="00A022C7">
      <w:pPr>
        <w:pStyle w:val="ConsPlusNormal"/>
        <w:ind w:firstLine="540"/>
        <w:jc w:val="both"/>
      </w:pPr>
      <w:r>
        <w:lastRenderedPageBreak/>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A022C7" w:rsidRDefault="00A022C7">
      <w:pPr>
        <w:pStyle w:val="ConsPlusNormal"/>
        <w:ind w:firstLine="540"/>
        <w:jc w:val="both"/>
      </w:pPr>
    </w:p>
    <w:p w:rsidR="00A022C7" w:rsidRDefault="00A022C7">
      <w:pPr>
        <w:pStyle w:val="ConsPlusTitle"/>
        <w:jc w:val="center"/>
        <w:outlineLvl w:val="2"/>
      </w:pPr>
      <w:r>
        <w:t>Требования к помещениям, в которых предоставляется</w:t>
      </w:r>
    </w:p>
    <w:p w:rsidR="00A022C7" w:rsidRDefault="00A022C7">
      <w:pPr>
        <w:pStyle w:val="ConsPlusTitle"/>
        <w:jc w:val="center"/>
      </w:pPr>
      <w:r>
        <w:t>муниципальная услуга, к залу ожидания, местам для заполнения</w:t>
      </w:r>
    </w:p>
    <w:p w:rsidR="00A022C7" w:rsidRDefault="00A022C7">
      <w:pPr>
        <w:pStyle w:val="ConsPlusTitle"/>
        <w:jc w:val="center"/>
      </w:pPr>
      <w:r>
        <w:t>запросов о предоставлении муниципальной услуги,</w:t>
      </w:r>
    </w:p>
    <w:p w:rsidR="00A022C7" w:rsidRDefault="00A022C7">
      <w:pPr>
        <w:pStyle w:val="ConsPlusTitle"/>
        <w:jc w:val="center"/>
      </w:pPr>
      <w:r>
        <w:t>информационным стендам с образцами их заполнения и перечнем</w:t>
      </w:r>
    </w:p>
    <w:p w:rsidR="00A022C7" w:rsidRDefault="00A022C7">
      <w:pPr>
        <w:pStyle w:val="ConsPlusTitle"/>
        <w:jc w:val="center"/>
      </w:pPr>
      <w:r>
        <w:t>документов, необходимых для предоставления каждой</w:t>
      </w:r>
    </w:p>
    <w:p w:rsidR="00A022C7" w:rsidRDefault="00A022C7">
      <w:pPr>
        <w:pStyle w:val="ConsPlusTitle"/>
        <w:jc w:val="center"/>
      </w:pPr>
      <w:r>
        <w:t>муниципальной услуги, в том числе к обеспечению доступности</w:t>
      </w:r>
    </w:p>
    <w:p w:rsidR="00A022C7" w:rsidRDefault="00A022C7">
      <w:pPr>
        <w:pStyle w:val="ConsPlusTitle"/>
        <w:jc w:val="center"/>
      </w:pPr>
      <w:r>
        <w:t>для инвалидов указанных объектов в соответствии</w:t>
      </w:r>
    </w:p>
    <w:p w:rsidR="00A022C7" w:rsidRDefault="00A022C7">
      <w:pPr>
        <w:pStyle w:val="ConsPlusTitle"/>
        <w:jc w:val="center"/>
      </w:pPr>
      <w:r>
        <w:t>с законодательством Российской Федерации о социальной защите</w:t>
      </w:r>
    </w:p>
    <w:p w:rsidR="00A022C7" w:rsidRDefault="00A022C7">
      <w:pPr>
        <w:pStyle w:val="ConsPlusTitle"/>
        <w:jc w:val="center"/>
      </w:pPr>
      <w:r>
        <w:t>инвалидов</w:t>
      </w:r>
    </w:p>
    <w:p w:rsidR="00A022C7" w:rsidRDefault="00A022C7">
      <w:pPr>
        <w:pStyle w:val="ConsPlusNormal"/>
        <w:ind w:firstLine="540"/>
        <w:jc w:val="both"/>
      </w:pPr>
    </w:p>
    <w:p w:rsidR="00A022C7" w:rsidRDefault="00A022C7">
      <w:pPr>
        <w:pStyle w:val="ConsPlusNormal"/>
        <w:ind w:firstLine="540"/>
        <w:jc w:val="both"/>
      </w:pPr>
      <w:r>
        <w:t>2.15. Здания, в которых располагаются помещения Администрации, МФЦ, должны быть расположены с учетом транспортной и пешеходной доступности для заявителей.</w:t>
      </w:r>
    </w:p>
    <w:p w:rsidR="00A022C7" w:rsidRDefault="00A022C7">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A022C7" w:rsidRDefault="00A022C7">
      <w:pPr>
        <w:pStyle w:val="ConsPlusNormal"/>
        <w:spacing w:before="260"/>
        <w:ind w:firstLine="540"/>
        <w:jc w:val="both"/>
      </w:pPr>
      <w:r>
        <w:t>Вход в здание оборудован информационной табличкой (вывеской), содержащей полное наименование Администрации, МФЦ.</w:t>
      </w:r>
    </w:p>
    <w:p w:rsidR="00A022C7" w:rsidRDefault="00A022C7">
      <w:pPr>
        <w:pStyle w:val="ConsPlusNormal"/>
        <w:spacing w:before="260"/>
        <w:ind w:firstLine="540"/>
        <w:jc w:val="both"/>
      </w:pPr>
      <w:r>
        <w:t xml:space="preserve">2.16. В помещениях Администрации, МФЦ размещены информационные стенды, на которых размещается информация, предусмотренная </w:t>
      </w:r>
      <w:hyperlink w:anchor="P78">
        <w:r>
          <w:rPr>
            <w:color w:val="0000FF"/>
          </w:rPr>
          <w:t>пунктом 1.5</w:t>
        </w:r>
      </w:hyperlink>
      <w:r>
        <w:t xml:space="preserve"> настоящего Регламента.</w:t>
      </w:r>
    </w:p>
    <w:p w:rsidR="00A022C7" w:rsidRDefault="00A022C7">
      <w:pPr>
        <w:pStyle w:val="ConsPlusNormal"/>
        <w:spacing w:before="260"/>
        <w:ind w:firstLine="540"/>
        <w:jc w:val="both"/>
      </w:pPr>
      <w:r>
        <w:t>2.17. Прием заявителей осуществляется в специально выделенных для этой цели помещениях Администрации, МФЦ.</w:t>
      </w:r>
    </w:p>
    <w:p w:rsidR="00A022C7" w:rsidRDefault="00A022C7">
      <w:pPr>
        <w:pStyle w:val="ConsPlusNormal"/>
        <w:spacing w:before="260"/>
        <w:ind w:firstLine="540"/>
        <w:jc w:val="both"/>
      </w:pPr>
      <w:r>
        <w:t>2.18. Кабинет приема заявителей оборудуется информационными табличками (вывесками) с указанием:</w:t>
      </w:r>
    </w:p>
    <w:p w:rsidR="00A022C7" w:rsidRDefault="00A022C7">
      <w:pPr>
        <w:pStyle w:val="ConsPlusNormal"/>
        <w:spacing w:before="260"/>
        <w:ind w:firstLine="540"/>
        <w:jc w:val="both"/>
      </w:pPr>
      <w:r>
        <w:t>- номера кабинета;</w:t>
      </w:r>
    </w:p>
    <w:p w:rsidR="00A022C7" w:rsidRDefault="00A022C7">
      <w:pPr>
        <w:pStyle w:val="ConsPlusNormal"/>
        <w:spacing w:before="260"/>
        <w:ind w:firstLine="540"/>
        <w:jc w:val="both"/>
      </w:pPr>
      <w:r>
        <w:t>- фамилии и инициалов специалиста, осуществляющего прием.</w:t>
      </w:r>
    </w:p>
    <w:p w:rsidR="00A022C7" w:rsidRDefault="00A022C7">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A022C7" w:rsidRDefault="00A022C7">
      <w:pPr>
        <w:pStyle w:val="ConsPlusNormal"/>
        <w:spacing w:before="260"/>
        <w:ind w:firstLine="540"/>
        <w:jc w:val="both"/>
      </w:pPr>
      <w: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022C7" w:rsidRDefault="00A022C7">
      <w:pPr>
        <w:pStyle w:val="ConsPlusNormal"/>
        <w:spacing w:before="260"/>
        <w:ind w:firstLine="540"/>
        <w:jc w:val="both"/>
      </w:pPr>
      <w:r>
        <w:t>2.20. Одним специалистом одновременно ведется прием только одного заявителя.</w:t>
      </w:r>
    </w:p>
    <w:p w:rsidR="00A022C7" w:rsidRDefault="00A022C7">
      <w:pPr>
        <w:pStyle w:val="ConsPlusNormal"/>
        <w:spacing w:before="260"/>
        <w:ind w:firstLine="540"/>
        <w:jc w:val="both"/>
      </w:pPr>
      <w:r>
        <w:lastRenderedPageBreak/>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A022C7" w:rsidRDefault="00A022C7">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022C7" w:rsidRDefault="00A022C7">
      <w:pPr>
        <w:pStyle w:val="ConsPlusNormal"/>
        <w:spacing w:before="26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A022C7" w:rsidRDefault="00A022C7">
      <w:pPr>
        <w:pStyle w:val="ConsPlusNormal"/>
        <w:spacing w:before="260"/>
        <w:ind w:firstLine="540"/>
        <w:jc w:val="both"/>
      </w:pPr>
      <w: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A022C7" w:rsidRDefault="00A022C7">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A022C7" w:rsidRDefault="00A022C7">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022C7" w:rsidRDefault="00A022C7">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022C7" w:rsidRDefault="00A022C7">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A022C7" w:rsidRDefault="00A022C7">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022C7" w:rsidRDefault="00A022C7">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22C7" w:rsidRDefault="00A022C7">
      <w:pPr>
        <w:pStyle w:val="ConsPlusNormal"/>
        <w:spacing w:before="260"/>
        <w:ind w:firstLine="540"/>
        <w:jc w:val="both"/>
      </w:pPr>
      <w:r>
        <w:t>- допуск сурдопереводчика и тифлосурдопереводчика;</w:t>
      </w:r>
    </w:p>
    <w:p w:rsidR="00A022C7" w:rsidRDefault="00A022C7">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A022C7" w:rsidRDefault="00A022C7">
      <w:pPr>
        <w:pStyle w:val="ConsPlusNormal"/>
        <w:spacing w:before="260"/>
        <w:ind w:firstLine="540"/>
        <w:jc w:val="both"/>
      </w:pPr>
      <w:r>
        <w:lastRenderedPageBreak/>
        <w:t>- оказание инвалидам помощи в преодолении барьеров, мешающих получению ими муниципальной услуги наравне с другими лицами.</w:t>
      </w:r>
    </w:p>
    <w:p w:rsidR="00A022C7" w:rsidRDefault="00A022C7">
      <w:pPr>
        <w:pStyle w:val="ConsPlusNormal"/>
        <w:spacing w:before="260"/>
        <w:ind w:firstLine="540"/>
        <w:jc w:val="both"/>
      </w:pPr>
      <w:r>
        <w:t>На территории, прилегающей к месторасположению Администрации, МФЦ оборудуются бесплатные места для парковки транспортных сре</w:t>
      </w:r>
      <w:proofErr w:type="gramStart"/>
      <w:r>
        <w:t>дств с в</w:t>
      </w:r>
      <w:proofErr w:type="gramEnd"/>
      <w:r>
        <w:t>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A022C7" w:rsidRDefault="00A022C7">
      <w:pPr>
        <w:pStyle w:val="ConsPlusNormal"/>
        <w:spacing w:before="26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022C7" w:rsidRDefault="00A022C7">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A022C7" w:rsidRDefault="00A022C7">
      <w:pPr>
        <w:pStyle w:val="ConsPlusNormal"/>
        <w:ind w:firstLine="540"/>
        <w:jc w:val="both"/>
      </w:pPr>
    </w:p>
    <w:p w:rsidR="00A022C7" w:rsidRDefault="00A022C7">
      <w:pPr>
        <w:pStyle w:val="ConsPlusTitle"/>
        <w:jc w:val="center"/>
        <w:outlineLvl w:val="2"/>
      </w:pPr>
      <w:r>
        <w:t>Показатели доступности и качества муниципальной услуги</w:t>
      </w:r>
    </w:p>
    <w:p w:rsidR="00A022C7" w:rsidRDefault="00A022C7">
      <w:pPr>
        <w:pStyle w:val="ConsPlusNormal"/>
        <w:ind w:firstLine="540"/>
        <w:jc w:val="both"/>
      </w:pPr>
    </w:p>
    <w:p w:rsidR="00A022C7" w:rsidRDefault="00A022C7">
      <w:pPr>
        <w:pStyle w:val="ConsPlusNormal"/>
        <w:ind w:firstLine="540"/>
        <w:jc w:val="both"/>
      </w:pPr>
      <w:r>
        <w:t>2.24. Показателями доступности предоставления муниципальной услуги являются:</w:t>
      </w:r>
    </w:p>
    <w:p w:rsidR="00A022C7" w:rsidRDefault="00A022C7">
      <w:pPr>
        <w:pStyle w:val="ConsPlusNormal"/>
        <w:spacing w:before="260"/>
        <w:ind w:firstLine="540"/>
        <w:jc w:val="both"/>
      </w:pPr>
      <w:r>
        <w:t>- транспортная или пешая доступность к местам предоставления муниципальной услуги;</w:t>
      </w:r>
    </w:p>
    <w:p w:rsidR="00A022C7" w:rsidRDefault="00A022C7">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022C7" w:rsidRDefault="00A022C7">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A022C7" w:rsidRDefault="00A022C7">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A022C7" w:rsidRDefault="00A022C7">
      <w:pPr>
        <w:pStyle w:val="ConsPlusNormal"/>
        <w:spacing w:before="260"/>
        <w:ind w:firstLine="540"/>
        <w:jc w:val="both"/>
      </w:pPr>
      <w:r>
        <w:t>- возможность предоставления муниципальной услуги во взаимодействии с МФЦ.</w:t>
      </w:r>
    </w:p>
    <w:p w:rsidR="00A022C7" w:rsidRDefault="00A022C7">
      <w:pPr>
        <w:pStyle w:val="ConsPlusNormal"/>
        <w:spacing w:before="260"/>
        <w:ind w:firstLine="540"/>
        <w:jc w:val="both"/>
      </w:pPr>
      <w:r>
        <w:t>2.25. Показателями качества предоставления муниципальной услуги являются:</w:t>
      </w:r>
    </w:p>
    <w:p w:rsidR="00A022C7" w:rsidRDefault="00A022C7">
      <w:pPr>
        <w:pStyle w:val="ConsPlusNormal"/>
        <w:spacing w:before="260"/>
        <w:ind w:firstLine="540"/>
        <w:jc w:val="both"/>
      </w:pPr>
      <w:r>
        <w:t>- соблюдение сроков предоставления муниципальной услуги;</w:t>
      </w:r>
    </w:p>
    <w:p w:rsidR="00A022C7" w:rsidRDefault="00A022C7">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A022C7" w:rsidRDefault="00A022C7">
      <w:pPr>
        <w:pStyle w:val="ConsPlusNormal"/>
        <w:spacing w:before="260"/>
        <w:ind w:firstLine="540"/>
        <w:jc w:val="both"/>
      </w:pPr>
      <w:r>
        <w:t xml:space="preserve">- соотношение количества рассмотренных в срок заявлений на предоставление муниципальной услуги к общему количеству заявлений, поступивших в связи с </w:t>
      </w:r>
      <w:r>
        <w:lastRenderedPageBreak/>
        <w:t>предоставлением муниципальной услуги;</w:t>
      </w:r>
    </w:p>
    <w:p w:rsidR="00A022C7" w:rsidRDefault="00A022C7">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022C7" w:rsidRDefault="00A022C7">
      <w:pPr>
        <w:pStyle w:val="ConsPlusNormal"/>
        <w:ind w:firstLine="540"/>
        <w:jc w:val="both"/>
      </w:pPr>
    </w:p>
    <w:p w:rsidR="00A022C7" w:rsidRDefault="00A022C7">
      <w:pPr>
        <w:pStyle w:val="ConsPlusTitle"/>
        <w:jc w:val="center"/>
        <w:outlineLvl w:val="2"/>
      </w:pPr>
      <w:r>
        <w:t>Иные требования, в том числе учитывающие особенности</w:t>
      </w:r>
    </w:p>
    <w:p w:rsidR="00A022C7" w:rsidRDefault="00A022C7">
      <w:pPr>
        <w:pStyle w:val="ConsPlusTitle"/>
        <w:jc w:val="center"/>
      </w:pPr>
      <w:r>
        <w:t>предоставления муниципальной услуги в МФЦ и особенности</w:t>
      </w:r>
    </w:p>
    <w:p w:rsidR="00A022C7" w:rsidRDefault="00A022C7">
      <w:pPr>
        <w:pStyle w:val="ConsPlusTitle"/>
        <w:jc w:val="center"/>
      </w:pPr>
      <w:r>
        <w:t>предоставления муниципальной услуги в электронной форме</w:t>
      </w:r>
    </w:p>
    <w:p w:rsidR="00A022C7" w:rsidRDefault="00A022C7">
      <w:pPr>
        <w:pStyle w:val="ConsPlusNormal"/>
        <w:ind w:firstLine="540"/>
        <w:jc w:val="both"/>
      </w:pPr>
    </w:p>
    <w:p w:rsidR="00A022C7" w:rsidRDefault="00A022C7">
      <w:pPr>
        <w:pStyle w:val="ConsPlusNormal"/>
        <w:ind w:firstLine="540"/>
        <w:jc w:val="both"/>
      </w:pPr>
      <w: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A022C7" w:rsidRDefault="00A022C7">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A022C7" w:rsidRDefault="00A022C7">
      <w:pPr>
        <w:pStyle w:val="ConsPlusNormal"/>
        <w:spacing w:before="260"/>
        <w:ind w:firstLine="540"/>
        <w:jc w:val="both"/>
      </w:pPr>
      <w:r>
        <w:t xml:space="preserve">2.28. Специалист МФЦ принимает от заявителя (представителя заявителя) заявление и (или) документы, указанные в </w:t>
      </w:r>
      <w:hyperlink w:anchor="P161">
        <w:r>
          <w:rPr>
            <w:color w:val="0000FF"/>
          </w:rPr>
          <w:t>пункте 2.6</w:t>
        </w:r>
      </w:hyperlink>
      <w:r>
        <w:t xml:space="preserve"> настоящего Регламента, и регистрирует их.</w:t>
      </w:r>
    </w:p>
    <w:p w:rsidR="00A022C7" w:rsidRDefault="00A022C7">
      <w:pPr>
        <w:pStyle w:val="ConsPlusNormal"/>
        <w:spacing w:before="260"/>
        <w:ind w:firstLine="540"/>
        <w:jc w:val="both"/>
      </w:pPr>
      <w:r>
        <w:t xml:space="preserve">При приеме у заявителя (представителя заявителя) заявления и (или) документов, указанных в </w:t>
      </w:r>
      <w:hyperlink w:anchor="P161">
        <w:r>
          <w:rPr>
            <w:color w:val="0000FF"/>
          </w:rPr>
          <w:t>пункте 2.6</w:t>
        </w:r>
      </w:hyperlink>
      <w:r>
        <w:t xml:space="preserve"> настоящего Регламента, специалист МФЦ:</w:t>
      </w:r>
    </w:p>
    <w:p w:rsidR="00A022C7" w:rsidRDefault="00A022C7">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A022C7" w:rsidRDefault="00A022C7">
      <w:pPr>
        <w:pStyle w:val="ConsPlusNormal"/>
        <w:spacing w:before="260"/>
        <w:ind w:firstLine="540"/>
        <w:jc w:val="both"/>
      </w:pPr>
      <w:r>
        <w:t xml:space="preserve">- выдает расписку о принятии заявления с описью представленных документов и указанием </w:t>
      </w:r>
      <w:proofErr w:type="gramStart"/>
      <w:r>
        <w:t>срока получения результата предоставления муниципальной услуги</w:t>
      </w:r>
      <w:proofErr w:type="gramEnd"/>
      <w:r>
        <w:t>.</w:t>
      </w:r>
    </w:p>
    <w:p w:rsidR="00A022C7" w:rsidRDefault="00A022C7">
      <w:pPr>
        <w:pStyle w:val="ConsPlusNormal"/>
        <w:spacing w:before="260"/>
        <w:ind w:firstLine="540"/>
        <w:jc w:val="both"/>
      </w:pPr>
      <w:r>
        <w:t>Срок выполнения данного административного действия не более 30 минут.</w:t>
      </w:r>
    </w:p>
    <w:p w:rsidR="00A022C7" w:rsidRDefault="00A022C7">
      <w:pPr>
        <w:pStyle w:val="ConsPlusNormal"/>
        <w:spacing w:before="260"/>
        <w:ind w:firstLine="540"/>
        <w:jc w:val="both"/>
      </w:pPr>
      <w:r>
        <w:t xml:space="preserve">2.29. Передачу и доставку заявления и (или) документов, указанных в </w:t>
      </w:r>
      <w:hyperlink w:anchor="P161">
        <w:r>
          <w:rPr>
            <w:color w:val="0000FF"/>
          </w:rPr>
          <w:t>пункте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Администрацию,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61">
        <w:r>
          <w:rPr>
            <w:color w:val="0000FF"/>
          </w:rPr>
          <w:t>пункте 2.6</w:t>
        </w:r>
      </w:hyperlink>
      <w:r>
        <w:t xml:space="preserve"> настоящего Регламента, от заявителя (представителя заявителя).</w:t>
      </w:r>
    </w:p>
    <w:p w:rsidR="00A022C7" w:rsidRDefault="00A022C7">
      <w:pPr>
        <w:pStyle w:val="ConsPlusNormal"/>
        <w:spacing w:before="26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A022C7" w:rsidRDefault="00A022C7">
      <w:pPr>
        <w:pStyle w:val="ConsPlusNormal"/>
        <w:spacing w:before="260"/>
        <w:ind w:firstLine="540"/>
        <w:jc w:val="both"/>
      </w:pPr>
      <w:r>
        <w:lastRenderedPageBreak/>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A022C7" w:rsidRDefault="00A022C7">
      <w:pPr>
        <w:pStyle w:val="ConsPlusNormal"/>
        <w:spacing w:before="260"/>
        <w:ind w:firstLine="540"/>
        <w:jc w:val="both"/>
      </w:pPr>
      <w: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A022C7" w:rsidRDefault="00A022C7">
      <w:pPr>
        <w:pStyle w:val="ConsPlusNormal"/>
        <w:spacing w:before="26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38">
        <w:r>
          <w:rPr>
            <w:color w:val="0000FF"/>
          </w:rPr>
          <w:t>пунктом 2.4</w:t>
        </w:r>
      </w:hyperlink>
      <w:r>
        <w:t xml:space="preserve"> настоящего Регламента.</w:t>
      </w:r>
    </w:p>
    <w:p w:rsidR="00A022C7" w:rsidRDefault="00A022C7">
      <w:pPr>
        <w:pStyle w:val="ConsPlusNormal"/>
        <w:spacing w:before="260"/>
        <w:ind w:firstLine="540"/>
        <w:jc w:val="both"/>
      </w:pPr>
      <w: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A022C7" w:rsidRDefault="00A022C7">
      <w:pPr>
        <w:pStyle w:val="ConsPlusNormal"/>
        <w:spacing w:before="260"/>
        <w:ind w:firstLine="540"/>
        <w:jc w:val="both"/>
      </w:pPr>
      <w: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A022C7" w:rsidRDefault="00A022C7">
      <w:pPr>
        <w:pStyle w:val="ConsPlusNormal"/>
        <w:spacing w:before="260"/>
        <w:ind w:firstLine="540"/>
        <w:jc w:val="both"/>
      </w:pPr>
      <w:r>
        <w:t xml:space="preserve">2.33. В случае неявки заявителя (представителя заявителя) в МФЦ в течение 30 дней с момента </w:t>
      </w:r>
      <w:proofErr w:type="gramStart"/>
      <w:r>
        <w:t>окончания срока получения результата предоставления муниципальной услуги</w:t>
      </w:r>
      <w:proofErr w:type="gramEnd"/>
      <w:r>
        <w:t xml:space="preserve"> МФЦ курьером отправляет документы в Администрацию под подпись с сопроводительным письмом.</w:t>
      </w:r>
    </w:p>
    <w:p w:rsidR="00A022C7" w:rsidRDefault="00A022C7">
      <w:pPr>
        <w:pStyle w:val="ConsPlusNormal"/>
        <w:spacing w:before="260"/>
        <w:ind w:firstLine="540"/>
        <w:jc w:val="both"/>
      </w:pPr>
      <w:r>
        <w:t>2.34. При предоставлении муниципальной услуги в электронной форме посредством Единого портала и (или) Регионального портала заявителю (представителю заявителя) обеспечивается:</w:t>
      </w:r>
    </w:p>
    <w:p w:rsidR="00A022C7" w:rsidRDefault="00A022C7">
      <w:pPr>
        <w:pStyle w:val="ConsPlusNormal"/>
        <w:spacing w:before="260"/>
        <w:ind w:firstLine="540"/>
        <w:jc w:val="both"/>
      </w:pPr>
      <w:r>
        <w:t>1) получение информации о порядке и сроках предоставления услуги;</w:t>
      </w:r>
    </w:p>
    <w:p w:rsidR="00A022C7" w:rsidRDefault="00A022C7">
      <w:pPr>
        <w:pStyle w:val="ConsPlusNormal"/>
        <w:spacing w:before="260"/>
        <w:ind w:firstLine="540"/>
        <w:jc w:val="both"/>
      </w:pPr>
      <w:r>
        <w:t>2) досудебное (внесудебное) обжалование решений и действий (бездействия) Администрации, ее должностных лиц.</w:t>
      </w:r>
    </w:p>
    <w:p w:rsidR="00A022C7" w:rsidRDefault="00A022C7">
      <w:pPr>
        <w:pStyle w:val="ConsPlusNormal"/>
        <w:spacing w:before="260"/>
        <w:ind w:firstLine="540"/>
        <w:jc w:val="both"/>
      </w:pPr>
      <w:r>
        <w:t>2.35.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A022C7" w:rsidRDefault="00A022C7">
      <w:pPr>
        <w:pStyle w:val="ConsPlusNormal"/>
        <w:jc w:val="both"/>
      </w:pPr>
      <w:r>
        <w:t xml:space="preserve">(п. 2.35 </w:t>
      </w:r>
      <w:proofErr w:type="gramStart"/>
      <w:r>
        <w:t>введен</w:t>
      </w:r>
      <w:proofErr w:type="gramEnd"/>
      <w:r>
        <w:t xml:space="preserve"> </w:t>
      </w:r>
      <w:hyperlink r:id="rId32">
        <w:r>
          <w:rPr>
            <w:color w:val="0000FF"/>
          </w:rPr>
          <w:t>Постановлением</w:t>
        </w:r>
      </w:hyperlink>
      <w:r>
        <w:t xml:space="preserve"> Администрации г. Заречного от 27.11.2024 N 1993)</w:t>
      </w:r>
    </w:p>
    <w:p w:rsidR="00A022C7" w:rsidRDefault="00A022C7">
      <w:pPr>
        <w:pStyle w:val="ConsPlusNormal"/>
        <w:ind w:firstLine="540"/>
        <w:jc w:val="both"/>
      </w:pPr>
    </w:p>
    <w:p w:rsidR="00A022C7" w:rsidRDefault="00A022C7">
      <w:pPr>
        <w:pStyle w:val="ConsPlusTitle"/>
        <w:jc w:val="center"/>
        <w:outlineLvl w:val="1"/>
      </w:pPr>
      <w:r>
        <w:lastRenderedPageBreak/>
        <w:t>3. Состав, последовательность и сроки выполнения</w:t>
      </w:r>
    </w:p>
    <w:p w:rsidR="00A022C7" w:rsidRDefault="00A022C7">
      <w:pPr>
        <w:pStyle w:val="ConsPlusTitle"/>
        <w:jc w:val="center"/>
      </w:pPr>
      <w:r>
        <w:t>административных процедур, требования к порядку их</w:t>
      </w:r>
    </w:p>
    <w:p w:rsidR="00A022C7" w:rsidRDefault="00A022C7">
      <w:pPr>
        <w:pStyle w:val="ConsPlusTitle"/>
        <w:jc w:val="center"/>
      </w:pPr>
      <w:r>
        <w:t>выполнения, в том числе особенности выполнения</w:t>
      </w:r>
    </w:p>
    <w:p w:rsidR="00A022C7" w:rsidRDefault="00A022C7">
      <w:pPr>
        <w:pStyle w:val="ConsPlusTitle"/>
        <w:jc w:val="center"/>
      </w:pPr>
      <w:r>
        <w:t>административных процедур (действий) в электронной форме,</w:t>
      </w:r>
    </w:p>
    <w:p w:rsidR="00A022C7" w:rsidRDefault="00A022C7">
      <w:pPr>
        <w:pStyle w:val="ConsPlusTitle"/>
        <w:jc w:val="center"/>
      </w:pPr>
      <w:r>
        <w:t>а также особенности выполнения административных процедур</w:t>
      </w:r>
    </w:p>
    <w:p w:rsidR="00A022C7" w:rsidRDefault="00A022C7">
      <w:pPr>
        <w:pStyle w:val="ConsPlusTitle"/>
        <w:jc w:val="center"/>
      </w:pPr>
      <w:r>
        <w:t>(действий) в МФЦ</w:t>
      </w:r>
    </w:p>
    <w:p w:rsidR="00A022C7" w:rsidRDefault="00A022C7">
      <w:pPr>
        <w:pStyle w:val="ConsPlusNormal"/>
        <w:ind w:firstLine="540"/>
        <w:jc w:val="both"/>
      </w:pPr>
    </w:p>
    <w:p w:rsidR="00A022C7" w:rsidRDefault="00A022C7">
      <w:pPr>
        <w:pStyle w:val="ConsPlusNormal"/>
        <w:ind w:firstLine="540"/>
        <w:jc w:val="both"/>
      </w:pPr>
      <w:r>
        <w:t>3.1. Предоставление муниципальной услуги включает в себя следующие административные процедуры:</w:t>
      </w:r>
    </w:p>
    <w:p w:rsidR="00A022C7" w:rsidRDefault="00A022C7">
      <w:pPr>
        <w:pStyle w:val="ConsPlusNormal"/>
        <w:spacing w:before="260"/>
        <w:ind w:firstLine="540"/>
        <w:jc w:val="both"/>
      </w:pPr>
      <w:r>
        <w:t>3.1.1. Прием и регистрация заявления и документов для получения муниципальной услуги.</w:t>
      </w:r>
    </w:p>
    <w:p w:rsidR="00A022C7" w:rsidRDefault="00A022C7">
      <w:pPr>
        <w:pStyle w:val="ConsPlusNormal"/>
        <w:spacing w:before="260"/>
        <w:ind w:firstLine="540"/>
        <w:jc w:val="both"/>
      </w:pPr>
      <w:r>
        <w:t>3.1.2. Формирование и направление межведомственных запросов.</w:t>
      </w:r>
    </w:p>
    <w:p w:rsidR="00A022C7" w:rsidRDefault="00A022C7">
      <w:pPr>
        <w:pStyle w:val="ConsPlusNormal"/>
        <w:spacing w:before="260"/>
        <w:ind w:firstLine="540"/>
        <w:jc w:val="both"/>
      </w:pPr>
      <w:r>
        <w:t>3.1.3. Рассмотрение заявления, принятие решения и организация осмотра зданий, сооружений в целях оценки их технического состояния и надлежащего технического обслуживания.</w:t>
      </w:r>
    </w:p>
    <w:p w:rsidR="00A022C7" w:rsidRDefault="00A022C7">
      <w:pPr>
        <w:pStyle w:val="ConsPlusNormal"/>
        <w:spacing w:before="260"/>
        <w:ind w:firstLine="540"/>
        <w:jc w:val="both"/>
      </w:pPr>
      <w:r>
        <w:t>3.1.4. Проведение осмотра зданий, сооружений в целях оценки их технического состояния и надлежащего технического обслуживания.</w:t>
      </w:r>
    </w:p>
    <w:p w:rsidR="00A022C7" w:rsidRDefault="00A022C7">
      <w:pPr>
        <w:pStyle w:val="ConsPlusNormal"/>
        <w:spacing w:before="260"/>
        <w:ind w:firstLine="540"/>
        <w:jc w:val="both"/>
      </w:pPr>
      <w:r>
        <w:t>3.1.5. Выдача результата предоставления муниципальной услуги.</w:t>
      </w:r>
    </w:p>
    <w:p w:rsidR="00A022C7" w:rsidRDefault="00A022C7">
      <w:pPr>
        <w:pStyle w:val="ConsPlusNormal"/>
        <w:spacing w:before="260"/>
        <w:ind w:firstLine="540"/>
        <w:jc w:val="both"/>
      </w:pPr>
      <w:r>
        <w:t>3.1.6. Порядок исправления допущенных опечаток и ошибок в выданных в результате предоставления муниципальной услуги документах.</w:t>
      </w:r>
    </w:p>
    <w:p w:rsidR="00A022C7" w:rsidRDefault="00A022C7">
      <w:pPr>
        <w:pStyle w:val="ConsPlusNormal"/>
        <w:spacing w:before="260"/>
        <w:ind w:firstLine="540"/>
        <w:jc w:val="both"/>
      </w:pPr>
      <w:r>
        <w:t>Перечень административных процедур (действий) при предоставлении муниципальных услуг в электронной форме:</w:t>
      </w:r>
    </w:p>
    <w:p w:rsidR="00A022C7" w:rsidRDefault="00A022C7">
      <w:pPr>
        <w:pStyle w:val="ConsPlusNormal"/>
        <w:spacing w:before="260"/>
        <w:ind w:firstLine="540"/>
        <w:jc w:val="both"/>
      </w:pPr>
      <w:r>
        <w:t>- получение информации о порядке и сроках предоставления муниципальной услуги;</w:t>
      </w:r>
    </w:p>
    <w:p w:rsidR="00A022C7" w:rsidRDefault="00A022C7">
      <w:pPr>
        <w:pStyle w:val="ConsPlusNormal"/>
        <w:spacing w:before="260"/>
        <w:ind w:firstLine="540"/>
        <w:jc w:val="both"/>
      </w:pPr>
      <w: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022C7" w:rsidRDefault="00A022C7">
      <w:pPr>
        <w:pStyle w:val="ConsPlusNormal"/>
        <w:spacing w:before="260"/>
        <w:ind w:firstLine="540"/>
        <w:jc w:val="both"/>
      </w:pPr>
      <w:r>
        <w:t>Перечень административных процедур (действий), выполняемых МФЦ:</w:t>
      </w:r>
    </w:p>
    <w:p w:rsidR="00A022C7" w:rsidRDefault="00A022C7">
      <w:pPr>
        <w:pStyle w:val="ConsPlusNormal"/>
        <w:spacing w:before="260"/>
        <w:ind w:firstLine="540"/>
        <w:jc w:val="both"/>
      </w:pPr>
      <w:r>
        <w:t>- прием от заявителя (представителя заявителя) заявления и документов для предоставления муниципальной услуги;</w:t>
      </w:r>
    </w:p>
    <w:p w:rsidR="00A022C7" w:rsidRDefault="00A022C7">
      <w:pPr>
        <w:pStyle w:val="ConsPlusNormal"/>
        <w:spacing w:before="260"/>
        <w:ind w:firstLine="540"/>
        <w:jc w:val="both"/>
      </w:pPr>
      <w:r>
        <w:t>- выдача заявителю (представителю заявителя) результата предоставления муниципальной услуги.</w:t>
      </w:r>
    </w:p>
    <w:p w:rsidR="00A022C7" w:rsidRDefault="00A022C7">
      <w:pPr>
        <w:pStyle w:val="ConsPlusNormal"/>
        <w:ind w:firstLine="540"/>
        <w:jc w:val="both"/>
      </w:pPr>
    </w:p>
    <w:p w:rsidR="00A022C7" w:rsidRDefault="00A022C7">
      <w:pPr>
        <w:pStyle w:val="ConsPlusTitle"/>
        <w:jc w:val="center"/>
        <w:outlineLvl w:val="2"/>
      </w:pPr>
      <w:r>
        <w:t>Прием и регистрация заявления и документов для получения</w:t>
      </w:r>
    </w:p>
    <w:p w:rsidR="00A022C7" w:rsidRDefault="00A022C7">
      <w:pPr>
        <w:pStyle w:val="ConsPlusTitle"/>
        <w:jc w:val="center"/>
      </w:pPr>
      <w:r>
        <w:t>муниципальной услуги</w:t>
      </w:r>
    </w:p>
    <w:p w:rsidR="00A022C7" w:rsidRDefault="00A022C7">
      <w:pPr>
        <w:pStyle w:val="ConsPlusNormal"/>
        <w:ind w:firstLine="540"/>
        <w:jc w:val="both"/>
      </w:pPr>
    </w:p>
    <w:p w:rsidR="00A022C7" w:rsidRDefault="00A022C7">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A022C7" w:rsidRDefault="00A022C7">
      <w:pPr>
        <w:pStyle w:val="ConsPlusNormal"/>
        <w:spacing w:before="260"/>
        <w:ind w:firstLine="540"/>
        <w:jc w:val="both"/>
      </w:pPr>
      <w:r>
        <w:lastRenderedPageBreak/>
        <w:t>3.3. Заявление представляется заявителем (представителем заявителя) в Администрацию или МФЦ.</w:t>
      </w:r>
    </w:p>
    <w:p w:rsidR="00A022C7" w:rsidRDefault="00A022C7">
      <w:pPr>
        <w:pStyle w:val="ConsPlusNormal"/>
        <w:spacing w:before="260"/>
        <w:ind w:firstLine="540"/>
        <w:jc w:val="both"/>
      </w:pPr>
      <w:r>
        <w:t>3.4. 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 или в форме электронного документа.</w:t>
      </w:r>
    </w:p>
    <w:p w:rsidR="00A022C7" w:rsidRDefault="00A022C7">
      <w:pPr>
        <w:pStyle w:val="ConsPlusNormal"/>
        <w:spacing w:before="260"/>
        <w:ind w:firstLine="540"/>
        <w:jc w:val="both"/>
      </w:pPr>
      <w:r>
        <w:t>Заявление подписывается заявителем либо представителем заявителя.</w:t>
      </w:r>
    </w:p>
    <w:p w:rsidR="00A022C7" w:rsidRDefault="00A022C7">
      <w:pPr>
        <w:pStyle w:val="ConsPlusNormal"/>
        <w:spacing w:before="260"/>
        <w:ind w:firstLine="540"/>
        <w:jc w:val="both"/>
      </w:pPr>
      <w:r>
        <w:t>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022C7" w:rsidRDefault="00A022C7">
      <w:pPr>
        <w:pStyle w:val="ConsPlusNormal"/>
        <w:spacing w:before="260"/>
        <w:ind w:firstLine="540"/>
        <w:jc w:val="both"/>
      </w:pPr>
      <w:r>
        <w:t xml:space="preserve">При личном обращении в Администрацию заявитель (представитель заявителя) представляет документы, предусмотренные </w:t>
      </w:r>
      <w:hyperlink w:anchor="P161">
        <w:r>
          <w:rPr>
            <w:color w:val="0000FF"/>
          </w:rPr>
          <w:t>пунктом 2.6</w:t>
        </w:r>
      </w:hyperlink>
      <w: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A022C7" w:rsidRDefault="00A022C7">
      <w:pPr>
        <w:pStyle w:val="ConsPlusNormal"/>
        <w:spacing w:before="260"/>
        <w:ind w:firstLine="540"/>
        <w:jc w:val="both"/>
      </w:pPr>
      <w:proofErr w:type="gramStart"/>
      <w:r>
        <w:t xml:space="preserve">В случае если заявителем (представителем заявителя) не были представлены копии документов, указанных в </w:t>
      </w:r>
      <w:hyperlink w:anchor="P161">
        <w:r>
          <w:rPr>
            <w:color w:val="0000FF"/>
          </w:rPr>
          <w:t>пункте 2.6</w:t>
        </w:r>
      </w:hyperlink>
      <w:r>
        <w:t xml:space="preserve"> настоящего Регламента, 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A022C7" w:rsidRDefault="00A022C7">
      <w:pPr>
        <w:pStyle w:val="ConsPlusNormal"/>
        <w:spacing w:before="260"/>
        <w:ind w:firstLine="540"/>
        <w:jc w:val="both"/>
      </w:pPr>
      <w:r>
        <w:t>Заявителю (представителю заявителя) выдается копия заявления с отметкой о вручении.</w:t>
      </w:r>
    </w:p>
    <w:p w:rsidR="00A022C7" w:rsidRDefault="00A022C7">
      <w:pPr>
        <w:pStyle w:val="ConsPlusNormal"/>
        <w:spacing w:before="260"/>
        <w:ind w:firstLine="540"/>
        <w:jc w:val="both"/>
      </w:pPr>
      <w:r>
        <w:t>3.6. При приеме заявления специалист Администрации, ответственный за прием и регистрацию документов по предоставлению муниципальной услуги проверяет:</w:t>
      </w:r>
    </w:p>
    <w:p w:rsidR="00A022C7" w:rsidRDefault="00A022C7">
      <w:pPr>
        <w:pStyle w:val="ConsPlusNormal"/>
        <w:spacing w:before="260"/>
        <w:ind w:firstLine="540"/>
        <w:jc w:val="both"/>
      </w:pPr>
      <w:r>
        <w:t>- правильность заполнения заявления;</w:t>
      </w:r>
    </w:p>
    <w:p w:rsidR="00A022C7" w:rsidRDefault="00A022C7">
      <w:pPr>
        <w:pStyle w:val="ConsPlusNormal"/>
        <w:spacing w:before="260"/>
        <w:ind w:firstLine="540"/>
        <w:jc w:val="both"/>
      </w:pPr>
      <w: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A022C7" w:rsidRDefault="00A022C7">
      <w:pPr>
        <w:pStyle w:val="ConsPlusNormal"/>
        <w:spacing w:before="260"/>
        <w:ind w:firstLine="540"/>
        <w:jc w:val="both"/>
      </w:pPr>
      <w:r>
        <w:t>- осуществляет сверку сведений, указанных заявителем (представителем заявителя) в заявлении, со сведениями, содержащимися в других представленных документах;</w:t>
      </w:r>
    </w:p>
    <w:p w:rsidR="00A022C7" w:rsidRDefault="00A022C7">
      <w:pPr>
        <w:pStyle w:val="ConsPlusNormal"/>
        <w:spacing w:before="260"/>
        <w:ind w:firstLine="540"/>
        <w:jc w:val="both"/>
      </w:pPr>
      <w:r>
        <w:t>- комплектность документов, прилагаемых к заявлению;</w:t>
      </w:r>
    </w:p>
    <w:p w:rsidR="00A022C7" w:rsidRDefault="00A022C7">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192">
        <w:r>
          <w:rPr>
            <w:color w:val="0000FF"/>
          </w:rPr>
          <w:t>пунктом 2.8</w:t>
        </w:r>
      </w:hyperlink>
      <w:r>
        <w:t xml:space="preserve"> настоящего Регламента.</w:t>
      </w:r>
    </w:p>
    <w:p w:rsidR="00A022C7" w:rsidRDefault="00A022C7">
      <w:pPr>
        <w:pStyle w:val="ConsPlusNormal"/>
        <w:spacing w:before="260"/>
        <w:ind w:firstLine="540"/>
        <w:jc w:val="both"/>
      </w:pPr>
      <w:r>
        <w:lastRenderedPageBreak/>
        <w:t>Срок выполнения указанных действий устанавливается до 15 минут.</w:t>
      </w:r>
    </w:p>
    <w:p w:rsidR="00A022C7" w:rsidRDefault="00A022C7">
      <w:pPr>
        <w:pStyle w:val="ConsPlusNormal"/>
        <w:spacing w:before="260"/>
        <w:ind w:firstLine="540"/>
        <w:jc w:val="both"/>
      </w:pPr>
      <w:r>
        <w:t>3.7. Поступившие заявление и документы, в том числе из МФЦ, регистрируются в установленной системе документооборота с присвоением входящего номера и указанием даты получения.</w:t>
      </w:r>
    </w:p>
    <w:p w:rsidR="00A022C7" w:rsidRDefault="00A022C7">
      <w:pPr>
        <w:pStyle w:val="ConsPlusNormal"/>
        <w:spacing w:before="260"/>
        <w:ind w:firstLine="540"/>
        <w:jc w:val="both"/>
      </w:pPr>
      <w:r>
        <w:t>3.8.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A022C7" w:rsidRDefault="00A022C7">
      <w:pPr>
        <w:pStyle w:val="ConsPlusNormal"/>
        <w:spacing w:before="260"/>
        <w:ind w:firstLine="540"/>
        <w:jc w:val="both"/>
      </w:pPr>
      <w:r>
        <w:t>3.9. 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A022C7" w:rsidRDefault="00A022C7">
      <w:pPr>
        <w:pStyle w:val="ConsPlusNormal"/>
        <w:spacing w:before="260"/>
        <w:ind w:firstLine="540"/>
        <w:jc w:val="both"/>
      </w:pPr>
      <w:r>
        <w:t>3.10. В случае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w:t>
      </w:r>
    </w:p>
    <w:p w:rsidR="00A022C7" w:rsidRDefault="00A022C7">
      <w:pPr>
        <w:pStyle w:val="ConsPlusNormal"/>
        <w:spacing w:before="260"/>
        <w:ind w:firstLine="540"/>
        <w:jc w:val="both"/>
      </w:pPr>
      <w:r>
        <w:t>3.11. Если заявление поступило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A022C7" w:rsidRDefault="00A022C7">
      <w:pPr>
        <w:pStyle w:val="ConsPlusNormal"/>
        <w:spacing w:before="260"/>
        <w:ind w:firstLine="540"/>
        <w:jc w:val="both"/>
      </w:pPr>
      <w:r>
        <w:t xml:space="preserve">3.12. </w:t>
      </w:r>
      <w:proofErr w:type="gramStart"/>
      <w:r>
        <w:t xml:space="preserve">При наличии оснований для </w:t>
      </w:r>
      <w:hyperlink w:anchor="P746">
        <w:r>
          <w:rPr>
            <w:color w:val="0000FF"/>
          </w:rPr>
          <w:t>отказа</w:t>
        </w:r>
      </w:hyperlink>
      <w:r>
        <w:t xml:space="preserve"> в приеме заявления и документов, необходимых для предоставления муниципальной услуги, специалист Администрации, ответственный за прием и регистрацию документов по предоставлению муниципальной услуги, в срок не более чем один рабочий день со дня поступления заявления возвращает его способом, указанным в заявлении, без рассмотрения с указанием причины принятого решения, по форме согласно приложению N 3 к настоящему</w:t>
      </w:r>
      <w:proofErr w:type="gramEnd"/>
      <w:r>
        <w:t xml:space="preserve"> Регламенту.</w:t>
      </w:r>
    </w:p>
    <w:p w:rsidR="00A022C7" w:rsidRDefault="00A022C7">
      <w:pPr>
        <w:pStyle w:val="ConsPlusNormal"/>
        <w:spacing w:before="260"/>
        <w:ind w:firstLine="540"/>
        <w:jc w:val="both"/>
      </w:pPr>
      <w: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A022C7" w:rsidRDefault="00A022C7">
      <w:pPr>
        <w:pStyle w:val="ConsPlusNormal"/>
        <w:spacing w:before="260"/>
        <w:ind w:firstLine="540"/>
        <w:jc w:val="both"/>
      </w:pPr>
      <w:r>
        <w:t>3.13. Зарегистрированное заявление и документы передаются на рассмотрение в Комиссию.</w:t>
      </w:r>
    </w:p>
    <w:p w:rsidR="00A022C7" w:rsidRDefault="00A022C7">
      <w:pPr>
        <w:pStyle w:val="ConsPlusNormal"/>
        <w:spacing w:before="260"/>
        <w:ind w:firstLine="540"/>
        <w:jc w:val="both"/>
      </w:pPr>
      <w:r>
        <w:t xml:space="preserve">3.14.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w:t>
      </w:r>
      <w:r>
        <w:lastRenderedPageBreak/>
        <w:t xml:space="preserve">заявления и документов, необходимых для предоставления муниципальной услуги, установленных </w:t>
      </w:r>
      <w:hyperlink w:anchor="P192">
        <w:r>
          <w:rPr>
            <w:color w:val="0000FF"/>
          </w:rPr>
          <w:t>пунктом 2.8</w:t>
        </w:r>
      </w:hyperlink>
      <w:r>
        <w:t xml:space="preserve"> настоящего Регламента.</w:t>
      </w:r>
    </w:p>
    <w:p w:rsidR="00A022C7" w:rsidRDefault="00A022C7">
      <w:pPr>
        <w:pStyle w:val="ConsPlusNormal"/>
        <w:spacing w:before="260"/>
        <w:ind w:firstLine="540"/>
        <w:jc w:val="both"/>
      </w:pPr>
      <w:r>
        <w:t>3.15. Продолжительность административной процедуры (максимальный срок ее выполнения) составляет 1 рабочий день со дня поступления заявления и документов для предоставления муниципальной услуги в Администрацию.</w:t>
      </w:r>
    </w:p>
    <w:p w:rsidR="00A022C7" w:rsidRDefault="00A022C7">
      <w:pPr>
        <w:pStyle w:val="ConsPlusNormal"/>
        <w:spacing w:before="260"/>
        <w:ind w:firstLine="540"/>
        <w:jc w:val="both"/>
      </w:pPr>
      <w: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заявление регистрируется незамедлительно.</w:t>
      </w:r>
    </w:p>
    <w:p w:rsidR="00A022C7" w:rsidRDefault="00A022C7">
      <w:pPr>
        <w:pStyle w:val="ConsPlusNormal"/>
        <w:spacing w:before="260"/>
        <w:ind w:firstLine="540"/>
        <w:jc w:val="both"/>
      </w:pPr>
      <w:r>
        <w:t>3.16. Результатом административной процедуры является прием и регистрация поступившего заявления, передача его на рассмотрение в Комиссию или направление заявителю (представителю заявителя) уведомления об отказе в приеме к рассмотрению заявления.</w:t>
      </w:r>
    </w:p>
    <w:p w:rsidR="00A022C7" w:rsidRDefault="00A022C7">
      <w:pPr>
        <w:pStyle w:val="ConsPlusNormal"/>
        <w:spacing w:before="260"/>
        <w:ind w:firstLine="540"/>
        <w:jc w:val="both"/>
      </w:pPr>
      <w:r>
        <w:t>3.17. 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w:t>
      </w:r>
    </w:p>
    <w:p w:rsidR="00A022C7" w:rsidRDefault="00A022C7">
      <w:pPr>
        <w:pStyle w:val="ConsPlusNormal"/>
        <w:ind w:firstLine="540"/>
        <w:jc w:val="both"/>
      </w:pPr>
    </w:p>
    <w:p w:rsidR="00A022C7" w:rsidRDefault="00A022C7">
      <w:pPr>
        <w:pStyle w:val="ConsPlusTitle"/>
        <w:jc w:val="center"/>
        <w:outlineLvl w:val="2"/>
      </w:pPr>
      <w:r>
        <w:t>Формирование и направление межведомственных запросов,</w:t>
      </w:r>
    </w:p>
    <w:p w:rsidR="00A022C7" w:rsidRDefault="00A022C7">
      <w:pPr>
        <w:pStyle w:val="ConsPlusTitle"/>
        <w:jc w:val="center"/>
      </w:pPr>
      <w:r>
        <w:t>получение документов по запросу</w:t>
      </w:r>
    </w:p>
    <w:p w:rsidR="00A022C7" w:rsidRDefault="00A022C7">
      <w:pPr>
        <w:pStyle w:val="ConsPlusNormal"/>
        <w:ind w:firstLine="540"/>
        <w:jc w:val="both"/>
      </w:pPr>
    </w:p>
    <w:p w:rsidR="00A022C7" w:rsidRDefault="00A022C7">
      <w:pPr>
        <w:pStyle w:val="ConsPlusNormal"/>
        <w:ind w:firstLine="540"/>
        <w:jc w:val="both"/>
      </w:pPr>
      <w:r>
        <w:t xml:space="preserve">3.18. Основанием для начала административной процедуры является непредставление заявителем (представителем заявителя) документов, предусмотренных </w:t>
      </w:r>
      <w:hyperlink w:anchor="P182">
        <w:r>
          <w:rPr>
            <w:color w:val="0000FF"/>
          </w:rPr>
          <w:t>пунктом 2.7</w:t>
        </w:r>
      </w:hyperlink>
      <w:r>
        <w:t xml:space="preserve"> настоящего Регламента.</w:t>
      </w:r>
    </w:p>
    <w:p w:rsidR="00A022C7" w:rsidRDefault="00A022C7">
      <w:pPr>
        <w:pStyle w:val="ConsPlusNormal"/>
        <w:spacing w:before="260"/>
        <w:ind w:firstLine="540"/>
        <w:jc w:val="both"/>
      </w:pPr>
      <w:r>
        <w:t xml:space="preserve">Срок осмотра зданий, сооружений в случае поступления заявления о возникновении аварийной ситуации в зданиях, сооружениях или возникновении угрозы разрушения зданий, сооружений - не более 24 часов с момента регистрации заявления, или отказ в проведении осмотра - в день поступления указанного заявления, при наличии оснований, предусмотренных </w:t>
      </w:r>
      <w:hyperlink w:anchor="P203">
        <w:r>
          <w:rPr>
            <w:color w:val="0000FF"/>
          </w:rPr>
          <w:t>пунктом 2.10</w:t>
        </w:r>
      </w:hyperlink>
      <w:r>
        <w:t xml:space="preserve"> настоящего Регламента.</w:t>
      </w:r>
    </w:p>
    <w:p w:rsidR="00A022C7" w:rsidRDefault="00A022C7">
      <w:pPr>
        <w:pStyle w:val="ConsPlusNormal"/>
        <w:spacing w:before="260"/>
        <w:ind w:firstLine="540"/>
        <w:jc w:val="both"/>
      </w:pPr>
      <w:r>
        <w:t>3.19. В зависимости от представленных документов, Секретарь Комиссии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A022C7" w:rsidRDefault="00A022C7">
      <w:pPr>
        <w:pStyle w:val="ConsPlusNormal"/>
        <w:spacing w:before="260"/>
        <w:ind w:firstLine="540"/>
        <w:jc w:val="both"/>
      </w:pPr>
      <w: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33">
        <w:r>
          <w:rPr>
            <w:color w:val="0000FF"/>
          </w:rPr>
          <w:t>закона</w:t>
        </w:r>
      </w:hyperlink>
      <w:r>
        <w:t>"Об организации предоставления государственных и муниципальных услуг".</w:t>
      </w:r>
    </w:p>
    <w:p w:rsidR="00A022C7" w:rsidRDefault="00A022C7">
      <w:pPr>
        <w:pStyle w:val="ConsPlusNormal"/>
        <w:spacing w:before="260"/>
        <w:ind w:firstLine="540"/>
        <w:jc w:val="both"/>
      </w:pPr>
      <w:r>
        <w:t xml:space="preserve">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lastRenderedPageBreak/>
        <w:t>взаимодействия.</w:t>
      </w:r>
    </w:p>
    <w:p w:rsidR="00A022C7" w:rsidRDefault="00A022C7">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A022C7" w:rsidRDefault="00A022C7">
      <w:pPr>
        <w:pStyle w:val="ConsPlusNormal"/>
        <w:spacing w:before="260"/>
        <w:ind w:firstLine="540"/>
        <w:jc w:val="both"/>
      </w:pPr>
      <w:r>
        <w:t>3.20. Продолжительность административной процедуры (максимальный срок ее выполнения) составляет 2 рабочих дня со дня регистрации заявления в Администрации.</w:t>
      </w:r>
    </w:p>
    <w:p w:rsidR="00A022C7" w:rsidRDefault="00A022C7">
      <w:pPr>
        <w:pStyle w:val="ConsPlusNormal"/>
        <w:spacing w:before="260"/>
        <w:ind w:firstLine="540"/>
        <w:jc w:val="both"/>
      </w:pPr>
      <w:r>
        <w:t>3.21.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A022C7" w:rsidRDefault="00A022C7">
      <w:pPr>
        <w:pStyle w:val="ConsPlusNormal"/>
        <w:spacing w:before="260"/>
        <w:ind w:firstLine="540"/>
        <w:jc w:val="both"/>
      </w:pPr>
      <w:r>
        <w:t>3.22.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A022C7" w:rsidRDefault="00A022C7">
      <w:pPr>
        <w:pStyle w:val="ConsPlusNormal"/>
        <w:ind w:firstLine="540"/>
        <w:jc w:val="both"/>
      </w:pPr>
    </w:p>
    <w:p w:rsidR="00A022C7" w:rsidRDefault="00A022C7">
      <w:pPr>
        <w:pStyle w:val="ConsPlusTitle"/>
        <w:jc w:val="center"/>
        <w:outlineLvl w:val="2"/>
      </w:pPr>
      <w:r>
        <w:t>Рассмотрение заявления, принятие решения и организация</w:t>
      </w:r>
    </w:p>
    <w:p w:rsidR="00A022C7" w:rsidRDefault="00A022C7">
      <w:pPr>
        <w:pStyle w:val="ConsPlusTitle"/>
        <w:jc w:val="center"/>
      </w:pPr>
      <w:r>
        <w:t>осмотра зданий, сооружений в целях оценки их технического</w:t>
      </w:r>
    </w:p>
    <w:p w:rsidR="00A022C7" w:rsidRDefault="00A022C7">
      <w:pPr>
        <w:pStyle w:val="ConsPlusTitle"/>
        <w:jc w:val="center"/>
      </w:pPr>
      <w:r>
        <w:t>состояния и надлежащего технического обслуживания</w:t>
      </w:r>
    </w:p>
    <w:p w:rsidR="00A022C7" w:rsidRDefault="00A022C7">
      <w:pPr>
        <w:pStyle w:val="ConsPlusNormal"/>
        <w:ind w:firstLine="540"/>
        <w:jc w:val="both"/>
      </w:pPr>
    </w:p>
    <w:p w:rsidR="00A022C7" w:rsidRDefault="00A022C7">
      <w:pPr>
        <w:pStyle w:val="ConsPlusNormal"/>
        <w:ind w:firstLine="540"/>
        <w:jc w:val="both"/>
      </w:pPr>
      <w:r>
        <w:t>3.23.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в Комиссию.</w:t>
      </w:r>
    </w:p>
    <w:p w:rsidR="00A022C7" w:rsidRDefault="00A022C7">
      <w:pPr>
        <w:pStyle w:val="ConsPlusNormal"/>
        <w:spacing w:before="260"/>
        <w:ind w:firstLine="540"/>
        <w:jc w:val="both"/>
      </w:pPr>
      <w:r>
        <w:t>3.24. Секретарь Комиссии осуществляет проверку сведений, содержащихся в заявлении и документах, представленных заявителем (представителем заявителя), или полученных по межведомственным запросам, с целью определения:</w:t>
      </w:r>
    </w:p>
    <w:p w:rsidR="00A022C7" w:rsidRDefault="00A022C7">
      <w:pPr>
        <w:pStyle w:val="ConsPlusNormal"/>
        <w:spacing w:before="260"/>
        <w:ind w:firstLine="540"/>
        <w:jc w:val="both"/>
      </w:pPr>
      <w:r>
        <w:t>- полноты и достоверности сведений, содержащихся в представленных документах;</w:t>
      </w:r>
    </w:p>
    <w:p w:rsidR="00A022C7" w:rsidRDefault="00A022C7">
      <w:pPr>
        <w:pStyle w:val="ConsPlusNormal"/>
        <w:spacing w:before="260"/>
        <w:ind w:firstLine="540"/>
        <w:jc w:val="both"/>
      </w:pPr>
      <w:r>
        <w:t>- согласованности представленной информации между отдельными документами комплекта;</w:t>
      </w:r>
    </w:p>
    <w:p w:rsidR="00A022C7" w:rsidRDefault="00A022C7">
      <w:pPr>
        <w:pStyle w:val="ConsPlusNormal"/>
        <w:spacing w:before="260"/>
        <w:ind w:firstLine="540"/>
        <w:jc w:val="both"/>
      </w:pPr>
      <w:r>
        <w:t xml:space="preserve">- наличия оснований для отказа в предоставлении муниципальной услуги, предусмотренных </w:t>
      </w:r>
      <w:hyperlink w:anchor="P203">
        <w:r>
          <w:rPr>
            <w:color w:val="0000FF"/>
          </w:rPr>
          <w:t>пунктом 2.10</w:t>
        </w:r>
      </w:hyperlink>
      <w:r>
        <w:t xml:space="preserve"> настоящего Регламента.</w:t>
      </w:r>
    </w:p>
    <w:p w:rsidR="00A022C7" w:rsidRDefault="00A022C7">
      <w:pPr>
        <w:pStyle w:val="ConsPlusNormal"/>
        <w:spacing w:before="260"/>
        <w:ind w:firstLine="540"/>
        <w:jc w:val="both"/>
      </w:pPr>
      <w:r>
        <w:t>3.25. По результатам анализа представленных документов, при наличии оснований для предоставления муниципальной услуги секретарь Комиссии осуществляет подготовку проекта уведомления о проведении осмотра в целях оценки их технического состояния и надлежащего технического обслуживания (далее - осмотр).</w:t>
      </w:r>
    </w:p>
    <w:p w:rsidR="00A022C7" w:rsidRDefault="00A022C7">
      <w:pPr>
        <w:pStyle w:val="ConsPlusNormal"/>
        <w:spacing w:before="260"/>
        <w:ind w:firstLine="540"/>
        <w:jc w:val="both"/>
      </w:pPr>
      <w:r>
        <w:t xml:space="preserve">3.26. При наличии оснований для отказа в предоставлении муниципальной услуги, предусмотренных </w:t>
      </w:r>
      <w:hyperlink w:anchor="P203">
        <w:r>
          <w:rPr>
            <w:color w:val="0000FF"/>
          </w:rPr>
          <w:t>пунктом 2.10</w:t>
        </w:r>
      </w:hyperlink>
      <w:r>
        <w:t xml:space="preserve"> настоящего Регламента, секретарь Комиссии, осуществляет подготовку проекта уведомления об отказе (с указанием причин отказа).</w:t>
      </w:r>
    </w:p>
    <w:p w:rsidR="00A022C7" w:rsidRDefault="00A022C7">
      <w:pPr>
        <w:pStyle w:val="ConsPlusNormal"/>
        <w:spacing w:before="260"/>
        <w:ind w:firstLine="540"/>
        <w:jc w:val="both"/>
      </w:pPr>
      <w:r>
        <w:lastRenderedPageBreak/>
        <w:t xml:space="preserve">Повторное обращение с заявлением допускается после устранения оснований для отказа, предусмотренных </w:t>
      </w:r>
      <w:hyperlink w:anchor="P203">
        <w:r>
          <w:rPr>
            <w:color w:val="0000FF"/>
          </w:rPr>
          <w:t>пунктом 2.10</w:t>
        </w:r>
      </w:hyperlink>
      <w:r>
        <w:t xml:space="preserve"> настоящего Регламента.</w:t>
      </w:r>
    </w:p>
    <w:p w:rsidR="00A022C7" w:rsidRDefault="00A022C7">
      <w:pPr>
        <w:pStyle w:val="ConsPlusNormal"/>
        <w:spacing w:before="260"/>
        <w:ind w:firstLine="540"/>
        <w:jc w:val="both"/>
      </w:pPr>
      <w:r>
        <w:t xml:space="preserve">3.27. Критерием принятия решения является наличие или отсутствие оснований, предусмотренных </w:t>
      </w:r>
      <w:hyperlink w:anchor="P203">
        <w:r>
          <w:rPr>
            <w:color w:val="0000FF"/>
          </w:rPr>
          <w:t>пунктом 2.10</w:t>
        </w:r>
      </w:hyperlink>
      <w:r>
        <w:t xml:space="preserve"> настоящего Регламента.</w:t>
      </w:r>
    </w:p>
    <w:p w:rsidR="00A022C7" w:rsidRDefault="00A022C7">
      <w:pPr>
        <w:pStyle w:val="ConsPlusNormal"/>
        <w:spacing w:before="260"/>
        <w:ind w:firstLine="540"/>
        <w:jc w:val="both"/>
      </w:pPr>
      <w:r>
        <w:t>3.28. Подготовленный проект уведомления о проведении осмотра или проект уведомления об отказе направляется на согласование в установленной системе документооборота Администрации.</w:t>
      </w:r>
    </w:p>
    <w:p w:rsidR="00A022C7" w:rsidRDefault="00A022C7">
      <w:pPr>
        <w:pStyle w:val="ConsPlusNormal"/>
        <w:spacing w:before="260"/>
        <w:ind w:firstLine="540"/>
        <w:jc w:val="both"/>
      </w:pPr>
      <w:r>
        <w:t>В случае несогласия с подготовленными документами, обнаружения ошибок и недочетов в нем, замечания исправляются секретарем Комиссии незамедлительно в течение срока административной процедуры.</w:t>
      </w:r>
    </w:p>
    <w:p w:rsidR="00A022C7" w:rsidRDefault="00A022C7">
      <w:pPr>
        <w:pStyle w:val="ConsPlusNormal"/>
        <w:spacing w:before="260"/>
        <w:ind w:firstLine="540"/>
        <w:jc w:val="both"/>
      </w:pPr>
      <w:r>
        <w:t>После согласования проекты уведомлений о проведении осмотра или об отказе направляется на подпись заместителю Главы Администрации, либо лицу, его замещающему.</w:t>
      </w:r>
    </w:p>
    <w:p w:rsidR="00A022C7" w:rsidRDefault="00A022C7">
      <w:pPr>
        <w:pStyle w:val="ConsPlusNormal"/>
        <w:spacing w:before="260"/>
        <w:ind w:firstLine="540"/>
        <w:jc w:val="both"/>
      </w:pPr>
      <w:r>
        <w:t>3.29. Подписанные заместителем Главы Администрации, либо лицом, его замещающим, проект уведомления о проведении осмотра или уведомления об отказе регистрируются в установленном порядке.</w:t>
      </w:r>
    </w:p>
    <w:p w:rsidR="00A022C7" w:rsidRDefault="00A022C7">
      <w:pPr>
        <w:pStyle w:val="ConsPlusNormal"/>
        <w:spacing w:before="260"/>
        <w:ind w:firstLine="540"/>
        <w:jc w:val="both"/>
      </w:pPr>
      <w:r>
        <w:t>3.30. Результатом административной процедуры является оформленное и зарегистрированное в установленном порядке уведомление о проведении осмотра или уведомление об отказе.</w:t>
      </w:r>
    </w:p>
    <w:p w:rsidR="00A022C7" w:rsidRDefault="00A022C7">
      <w:pPr>
        <w:pStyle w:val="ConsPlusNormal"/>
        <w:spacing w:before="260"/>
        <w:ind w:firstLine="540"/>
        <w:jc w:val="both"/>
      </w:pPr>
      <w:r>
        <w:t>3.31. Способом фиксации результата выполнения административной процедуры является регистрация уведомления о проведении осмотра или уведомления об отказе в установленной системе документооборота с проставлением и исходящего номера и даты.</w:t>
      </w:r>
    </w:p>
    <w:p w:rsidR="00A022C7" w:rsidRDefault="00A022C7">
      <w:pPr>
        <w:pStyle w:val="ConsPlusNormal"/>
        <w:spacing w:before="260"/>
        <w:ind w:firstLine="540"/>
        <w:jc w:val="both"/>
      </w:pPr>
      <w:r>
        <w:t>3.32. Продолжительность административной процедуры (максимальный срок ее выполнения) составляет 5 рабочих дней со дня регистрации заявления в Администрации.</w:t>
      </w:r>
    </w:p>
    <w:p w:rsidR="00A022C7" w:rsidRDefault="00A022C7">
      <w:pPr>
        <w:pStyle w:val="ConsPlusNormal"/>
        <w:spacing w:before="260"/>
        <w:ind w:firstLine="540"/>
        <w:jc w:val="both"/>
      </w:pPr>
      <w:r>
        <w:t xml:space="preserve">3.32.1. В случае поступления заявления о возникновении аварийных ситуаций в зданиях, сооружениях или возникновении угрозы разрушения зданий, сооружений, лицо, ответственное за эксплуатацию зданий, сооружений, уведомляется Администрацией о проведении осмотра незамедлительно. Срок осмотра зданий, сооружений в случае поступления заявления о возникновении аварийной ситуации в зданиях, сооружениях или возникновении угрозы разрушения зданий, сооружений - не более 24 часов с момента регистрации заявления, или отказ в проведении осмотра - в день поступления указанного заявления, при наличии оснований, предусмотренных </w:t>
      </w:r>
      <w:hyperlink w:anchor="P203">
        <w:r>
          <w:rPr>
            <w:color w:val="0000FF"/>
          </w:rPr>
          <w:t>пунктом 2.10</w:t>
        </w:r>
      </w:hyperlink>
      <w:r>
        <w:t xml:space="preserve"> настоящего Регламента.</w:t>
      </w:r>
    </w:p>
    <w:p w:rsidR="00A022C7" w:rsidRDefault="00A022C7">
      <w:pPr>
        <w:pStyle w:val="ConsPlusNormal"/>
        <w:ind w:firstLine="540"/>
        <w:jc w:val="both"/>
      </w:pPr>
    </w:p>
    <w:p w:rsidR="00A022C7" w:rsidRDefault="00A022C7">
      <w:pPr>
        <w:pStyle w:val="ConsPlusTitle"/>
        <w:jc w:val="center"/>
        <w:outlineLvl w:val="2"/>
      </w:pPr>
      <w:r>
        <w:t>Проведение осмотра зданий, сооружений в целях оценки их</w:t>
      </w:r>
    </w:p>
    <w:p w:rsidR="00A022C7" w:rsidRDefault="00A022C7">
      <w:pPr>
        <w:pStyle w:val="ConsPlusTitle"/>
        <w:jc w:val="center"/>
      </w:pPr>
      <w:r>
        <w:t>технического состояния и надлежащего технического</w:t>
      </w:r>
    </w:p>
    <w:p w:rsidR="00A022C7" w:rsidRDefault="00A022C7">
      <w:pPr>
        <w:pStyle w:val="ConsPlusTitle"/>
        <w:jc w:val="center"/>
      </w:pPr>
      <w:r>
        <w:t>обслуживания</w:t>
      </w:r>
    </w:p>
    <w:p w:rsidR="00A022C7" w:rsidRDefault="00A022C7">
      <w:pPr>
        <w:pStyle w:val="ConsPlusNormal"/>
        <w:ind w:firstLine="540"/>
        <w:jc w:val="both"/>
      </w:pPr>
    </w:p>
    <w:p w:rsidR="00A022C7" w:rsidRDefault="00A022C7">
      <w:pPr>
        <w:pStyle w:val="ConsPlusNormal"/>
        <w:ind w:firstLine="540"/>
        <w:jc w:val="both"/>
      </w:pPr>
      <w:r>
        <w:t>3.33. Основанием для начала административной процедуры и критерием принятия решения является подписанное заместителем Главы Администрации, либо лицом, его замещающим, и зарегистрированное в установленном порядке уведомление о проведении осмотра.</w:t>
      </w:r>
    </w:p>
    <w:p w:rsidR="00A022C7" w:rsidRDefault="00A022C7">
      <w:pPr>
        <w:pStyle w:val="ConsPlusNormal"/>
        <w:spacing w:before="260"/>
        <w:ind w:firstLine="540"/>
        <w:jc w:val="both"/>
      </w:pPr>
      <w:r>
        <w:t xml:space="preserve">3.34. Осмотр зданий, сооружений проводится Комиссией в соответствии с требованиями, установленными </w:t>
      </w:r>
      <w:hyperlink r:id="rId34">
        <w:r>
          <w:rPr>
            <w:color w:val="0000FF"/>
          </w:rPr>
          <w:t>решением</w:t>
        </w:r>
      </w:hyperlink>
      <w:r>
        <w:t xml:space="preserve"> Собрания представителей </w:t>
      </w:r>
      <w:proofErr w:type="gramStart"/>
      <w:r>
        <w:t>г</w:t>
      </w:r>
      <w:proofErr w:type="gramEnd"/>
      <w:r>
        <w:t>. Заречного от 24.02.2014 N 468 "Об утверждении Положения о порядке проведения осмотра зданий, сооружений в целях оценки их технического состояния и надлежащего технического обслуживания".</w:t>
      </w:r>
    </w:p>
    <w:p w:rsidR="00A022C7" w:rsidRDefault="00A022C7">
      <w:pPr>
        <w:pStyle w:val="ConsPlusNormal"/>
        <w:spacing w:before="260"/>
        <w:ind w:firstLine="540"/>
        <w:jc w:val="both"/>
      </w:pPr>
      <w:r>
        <w:t>3.35. Осмотры зданий, сооружений проводятся с участием собственника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A022C7" w:rsidRDefault="00A022C7">
      <w:pPr>
        <w:pStyle w:val="ConsPlusNormal"/>
        <w:spacing w:before="260"/>
        <w:ind w:firstLine="540"/>
        <w:jc w:val="both"/>
      </w:pPr>
      <w:r>
        <w:t xml:space="preserve">3.36. </w:t>
      </w:r>
      <w:proofErr w:type="gramStart"/>
      <w:r>
        <w:t>Собственник зданий, сооружений или лицо, которое владеет зданиями, сооружениями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зданий, сооружений, либо привлекаемое собственником или таким лицом в целях обеспечения безопасной эксплуатации зданий, сооружений на основании договора физическое</w:t>
      </w:r>
      <w:proofErr w:type="gramEnd"/>
      <w:r>
        <w:t xml:space="preserve"> или юридическое лицо (далее - лицо, ответственное за эксплуатацию зданий, сооружений) уведомляются Администрацией о проведении осмотра зданий, сооружений не </w:t>
      </w:r>
      <w:proofErr w:type="gramStart"/>
      <w:r>
        <w:t>позднее</w:t>
      </w:r>
      <w:proofErr w:type="gramEnd"/>
      <w:r>
        <w:t xml:space="preserve"> чем за 3 рабочих дня до дня проведения осмотра зданий, сооружений.</w:t>
      </w:r>
    </w:p>
    <w:p w:rsidR="00A022C7" w:rsidRDefault="00A022C7">
      <w:pPr>
        <w:pStyle w:val="ConsPlusNormal"/>
        <w:spacing w:before="260"/>
        <w:ind w:firstLine="540"/>
        <w:jc w:val="both"/>
      </w:pPr>
      <w:r>
        <w:t>В случае поступления заявления о возникновении аварийных ситуаций в зданиях, сооружениях или возникновении угрозы разрушения зданий, сооружений, лицо, ответственное за эксплуатацию зданий, сооружений, уведомляется Администрацией о проведении осмотра незамедлительно.</w:t>
      </w:r>
    </w:p>
    <w:p w:rsidR="00A022C7" w:rsidRDefault="00A022C7">
      <w:pPr>
        <w:pStyle w:val="ConsPlusNormal"/>
        <w:spacing w:before="260"/>
        <w:ind w:firstLine="540"/>
        <w:jc w:val="both"/>
      </w:pPr>
      <w:r>
        <w:t xml:space="preserve">3.37. </w:t>
      </w:r>
      <w:proofErr w:type="gramStart"/>
      <w:r>
        <w:t>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w:t>
      </w:r>
      <w:proofErr w:type="gramEnd"/>
      <w:r>
        <w:t xml:space="preserve"> и безопасности объектов, требованиями проектной документации осматриваемого объекта.</w:t>
      </w:r>
    </w:p>
    <w:p w:rsidR="00A022C7" w:rsidRDefault="00A022C7">
      <w:pPr>
        <w:pStyle w:val="ConsPlusNormal"/>
        <w:spacing w:before="260"/>
        <w:ind w:firstLine="540"/>
        <w:jc w:val="both"/>
      </w:pPr>
      <w:r>
        <w:t>3.38. Уполномоченные на проведение осмотра лица в процессе осуществления возложенных на них функций имеют право:</w:t>
      </w:r>
    </w:p>
    <w:p w:rsidR="00A022C7" w:rsidRDefault="00A022C7">
      <w:pPr>
        <w:pStyle w:val="ConsPlusNormal"/>
        <w:spacing w:before="260"/>
        <w:ind w:firstLine="540"/>
        <w:jc w:val="both"/>
      </w:pPr>
      <w:r>
        <w:t xml:space="preserve">- запрашивать у юридических и физических лиц необходимые материалы и </w:t>
      </w:r>
      <w:r>
        <w:lastRenderedPageBreak/>
        <w:t>информацию;</w:t>
      </w:r>
    </w:p>
    <w:p w:rsidR="00A022C7" w:rsidRDefault="00A022C7">
      <w:pPr>
        <w:pStyle w:val="ConsPlusNormal"/>
        <w:spacing w:before="260"/>
        <w:ind w:firstLine="540"/>
        <w:jc w:val="both"/>
      </w:pPr>
      <w:r>
        <w:t>- привлекать по договору для участия в своей работе, в том числе при непосредственном проведении осмотров, специалистов (специализированные организации) по соответствующему направлению деятельности.</w:t>
      </w:r>
    </w:p>
    <w:p w:rsidR="00A022C7" w:rsidRDefault="00A022C7">
      <w:pPr>
        <w:pStyle w:val="ConsPlusNormal"/>
        <w:spacing w:before="260"/>
        <w:ind w:firstLine="540"/>
        <w:jc w:val="both"/>
      </w:pPr>
      <w:r>
        <w:t xml:space="preserve">3.39. По результатам осмотра зданий, сооружений секретарем Комиссии составляется </w:t>
      </w:r>
      <w:hyperlink w:anchor="P681">
        <w:r>
          <w:rPr>
            <w:color w:val="0000FF"/>
          </w:rPr>
          <w:t>акт</w:t>
        </w:r>
      </w:hyperlink>
      <w:r>
        <w:t xml:space="preserve"> осмотра по форме согласно приложению N 2 к настоящему Регламенту.</w:t>
      </w:r>
    </w:p>
    <w:p w:rsidR="00A022C7" w:rsidRDefault="00A022C7">
      <w:pPr>
        <w:pStyle w:val="ConsPlusNormal"/>
        <w:spacing w:before="260"/>
        <w:ind w:firstLine="540"/>
        <w:jc w:val="both"/>
      </w:pPr>
      <w:r>
        <w:t>К акту осмотра прикладываются материалы фотофиксации осматриваемых зданий, сооружений и иные материалы, оформленные в ходе осмотра зданий, сооружений.</w:t>
      </w:r>
    </w:p>
    <w:p w:rsidR="00A022C7" w:rsidRDefault="00A022C7">
      <w:pPr>
        <w:pStyle w:val="ConsPlusNormal"/>
        <w:spacing w:before="260"/>
        <w:ind w:firstLine="540"/>
        <w:jc w:val="both"/>
      </w:pPr>
      <w:r>
        <w:t>3.40.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A022C7" w:rsidRDefault="00A022C7">
      <w:pPr>
        <w:pStyle w:val="ConsPlusNormal"/>
        <w:spacing w:before="260"/>
        <w:ind w:firstLine="540"/>
        <w:jc w:val="both"/>
      </w:pPr>
      <w:r>
        <w:t>3.41. Акт осмотра подписывается членами Комиссии, осуществившими проведение осмотра здания, сооружения, а также представителями организаций, привлеченных к проведению осмотра зданий, сооружений, заверяется печатью Администрации.</w:t>
      </w:r>
    </w:p>
    <w:p w:rsidR="00A022C7" w:rsidRDefault="00A022C7">
      <w:pPr>
        <w:pStyle w:val="ConsPlusNormal"/>
        <w:spacing w:before="260"/>
        <w:ind w:firstLine="540"/>
        <w:jc w:val="both"/>
      </w:pPr>
      <w:proofErr w:type="gramStart"/>
      <w:r>
        <w:t>Подписанный акт осмотра утверждается заместителем Главы Администрации, либо лицом его замещающим, в течение 5 рабочих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не позднее 24 часов с момента осмотра зданий, сооружений.</w:t>
      </w:r>
      <w:proofErr w:type="gramEnd"/>
    </w:p>
    <w:p w:rsidR="00A022C7" w:rsidRDefault="00A022C7">
      <w:pPr>
        <w:pStyle w:val="ConsPlusNormal"/>
        <w:spacing w:before="260"/>
        <w:ind w:firstLine="540"/>
        <w:jc w:val="both"/>
      </w:pPr>
      <w:r>
        <w:t>3.42. Сведения о проведенном осмотре зданий, сооружений вносятся в Журнал учета осмотров зданий, сооружений, который ведется Комиссией.</w:t>
      </w:r>
    </w:p>
    <w:p w:rsidR="00A022C7" w:rsidRDefault="00A022C7">
      <w:pPr>
        <w:pStyle w:val="ConsPlusNormal"/>
        <w:spacing w:before="260"/>
        <w:ind w:firstLine="540"/>
        <w:jc w:val="both"/>
      </w:pPr>
      <w:r>
        <w:t>3.43. Результатом административной процедуры является наличие утвержденного акта осмотра.</w:t>
      </w:r>
    </w:p>
    <w:p w:rsidR="00A022C7" w:rsidRDefault="00A022C7">
      <w:pPr>
        <w:pStyle w:val="ConsPlusNormal"/>
        <w:spacing w:before="260"/>
        <w:ind w:firstLine="540"/>
        <w:jc w:val="both"/>
      </w:pPr>
      <w:r>
        <w:t>3.44. Способом фиксации результата выполнения административной процедуры является регистрация в журнале учета акта осмотра.</w:t>
      </w:r>
    </w:p>
    <w:p w:rsidR="00A022C7" w:rsidRDefault="00A022C7">
      <w:pPr>
        <w:pStyle w:val="ConsPlusNormal"/>
        <w:spacing w:before="260"/>
        <w:ind w:firstLine="540"/>
        <w:jc w:val="both"/>
      </w:pPr>
      <w:r>
        <w:t>3.45. Продолжительность административной процедуры (максимальный срок ее выполнения) составляет 8 рабочих дней со дня регистрации в установленном порядке уведомления о проведении осмотра или не позднее 24 часов с момента поступления заявления о возникновении аварийной ситуации в зданиях, сооружениях или возникновении угрозы разрушения зданий, сооружений.</w:t>
      </w:r>
    </w:p>
    <w:p w:rsidR="00A022C7" w:rsidRDefault="00A022C7">
      <w:pPr>
        <w:pStyle w:val="ConsPlusNormal"/>
        <w:ind w:firstLine="540"/>
        <w:jc w:val="both"/>
      </w:pPr>
    </w:p>
    <w:p w:rsidR="00A022C7" w:rsidRDefault="00A022C7">
      <w:pPr>
        <w:pStyle w:val="ConsPlusTitle"/>
        <w:jc w:val="center"/>
        <w:outlineLvl w:val="2"/>
      </w:pPr>
      <w:r>
        <w:t xml:space="preserve">Выдача заявителю результата предоставления </w:t>
      </w:r>
      <w:proofErr w:type="gramStart"/>
      <w:r>
        <w:t>муниципальной</w:t>
      </w:r>
      <w:proofErr w:type="gramEnd"/>
    </w:p>
    <w:p w:rsidR="00A022C7" w:rsidRDefault="00A022C7">
      <w:pPr>
        <w:pStyle w:val="ConsPlusTitle"/>
        <w:jc w:val="center"/>
      </w:pPr>
      <w:r>
        <w:t>услуги</w:t>
      </w:r>
    </w:p>
    <w:p w:rsidR="00A022C7" w:rsidRDefault="00A022C7">
      <w:pPr>
        <w:pStyle w:val="ConsPlusNormal"/>
        <w:ind w:firstLine="540"/>
        <w:jc w:val="both"/>
      </w:pPr>
    </w:p>
    <w:p w:rsidR="00A022C7" w:rsidRDefault="00A022C7">
      <w:pPr>
        <w:pStyle w:val="ConsPlusNormal"/>
        <w:ind w:firstLine="540"/>
        <w:jc w:val="both"/>
      </w:pPr>
      <w:bookmarkStart w:id="13" w:name="P426"/>
      <w:bookmarkEnd w:id="13"/>
      <w:r>
        <w:lastRenderedPageBreak/>
        <w:t>3.46.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A022C7" w:rsidRDefault="00A022C7">
      <w:pPr>
        <w:pStyle w:val="ConsPlusNormal"/>
        <w:spacing w:before="260"/>
        <w:ind w:firstLine="540"/>
        <w:jc w:val="both"/>
      </w:pPr>
      <w:r>
        <w:t>1) акт осмотра;</w:t>
      </w:r>
    </w:p>
    <w:p w:rsidR="00A022C7" w:rsidRDefault="00A022C7">
      <w:pPr>
        <w:pStyle w:val="ConsPlusNormal"/>
        <w:spacing w:before="260"/>
        <w:ind w:firstLine="540"/>
        <w:jc w:val="both"/>
      </w:pPr>
      <w:r>
        <w:t>2) уведомление об отказе.</w:t>
      </w:r>
    </w:p>
    <w:p w:rsidR="00A022C7" w:rsidRDefault="00A022C7">
      <w:pPr>
        <w:pStyle w:val="ConsPlusNormal"/>
        <w:spacing w:before="260"/>
        <w:ind w:firstLine="540"/>
        <w:jc w:val="both"/>
      </w:pPr>
      <w:r>
        <w:t xml:space="preserve">3.47. Секретарь Комиссии в течение 1 рабочего дня со дня регистрации одного из документов, указанных в </w:t>
      </w:r>
      <w:hyperlink w:anchor="P426">
        <w:r>
          <w:rPr>
            <w:color w:val="0000FF"/>
          </w:rPr>
          <w:t>пункте 3.46</w:t>
        </w:r>
      </w:hyperlink>
      <w:r>
        <w:t xml:space="preserve"> настоящего Регламента, уведомляет заявителя (представителя заявителя) о принятом решении одним из способов, указанных в заявлении.</w:t>
      </w:r>
    </w:p>
    <w:p w:rsidR="00A022C7" w:rsidRDefault="00A022C7">
      <w:pPr>
        <w:pStyle w:val="ConsPlusNormal"/>
        <w:spacing w:before="260"/>
        <w:ind w:firstLine="540"/>
        <w:jc w:val="both"/>
      </w:pPr>
      <w:r>
        <w:t>3.48. Копия акта осмотра в течение 1 рабочего дня со дня его утверждения направляется секретарем Комиссии собственникам зданий, сооружений, лицам, которые владеют зданием, сооружением на ином законном основании почтовым отправлением с уведомлением о вручении, второй направляется заявителю почтовым отправлением с уведомлением о вручении, третий остается в Комиссии.</w:t>
      </w:r>
    </w:p>
    <w:p w:rsidR="00A022C7" w:rsidRDefault="00A022C7">
      <w:pPr>
        <w:pStyle w:val="ConsPlusNormal"/>
        <w:spacing w:before="260"/>
        <w:ind w:firstLine="540"/>
        <w:jc w:val="both"/>
      </w:pPr>
      <w:r>
        <w:t>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акт осмотра направляется или вручается заявителю, лицу, ответственному за эксплуатацию зданий, сооружений, не позднее 24 часов с момента осмотра зданий, сооружений.</w:t>
      </w:r>
    </w:p>
    <w:p w:rsidR="00A022C7" w:rsidRDefault="00A022C7">
      <w:pPr>
        <w:pStyle w:val="ConsPlusNormal"/>
        <w:spacing w:before="260"/>
        <w:ind w:firstLine="540"/>
        <w:jc w:val="both"/>
      </w:pPr>
      <w:r>
        <w:t>3.49.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A022C7" w:rsidRDefault="00A022C7">
      <w:pPr>
        <w:pStyle w:val="ConsPlusNormal"/>
        <w:spacing w:before="260"/>
        <w:ind w:firstLine="540"/>
        <w:jc w:val="both"/>
      </w:pPr>
      <w:r>
        <w:t>3.50. Продолжительность административной процедуры составляет 1 рабочий день,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не позднее 24 часов с момента осмотра зданий, сооружений.</w:t>
      </w:r>
    </w:p>
    <w:p w:rsidR="00A022C7" w:rsidRDefault="00A022C7">
      <w:pPr>
        <w:pStyle w:val="ConsPlusNormal"/>
        <w:spacing w:before="260"/>
        <w:ind w:firstLine="540"/>
        <w:jc w:val="both"/>
      </w:pPr>
      <w:r>
        <w:t>3.51.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A022C7" w:rsidRDefault="00A022C7">
      <w:pPr>
        <w:pStyle w:val="ConsPlusNormal"/>
        <w:spacing w:before="260"/>
        <w:ind w:firstLine="540"/>
        <w:jc w:val="both"/>
      </w:pPr>
      <w:r>
        <w:t>3.52. Способом фиксации результата выполнения административной процедуры является отметка в журнале учета акта осмотра о выдаче или направлении результата предоставления муниципальной услуги.</w:t>
      </w:r>
    </w:p>
    <w:p w:rsidR="00A022C7" w:rsidRDefault="00A022C7">
      <w:pPr>
        <w:pStyle w:val="ConsPlusNormal"/>
        <w:ind w:firstLine="540"/>
        <w:jc w:val="both"/>
      </w:pPr>
    </w:p>
    <w:p w:rsidR="00A022C7" w:rsidRDefault="00A022C7">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A022C7" w:rsidRDefault="00A022C7">
      <w:pPr>
        <w:pStyle w:val="ConsPlusTitle"/>
        <w:jc w:val="center"/>
      </w:pPr>
      <w:r>
        <w:t>в результате предоставления муниципальной услуги документах</w:t>
      </w:r>
    </w:p>
    <w:p w:rsidR="00A022C7" w:rsidRDefault="00A022C7">
      <w:pPr>
        <w:pStyle w:val="ConsPlusNormal"/>
        <w:ind w:firstLine="540"/>
        <w:jc w:val="both"/>
      </w:pPr>
    </w:p>
    <w:p w:rsidR="00A022C7" w:rsidRDefault="00A022C7">
      <w:pPr>
        <w:pStyle w:val="ConsPlusNormal"/>
        <w:ind w:firstLine="540"/>
        <w:jc w:val="both"/>
      </w:pPr>
      <w:r>
        <w:t xml:space="preserve">3.53. </w:t>
      </w:r>
      <w:proofErr w:type="gramStart"/>
      <w: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29">
        <w:r>
          <w:rPr>
            <w:color w:val="0000FF"/>
          </w:rPr>
          <w:t xml:space="preserve">пункте </w:t>
        </w:r>
        <w:r>
          <w:rPr>
            <w:color w:val="0000FF"/>
          </w:rPr>
          <w:lastRenderedPageBreak/>
          <w:t>2.3</w:t>
        </w:r>
      </w:hyperlink>
      <w:r>
        <w:t xml:space="preserve"> настоящего Регламента, является получение Администрацией </w:t>
      </w:r>
      <w:hyperlink w:anchor="P800">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4 к настоящему Регламенту (далее - заявление об исправлении технической</w:t>
      </w:r>
      <w:proofErr w:type="gramEnd"/>
      <w:r>
        <w:t xml:space="preserve"> ошибки).</w:t>
      </w:r>
    </w:p>
    <w:p w:rsidR="00A022C7" w:rsidRDefault="00A022C7">
      <w:pPr>
        <w:pStyle w:val="ConsPlusNormal"/>
        <w:spacing w:before="260"/>
        <w:ind w:firstLine="540"/>
        <w:jc w:val="both"/>
      </w:pPr>
      <w:r>
        <w:t>3.54. При обращении об исправлении технической ошибки заявитель (представитель заявителя) представляет:</w:t>
      </w:r>
    </w:p>
    <w:p w:rsidR="00A022C7" w:rsidRDefault="00A022C7">
      <w:pPr>
        <w:pStyle w:val="ConsPlusNormal"/>
        <w:spacing w:before="260"/>
        <w:ind w:firstLine="540"/>
        <w:jc w:val="both"/>
      </w:pPr>
      <w:r>
        <w:t>- заявление об исправлении технической ошибки;</w:t>
      </w:r>
    </w:p>
    <w:p w:rsidR="00A022C7" w:rsidRDefault="00A022C7">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A022C7" w:rsidRDefault="00A022C7">
      <w:pPr>
        <w:pStyle w:val="ConsPlusNormal"/>
        <w:spacing w:before="260"/>
        <w:ind w:firstLine="540"/>
        <w:jc w:val="both"/>
      </w:pPr>
      <w:r>
        <w:t>Заявление об исправлении технической ошибки подается заявителем (представителем заявителя) в Администрацию лично, либо через законного представителя, либо направляется по почте.</w:t>
      </w:r>
    </w:p>
    <w:p w:rsidR="00A022C7" w:rsidRDefault="00A022C7">
      <w:pPr>
        <w:pStyle w:val="ConsPlusNormal"/>
        <w:spacing w:before="260"/>
        <w:ind w:firstLine="540"/>
        <w:jc w:val="both"/>
      </w:pPr>
      <w:r>
        <w:t>3.55. Заявление об исправлении технической ошибки регистрируется специалистом Администрации и передается специалисту, ответственному за предоставление муниципальной услуги, в установленном порядке.</w:t>
      </w:r>
    </w:p>
    <w:p w:rsidR="00A022C7" w:rsidRDefault="00A022C7">
      <w:pPr>
        <w:pStyle w:val="ConsPlusNormal"/>
        <w:spacing w:before="260"/>
        <w:ind w:firstLine="540"/>
        <w:jc w:val="both"/>
      </w:pPr>
      <w:r>
        <w:t>3.56.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022C7" w:rsidRDefault="00A022C7">
      <w:pPr>
        <w:pStyle w:val="ConsPlusNormal"/>
        <w:spacing w:before="260"/>
        <w:ind w:firstLine="540"/>
        <w:jc w:val="both"/>
      </w:pPr>
      <w:r>
        <w:t>3.57.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022C7" w:rsidRDefault="00A022C7">
      <w:pPr>
        <w:pStyle w:val="ConsPlusNormal"/>
        <w:spacing w:before="260"/>
        <w:ind w:firstLine="540"/>
        <w:jc w:val="both"/>
      </w:pPr>
      <w:r>
        <w:t>3.58.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A022C7" w:rsidRDefault="00A022C7">
      <w:pPr>
        <w:pStyle w:val="ConsPlusNormal"/>
        <w:spacing w:before="260"/>
        <w:ind w:firstLine="540"/>
        <w:jc w:val="both"/>
      </w:pPr>
      <w:r>
        <w:t xml:space="preserve">3.59. </w:t>
      </w:r>
      <w:proofErr w:type="gramStart"/>
      <w: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A022C7" w:rsidRDefault="00A022C7">
      <w:pPr>
        <w:pStyle w:val="ConsPlusNormal"/>
        <w:spacing w:before="260"/>
        <w:ind w:firstLine="540"/>
        <w:jc w:val="both"/>
      </w:pPr>
      <w:r>
        <w:t>3.60. Ответственный исполнитель, либо лицо, его замещающее,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A022C7" w:rsidRDefault="00A022C7">
      <w:pPr>
        <w:pStyle w:val="ConsPlusNormal"/>
        <w:spacing w:before="260"/>
        <w:ind w:firstLine="540"/>
        <w:jc w:val="both"/>
      </w:pPr>
      <w:r>
        <w:t>3.61.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A022C7" w:rsidRDefault="00A022C7">
      <w:pPr>
        <w:pStyle w:val="ConsPlusNormal"/>
        <w:spacing w:before="260"/>
        <w:ind w:firstLine="540"/>
        <w:jc w:val="both"/>
      </w:pPr>
      <w:r>
        <w:t xml:space="preserve">3.62. Ответственный исполнитель подписанное должностным лицом уведомление об отсутствии технической ошибки в выданном в результате </w:t>
      </w:r>
      <w:r>
        <w:lastRenderedPageBreak/>
        <w:t>предоставления муниципальной услуги документе передает специалисту Администрации, ответственному за прием и выдачу документов, для регистрации и направления заявителю (представителю заявителя).</w:t>
      </w:r>
    </w:p>
    <w:p w:rsidR="00A022C7" w:rsidRDefault="00A022C7">
      <w:pPr>
        <w:pStyle w:val="ConsPlusNormal"/>
        <w:spacing w:before="260"/>
        <w:ind w:firstLine="540"/>
        <w:jc w:val="both"/>
      </w:pPr>
      <w:r>
        <w:t xml:space="preserve">3.63. </w:t>
      </w:r>
      <w:proofErr w:type="gramStart"/>
      <w: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roofErr w:type="gramEnd"/>
    </w:p>
    <w:p w:rsidR="00A022C7" w:rsidRDefault="00A022C7">
      <w:pPr>
        <w:pStyle w:val="ConsPlusNormal"/>
        <w:spacing w:before="260"/>
        <w:ind w:firstLine="540"/>
        <w:jc w:val="both"/>
      </w:pPr>
      <w:bookmarkStart w:id="14" w:name="P454"/>
      <w:bookmarkEnd w:id="14"/>
      <w:r>
        <w:t>3.64.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022C7" w:rsidRDefault="00A022C7">
      <w:pPr>
        <w:pStyle w:val="ConsPlusNormal"/>
        <w:spacing w:before="260"/>
        <w:ind w:firstLine="540"/>
        <w:jc w:val="both"/>
      </w:pPr>
      <w:proofErr w:type="gramStart"/>
      <w:r>
        <w:t xml:space="preserve">1)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26">
        <w:r>
          <w:rPr>
            <w:color w:val="0000FF"/>
          </w:rPr>
          <w:t>пункте 3.46</w:t>
        </w:r>
      </w:hyperlink>
      <w:r>
        <w:t xml:space="preserve"> настоящего Регламента;</w:t>
      </w:r>
      <w:proofErr w:type="gramEnd"/>
    </w:p>
    <w:p w:rsidR="00A022C7" w:rsidRDefault="00A022C7">
      <w:pPr>
        <w:pStyle w:val="ConsPlusNormal"/>
        <w:spacing w:before="260"/>
        <w:ind w:firstLine="540"/>
        <w:jc w:val="both"/>
      </w:pPr>
      <w:proofErr w:type="gramStart"/>
      <w: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A022C7" w:rsidRDefault="00A022C7">
      <w:pPr>
        <w:pStyle w:val="ConsPlusNormal"/>
        <w:spacing w:before="260"/>
        <w:ind w:firstLine="540"/>
        <w:jc w:val="both"/>
      </w:pPr>
      <w:r>
        <w:t xml:space="preserve">3.65. </w:t>
      </w:r>
      <w:proofErr w:type="gramStart"/>
      <w: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54">
        <w:r>
          <w:rPr>
            <w:color w:val="0000FF"/>
          </w:rPr>
          <w:t>пункте 3.64</w:t>
        </w:r>
      </w:hyperlink>
      <w:r>
        <w:t xml:space="preserve"> настоящего Регламента, в установленной в Администрации системе электронного документооборота с указанием даты и исходящего номера.</w:t>
      </w:r>
      <w:proofErr w:type="gramEnd"/>
    </w:p>
    <w:p w:rsidR="00A022C7" w:rsidRDefault="00A022C7">
      <w:pPr>
        <w:pStyle w:val="ConsPlusNormal"/>
        <w:ind w:firstLine="540"/>
        <w:jc w:val="both"/>
      </w:pPr>
    </w:p>
    <w:p w:rsidR="00A022C7" w:rsidRDefault="00A022C7">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A022C7" w:rsidRDefault="00A022C7">
      <w:pPr>
        <w:pStyle w:val="ConsPlusTitle"/>
        <w:jc w:val="center"/>
      </w:pPr>
      <w:r>
        <w:t>регламента</w:t>
      </w:r>
    </w:p>
    <w:p w:rsidR="00A022C7" w:rsidRDefault="00A022C7">
      <w:pPr>
        <w:pStyle w:val="ConsPlusNormal"/>
        <w:ind w:firstLine="540"/>
        <w:jc w:val="both"/>
      </w:pPr>
    </w:p>
    <w:p w:rsidR="00A022C7" w:rsidRDefault="00A022C7">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A022C7" w:rsidRDefault="00A022C7">
      <w:pPr>
        <w:pStyle w:val="ConsPlusTitle"/>
        <w:jc w:val="center"/>
      </w:pPr>
      <w:r>
        <w:t>и исполнением ответственными должностными лицами,</w:t>
      </w:r>
    </w:p>
    <w:p w:rsidR="00A022C7" w:rsidRDefault="00A022C7">
      <w:pPr>
        <w:pStyle w:val="ConsPlusTitle"/>
        <w:jc w:val="center"/>
      </w:pPr>
      <w:r>
        <w:t>муниципальными служащими положений регламента и иных</w:t>
      </w:r>
    </w:p>
    <w:p w:rsidR="00A022C7" w:rsidRDefault="00A022C7">
      <w:pPr>
        <w:pStyle w:val="ConsPlusTitle"/>
        <w:jc w:val="center"/>
      </w:pPr>
      <w:r>
        <w:t>нормативных правовых актов, устанавливающих требования</w:t>
      </w:r>
    </w:p>
    <w:p w:rsidR="00A022C7" w:rsidRDefault="00A022C7">
      <w:pPr>
        <w:pStyle w:val="ConsPlusTitle"/>
        <w:jc w:val="center"/>
      </w:pPr>
      <w:r>
        <w:t>к предоставлению муниципальной услуги, а также принятием ими</w:t>
      </w:r>
    </w:p>
    <w:p w:rsidR="00A022C7" w:rsidRDefault="00A022C7">
      <w:pPr>
        <w:pStyle w:val="ConsPlusTitle"/>
        <w:jc w:val="center"/>
      </w:pPr>
      <w:r>
        <w:t>решений</w:t>
      </w:r>
    </w:p>
    <w:p w:rsidR="00A022C7" w:rsidRDefault="00A022C7">
      <w:pPr>
        <w:pStyle w:val="ConsPlusNormal"/>
        <w:ind w:firstLine="540"/>
        <w:jc w:val="both"/>
      </w:pPr>
    </w:p>
    <w:p w:rsidR="00A022C7" w:rsidRDefault="00A022C7">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A022C7" w:rsidRDefault="00A022C7">
      <w:pPr>
        <w:pStyle w:val="ConsPlusNormal"/>
        <w:spacing w:before="260"/>
        <w:ind w:firstLine="540"/>
        <w:jc w:val="both"/>
      </w:pPr>
      <w:r>
        <w:lastRenderedPageBreak/>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A022C7" w:rsidRDefault="00A022C7">
      <w:pPr>
        <w:pStyle w:val="ConsPlusNormal"/>
        <w:ind w:firstLine="540"/>
        <w:jc w:val="both"/>
      </w:pPr>
    </w:p>
    <w:p w:rsidR="00A022C7" w:rsidRDefault="00A022C7">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A022C7" w:rsidRDefault="00A022C7">
      <w:pPr>
        <w:pStyle w:val="ConsPlusTitle"/>
        <w:jc w:val="center"/>
      </w:pPr>
      <w:r>
        <w:t>проверок полноты и качества предоставления муниципальной</w:t>
      </w:r>
    </w:p>
    <w:p w:rsidR="00A022C7" w:rsidRDefault="00A022C7">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A022C7" w:rsidRDefault="00A022C7">
      <w:pPr>
        <w:pStyle w:val="ConsPlusTitle"/>
        <w:jc w:val="center"/>
      </w:pPr>
      <w:r>
        <w:t>и качеством предоставления муниципальной услуги</w:t>
      </w:r>
    </w:p>
    <w:p w:rsidR="00A022C7" w:rsidRDefault="00A022C7">
      <w:pPr>
        <w:pStyle w:val="ConsPlusNormal"/>
        <w:ind w:firstLine="540"/>
        <w:jc w:val="both"/>
      </w:pPr>
    </w:p>
    <w:p w:rsidR="00A022C7" w:rsidRDefault="00A022C7">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A022C7" w:rsidRDefault="00A022C7">
      <w:pPr>
        <w:pStyle w:val="ConsPlusNormal"/>
        <w:spacing w:before="260"/>
        <w:ind w:firstLine="540"/>
        <w:jc w:val="both"/>
      </w:pPr>
      <w:proofErr w:type="gramStart"/>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roofErr w:type="gramEnd"/>
    </w:p>
    <w:p w:rsidR="00A022C7" w:rsidRDefault="00A022C7">
      <w:pPr>
        <w:pStyle w:val="ConsPlusNormal"/>
        <w:spacing w:before="260"/>
        <w:ind w:firstLine="540"/>
        <w:jc w:val="both"/>
      </w:pPr>
      <w:proofErr w:type="gramStart"/>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022C7" w:rsidRDefault="00A022C7">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A022C7" w:rsidRDefault="00A022C7">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A022C7" w:rsidRDefault="00A022C7">
      <w:pPr>
        <w:pStyle w:val="ConsPlusNormal"/>
        <w:ind w:firstLine="540"/>
        <w:jc w:val="both"/>
      </w:pPr>
    </w:p>
    <w:p w:rsidR="00A022C7" w:rsidRDefault="00A022C7">
      <w:pPr>
        <w:pStyle w:val="ConsPlusTitle"/>
        <w:jc w:val="center"/>
        <w:outlineLvl w:val="2"/>
      </w:pPr>
      <w:r>
        <w:t>Ответственность должностных лиц, муниципальных служащих</w:t>
      </w:r>
    </w:p>
    <w:p w:rsidR="00A022C7" w:rsidRDefault="00A022C7">
      <w:pPr>
        <w:pStyle w:val="ConsPlusTitle"/>
        <w:jc w:val="center"/>
      </w:pPr>
      <w:r>
        <w:t>за решения и действия (бездействие), принимаемые</w:t>
      </w:r>
    </w:p>
    <w:p w:rsidR="00A022C7" w:rsidRDefault="00A022C7">
      <w:pPr>
        <w:pStyle w:val="ConsPlusTitle"/>
        <w:jc w:val="center"/>
      </w:pPr>
      <w:proofErr w:type="gramStart"/>
      <w:r>
        <w:t>(осуществляемые) ими в ходе предоставления муниципальной</w:t>
      </w:r>
      <w:proofErr w:type="gramEnd"/>
    </w:p>
    <w:p w:rsidR="00A022C7" w:rsidRDefault="00A022C7">
      <w:pPr>
        <w:pStyle w:val="ConsPlusTitle"/>
        <w:jc w:val="center"/>
      </w:pPr>
      <w:r>
        <w:t>услуги</w:t>
      </w:r>
    </w:p>
    <w:p w:rsidR="00A022C7" w:rsidRDefault="00A022C7">
      <w:pPr>
        <w:pStyle w:val="ConsPlusNormal"/>
        <w:ind w:firstLine="540"/>
        <w:jc w:val="both"/>
      </w:pPr>
    </w:p>
    <w:p w:rsidR="00A022C7" w:rsidRDefault="00A022C7">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022C7" w:rsidRDefault="00A022C7">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A022C7" w:rsidRDefault="00A022C7">
      <w:pPr>
        <w:pStyle w:val="ConsPlusNormal"/>
        <w:spacing w:before="260"/>
        <w:ind w:firstLine="540"/>
        <w:jc w:val="both"/>
      </w:pPr>
      <w:r>
        <w:t xml:space="preserve">4.5. Ответственные исполнители несут персональную ответственность </w:t>
      </w:r>
      <w:proofErr w:type="gramStart"/>
      <w:r>
        <w:t>за</w:t>
      </w:r>
      <w:proofErr w:type="gramEnd"/>
      <w:r>
        <w:t>:</w:t>
      </w:r>
    </w:p>
    <w:p w:rsidR="00A022C7" w:rsidRDefault="00A022C7">
      <w:pPr>
        <w:pStyle w:val="ConsPlusNormal"/>
        <w:spacing w:before="260"/>
        <w:ind w:firstLine="540"/>
        <w:jc w:val="both"/>
      </w:pPr>
      <w:r>
        <w:lastRenderedPageBreak/>
        <w:t>4.5.1. соблюдение сроков выполнения административных процедур при предоставлении муниципальной услуги;</w:t>
      </w:r>
    </w:p>
    <w:p w:rsidR="00A022C7" w:rsidRDefault="00A022C7">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A022C7" w:rsidRDefault="00A022C7">
      <w:pPr>
        <w:pStyle w:val="ConsPlusNormal"/>
        <w:ind w:firstLine="540"/>
        <w:jc w:val="both"/>
      </w:pPr>
    </w:p>
    <w:p w:rsidR="00A022C7" w:rsidRDefault="00A022C7">
      <w:pPr>
        <w:pStyle w:val="ConsPlusTitle"/>
        <w:jc w:val="center"/>
        <w:outlineLvl w:val="2"/>
      </w:pPr>
      <w:r>
        <w:t>Положения, характеризующие требования к порядку и формам</w:t>
      </w:r>
    </w:p>
    <w:p w:rsidR="00A022C7" w:rsidRDefault="00A022C7">
      <w:pPr>
        <w:pStyle w:val="ConsPlusTitle"/>
        <w:jc w:val="center"/>
      </w:pPr>
      <w:proofErr w:type="gramStart"/>
      <w:r>
        <w:t>контроля за</w:t>
      </w:r>
      <w:proofErr w:type="gramEnd"/>
      <w:r>
        <w:t xml:space="preserve"> предоставлением муниципальной услуги, в том</w:t>
      </w:r>
    </w:p>
    <w:p w:rsidR="00A022C7" w:rsidRDefault="00A022C7">
      <w:pPr>
        <w:pStyle w:val="ConsPlusTitle"/>
        <w:jc w:val="center"/>
      </w:pPr>
      <w:proofErr w:type="gramStart"/>
      <w:r>
        <w:t>числе</w:t>
      </w:r>
      <w:proofErr w:type="gramEnd"/>
      <w:r>
        <w:t xml:space="preserve"> со стороны граждан, их объединений и организаций</w:t>
      </w:r>
    </w:p>
    <w:p w:rsidR="00A022C7" w:rsidRDefault="00A022C7">
      <w:pPr>
        <w:pStyle w:val="ConsPlusNormal"/>
        <w:ind w:firstLine="540"/>
        <w:jc w:val="both"/>
      </w:pPr>
    </w:p>
    <w:p w:rsidR="00A022C7" w:rsidRDefault="00A022C7">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A022C7" w:rsidRDefault="00A022C7">
      <w:pPr>
        <w:pStyle w:val="ConsPlusNormal"/>
        <w:ind w:firstLine="540"/>
        <w:jc w:val="both"/>
      </w:pPr>
    </w:p>
    <w:p w:rsidR="00A022C7" w:rsidRDefault="00A022C7">
      <w:pPr>
        <w:pStyle w:val="ConsPlusTitle"/>
        <w:jc w:val="center"/>
        <w:outlineLvl w:val="1"/>
      </w:pPr>
      <w:r>
        <w:t>5. Досудебный (внесудебный) порядок обжалования решений</w:t>
      </w:r>
    </w:p>
    <w:p w:rsidR="00A022C7" w:rsidRDefault="00A022C7">
      <w:pPr>
        <w:pStyle w:val="ConsPlusTitle"/>
        <w:jc w:val="center"/>
      </w:pPr>
      <w:r>
        <w:t>и действий (бездействия) Администрации, МФЦ, организаций,</w:t>
      </w:r>
    </w:p>
    <w:p w:rsidR="00A022C7" w:rsidRDefault="00A022C7">
      <w:pPr>
        <w:pStyle w:val="ConsPlusTitle"/>
        <w:jc w:val="center"/>
      </w:pPr>
      <w:proofErr w:type="gramStart"/>
      <w:r>
        <w:t>указанных</w:t>
      </w:r>
      <w:proofErr w:type="gramEnd"/>
      <w:r>
        <w:t xml:space="preserve"> в части 1.1 статьи 16 Федерального закона "Об</w:t>
      </w:r>
    </w:p>
    <w:p w:rsidR="00A022C7" w:rsidRDefault="00A022C7">
      <w:pPr>
        <w:pStyle w:val="ConsPlusTitle"/>
        <w:jc w:val="center"/>
      </w:pPr>
      <w:r>
        <w:t xml:space="preserve">организации предоставления </w:t>
      </w:r>
      <w:proofErr w:type="gramStart"/>
      <w:r>
        <w:t>государственных</w:t>
      </w:r>
      <w:proofErr w:type="gramEnd"/>
      <w:r>
        <w:t xml:space="preserve"> и муниципальных</w:t>
      </w:r>
    </w:p>
    <w:p w:rsidR="00A022C7" w:rsidRDefault="00A022C7">
      <w:pPr>
        <w:pStyle w:val="ConsPlusTitle"/>
        <w:jc w:val="center"/>
      </w:pPr>
      <w:r>
        <w:t>услуг", а также их должностных лиц, муниципальных служащих,</w:t>
      </w:r>
    </w:p>
    <w:p w:rsidR="00A022C7" w:rsidRDefault="00A022C7">
      <w:pPr>
        <w:pStyle w:val="ConsPlusTitle"/>
        <w:jc w:val="center"/>
      </w:pPr>
      <w:r>
        <w:t>работников</w:t>
      </w:r>
    </w:p>
    <w:p w:rsidR="00A022C7" w:rsidRDefault="00A022C7">
      <w:pPr>
        <w:pStyle w:val="ConsPlusNormal"/>
        <w:ind w:firstLine="540"/>
        <w:jc w:val="both"/>
      </w:pPr>
    </w:p>
    <w:p w:rsidR="00A022C7" w:rsidRDefault="00A022C7">
      <w:pPr>
        <w:pStyle w:val="ConsPlusTitle"/>
        <w:jc w:val="center"/>
        <w:outlineLvl w:val="2"/>
      </w:pPr>
      <w:r>
        <w:t xml:space="preserve">Информация для заявителей об их праве на </w:t>
      </w:r>
      <w:proofErr w:type="gramStart"/>
      <w:r>
        <w:t>досудебное</w:t>
      </w:r>
      <w:proofErr w:type="gramEnd"/>
    </w:p>
    <w:p w:rsidR="00A022C7" w:rsidRDefault="00A022C7">
      <w:pPr>
        <w:pStyle w:val="ConsPlusTitle"/>
        <w:jc w:val="center"/>
      </w:pPr>
      <w:r>
        <w:t>(внесудебное) обжалование действий (бездействия) и (или)</w:t>
      </w:r>
    </w:p>
    <w:p w:rsidR="00A022C7" w:rsidRDefault="00A022C7">
      <w:pPr>
        <w:pStyle w:val="ConsPlusTitle"/>
        <w:jc w:val="center"/>
      </w:pPr>
      <w:r>
        <w:t>решений, принятых (осуществленных) в ходе предоставления</w:t>
      </w:r>
    </w:p>
    <w:p w:rsidR="00A022C7" w:rsidRDefault="00A022C7">
      <w:pPr>
        <w:pStyle w:val="ConsPlusTitle"/>
        <w:jc w:val="center"/>
      </w:pPr>
      <w:r>
        <w:t>муниципальной услуги</w:t>
      </w:r>
    </w:p>
    <w:p w:rsidR="00A022C7" w:rsidRDefault="00A022C7">
      <w:pPr>
        <w:pStyle w:val="ConsPlusNormal"/>
        <w:ind w:firstLine="540"/>
        <w:jc w:val="both"/>
      </w:pPr>
    </w:p>
    <w:p w:rsidR="00A022C7" w:rsidRDefault="00A022C7">
      <w:pPr>
        <w:pStyle w:val="ConsPlusNormal"/>
        <w:ind w:firstLine="540"/>
        <w:jc w:val="both"/>
      </w:pPr>
      <w:r>
        <w:t xml:space="preserve">5.1. </w:t>
      </w:r>
      <w:proofErr w:type="gramStart"/>
      <w: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5">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36">
        <w:r>
          <w:rPr>
            <w:color w:val="0000FF"/>
          </w:rPr>
          <w:t>главой 2.1</w:t>
        </w:r>
      </w:hyperlink>
      <w:r>
        <w:t xml:space="preserve"> Федерального закона "Об организации предоставления государственных и муниципальных услуг".</w:t>
      </w:r>
      <w:proofErr w:type="gramEnd"/>
    </w:p>
    <w:p w:rsidR="00A022C7" w:rsidRDefault="00A022C7">
      <w:pPr>
        <w:pStyle w:val="ConsPlusNormal"/>
        <w:spacing w:before="260"/>
        <w:ind w:firstLine="540"/>
        <w:jc w:val="both"/>
      </w:pPr>
      <w: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A022C7" w:rsidRDefault="00A022C7">
      <w:pPr>
        <w:pStyle w:val="ConsPlusNormal"/>
        <w:spacing w:before="260"/>
        <w:ind w:firstLine="540"/>
        <w:jc w:val="both"/>
      </w:pPr>
      <w: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A022C7" w:rsidRDefault="00A022C7">
      <w:pPr>
        <w:pStyle w:val="ConsPlusNormal"/>
        <w:ind w:firstLine="540"/>
        <w:jc w:val="both"/>
      </w:pPr>
    </w:p>
    <w:p w:rsidR="00A022C7" w:rsidRDefault="00A022C7">
      <w:pPr>
        <w:pStyle w:val="ConsPlusTitle"/>
        <w:jc w:val="center"/>
        <w:outlineLvl w:val="2"/>
      </w:pPr>
      <w:r>
        <w:t>Способы информирования заявителей о порядке подачи</w:t>
      </w:r>
    </w:p>
    <w:p w:rsidR="00A022C7" w:rsidRDefault="00A022C7">
      <w:pPr>
        <w:pStyle w:val="ConsPlusTitle"/>
        <w:jc w:val="center"/>
      </w:pPr>
      <w:r>
        <w:t>и рассмотрения жалобы, в том числе посредством федеральной</w:t>
      </w:r>
    </w:p>
    <w:p w:rsidR="00A022C7" w:rsidRDefault="00A022C7">
      <w:pPr>
        <w:pStyle w:val="ConsPlusTitle"/>
        <w:jc w:val="center"/>
      </w:pPr>
      <w:r>
        <w:t>государственной информационной системы, обеспечивающей</w:t>
      </w:r>
    </w:p>
    <w:p w:rsidR="00A022C7" w:rsidRDefault="00A022C7">
      <w:pPr>
        <w:pStyle w:val="ConsPlusTitle"/>
        <w:jc w:val="center"/>
      </w:pPr>
      <w:r>
        <w:t>процесс досудебного (внесудебного) обжалования решений</w:t>
      </w:r>
    </w:p>
    <w:p w:rsidR="00A022C7" w:rsidRDefault="00A022C7">
      <w:pPr>
        <w:pStyle w:val="ConsPlusTitle"/>
        <w:jc w:val="center"/>
      </w:pPr>
      <w:r>
        <w:t>и действий (бездействия), совершенных при предоставлении</w:t>
      </w:r>
    </w:p>
    <w:p w:rsidR="00A022C7" w:rsidRDefault="00A022C7">
      <w:pPr>
        <w:pStyle w:val="ConsPlusTitle"/>
        <w:jc w:val="center"/>
      </w:pPr>
      <w:r>
        <w:t>муниципальной услуги</w:t>
      </w:r>
    </w:p>
    <w:p w:rsidR="00A022C7" w:rsidRDefault="00A022C7">
      <w:pPr>
        <w:pStyle w:val="ConsPlusNormal"/>
        <w:ind w:firstLine="540"/>
        <w:jc w:val="both"/>
      </w:pPr>
    </w:p>
    <w:p w:rsidR="00A022C7" w:rsidRDefault="00A022C7">
      <w:pPr>
        <w:pStyle w:val="ConsPlusNormal"/>
        <w:ind w:firstLine="540"/>
        <w:jc w:val="both"/>
      </w:pPr>
      <w:r>
        <w:t xml:space="preserve">5.4. </w:t>
      </w:r>
      <w:proofErr w:type="gramStart"/>
      <w: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37">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t xml:space="preserve"> форме, в том числе посредством электронной почты.</w:t>
      </w:r>
    </w:p>
    <w:p w:rsidR="00A022C7" w:rsidRDefault="00A022C7">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официальном сайте Администрации, МФЦ, привлекаемых организаций в информационно-телекоммуникационной сети "Интернет".</w:t>
      </w:r>
    </w:p>
    <w:p w:rsidR="00A022C7" w:rsidRDefault="00A022C7">
      <w:pPr>
        <w:pStyle w:val="ConsPlusNormal"/>
        <w:ind w:firstLine="540"/>
        <w:jc w:val="both"/>
      </w:pPr>
    </w:p>
    <w:p w:rsidR="00A022C7" w:rsidRDefault="00A022C7">
      <w:pPr>
        <w:pStyle w:val="ConsPlusTitle"/>
        <w:jc w:val="center"/>
        <w:outlineLvl w:val="2"/>
      </w:pPr>
      <w:r>
        <w:t>Органы местного самоуправления муниципальных образований</w:t>
      </w:r>
    </w:p>
    <w:p w:rsidR="00A022C7" w:rsidRDefault="00A022C7">
      <w:pPr>
        <w:pStyle w:val="ConsPlusTitle"/>
        <w:jc w:val="center"/>
      </w:pPr>
      <w:r>
        <w:t>Пензенской области, организации и уполномоченные</w:t>
      </w:r>
    </w:p>
    <w:p w:rsidR="00A022C7" w:rsidRDefault="00A022C7">
      <w:pPr>
        <w:pStyle w:val="ConsPlusTitle"/>
        <w:jc w:val="center"/>
      </w:pPr>
      <w:r>
        <w:t xml:space="preserve">на рассмотрение жалобы лица, которым может быть </w:t>
      </w:r>
      <w:proofErr w:type="gramStart"/>
      <w:r>
        <w:t>направлена</w:t>
      </w:r>
      <w:proofErr w:type="gramEnd"/>
    </w:p>
    <w:p w:rsidR="00A022C7" w:rsidRDefault="00A022C7">
      <w:pPr>
        <w:pStyle w:val="ConsPlusTitle"/>
        <w:jc w:val="center"/>
      </w:pPr>
      <w:r>
        <w:t>жалоба заявителя в досудебном (внесудебном) порядке</w:t>
      </w:r>
    </w:p>
    <w:p w:rsidR="00A022C7" w:rsidRDefault="00A022C7">
      <w:pPr>
        <w:pStyle w:val="ConsPlusNormal"/>
        <w:ind w:firstLine="540"/>
        <w:jc w:val="both"/>
      </w:pPr>
    </w:p>
    <w:p w:rsidR="00A022C7" w:rsidRDefault="00A022C7">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A022C7" w:rsidRDefault="00A022C7">
      <w:pPr>
        <w:pStyle w:val="ConsPlusNormal"/>
        <w:spacing w:before="260"/>
        <w:ind w:firstLine="540"/>
        <w:jc w:val="both"/>
      </w:pPr>
      <w:r>
        <w:t>Жалоба на решения и действия (бездействие) Главы города подается Главе города.</w:t>
      </w:r>
    </w:p>
    <w:p w:rsidR="00A022C7" w:rsidRDefault="00A022C7">
      <w:pPr>
        <w:pStyle w:val="ConsPlusNormal"/>
        <w:spacing w:before="260"/>
        <w:ind w:firstLine="540"/>
        <w:jc w:val="both"/>
      </w:pPr>
      <w:r>
        <w:t>5.6. Жалобы на решения и действия (бездействие) МФЦ подаются в Администрацию.</w:t>
      </w:r>
    </w:p>
    <w:p w:rsidR="00A022C7" w:rsidRDefault="00A022C7">
      <w:pPr>
        <w:pStyle w:val="ConsPlusNormal"/>
        <w:spacing w:before="260"/>
        <w:ind w:firstLine="540"/>
        <w:jc w:val="both"/>
      </w:pPr>
      <w:r>
        <w:t>Жалобы на решения и действия (бездействие) работников МФЦ подаются руководителю МФЦ.</w:t>
      </w:r>
    </w:p>
    <w:p w:rsidR="00A022C7" w:rsidRDefault="00A022C7">
      <w:pPr>
        <w:pStyle w:val="ConsPlusNormal"/>
        <w:spacing w:before="260"/>
        <w:ind w:firstLine="540"/>
        <w:jc w:val="both"/>
      </w:pPr>
      <w:r>
        <w:t>Жалобы на решения и действия (бездействие) руководителя МФЦ подаются на имя Главы города.</w:t>
      </w:r>
    </w:p>
    <w:p w:rsidR="00A022C7" w:rsidRDefault="00A022C7">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A022C7" w:rsidRDefault="00A022C7">
      <w:pPr>
        <w:pStyle w:val="ConsPlusNormal"/>
        <w:ind w:firstLine="540"/>
        <w:jc w:val="both"/>
      </w:pPr>
    </w:p>
    <w:p w:rsidR="00A022C7" w:rsidRDefault="00A022C7">
      <w:pPr>
        <w:pStyle w:val="ConsPlusTitle"/>
        <w:jc w:val="center"/>
        <w:outlineLvl w:val="2"/>
      </w:pPr>
      <w:r>
        <w:t>Формы и способы подачи жалобы, порядок ее рассмотрения</w:t>
      </w:r>
    </w:p>
    <w:p w:rsidR="00A022C7" w:rsidRDefault="00A022C7">
      <w:pPr>
        <w:pStyle w:val="ConsPlusNormal"/>
        <w:ind w:firstLine="540"/>
        <w:jc w:val="both"/>
      </w:pPr>
    </w:p>
    <w:p w:rsidR="00A022C7" w:rsidRDefault="00A022C7">
      <w:pPr>
        <w:pStyle w:val="ConsPlusNormal"/>
        <w:ind w:firstLine="540"/>
        <w:jc w:val="both"/>
      </w:pPr>
      <w:r>
        <w:t xml:space="preserve">5.8. </w:t>
      </w:r>
      <w:proofErr w:type="gramStart"/>
      <w: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38">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w:t>
      </w:r>
      <w:r>
        <w:lastRenderedPageBreak/>
        <w:t>последующими изменениями).</w:t>
      </w:r>
      <w:proofErr w:type="gramEnd"/>
    </w:p>
    <w:p w:rsidR="00A022C7" w:rsidRDefault="00A022C7">
      <w:pPr>
        <w:pStyle w:val="ConsPlusNormal"/>
        <w:spacing w:before="260"/>
        <w:ind w:firstLine="540"/>
        <w:jc w:val="both"/>
      </w:pPr>
      <w:r>
        <w:t xml:space="preserve">5.9. </w:t>
      </w:r>
      <w:proofErr w:type="gramStart"/>
      <w: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t xml:space="preserve"> </w:t>
      </w:r>
      <w:proofErr w:type="gramStart"/>
      <w:r>
        <w:t>принята</w:t>
      </w:r>
      <w:proofErr w:type="gramEnd"/>
      <w:r>
        <w:t xml:space="preserve"> при личном приеме заявителя (представителя заявителя).</w:t>
      </w:r>
    </w:p>
    <w:p w:rsidR="00A022C7" w:rsidRDefault="00A022C7">
      <w:pPr>
        <w:pStyle w:val="ConsPlusNormal"/>
        <w:spacing w:before="260"/>
        <w:ind w:firstLine="540"/>
        <w:jc w:val="both"/>
      </w:pPr>
      <w:proofErr w:type="gramStart"/>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t xml:space="preserve"> (представителя заявителя).</w:t>
      </w:r>
    </w:p>
    <w:p w:rsidR="00A022C7" w:rsidRDefault="00A022C7">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022C7" w:rsidRDefault="00A022C7">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022C7" w:rsidRDefault="00A022C7">
      <w:pPr>
        <w:pStyle w:val="ConsPlusNormal"/>
        <w:spacing w:before="260"/>
        <w:ind w:firstLine="540"/>
        <w:jc w:val="both"/>
      </w:pPr>
      <w:r>
        <w:t>В электронном виде жалоба может быть подана заявителем (представителем заявителя) посредством:</w:t>
      </w:r>
    </w:p>
    <w:p w:rsidR="00A022C7" w:rsidRDefault="00A022C7">
      <w:pPr>
        <w:pStyle w:val="ConsPlusNormal"/>
        <w:spacing w:before="260"/>
        <w:ind w:firstLine="540"/>
        <w:jc w:val="both"/>
      </w:pPr>
      <w:r>
        <w:t>- официального сайта Администрации, МФЦ, привлекаемых организаций в информационно-телекоммуникационной сети "Интернет";</w:t>
      </w:r>
    </w:p>
    <w:p w:rsidR="00A022C7" w:rsidRDefault="00A022C7">
      <w:pPr>
        <w:pStyle w:val="ConsPlusNormal"/>
        <w:spacing w:before="260"/>
        <w:ind w:firstLine="540"/>
        <w:jc w:val="both"/>
      </w:pPr>
      <w:r>
        <w:t>- Единого портала либо Регионального портала;</w:t>
      </w:r>
    </w:p>
    <w:p w:rsidR="00A022C7" w:rsidRDefault="00A022C7">
      <w:pPr>
        <w:pStyle w:val="ConsPlusNormal"/>
        <w:spacing w:before="260"/>
        <w:ind w:firstLine="540"/>
        <w:jc w:val="both"/>
      </w:pP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22C7" w:rsidRDefault="00A022C7">
      <w:pPr>
        <w:pStyle w:val="ConsPlusNormal"/>
        <w:spacing w:before="26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A022C7" w:rsidRDefault="00A022C7">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A022C7" w:rsidRDefault="00A022C7">
      <w:pPr>
        <w:pStyle w:val="ConsPlusNormal"/>
        <w:spacing w:before="260"/>
        <w:ind w:firstLine="540"/>
        <w:jc w:val="both"/>
      </w:pPr>
      <w:r>
        <w:lastRenderedPageBreak/>
        <w:t>5.11. Жалоба должна содержать:</w:t>
      </w:r>
    </w:p>
    <w:p w:rsidR="00A022C7" w:rsidRDefault="00A022C7">
      <w:pPr>
        <w:pStyle w:val="ConsPlusNormal"/>
        <w:spacing w:before="260"/>
        <w:ind w:firstLine="540"/>
        <w:jc w:val="both"/>
      </w:pPr>
      <w:proofErr w:type="gramStart"/>
      <w: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A022C7" w:rsidRDefault="00A022C7">
      <w:pPr>
        <w:pStyle w:val="ConsPlusNormal"/>
        <w:spacing w:before="26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22C7" w:rsidRDefault="00A022C7">
      <w:pPr>
        <w:pStyle w:val="ConsPlusNormal"/>
        <w:spacing w:before="260"/>
        <w:ind w:firstLine="540"/>
        <w:jc w:val="both"/>
      </w:pPr>
      <w: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A022C7" w:rsidRDefault="00A022C7">
      <w:pPr>
        <w:pStyle w:val="ConsPlusNormal"/>
        <w:spacing w:before="260"/>
        <w:ind w:firstLine="540"/>
        <w:jc w:val="both"/>
      </w:pPr>
      <w:r>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A022C7" w:rsidRDefault="00A022C7">
      <w:pPr>
        <w:pStyle w:val="ConsPlusNormal"/>
        <w:spacing w:before="260"/>
        <w:ind w:firstLine="540"/>
        <w:jc w:val="both"/>
      </w:pPr>
      <w:r>
        <w:t xml:space="preserve">5.12. </w:t>
      </w:r>
      <w:proofErr w:type="gramStart"/>
      <w: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022C7" w:rsidRDefault="00A022C7">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022C7" w:rsidRDefault="00A022C7">
      <w:pPr>
        <w:pStyle w:val="ConsPlusNormal"/>
        <w:spacing w:before="260"/>
        <w:ind w:firstLine="540"/>
        <w:jc w:val="both"/>
      </w:pPr>
      <w:bookmarkStart w:id="15" w:name="P558"/>
      <w:bookmarkEnd w:id="15"/>
      <w:r>
        <w:t>5.14. По результатам рассмотрения жалобы принимается одно из следующих решений:</w:t>
      </w:r>
    </w:p>
    <w:p w:rsidR="00A022C7" w:rsidRDefault="00A022C7">
      <w:pPr>
        <w:pStyle w:val="ConsPlusNormal"/>
        <w:spacing w:before="260"/>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w:t>
      </w:r>
      <w:r>
        <w:lastRenderedPageBreak/>
        <w:t>правовыми актами Пензенской области, муниципальными правовыми актами;</w:t>
      </w:r>
      <w:proofErr w:type="gramEnd"/>
    </w:p>
    <w:p w:rsidR="00A022C7" w:rsidRDefault="00A022C7">
      <w:pPr>
        <w:pStyle w:val="ConsPlusNormal"/>
        <w:spacing w:before="260"/>
        <w:ind w:firstLine="540"/>
        <w:jc w:val="both"/>
      </w:pPr>
      <w:r>
        <w:t>2) в удовлетворении жалобы отказывается.</w:t>
      </w:r>
    </w:p>
    <w:p w:rsidR="00A022C7" w:rsidRDefault="00A022C7">
      <w:pPr>
        <w:pStyle w:val="ConsPlusNormal"/>
        <w:spacing w:before="260"/>
        <w:ind w:firstLine="540"/>
        <w:jc w:val="both"/>
      </w:pPr>
      <w:bookmarkStart w:id="16" w:name="P561"/>
      <w:bookmarkEnd w:id="16"/>
      <w:r>
        <w:t xml:space="preserve">5.15. Не позднее дня, следующего за днем принятия решения, указанного в </w:t>
      </w:r>
      <w:hyperlink w:anchor="P558">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A022C7" w:rsidRDefault="00A022C7">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61">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A022C7" w:rsidRDefault="00A022C7">
      <w:pPr>
        <w:pStyle w:val="ConsPlusNormal"/>
        <w:spacing w:before="260"/>
        <w:ind w:firstLine="540"/>
        <w:jc w:val="both"/>
      </w:pPr>
      <w:r>
        <w:t xml:space="preserve">5.17. В случае признания </w:t>
      </w:r>
      <w:proofErr w:type="gramStart"/>
      <w:r>
        <w:t>жалобы</w:t>
      </w:r>
      <w:proofErr w:type="gramEnd"/>
      <w:r>
        <w:t xml:space="preserve"> не подлежащей удовлетворению в ответе заявителю (представителю заявителя), указанном в </w:t>
      </w:r>
      <w:hyperlink w:anchor="P561">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22C7" w:rsidRDefault="00A022C7">
      <w:pPr>
        <w:pStyle w:val="ConsPlusNormal"/>
        <w:spacing w:before="260"/>
        <w:ind w:firstLine="540"/>
        <w:jc w:val="both"/>
      </w:pPr>
      <w:r>
        <w:t xml:space="preserve">5.18.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A022C7" w:rsidRDefault="00A022C7">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022C7" w:rsidRDefault="00A022C7">
      <w:pPr>
        <w:pStyle w:val="ConsPlusNormal"/>
        <w:ind w:firstLine="540"/>
        <w:jc w:val="both"/>
      </w:pPr>
    </w:p>
    <w:p w:rsidR="00A022C7" w:rsidRDefault="00A022C7">
      <w:pPr>
        <w:pStyle w:val="ConsPlusTitle"/>
        <w:jc w:val="center"/>
        <w:outlineLvl w:val="2"/>
      </w:pPr>
      <w:r>
        <w:t>Перечень нормативных правовых актов, регулирующих порядок</w:t>
      </w:r>
    </w:p>
    <w:p w:rsidR="00A022C7" w:rsidRDefault="00A022C7">
      <w:pPr>
        <w:pStyle w:val="ConsPlusTitle"/>
        <w:jc w:val="center"/>
      </w:pPr>
      <w:r>
        <w:t>досудебного (внесудебного) обжалования решений и действий</w:t>
      </w:r>
    </w:p>
    <w:p w:rsidR="00A022C7" w:rsidRDefault="00A022C7">
      <w:pPr>
        <w:pStyle w:val="ConsPlusTitle"/>
        <w:jc w:val="center"/>
      </w:pPr>
      <w:r>
        <w:t>(бездействия) Администрации, МФЦ, привлекаемых организаций,</w:t>
      </w:r>
    </w:p>
    <w:p w:rsidR="00A022C7" w:rsidRDefault="00A022C7">
      <w:pPr>
        <w:pStyle w:val="ConsPlusTitle"/>
        <w:jc w:val="center"/>
      </w:pPr>
      <w:r>
        <w:t>а также их должностных лиц, муниципальных служащих,</w:t>
      </w:r>
    </w:p>
    <w:p w:rsidR="00A022C7" w:rsidRDefault="00A022C7">
      <w:pPr>
        <w:pStyle w:val="ConsPlusTitle"/>
        <w:jc w:val="center"/>
      </w:pPr>
      <w:r>
        <w:t>работников</w:t>
      </w:r>
    </w:p>
    <w:p w:rsidR="00A022C7" w:rsidRDefault="00A022C7">
      <w:pPr>
        <w:pStyle w:val="ConsPlusNormal"/>
        <w:ind w:firstLine="540"/>
        <w:jc w:val="both"/>
      </w:pPr>
    </w:p>
    <w:p w:rsidR="00A022C7" w:rsidRDefault="00A022C7">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A022C7" w:rsidRDefault="00A022C7">
      <w:pPr>
        <w:pStyle w:val="ConsPlusNormal"/>
        <w:spacing w:before="260"/>
        <w:ind w:firstLine="540"/>
        <w:jc w:val="both"/>
      </w:pPr>
      <w:r>
        <w:t xml:space="preserve">- Федеральный </w:t>
      </w:r>
      <w:hyperlink r:id="rId39">
        <w:r>
          <w:rPr>
            <w:color w:val="0000FF"/>
          </w:rPr>
          <w:t>закон</w:t>
        </w:r>
      </w:hyperlink>
      <w:r>
        <w:t>"Об организации предоставления государственных и муниципальных услуг" (с последующими изменениями);</w:t>
      </w:r>
    </w:p>
    <w:p w:rsidR="00A022C7" w:rsidRDefault="00A022C7">
      <w:pPr>
        <w:pStyle w:val="ConsPlusNormal"/>
        <w:spacing w:before="260"/>
        <w:ind w:firstLine="540"/>
        <w:jc w:val="both"/>
      </w:pPr>
      <w:r>
        <w:lastRenderedPageBreak/>
        <w:t xml:space="preserve">- </w:t>
      </w:r>
      <w:hyperlink r:id="rId40">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A022C7" w:rsidRDefault="00A022C7">
      <w:pPr>
        <w:pStyle w:val="ConsPlusNormal"/>
        <w:spacing w:before="260"/>
        <w:ind w:firstLine="540"/>
        <w:jc w:val="both"/>
      </w:pPr>
      <w:r>
        <w:t xml:space="preserve">- </w:t>
      </w:r>
      <w:hyperlink r:id="rId41">
        <w:r>
          <w:rPr>
            <w:color w:val="0000FF"/>
          </w:rPr>
          <w:t>постановление</w:t>
        </w:r>
      </w:hyperlink>
      <w:r>
        <w:t xml:space="preserve"> Администрации </w:t>
      </w:r>
      <w:proofErr w:type="gramStart"/>
      <w:r>
        <w:t>г</w:t>
      </w:r>
      <w:proofErr w:type="gramEnd"/>
      <w:r>
        <w:t>.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jc w:val="right"/>
        <w:outlineLvl w:val="1"/>
      </w:pPr>
      <w:r>
        <w:t>Приложение N 1</w:t>
      </w:r>
    </w:p>
    <w:p w:rsidR="00A022C7" w:rsidRDefault="00A022C7">
      <w:pPr>
        <w:pStyle w:val="ConsPlusNormal"/>
        <w:jc w:val="right"/>
      </w:pPr>
      <w:r>
        <w:t>к административному регламенту</w:t>
      </w:r>
    </w:p>
    <w:p w:rsidR="00A022C7" w:rsidRDefault="00A022C7">
      <w:pPr>
        <w:pStyle w:val="ConsPlusNormal"/>
        <w:jc w:val="right"/>
      </w:pPr>
      <w:r>
        <w:t>предоставления</w:t>
      </w:r>
    </w:p>
    <w:p w:rsidR="00A022C7" w:rsidRDefault="00A022C7">
      <w:pPr>
        <w:pStyle w:val="ConsPlusNormal"/>
        <w:jc w:val="right"/>
      </w:pPr>
      <w:r>
        <w:t>муниципальной услуги</w:t>
      </w:r>
    </w:p>
    <w:p w:rsidR="00A022C7" w:rsidRDefault="00A022C7">
      <w:pPr>
        <w:pStyle w:val="ConsPlusNormal"/>
        <w:jc w:val="right"/>
      </w:pPr>
      <w:r>
        <w:t>"Проведение осмотра зданий,</w:t>
      </w:r>
    </w:p>
    <w:p w:rsidR="00A022C7" w:rsidRDefault="00A022C7">
      <w:pPr>
        <w:pStyle w:val="ConsPlusNormal"/>
        <w:jc w:val="right"/>
      </w:pPr>
      <w:r>
        <w:t>сооружений в целях оценки их</w:t>
      </w:r>
    </w:p>
    <w:p w:rsidR="00A022C7" w:rsidRDefault="00A022C7">
      <w:pPr>
        <w:pStyle w:val="ConsPlusNormal"/>
        <w:jc w:val="right"/>
      </w:pPr>
      <w:r>
        <w:t>технического состояния</w:t>
      </w:r>
    </w:p>
    <w:p w:rsidR="00A022C7" w:rsidRDefault="00A022C7">
      <w:pPr>
        <w:pStyle w:val="ConsPlusNormal"/>
        <w:jc w:val="right"/>
      </w:pPr>
      <w:r>
        <w:t>и надлежащего</w:t>
      </w:r>
    </w:p>
    <w:p w:rsidR="00A022C7" w:rsidRDefault="00A022C7">
      <w:pPr>
        <w:pStyle w:val="ConsPlusNormal"/>
        <w:jc w:val="right"/>
      </w:pPr>
      <w:r>
        <w:t>технического обслуживания"</w:t>
      </w:r>
    </w:p>
    <w:p w:rsidR="00A022C7" w:rsidRDefault="00A022C7">
      <w:pPr>
        <w:pStyle w:val="ConsPlusNormal"/>
        <w:ind w:firstLine="540"/>
        <w:jc w:val="both"/>
      </w:pPr>
    </w:p>
    <w:p w:rsidR="00A022C7" w:rsidRDefault="00A022C7">
      <w:pPr>
        <w:pStyle w:val="ConsPlusNormal"/>
        <w:jc w:val="center"/>
      </w:pPr>
      <w:r>
        <w:t>Форма заявления</w:t>
      </w:r>
    </w:p>
    <w:p w:rsidR="00A022C7" w:rsidRDefault="00A022C7">
      <w:pPr>
        <w:pStyle w:val="ConsPlusNormal"/>
        <w:jc w:val="center"/>
      </w:pPr>
      <w:r>
        <w:t>о предоставлении муниципальной услуги</w:t>
      </w:r>
    </w:p>
    <w:p w:rsidR="00A022C7" w:rsidRDefault="00A022C7">
      <w:pPr>
        <w:pStyle w:val="ConsPlusNormal"/>
        <w:ind w:firstLine="540"/>
        <w:jc w:val="both"/>
      </w:pPr>
    </w:p>
    <w:p w:rsidR="00A022C7" w:rsidRDefault="00A022C7">
      <w:pPr>
        <w:pStyle w:val="ConsPlusNonformat"/>
        <w:jc w:val="both"/>
      </w:pPr>
      <w:r>
        <w:t xml:space="preserve">                                           В Администрацию города Заречного</w:t>
      </w:r>
    </w:p>
    <w:p w:rsidR="00A022C7" w:rsidRDefault="00A022C7">
      <w:pPr>
        <w:pStyle w:val="ConsPlusNonformat"/>
        <w:jc w:val="both"/>
      </w:pPr>
      <w:r>
        <w:t xml:space="preserve">                                                         Пензенской области</w:t>
      </w:r>
    </w:p>
    <w:p w:rsidR="00A022C7" w:rsidRDefault="00A022C7">
      <w:pPr>
        <w:pStyle w:val="ConsPlusNonformat"/>
        <w:jc w:val="both"/>
      </w:pPr>
      <w:r>
        <w:t xml:space="preserve">                               от _________________________________________</w:t>
      </w:r>
    </w:p>
    <w:p w:rsidR="00A022C7" w:rsidRDefault="00A022C7">
      <w:pPr>
        <w:pStyle w:val="ConsPlusNonformat"/>
        <w:jc w:val="both"/>
      </w:pPr>
      <w:r>
        <w:t xml:space="preserve">                                         </w:t>
      </w:r>
      <w:proofErr w:type="gramStart"/>
      <w:r>
        <w:t>(ФИО (отчество - при наличии)</w:t>
      </w:r>
      <w:proofErr w:type="gramEnd"/>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зарегистрированног</w:t>
      </w:r>
      <w:proofErr w:type="gramStart"/>
      <w:r>
        <w:t>о(</w:t>
      </w:r>
      <w:proofErr w:type="gramEnd"/>
      <w:r>
        <w:t>-ой) по адресу:</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почтовый адрес: ____________________________</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тел. _______________________________________</w:t>
      </w:r>
    </w:p>
    <w:p w:rsidR="00A022C7" w:rsidRDefault="00A022C7">
      <w:pPr>
        <w:pStyle w:val="ConsPlusNonformat"/>
        <w:jc w:val="both"/>
      </w:pPr>
      <w:r>
        <w:t xml:space="preserve">                               эл. почта: _________________________________</w:t>
      </w:r>
    </w:p>
    <w:p w:rsidR="00A022C7" w:rsidRDefault="00A022C7">
      <w:pPr>
        <w:pStyle w:val="ConsPlusNonformat"/>
        <w:jc w:val="both"/>
      </w:pPr>
      <w:r>
        <w:t xml:space="preserve">                               документ, удостоверяющий личность:</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серия __________ номер _____________________</w:t>
      </w:r>
    </w:p>
    <w:p w:rsidR="00A022C7" w:rsidRDefault="00A022C7">
      <w:pPr>
        <w:pStyle w:val="ConsPlusNonformat"/>
        <w:jc w:val="both"/>
      </w:pPr>
      <w:r>
        <w:t xml:space="preserve">                               кем и когда </w:t>
      </w:r>
      <w:proofErr w:type="gramStart"/>
      <w:r>
        <w:t>выдан</w:t>
      </w:r>
      <w:proofErr w:type="gramEnd"/>
      <w:r>
        <w:t>: _________________________</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государственный номер записи регистрации</w:t>
      </w:r>
    </w:p>
    <w:p w:rsidR="00A022C7" w:rsidRDefault="00A022C7">
      <w:pPr>
        <w:pStyle w:val="ConsPlusNonformat"/>
        <w:jc w:val="both"/>
      </w:pPr>
      <w:r>
        <w:t xml:space="preserve">                               юридического лица:</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идентификационный номер</w:t>
      </w:r>
    </w:p>
    <w:p w:rsidR="00A022C7" w:rsidRDefault="00A022C7">
      <w:pPr>
        <w:pStyle w:val="ConsPlusNonformat"/>
        <w:jc w:val="both"/>
      </w:pPr>
      <w:r>
        <w:t xml:space="preserve">                               налогоплательщика:</w:t>
      </w:r>
    </w:p>
    <w:p w:rsidR="00A022C7" w:rsidRDefault="00A022C7">
      <w:pPr>
        <w:pStyle w:val="ConsPlusNonformat"/>
        <w:jc w:val="both"/>
      </w:pPr>
      <w:r>
        <w:t xml:space="preserve">                               ____________________________________________</w:t>
      </w:r>
    </w:p>
    <w:p w:rsidR="00A022C7" w:rsidRDefault="00A022C7">
      <w:pPr>
        <w:pStyle w:val="ConsPlusNonformat"/>
        <w:jc w:val="both"/>
      </w:pPr>
    </w:p>
    <w:p w:rsidR="00A022C7" w:rsidRDefault="00A022C7">
      <w:pPr>
        <w:pStyle w:val="ConsPlusNonformat"/>
        <w:jc w:val="both"/>
      </w:pPr>
      <w:bookmarkStart w:id="17" w:name="P620"/>
      <w:bookmarkEnd w:id="17"/>
      <w:r>
        <w:t xml:space="preserve">                                 заявление</w:t>
      </w:r>
    </w:p>
    <w:p w:rsidR="00A022C7" w:rsidRDefault="00A022C7">
      <w:pPr>
        <w:pStyle w:val="ConsPlusNonformat"/>
        <w:jc w:val="both"/>
      </w:pPr>
    </w:p>
    <w:p w:rsidR="00A022C7" w:rsidRDefault="00A022C7">
      <w:pPr>
        <w:pStyle w:val="ConsPlusNonformat"/>
        <w:jc w:val="both"/>
      </w:pPr>
      <w:r>
        <w:t xml:space="preserve">    В соответствии с Порядком проведения осмотра зданий, сооружений в целях</w:t>
      </w:r>
    </w:p>
    <w:p w:rsidR="00A022C7" w:rsidRDefault="00A022C7">
      <w:pPr>
        <w:pStyle w:val="ConsPlusNonformat"/>
        <w:jc w:val="both"/>
      </w:pPr>
      <w:r>
        <w:t>оценки  их  технического состояния и надлежащего технического обслуживания,</w:t>
      </w:r>
    </w:p>
    <w:p w:rsidR="00A022C7" w:rsidRDefault="00A022C7">
      <w:pPr>
        <w:pStyle w:val="ConsPlusNonformat"/>
        <w:jc w:val="both"/>
      </w:pPr>
      <w:r>
        <w:t xml:space="preserve">утвержденным  </w:t>
      </w:r>
      <w:hyperlink r:id="rId42">
        <w:r>
          <w:rPr>
            <w:color w:val="0000FF"/>
          </w:rPr>
          <w:t>решением</w:t>
        </w:r>
      </w:hyperlink>
      <w:r>
        <w:t xml:space="preserve">  Собрания  представителей  г.  Заречного  </w:t>
      </w:r>
      <w:proofErr w:type="gramStart"/>
      <w:r>
        <w:t>Пензенской</w:t>
      </w:r>
      <w:proofErr w:type="gramEnd"/>
    </w:p>
    <w:p w:rsidR="00A022C7" w:rsidRDefault="00A022C7">
      <w:pPr>
        <w:pStyle w:val="ConsPlusNonformat"/>
        <w:jc w:val="both"/>
      </w:pPr>
      <w:r>
        <w:t>области  от 24.02.2014 N 468 "Об утверждении Положения о порядке проведения</w:t>
      </w:r>
    </w:p>
    <w:p w:rsidR="00A022C7" w:rsidRDefault="00A022C7">
      <w:pPr>
        <w:pStyle w:val="ConsPlusNonformat"/>
        <w:jc w:val="both"/>
      </w:pPr>
      <w:r>
        <w:t>осмотра  зданий,  сооружений  в  целях  оценки  их технического состояния и</w:t>
      </w:r>
    </w:p>
    <w:p w:rsidR="00A022C7" w:rsidRDefault="00A022C7">
      <w:pPr>
        <w:pStyle w:val="ConsPlusNonformat"/>
        <w:jc w:val="both"/>
      </w:pPr>
      <w:r>
        <w:t>надлежащего технического обслуживания"</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 xml:space="preserve">описание  нарушения  требований  действующего  законодательства  </w:t>
      </w:r>
      <w:proofErr w:type="gramStart"/>
      <w:r>
        <w:t>Российской</w:t>
      </w:r>
      <w:proofErr w:type="gramEnd"/>
    </w:p>
    <w:p w:rsidR="00A022C7" w:rsidRDefault="00A022C7">
      <w:pPr>
        <w:pStyle w:val="ConsPlusNonformat"/>
        <w:jc w:val="both"/>
      </w:pPr>
      <w:r>
        <w:t>Федерации   к   эксплуатации   зданий,  сооружений,  причина  возникновения</w:t>
      </w:r>
    </w:p>
    <w:p w:rsidR="00A022C7" w:rsidRDefault="00A022C7">
      <w:pPr>
        <w:pStyle w:val="ConsPlusNonformat"/>
        <w:jc w:val="both"/>
      </w:pPr>
      <w:r>
        <w:t>аварийных   ситуаций   в  зданиях,  сооружениях  или  возникновения  угрозы</w:t>
      </w:r>
    </w:p>
    <w:p w:rsidR="00A022C7" w:rsidRDefault="00A022C7">
      <w:pPr>
        <w:pStyle w:val="ConsPlusNonformat"/>
        <w:jc w:val="both"/>
      </w:pPr>
      <w:r>
        <w:t>разрушения здания, сооружения</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w:t>
      </w:r>
    </w:p>
    <w:p w:rsidR="00A022C7" w:rsidRDefault="00A022C7">
      <w:pPr>
        <w:pStyle w:val="ConsPlusNonformat"/>
        <w:jc w:val="both"/>
      </w:pPr>
      <w:proofErr w:type="gramStart"/>
      <w:r>
        <w:t>расположенного</w:t>
      </w:r>
      <w:proofErr w:type="gramEnd"/>
      <w:r>
        <w:t xml:space="preserve"> по адресу: ________________________________________________.</w:t>
      </w:r>
    </w:p>
    <w:p w:rsidR="00A022C7" w:rsidRDefault="00A022C7">
      <w:pPr>
        <w:pStyle w:val="ConsPlusNonformat"/>
        <w:jc w:val="both"/>
      </w:pPr>
      <w:r>
        <w:t xml:space="preserve">    В связи   с    </w:t>
      </w:r>
      <w:proofErr w:type="gramStart"/>
      <w:r>
        <w:t>вышеуказанным</w:t>
      </w:r>
      <w:proofErr w:type="gramEnd"/>
      <w:r>
        <w:t xml:space="preserve">   прошу   выдать   лицу, ответственному за</w:t>
      </w:r>
    </w:p>
    <w:p w:rsidR="00A022C7" w:rsidRDefault="00A022C7">
      <w:pPr>
        <w:pStyle w:val="ConsPlusNonformat"/>
        <w:jc w:val="both"/>
      </w:pPr>
      <w:r>
        <w:t>эксплуатацию   зданий,   сооружений  рекомендации  о  мерах  по  устранению</w:t>
      </w:r>
    </w:p>
    <w:p w:rsidR="00A022C7" w:rsidRDefault="00A022C7">
      <w:pPr>
        <w:pStyle w:val="ConsPlusNonformat"/>
        <w:jc w:val="both"/>
      </w:pPr>
      <w:r>
        <w:t xml:space="preserve">выявленных  нарушений  требований  законодательства  Российской Федерации </w:t>
      </w:r>
      <w:proofErr w:type="gramStart"/>
      <w:r>
        <w:t>к</w:t>
      </w:r>
      <w:proofErr w:type="gramEnd"/>
    </w:p>
    <w:p w:rsidR="00A022C7" w:rsidRDefault="00A022C7">
      <w:pPr>
        <w:pStyle w:val="ConsPlusNonformat"/>
        <w:jc w:val="both"/>
      </w:pPr>
      <w:r>
        <w:t>эксплуатации зданий, сооружений по указанному адресу.</w:t>
      </w:r>
    </w:p>
    <w:p w:rsidR="00A022C7" w:rsidRDefault="00A022C7">
      <w:pPr>
        <w:pStyle w:val="ConsPlusNonformat"/>
        <w:jc w:val="both"/>
      </w:pPr>
    </w:p>
    <w:p w:rsidR="00A022C7" w:rsidRDefault="00A022C7">
      <w:pPr>
        <w:pStyle w:val="ConsPlusNonformat"/>
        <w:jc w:val="both"/>
      </w:pPr>
      <w:r>
        <w:t>Приложение:</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rmal"/>
        <w:ind w:firstLine="540"/>
        <w:jc w:val="both"/>
      </w:pPr>
    </w:p>
    <w:p w:rsidR="00A022C7" w:rsidRDefault="00A022C7">
      <w:pPr>
        <w:pStyle w:val="ConsPlusNormal"/>
        <w:ind w:firstLine="540"/>
        <w:jc w:val="both"/>
      </w:pPr>
      <w:r>
        <w:t>Результат муниципальной услуги прошу (</w:t>
      </w:r>
      <w:proofErr w:type="gramStart"/>
      <w:r>
        <w:t>нужное</w:t>
      </w:r>
      <w:proofErr w:type="gramEnd"/>
      <w:r>
        <w:t xml:space="preserve"> отметить):</w:t>
      </w:r>
    </w:p>
    <w:p w:rsidR="00A022C7" w:rsidRDefault="00A022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8277"/>
      </w:tblGrid>
      <w:tr w:rsidR="00A022C7">
        <w:tc>
          <w:tcPr>
            <w:tcW w:w="675" w:type="dxa"/>
          </w:tcPr>
          <w:p w:rsidR="00A022C7" w:rsidRDefault="00A022C7">
            <w:pPr>
              <w:pStyle w:val="ConsPlusNormal"/>
            </w:pPr>
          </w:p>
        </w:tc>
        <w:tc>
          <w:tcPr>
            <w:tcW w:w="8277" w:type="dxa"/>
          </w:tcPr>
          <w:p w:rsidR="00A022C7" w:rsidRDefault="00A022C7">
            <w:pPr>
              <w:pStyle w:val="ConsPlusNormal"/>
              <w:jc w:val="both"/>
            </w:pPr>
            <w:r>
              <w:t>выдать на бумажном носителе непосредственно при личном обращении в Администрацию</w:t>
            </w:r>
          </w:p>
        </w:tc>
      </w:tr>
      <w:tr w:rsidR="00A022C7">
        <w:tc>
          <w:tcPr>
            <w:tcW w:w="675" w:type="dxa"/>
          </w:tcPr>
          <w:p w:rsidR="00A022C7" w:rsidRDefault="00A022C7">
            <w:pPr>
              <w:pStyle w:val="ConsPlusNormal"/>
            </w:pPr>
          </w:p>
        </w:tc>
        <w:tc>
          <w:tcPr>
            <w:tcW w:w="8277" w:type="dxa"/>
          </w:tcPr>
          <w:p w:rsidR="00A022C7" w:rsidRDefault="00A022C7">
            <w:pPr>
              <w:pStyle w:val="ConsPlusNormal"/>
              <w:jc w:val="both"/>
            </w:pPr>
            <w:r>
              <w:t>выдать на бумажном носителе через МФЦ</w:t>
            </w:r>
          </w:p>
        </w:tc>
      </w:tr>
      <w:tr w:rsidR="00A022C7">
        <w:tc>
          <w:tcPr>
            <w:tcW w:w="675" w:type="dxa"/>
          </w:tcPr>
          <w:p w:rsidR="00A022C7" w:rsidRDefault="00A022C7">
            <w:pPr>
              <w:pStyle w:val="ConsPlusNormal"/>
            </w:pPr>
          </w:p>
        </w:tc>
        <w:tc>
          <w:tcPr>
            <w:tcW w:w="8277" w:type="dxa"/>
          </w:tcPr>
          <w:p w:rsidR="00A022C7" w:rsidRDefault="00A022C7">
            <w:pPr>
              <w:pStyle w:val="ConsPlusNormal"/>
              <w:jc w:val="both"/>
            </w:pPr>
            <w:r>
              <w:t>направить на бумажном носителе посредством почтового отправления с уведомлением</w:t>
            </w:r>
          </w:p>
        </w:tc>
      </w:tr>
    </w:tbl>
    <w:p w:rsidR="00A022C7" w:rsidRDefault="00A022C7">
      <w:pPr>
        <w:pStyle w:val="ConsPlusNormal"/>
        <w:ind w:firstLine="540"/>
        <w:jc w:val="both"/>
      </w:pPr>
    </w:p>
    <w:p w:rsidR="00A022C7" w:rsidRDefault="00A022C7">
      <w:pPr>
        <w:pStyle w:val="ConsPlusNonformat"/>
        <w:jc w:val="both"/>
      </w:pPr>
      <w:r>
        <w:t xml:space="preserve">    Заявитель ______________________________________________ ______________</w:t>
      </w:r>
    </w:p>
    <w:p w:rsidR="00A022C7" w:rsidRDefault="00A022C7">
      <w:pPr>
        <w:pStyle w:val="ConsPlusNonformat"/>
        <w:jc w:val="both"/>
      </w:pPr>
      <w:r>
        <w:t xml:space="preserve">             </w:t>
      </w:r>
      <w:proofErr w:type="gramStart"/>
      <w:r>
        <w:t>(фамилия, имя, отчество (отчество - при наличии)    (подпись)</w:t>
      </w:r>
      <w:proofErr w:type="gramEnd"/>
    </w:p>
    <w:p w:rsidR="00A022C7" w:rsidRDefault="00A022C7">
      <w:pPr>
        <w:pStyle w:val="ConsPlusNonformat"/>
        <w:jc w:val="both"/>
      </w:pPr>
    </w:p>
    <w:p w:rsidR="00A022C7" w:rsidRDefault="00A022C7">
      <w:pPr>
        <w:pStyle w:val="ConsPlusNonformat"/>
        <w:jc w:val="both"/>
      </w:pPr>
      <w:r>
        <w:t xml:space="preserve">                                          Дата "____" ___________ 20____ г.</w:t>
      </w: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jc w:val="right"/>
        <w:outlineLvl w:val="1"/>
      </w:pPr>
      <w:r>
        <w:t>Приложение N 2</w:t>
      </w:r>
    </w:p>
    <w:p w:rsidR="00A022C7" w:rsidRDefault="00A022C7">
      <w:pPr>
        <w:pStyle w:val="ConsPlusNormal"/>
        <w:jc w:val="right"/>
      </w:pPr>
      <w:r>
        <w:t>к административному регламенту</w:t>
      </w:r>
    </w:p>
    <w:p w:rsidR="00A022C7" w:rsidRDefault="00A022C7">
      <w:pPr>
        <w:pStyle w:val="ConsPlusNormal"/>
        <w:jc w:val="right"/>
      </w:pPr>
      <w:r>
        <w:t>предоставления</w:t>
      </w:r>
    </w:p>
    <w:p w:rsidR="00A022C7" w:rsidRDefault="00A022C7">
      <w:pPr>
        <w:pStyle w:val="ConsPlusNormal"/>
        <w:jc w:val="right"/>
      </w:pPr>
      <w:r>
        <w:t>муниципальной услуги</w:t>
      </w:r>
    </w:p>
    <w:p w:rsidR="00A022C7" w:rsidRDefault="00A022C7">
      <w:pPr>
        <w:pStyle w:val="ConsPlusNormal"/>
        <w:jc w:val="right"/>
      </w:pPr>
      <w:r>
        <w:t>"Проведение осмотра зданий,</w:t>
      </w:r>
    </w:p>
    <w:p w:rsidR="00A022C7" w:rsidRDefault="00A022C7">
      <w:pPr>
        <w:pStyle w:val="ConsPlusNormal"/>
        <w:jc w:val="right"/>
      </w:pPr>
      <w:r>
        <w:t>сооружений в целях оценки их</w:t>
      </w:r>
    </w:p>
    <w:p w:rsidR="00A022C7" w:rsidRDefault="00A022C7">
      <w:pPr>
        <w:pStyle w:val="ConsPlusNormal"/>
        <w:jc w:val="right"/>
      </w:pPr>
      <w:r>
        <w:t>технического состояния</w:t>
      </w:r>
    </w:p>
    <w:p w:rsidR="00A022C7" w:rsidRDefault="00A022C7">
      <w:pPr>
        <w:pStyle w:val="ConsPlusNormal"/>
        <w:jc w:val="right"/>
      </w:pPr>
      <w:r>
        <w:t>и надлежащего</w:t>
      </w:r>
    </w:p>
    <w:p w:rsidR="00A022C7" w:rsidRDefault="00A022C7">
      <w:pPr>
        <w:pStyle w:val="ConsPlusNormal"/>
        <w:jc w:val="right"/>
      </w:pPr>
      <w:r>
        <w:t>технического обслуживания"</w:t>
      </w:r>
    </w:p>
    <w:p w:rsidR="00A022C7" w:rsidRDefault="00A022C7">
      <w:pPr>
        <w:pStyle w:val="ConsPlusNormal"/>
        <w:ind w:firstLine="540"/>
        <w:jc w:val="both"/>
      </w:pPr>
    </w:p>
    <w:p w:rsidR="00A022C7" w:rsidRDefault="00A022C7">
      <w:pPr>
        <w:pStyle w:val="ConsPlusNonformat"/>
        <w:jc w:val="both"/>
      </w:pPr>
      <w:r>
        <w:lastRenderedPageBreak/>
        <w:t xml:space="preserve">                                                                  УТВЕРЖДАЮ</w:t>
      </w:r>
    </w:p>
    <w:p w:rsidR="00A022C7" w:rsidRDefault="00A022C7">
      <w:pPr>
        <w:pStyle w:val="ConsPlusNonformat"/>
        <w:jc w:val="both"/>
      </w:pPr>
      <w:r>
        <w:t xml:space="preserve">                                                 __________________________</w:t>
      </w:r>
    </w:p>
    <w:p w:rsidR="00A022C7" w:rsidRDefault="00A022C7">
      <w:pPr>
        <w:pStyle w:val="ConsPlusNonformat"/>
        <w:jc w:val="both"/>
      </w:pPr>
      <w:r>
        <w:t xml:space="preserve">                                                   </w:t>
      </w:r>
      <w:proofErr w:type="gramStart"/>
      <w:r>
        <w:t>(подпись уполномоченного</w:t>
      </w:r>
      <w:proofErr w:type="gramEnd"/>
    </w:p>
    <w:p w:rsidR="00A022C7" w:rsidRDefault="00A022C7">
      <w:pPr>
        <w:pStyle w:val="ConsPlusNonformat"/>
        <w:jc w:val="both"/>
      </w:pPr>
      <w:r>
        <w:t xml:space="preserve">                                                         должностного лица)</w:t>
      </w:r>
    </w:p>
    <w:p w:rsidR="00A022C7" w:rsidRDefault="00A022C7">
      <w:pPr>
        <w:pStyle w:val="ConsPlusNonformat"/>
        <w:jc w:val="both"/>
      </w:pPr>
      <w:r>
        <w:t>"___" _____________ 20____</w:t>
      </w:r>
    </w:p>
    <w:p w:rsidR="00A022C7" w:rsidRDefault="00A022C7">
      <w:pPr>
        <w:pStyle w:val="ConsPlusNonformat"/>
        <w:jc w:val="both"/>
      </w:pPr>
    </w:p>
    <w:p w:rsidR="00A022C7" w:rsidRDefault="00A022C7">
      <w:pPr>
        <w:pStyle w:val="ConsPlusNonformat"/>
        <w:jc w:val="both"/>
      </w:pPr>
      <w:bookmarkStart w:id="18" w:name="P681"/>
      <w:bookmarkEnd w:id="18"/>
      <w:r>
        <w:t xml:space="preserve">                                АКТ ОСМОТРА</w:t>
      </w:r>
    </w:p>
    <w:p w:rsidR="00A022C7" w:rsidRDefault="00A022C7">
      <w:pPr>
        <w:pStyle w:val="ConsPlusNonformat"/>
        <w:jc w:val="both"/>
      </w:pPr>
    </w:p>
    <w:p w:rsidR="00A022C7" w:rsidRDefault="00A022C7">
      <w:pPr>
        <w:pStyle w:val="ConsPlusNonformat"/>
        <w:jc w:val="both"/>
      </w:pPr>
      <w:r>
        <w:t xml:space="preserve">        г. </w:t>
      </w:r>
      <w:proofErr w:type="gramStart"/>
      <w:r>
        <w:t>Заречный</w:t>
      </w:r>
      <w:proofErr w:type="gramEnd"/>
      <w:r>
        <w:t xml:space="preserve"> Пензенской области     ____________________________</w:t>
      </w:r>
    </w:p>
    <w:p w:rsidR="00A022C7" w:rsidRDefault="00A022C7">
      <w:pPr>
        <w:pStyle w:val="ConsPlusNonformat"/>
        <w:jc w:val="both"/>
      </w:pPr>
      <w:r>
        <w:t xml:space="preserve">                                            (дата и время составления)</w:t>
      </w:r>
    </w:p>
    <w:p w:rsidR="00A022C7" w:rsidRDefault="00A022C7">
      <w:pPr>
        <w:pStyle w:val="ConsPlusNonformat"/>
        <w:jc w:val="both"/>
      </w:pPr>
    </w:p>
    <w:p w:rsidR="00A022C7" w:rsidRDefault="00A022C7">
      <w:pPr>
        <w:pStyle w:val="ConsPlusNonformat"/>
        <w:jc w:val="both"/>
      </w:pPr>
      <w:r>
        <w:t>Настоящий акт составлен ___________________________________________________</w:t>
      </w:r>
    </w:p>
    <w:p w:rsidR="00A022C7" w:rsidRDefault="00A022C7">
      <w:pPr>
        <w:pStyle w:val="ConsPlusNonformat"/>
        <w:jc w:val="both"/>
      </w:pPr>
      <w:r>
        <w:t xml:space="preserve">    </w:t>
      </w:r>
      <w:proofErr w:type="gramStart"/>
      <w:r>
        <w:t>(ФИО (отчество - при наличии), должности специалистов, ответственных за</w:t>
      </w:r>
      <w:proofErr w:type="gramEnd"/>
    </w:p>
    <w:p w:rsidR="00A022C7" w:rsidRDefault="00A022C7">
      <w:pPr>
        <w:pStyle w:val="ConsPlusNonformat"/>
        <w:jc w:val="both"/>
      </w:pPr>
      <w:r>
        <w:t xml:space="preserve">                            проведение осмотра)</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с участием ________________________________________________________________</w:t>
      </w:r>
    </w:p>
    <w:p w:rsidR="00A022C7" w:rsidRDefault="00A022C7">
      <w:pPr>
        <w:pStyle w:val="ConsPlusNonformat"/>
        <w:jc w:val="both"/>
      </w:pPr>
      <w:r>
        <w:t xml:space="preserve">      </w:t>
      </w:r>
      <w:proofErr w:type="gramStart"/>
      <w:r>
        <w:t>(ФИО (отчество - при наличии), должности специалистов, привлеченных к</w:t>
      </w:r>
      <w:proofErr w:type="gramEnd"/>
    </w:p>
    <w:p w:rsidR="00A022C7" w:rsidRDefault="00A022C7">
      <w:pPr>
        <w:pStyle w:val="ConsPlusNonformat"/>
        <w:jc w:val="both"/>
      </w:pPr>
      <w:r>
        <w:t xml:space="preserve">                            осмотру организаций)</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в присутствии _____________________________________________________________</w:t>
      </w:r>
    </w:p>
    <w:p w:rsidR="00A022C7" w:rsidRDefault="00A022C7">
      <w:pPr>
        <w:pStyle w:val="ConsPlusNonformat"/>
        <w:jc w:val="both"/>
      </w:pPr>
      <w:r>
        <w:t xml:space="preserve">         </w:t>
      </w:r>
      <w:proofErr w:type="gramStart"/>
      <w:r>
        <w:t>(ФИО (отчество - при наличии) лица, ответственного за эксплуатацию</w:t>
      </w:r>
      <w:proofErr w:type="gramEnd"/>
    </w:p>
    <w:p w:rsidR="00A022C7" w:rsidRDefault="00A022C7">
      <w:pPr>
        <w:pStyle w:val="ConsPlusNonformat"/>
        <w:jc w:val="both"/>
      </w:pPr>
      <w:r>
        <w:t xml:space="preserve">                                здания, сооружения)</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Объект осмотра: ___________________________________________________________</w:t>
      </w:r>
    </w:p>
    <w:p w:rsidR="00A022C7" w:rsidRDefault="00A022C7">
      <w:pPr>
        <w:pStyle w:val="ConsPlusNonformat"/>
        <w:jc w:val="both"/>
      </w:pPr>
      <w:r>
        <w:t xml:space="preserve">                        (наименование здания, сооружения, адрес)</w:t>
      </w:r>
    </w:p>
    <w:p w:rsidR="00A022C7" w:rsidRDefault="00A022C7">
      <w:pPr>
        <w:pStyle w:val="ConsPlusNonformat"/>
        <w:jc w:val="both"/>
      </w:pPr>
      <w:r>
        <w:t>При осмотре установлено: __________________________________________________</w:t>
      </w:r>
    </w:p>
    <w:p w:rsidR="00A022C7" w:rsidRDefault="00A022C7">
      <w:pPr>
        <w:pStyle w:val="ConsPlusNonformat"/>
        <w:jc w:val="both"/>
      </w:pPr>
      <w:r>
        <w:t xml:space="preserve">                            </w:t>
      </w:r>
      <w:proofErr w:type="gramStart"/>
      <w:r>
        <w:t>(описание данных, характеризующих состояние</w:t>
      </w:r>
      <w:proofErr w:type="gramEnd"/>
    </w:p>
    <w:p w:rsidR="00A022C7" w:rsidRDefault="00A022C7">
      <w:pPr>
        <w:pStyle w:val="ConsPlusNonformat"/>
        <w:jc w:val="both"/>
      </w:pPr>
      <w:r>
        <w:t xml:space="preserve">                                       объекта осмотра)</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 xml:space="preserve">    Выявлены (не выявлены) нарушения:</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 xml:space="preserve">     </w:t>
      </w:r>
      <w:proofErr w:type="gramStart"/>
      <w:r>
        <w:t>(в случае выявления указываются нарушения требований технических</w:t>
      </w:r>
      <w:proofErr w:type="gramEnd"/>
    </w:p>
    <w:p w:rsidR="00A022C7" w:rsidRDefault="00A022C7">
      <w:pPr>
        <w:pStyle w:val="ConsPlusNonformat"/>
        <w:jc w:val="both"/>
      </w:pPr>
      <w:r>
        <w:t xml:space="preserve">                   регламентов, проектной документации)</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p>
    <w:p w:rsidR="00A022C7" w:rsidRDefault="00A022C7">
      <w:pPr>
        <w:pStyle w:val="ConsPlusNonformat"/>
        <w:jc w:val="both"/>
      </w:pPr>
      <w:r>
        <w:t xml:space="preserve">    Рекомендации о мерах по устранению выявленных нарушений:</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 xml:space="preserve">    Приложения к акту:</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 xml:space="preserve">    Подписи лиц, проводивших осмотр:</w:t>
      </w:r>
    </w:p>
    <w:p w:rsidR="00A022C7" w:rsidRDefault="00A022C7">
      <w:pPr>
        <w:pStyle w:val="ConsPlusNonformat"/>
        <w:jc w:val="both"/>
      </w:pPr>
      <w:r>
        <w:t>___________________________________________________________________________</w:t>
      </w: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jc w:val="right"/>
        <w:outlineLvl w:val="1"/>
      </w:pPr>
      <w:r>
        <w:t>Приложение N 3</w:t>
      </w:r>
    </w:p>
    <w:p w:rsidR="00A022C7" w:rsidRDefault="00A022C7">
      <w:pPr>
        <w:pStyle w:val="ConsPlusNormal"/>
        <w:jc w:val="right"/>
      </w:pPr>
      <w:r>
        <w:t>к административному регламенту</w:t>
      </w:r>
    </w:p>
    <w:p w:rsidR="00A022C7" w:rsidRDefault="00A022C7">
      <w:pPr>
        <w:pStyle w:val="ConsPlusNormal"/>
        <w:jc w:val="right"/>
      </w:pPr>
      <w:r>
        <w:t>предоставления</w:t>
      </w:r>
    </w:p>
    <w:p w:rsidR="00A022C7" w:rsidRDefault="00A022C7">
      <w:pPr>
        <w:pStyle w:val="ConsPlusNormal"/>
        <w:jc w:val="right"/>
      </w:pPr>
      <w:r>
        <w:t>муниципальной услуги</w:t>
      </w:r>
    </w:p>
    <w:p w:rsidR="00A022C7" w:rsidRDefault="00A022C7">
      <w:pPr>
        <w:pStyle w:val="ConsPlusNormal"/>
        <w:jc w:val="right"/>
      </w:pPr>
      <w:r>
        <w:t>"Проведение осмотра зданий,</w:t>
      </w:r>
    </w:p>
    <w:p w:rsidR="00A022C7" w:rsidRDefault="00A022C7">
      <w:pPr>
        <w:pStyle w:val="ConsPlusNormal"/>
        <w:jc w:val="right"/>
      </w:pPr>
      <w:r>
        <w:lastRenderedPageBreak/>
        <w:t>сооружений в целях оценки</w:t>
      </w:r>
    </w:p>
    <w:p w:rsidR="00A022C7" w:rsidRDefault="00A022C7">
      <w:pPr>
        <w:pStyle w:val="ConsPlusNormal"/>
        <w:jc w:val="right"/>
      </w:pPr>
      <w:r>
        <w:t>их технического состояния</w:t>
      </w:r>
    </w:p>
    <w:p w:rsidR="00A022C7" w:rsidRDefault="00A022C7">
      <w:pPr>
        <w:pStyle w:val="ConsPlusNormal"/>
        <w:jc w:val="right"/>
      </w:pPr>
      <w:r>
        <w:t>и надлежащего</w:t>
      </w:r>
    </w:p>
    <w:p w:rsidR="00A022C7" w:rsidRDefault="00A022C7">
      <w:pPr>
        <w:pStyle w:val="ConsPlusNormal"/>
        <w:jc w:val="right"/>
      </w:pPr>
      <w:r>
        <w:t>технического обслуживания"</w:t>
      </w:r>
    </w:p>
    <w:p w:rsidR="00A022C7" w:rsidRDefault="00A022C7">
      <w:pPr>
        <w:pStyle w:val="ConsPlusNormal"/>
        <w:ind w:firstLine="540"/>
        <w:jc w:val="both"/>
      </w:pPr>
    </w:p>
    <w:p w:rsidR="00A022C7" w:rsidRDefault="00A022C7">
      <w:pPr>
        <w:pStyle w:val="ConsPlusNonformat"/>
        <w:jc w:val="both"/>
      </w:pPr>
      <w:r>
        <w:t xml:space="preserve">                                ___________________________________________</w:t>
      </w:r>
    </w:p>
    <w:p w:rsidR="00A022C7" w:rsidRDefault="00A022C7">
      <w:pPr>
        <w:pStyle w:val="ConsPlusNonformat"/>
        <w:jc w:val="both"/>
      </w:pPr>
      <w:r>
        <w:t xml:space="preserve">                                ___________________________________________</w:t>
      </w:r>
    </w:p>
    <w:p w:rsidR="00A022C7" w:rsidRDefault="00A022C7">
      <w:pPr>
        <w:pStyle w:val="ConsPlusNonformat"/>
        <w:jc w:val="both"/>
      </w:pPr>
      <w:r>
        <w:t xml:space="preserve">                                </w:t>
      </w:r>
      <w:proofErr w:type="gramStart"/>
      <w:r>
        <w:t>(Ф.И.О. (отчество - при наличии) заявителя,</w:t>
      </w:r>
      <w:proofErr w:type="gramEnd"/>
    </w:p>
    <w:p w:rsidR="00A022C7" w:rsidRDefault="00A022C7">
      <w:pPr>
        <w:pStyle w:val="ConsPlusNonformat"/>
        <w:jc w:val="both"/>
      </w:pPr>
      <w:r>
        <w:t xml:space="preserve">                                       адрес регистрации, проживания)</w:t>
      </w:r>
    </w:p>
    <w:p w:rsidR="00A022C7" w:rsidRDefault="00A022C7">
      <w:pPr>
        <w:pStyle w:val="ConsPlusNonformat"/>
        <w:jc w:val="both"/>
      </w:pPr>
    </w:p>
    <w:p w:rsidR="00A022C7" w:rsidRDefault="00A022C7">
      <w:pPr>
        <w:pStyle w:val="ConsPlusNonformat"/>
        <w:jc w:val="both"/>
      </w:pPr>
      <w:bookmarkStart w:id="19" w:name="P746"/>
      <w:bookmarkEnd w:id="19"/>
      <w:r>
        <w:t xml:space="preserve">                                   Отказ</w:t>
      </w:r>
    </w:p>
    <w:p w:rsidR="00A022C7" w:rsidRDefault="00A022C7">
      <w:pPr>
        <w:pStyle w:val="ConsPlusNonformat"/>
        <w:jc w:val="both"/>
      </w:pPr>
      <w:r>
        <w:t xml:space="preserve">           в приеме к рассмотрению документов для предоставления</w:t>
      </w:r>
    </w:p>
    <w:p w:rsidR="00A022C7" w:rsidRDefault="00A022C7">
      <w:pPr>
        <w:pStyle w:val="ConsPlusNonformat"/>
        <w:jc w:val="both"/>
      </w:pPr>
      <w:r>
        <w:t xml:space="preserve">        муниципальной услуги "Проведение осмотра зданий, сооружений</w:t>
      </w:r>
    </w:p>
    <w:p w:rsidR="00A022C7" w:rsidRDefault="00A022C7">
      <w:pPr>
        <w:pStyle w:val="ConsPlusNonformat"/>
        <w:jc w:val="both"/>
      </w:pPr>
      <w:r>
        <w:t xml:space="preserve">          в целях оценки их технического состояния и надлежащего</w:t>
      </w:r>
    </w:p>
    <w:p w:rsidR="00A022C7" w:rsidRDefault="00A022C7">
      <w:pPr>
        <w:pStyle w:val="ConsPlusNonformat"/>
        <w:jc w:val="both"/>
      </w:pPr>
      <w:r>
        <w:t xml:space="preserve">                        технического обслуживания"</w:t>
      </w:r>
    </w:p>
    <w:p w:rsidR="00A022C7" w:rsidRDefault="00A022C7">
      <w:pPr>
        <w:pStyle w:val="ConsPlusNonformat"/>
        <w:jc w:val="both"/>
      </w:pPr>
    </w:p>
    <w:p w:rsidR="00A022C7" w:rsidRDefault="00A022C7">
      <w:pPr>
        <w:pStyle w:val="ConsPlusNonformat"/>
        <w:jc w:val="both"/>
      </w:pPr>
      <w:r>
        <w:t xml:space="preserve">    Вам  отказано  в  приеме к рассмотрению документов, представленных Вами</w:t>
      </w:r>
    </w:p>
    <w:p w:rsidR="00A022C7" w:rsidRDefault="00A022C7">
      <w:pPr>
        <w:pStyle w:val="ConsPlusNonformat"/>
        <w:jc w:val="both"/>
      </w:pPr>
      <w:r>
        <w:t>для   получения  муниципальной  услуги  в  Администрацию  города  Заречного</w:t>
      </w:r>
    </w:p>
    <w:p w:rsidR="00A022C7" w:rsidRDefault="00A022C7">
      <w:pPr>
        <w:pStyle w:val="ConsPlusNonformat"/>
        <w:jc w:val="both"/>
      </w:pPr>
      <w:r>
        <w:t>Пензенской области по следующим основаниям:</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 xml:space="preserve"> </w:t>
      </w:r>
      <w:proofErr w:type="gramStart"/>
      <w:r>
        <w:t>(указываются причины отказа в приеме к рассмотрению документов со ссылкой</w:t>
      </w:r>
      <w:proofErr w:type="gramEnd"/>
    </w:p>
    <w:p w:rsidR="00A022C7" w:rsidRDefault="00A022C7">
      <w:pPr>
        <w:pStyle w:val="ConsPlusNonformat"/>
        <w:jc w:val="both"/>
      </w:pPr>
      <w:r>
        <w:t xml:space="preserve">                       на нормативный правовой акт)</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p>
    <w:p w:rsidR="00A022C7" w:rsidRDefault="00A022C7">
      <w:pPr>
        <w:pStyle w:val="ConsPlusNonformat"/>
        <w:jc w:val="both"/>
      </w:pPr>
      <w:r>
        <w:t xml:space="preserve">    После  устранения  причин  отказа  Вы  имеете право вновь обратиться </w:t>
      </w:r>
      <w:proofErr w:type="gramStart"/>
      <w:r>
        <w:t>за</w:t>
      </w:r>
      <w:proofErr w:type="gramEnd"/>
    </w:p>
    <w:p w:rsidR="00A022C7" w:rsidRDefault="00A022C7">
      <w:pPr>
        <w:pStyle w:val="ConsPlusNonformat"/>
        <w:jc w:val="both"/>
      </w:pPr>
      <w:r>
        <w:t>предоставлением муниципальной услуги.</w:t>
      </w:r>
    </w:p>
    <w:p w:rsidR="00A022C7" w:rsidRDefault="00A022C7">
      <w:pPr>
        <w:pStyle w:val="ConsPlusNonformat"/>
        <w:jc w:val="both"/>
      </w:pPr>
      <w:r>
        <w:t xml:space="preserve">    В  соответствии  с  действующим  законодательством Вы вправе обжаловать</w:t>
      </w:r>
    </w:p>
    <w:p w:rsidR="00A022C7" w:rsidRDefault="00A022C7">
      <w:pPr>
        <w:pStyle w:val="ConsPlusNonformat"/>
        <w:jc w:val="both"/>
      </w:pPr>
      <w:r>
        <w:t>отказ  в  приеме  к  рассмотрению  документов  в  досудебном  порядке путем</w:t>
      </w:r>
    </w:p>
    <w:p w:rsidR="00A022C7" w:rsidRDefault="00A022C7">
      <w:pPr>
        <w:pStyle w:val="ConsPlusNonformat"/>
        <w:jc w:val="both"/>
      </w:pPr>
      <w:r>
        <w:t xml:space="preserve">обращения с жалобой </w:t>
      </w:r>
      <w:proofErr w:type="gramStart"/>
      <w:r>
        <w:t>в</w:t>
      </w:r>
      <w:proofErr w:type="gramEnd"/>
      <w:r>
        <w:t xml:space="preserve"> _____________________________________________________</w:t>
      </w:r>
    </w:p>
    <w:p w:rsidR="00A022C7" w:rsidRDefault="00A022C7">
      <w:pPr>
        <w:pStyle w:val="ConsPlusNonformat"/>
        <w:jc w:val="both"/>
      </w:pPr>
      <w:r>
        <w:t xml:space="preserve">                (указывается уполномоченный орган власти, должностное лицо)</w:t>
      </w:r>
    </w:p>
    <w:p w:rsidR="00A022C7" w:rsidRDefault="00A022C7">
      <w:pPr>
        <w:pStyle w:val="ConsPlusNonformat"/>
        <w:jc w:val="both"/>
      </w:pPr>
      <w:r>
        <w:t xml:space="preserve">а  также  обратиться  за защитой своих законных прав и интересов в </w:t>
      </w:r>
      <w:proofErr w:type="gramStart"/>
      <w:r>
        <w:t>судебные</w:t>
      </w:r>
      <w:proofErr w:type="gramEnd"/>
    </w:p>
    <w:p w:rsidR="00A022C7" w:rsidRDefault="00A022C7">
      <w:pPr>
        <w:pStyle w:val="ConsPlusNonformat"/>
        <w:jc w:val="both"/>
      </w:pPr>
      <w:r>
        <w:t>органы.</w:t>
      </w:r>
    </w:p>
    <w:p w:rsidR="00A022C7" w:rsidRDefault="00A022C7">
      <w:pPr>
        <w:pStyle w:val="ConsPlusNonformat"/>
        <w:jc w:val="both"/>
      </w:pPr>
    </w:p>
    <w:p w:rsidR="00A022C7" w:rsidRDefault="00A022C7">
      <w:pPr>
        <w:pStyle w:val="ConsPlusNonformat"/>
        <w:jc w:val="both"/>
      </w:pPr>
    </w:p>
    <w:p w:rsidR="00A022C7" w:rsidRDefault="00A022C7">
      <w:pPr>
        <w:pStyle w:val="ConsPlusNonformat"/>
        <w:jc w:val="both"/>
      </w:pPr>
      <w:r>
        <w:t>_________________________________ _________ _______________________________</w:t>
      </w:r>
    </w:p>
    <w:p w:rsidR="00A022C7" w:rsidRDefault="00A022C7">
      <w:pPr>
        <w:pStyle w:val="ConsPlusNonformat"/>
        <w:jc w:val="both"/>
      </w:pPr>
      <w:r>
        <w:t>(уполномоченное должностное лицо) (подпись) Ф.И.О. (отчество - при наличии)</w:t>
      </w: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jc w:val="right"/>
        <w:outlineLvl w:val="1"/>
      </w:pPr>
      <w:r>
        <w:t>Приложение N 4</w:t>
      </w:r>
    </w:p>
    <w:p w:rsidR="00A022C7" w:rsidRDefault="00A022C7">
      <w:pPr>
        <w:pStyle w:val="ConsPlusNormal"/>
        <w:jc w:val="right"/>
      </w:pPr>
      <w:r>
        <w:t>к административному регламенту</w:t>
      </w:r>
    </w:p>
    <w:p w:rsidR="00A022C7" w:rsidRDefault="00A022C7">
      <w:pPr>
        <w:pStyle w:val="ConsPlusNormal"/>
        <w:jc w:val="right"/>
      </w:pPr>
      <w:r>
        <w:t>предоставления</w:t>
      </w:r>
    </w:p>
    <w:p w:rsidR="00A022C7" w:rsidRDefault="00A022C7">
      <w:pPr>
        <w:pStyle w:val="ConsPlusNormal"/>
        <w:jc w:val="right"/>
      </w:pPr>
      <w:r>
        <w:t>муниципальной услуги</w:t>
      </w:r>
    </w:p>
    <w:p w:rsidR="00A022C7" w:rsidRDefault="00A022C7">
      <w:pPr>
        <w:pStyle w:val="ConsPlusNormal"/>
        <w:jc w:val="right"/>
      </w:pPr>
      <w:r>
        <w:t>"Проведение осмотра зданий,</w:t>
      </w:r>
    </w:p>
    <w:p w:rsidR="00A022C7" w:rsidRDefault="00A022C7">
      <w:pPr>
        <w:pStyle w:val="ConsPlusNormal"/>
        <w:jc w:val="right"/>
      </w:pPr>
      <w:r>
        <w:t>сооружений в целях оценки</w:t>
      </w:r>
    </w:p>
    <w:p w:rsidR="00A022C7" w:rsidRDefault="00A022C7">
      <w:pPr>
        <w:pStyle w:val="ConsPlusNormal"/>
        <w:jc w:val="right"/>
      </w:pPr>
      <w:r>
        <w:t>их технического состояния</w:t>
      </w:r>
    </w:p>
    <w:p w:rsidR="00A022C7" w:rsidRDefault="00A022C7">
      <w:pPr>
        <w:pStyle w:val="ConsPlusNormal"/>
        <w:jc w:val="right"/>
      </w:pPr>
      <w:r>
        <w:t>и надлежащего</w:t>
      </w:r>
    </w:p>
    <w:p w:rsidR="00A022C7" w:rsidRDefault="00A022C7">
      <w:pPr>
        <w:pStyle w:val="ConsPlusNormal"/>
        <w:jc w:val="right"/>
      </w:pPr>
      <w:r>
        <w:t>технического обслуживания"</w:t>
      </w:r>
    </w:p>
    <w:p w:rsidR="00A022C7" w:rsidRDefault="00A022C7">
      <w:pPr>
        <w:pStyle w:val="ConsPlusNormal"/>
        <w:ind w:firstLine="540"/>
        <w:jc w:val="both"/>
      </w:pPr>
    </w:p>
    <w:p w:rsidR="00A022C7" w:rsidRDefault="00A022C7">
      <w:pPr>
        <w:pStyle w:val="ConsPlusNonformat"/>
        <w:jc w:val="both"/>
      </w:pPr>
      <w:r>
        <w:t xml:space="preserve">                                               В Администрацию г. </w:t>
      </w:r>
      <w:proofErr w:type="gramStart"/>
      <w:r>
        <w:t>Заречного</w:t>
      </w:r>
      <w:proofErr w:type="gramEnd"/>
    </w:p>
    <w:p w:rsidR="00A022C7" w:rsidRDefault="00A022C7">
      <w:pPr>
        <w:pStyle w:val="ConsPlusNonformat"/>
        <w:jc w:val="both"/>
      </w:pPr>
      <w:r>
        <w:t xml:space="preserve">                                                         Пензенской области</w:t>
      </w:r>
    </w:p>
    <w:p w:rsidR="00A022C7" w:rsidRDefault="00A022C7">
      <w:pPr>
        <w:pStyle w:val="ConsPlusNonformat"/>
        <w:jc w:val="both"/>
      </w:pPr>
      <w:r>
        <w:t xml:space="preserve">                               от ________________________________________,</w:t>
      </w:r>
    </w:p>
    <w:p w:rsidR="00A022C7" w:rsidRDefault="00A022C7">
      <w:pPr>
        <w:pStyle w:val="ConsPlusNonformat"/>
        <w:jc w:val="both"/>
      </w:pPr>
      <w:r>
        <w:t xml:space="preserve">                                  </w:t>
      </w:r>
      <w:proofErr w:type="gramStart"/>
      <w:r>
        <w:t>(фамилия, имя, отчество (отчество - при</w:t>
      </w:r>
      <w:proofErr w:type="gramEnd"/>
    </w:p>
    <w:p w:rsidR="00A022C7" w:rsidRDefault="00A022C7">
      <w:pPr>
        <w:pStyle w:val="ConsPlusNonformat"/>
        <w:jc w:val="both"/>
      </w:pPr>
      <w:r>
        <w:t xml:space="preserve">                                                  </w:t>
      </w:r>
      <w:proofErr w:type="gramStart"/>
      <w:r>
        <w:t>наличии</w:t>
      </w:r>
      <w:proofErr w:type="gramEnd"/>
      <w:r>
        <w:t>)</w:t>
      </w:r>
    </w:p>
    <w:p w:rsidR="00A022C7" w:rsidRDefault="00A022C7">
      <w:pPr>
        <w:pStyle w:val="ConsPlusNonformat"/>
        <w:jc w:val="both"/>
      </w:pPr>
      <w:r>
        <w:t xml:space="preserve">                               документ, удостоверяющий личность</w:t>
      </w:r>
    </w:p>
    <w:p w:rsidR="00A022C7" w:rsidRDefault="00A022C7">
      <w:pPr>
        <w:pStyle w:val="ConsPlusNonformat"/>
        <w:jc w:val="both"/>
      </w:pPr>
      <w:r>
        <w:lastRenderedPageBreak/>
        <w:t xml:space="preserve">                               ________ N ________________________________,</w:t>
      </w:r>
    </w:p>
    <w:p w:rsidR="00A022C7" w:rsidRDefault="00A022C7">
      <w:pPr>
        <w:pStyle w:val="ConsPlusNonformat"/>
        <w:jc w:val="both"/>
      </w:pPr>
      <w:r>
        <w:t xml:space="preserve">                               выдан ______________________________________</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проживающе</w:t>
      </w:r>
      <w:proofErr w:type="gramStart"/>
      <w:r>
        <w:t>й(</w:t>
      </w:r>
      <w:proofErr w:type="gramEnd"/>
      <w:r>
        <w:t>го) по адресу:</w:t>
      </w:r>
    </w:p>
    <w:p w:rsidR="00A022C7" w:rsidRDefault="00A022C7">
      <w:pPr>
        <w:pStyle w:val="ConsPlusNonformat"/>
        <w:jc w:val="both"/>
      </w:pPr>
      <w:r>
        <w:t xml:space="preserve">                               ____________________________________________</w:t>
      </w:r>
    </w:p>
    <w:p w:rsidR="00A022C7" w:rsidRDefault="00A022C7">
      <w:pPr>
        <w:pStyle w:val="ConsPlusNonformat"/>
        <w:jc w:val="both"/>
      </w:pPr>
      <w:r>
        <w:t xml:space="preserve">                               тел. _______________________________________</w:t>
      </w:r>
    </w:p>
    <w:p w:rsidR="00A022C7" w:rsidRDefault="00A022C7">
      <w:pPr>
        <w:pStyle w:val="ConsPlusNonformat"/>
        <w:jc w:val="both"/>
      </w:pPr>
    </w:p>
    <w:p w:rsidR="00A022C7" w:rsidRDefault="00A022C7">
      <w:pPr>
        <w:pStyle w:val="ConsPlusNonformat"/>
        <w:jc w:val="both"/>
      </w:pPr>
      <w:bookmarkStart w:id="20" w:name="P800"/>
      <w:bookmarkEnd w:id="20"/>
      <w:r>
        <w:t xml:space="preserve">                                 Заявление</w:t>
      </w:r>
    </w:p>
    <w:p w:rsidR="00A022C7" w:rsidRDefault="00A022C7">
      <w:pPr>
        <w:pStyle w:val="ConsPlusNonformat"/>
        <w:jc w:val="both"/>
      </w:pPr>
      <w:r>
        <w:t xml:space="preserve">          об исправлении допущенных опечаток и ошибок </w:t>
      </w:r>
      <w:proofErr w:type="gramStart"/>
      <w:r>
        <w:t>в</w:t>
      </w:r>
      <w:proofErr w:type="gramEnd"/>
      <w:r>
        <w:t xml:space="preserve"> выданных</w:t>
      </w:r>
    </w:p>
    <w:p w:rsidR="00A022C7" w:rsidRDefault="00A022C7">
      <w:pPr>
        <w:pStyle w:val="ConsPlusNonformat"/>
        <w:jc w:val="both"/>
      </w:pPr>
      <w:r>
        <w:t xml:space="preserve">        в результате предоставления муниципальной услуги документах</w:t>
      </w:r>
    </w:p>
    <w:p w:rsidR="00A022C7" w:rsidRDefault="00A022C7">
      <w:pPr>
        <w:pStyle w:val="ConsPlusNonformat"/>
        <w:jc w:val="both"/>
      </w:pPr>
    </w:p>
    <w:p w:rsidR="00A022C7" w:rsidRDefault="00A022C7">
      <w:pPr>
        <w:pStyle w:val="ConsPlusNonformat"/>
        <w:jc w:val="both"/>
      </w:pPr>
      <w:r>
        <w:t xml:space="preserve">    Прошу исправить допущенную опечатку (ошибку) (</w:t>
      </w:r>
      <w:proofErr w:type="gramStart"/>
      <w:r>
        <w:t>нужное</w:t>
      </w:r>
      <w:proofErr w:type="gramEnd"/>
      <w:r>
        <w:t xml:space="preserve"> отметить):</w:t>
      </w:r>
    </w:p>
    <w:p w:rsidR="00A022C7" w:rsidRDefault="00A022C7">
      <w:pPr>
        <w:pStyle w:val="ConsPlusNonformat"/>
        <w:jc w:val="both"/>
      </w:pPr>
      <w:r>
        <w:t>┌─┐</w:t>
      </w:r>
    </w:p>
    <w:p w:rsidR="00A022C7" w:rsidRDefault="00A022C7">
      <w:pPr>
        <w:pStyle w:val="ConsPlusNonformat"/>
        <w:jc w:val="both"/>
      </w:pPr>
      <w:r>
        <w:t>└─┘ в акте осмотра зданий, сооружений;</w:t>
      </w:r>
    </w:p>
    <w:p w:rsidR="00A022C7" w:rsidRDefault="00A022C7">
      <w:pPr>
        <w:pStyle w:val="ConsPlusNonformat"/>
        <w:jc w:val="both"/>
      </w:pPr>
      <w:r>
        <w:t>┌─┐</w:t>
      </w:r>
    </w:p>
    <w:p w:rsidR="00A022C7" w:rsidRDefault="00A022C7">
      <w:pPr>
        <w:pStyle w:val="ConsPlusNonformat"/>
        <w:jc w:val="both"/>
      </w:pPr>
      <w:r>
        <w:t>└─┘ в уведомлении об отказе в проведении осмотра зданий, сооружений</w:t>
      </w:r>
    </w:p>
    <w:p w:rsidR="00A022C7" w:rsidRDefault="00A022C7">
      <w:pPr>
        <w:pStyle w:val="ConsPlusNonformat"/>
        <w:jc w:val="both"/>
      </w:pPr>
      <w:r>
        <w:t>___________________________________________________________________________</w:t>
      </w:r>
    </w:p>
    <w:p w:rsidR="00A022C7" w:rsidRDefault="00A022C7">
      <w:pPr>
        <w:pStyle w:val="ConsPlusNonformat"/>
        <w:jc w:val="both"/>
      </w:pPr>
      <w:r>
        <w:t xml:space="preserve">             (указывается, в чем заключаются опечатки (ошибки))</w:t>
      </w:r>
    </w:p>
    <w:p w:rsidR="00A022C7" w:rsidRDefault="00A022C7">
      <w:pPr>
        <w:pStyle w:val="ConsPlusNonformat"/>
        <w:jc w:val="both"/>
      </w:pPr>
      <w:r>
        <w:t xml:space="preserve">    Способ  получения  результата  рассмотрения  заявления  об  исправлении</w:t>
      </w:r>
    </w:p>
    <w:p w:rsidR="00A022C7" w:rsidRDefault="00A022C7">
      <w:pPr>
        <w:pStyle w:val="ConsPlusNonformat"/>
        <w:jc w:val="both"/>
      </w:pPr>
      <w:proofErr w:type="gramStart"/>
      <w:r>
        <w:t>допущенных  опечаток  и  ошибок  в  выданных  в  результате  предоставления</w:t>
      </w:r>
      <w:proofErr w:type="gramEnd"/>
    </w:p>
    <w:p w:rsidR="00A022C7" w:rsidRDefault="00A022C7">
      <w:pPr>
        <w:pStyle w:val="ConsPlusNonformat"/>
        <w:jc w:val="both"/>
      </w:pPr>
      <w:r>
        <w:t xml:space="preserve">муниципальной услуги </w:t>
      </w:r>
      <w:proofErr w:type="gramStart"/>
      <w:r>
        <w:t>документах</w:t>
      </w:r>
      <w:proofErr w:type="gramEnd"/>
      <w:r>
        <w:t>:</w:t>
      </w:r>
    </w:p>
    <w:p w:rsidR="00A022C7" w:rsidRDefault="00A022C7">
      <w:pPr>
        <w:pStyle w:val="ConsPlusNonformat"/>
        <w:jc w:val="both"/>
      </w:pPr>
      <w:r>
        <w:t>┌─┐</w:t>
      </w:r>
    </w:p>
    <w:p w:rsidR="00A022C7" w:rsidRDefault="00A022C7">
      <w:pPr>
        <w:pStyle w:val="ConsPlusNonformat"/>
        <w:jc w:val="both"/>
      </w:pPr>
      <w:r>
        <w:t>└─┘ лично в виде документа на бумажном носителе в Администрации;</w:t>
      </w:r>
    </w:p>
    <w:p w:rsidR="00A022C7" w:rsidRDefault="00A022C7">
      <w:pPr>
        <w:pStyle w:val="ConsPlusNonformat"/>
        <w:jc w:val="both"/>
      </w:pPr>
      <w:r>
        <w:t>┌─┐</w:t>
      </w:r>
    </w:p>
    <w:p w:rsidR="00A022C7" w:rsidRDefault="00A022C7">
      <w:pPr>
        <w:pStyle w:val="ConsPlusNonformat"/>
        <w:jc w:val="both"/>
      </w:pPr>
      <w:r>
        <w:t>└─┘ в   виде  документа  на  бумажном  носителе  посредством  почтового</w:t>
      </w:r>
    </w:p>
    <w:p w:rsidR="00A022C7" w:rsidRDefault="00A022C7">
      <w:pPr>
        <w:pStyle w:val="ConsPlusNonformat"/>
        <w:jc w:val="both"/>
      </w:pPr>
      <w:r>
        <w:t xml:space="preserve">    отправления:</w:t>
      </w:r>
    </w:p>
    <w:p w:rsidR="00A022C7" w:rsidRDefault="00A022C7">
      <w:pPr>
        <w:pStyle w:val="ConsPlusNonformat"/>
        <w:jc w:val="both"/>
      </w:pPr>
      <w:r>
        <w:t>__________________________________________________________________________;</w:t>
      </w:r>
    </w:p>
    <w:p w:rsidR="00A022C7" w:rsidRDefault="00A022C7">
      <w:pPr>
        <w:pStyle w:val="ConsPlusNonformat"/>
        <w:jc w:val="both"/>
      </w:pPr>
      <w:r>
        <w:t xml:space="preserve">                              (указать адрес)</w:t>
      </w:r>
    </w:p>
    <w:p w:rsidR="00A022C7" w:rsidRDefault="00A022C7">
      <w:pPr>
        <w:pStyle w:val="ConsPlusNonformat"/>
        <w:jc w:val="both"/>
      </w:pPr>
      <w:r>
        <w:t>┌─┐</w:t>
      </w:r>
    </w:p>
    <w:p w:rsidR="00A022C7" w:rsidRDefault="00A022C7">
      <w:pPr>
        <w:pStyle w:val="ConsPlusNonformat"/>
        <w:jc w:val="both"/>
      </w:pPr>
      <w:r>
        <w:t>└─┘ в виде электронного документа посредством электронной почты:</w:t>
      </w:r>
    </w:p>
    <w:p w:rsidR="00A022C7" w:rsidRDefault="00A022C7">
      <w:pPr>
        <w:pStyle w:val="ConsPlusNonformat"/>
        <w:jc w:val="both"/>
      </w:pPr>
      <w:r>
        <w:t>__________________________________________________________________________.</w:t>
      </w:r>
    </w:p>
    <w:p w:rsidR="00A022C7" w:rsidRDefault="00A022C7">
      <w:pPr>
        <w:pStyle w:val="ConsPlusNonformat"/>
        <w:jc w:val="both"/>
      </w:pPr>
      <w:r>
        <w:t xml:space="preserve">                     (указать адрес электронной почты)</w:t>
      </w:r>
    </w:p>
    <w:p w:rsidR="00A022C7" w:rsidRDefault="00A022C7">
      <w:pPr>
        <w:pStyle w:val="ConsPlusNonformat"/>
        <w:jc w:val="both"/>
      </w:pPr>
    </w:p>
    <w:p w:rsidR="00A022C7" w:rsidRDefault="00A022C7">
      <w:pPr>
        <w:pStyle w:val="ConsPlusNonformat"/>
        <w:jc w:val="both"/>
      </w:pPr>
      <w:r>
        <w:t xml:space="preserve">                                                         Дата _____________</w:t>
      </w:r>
    </w:p>
    <w:p w:rsidR="00A022C7" w:rsidRDefault="00A022C7">
      <w:pPr>
        <w:pStyle w:val="ConsPlusNonformat"/>
        <w:jc w:val="both"/>
      </w:pPr>
    </w:p>
    <w:p w:rsidR="00A022C7" w:rsidRDefault="00A022C7">
      <w:pPr>
        <w:pStyle w:val="ConsPlusNonformat"/>
        <w:jc w:val="both"/>
      </w:pPr>
      <w:r>
        <w:t xml:space="preserve">                                        ______________/___________________/</w:t>
      </w:r>
    </w:p>
    <w:p w:rsidR="00A022C7" w:rsidRDefault="00A022C7">
      <w:pPr>
        <w:pStyle w:val="ConsPlusNonformat"/>
        <w:jc w:val="both"/>
      </w:pPr>
      <w:r>
        <w:t xml:space="preserve">                                            подпись   расшифровка подписи</w:t>
      </w:r>
    </w:p>
    <w:p w:rsidR="00A022C7" w:rsidRDefault="00A022C7">
      <w:pPr>
        <w:pStyle w:val="ConsPlusNormal"/>
        <w:ind w:firstLine="540"/>
        <w:jc w:val="both"/>
      </w:pPr>
    </w:p>
    <w:p w:rsidR="00A022C7" w:rsidRDefault="00A022C7">
      <w:pPr>
        <w:pStyle w:val="ConsPlusNormal"/>
        <w:ind w:firstLine="540"/>
        <w:jc w:val="both"/>
      </w:pPr>
    </w:p>
    <w:p w:rsidR="00A022C7" w:rsidRDefault="00A022C7">
      <w:pPr>
        <w:pStyle w:val="ConsPlusNormal"/>
        <w:pBdr>
          <w:bottom w:val="single" w:sz="6" w:space="0" w:color="auto"/>
        </w:pBdr>
        <w:spacing w:before="100" w:after="100"/>
        <w:jc w:val="both"/>
        <w:rPr>
          <w:sz w:val="2"/>
          <w:szCs w:val="2"/>
        </w:rPr>
      </w:pPr>
    </w:p>
    <w:p w:rsidR="00F608C9" w:rsidRDefault="00F608C9"/>
    <w:sectPr w:rsidR="00F608C9" w:rsidSect="00D74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A022C7"/>
    <w:rsid w:val="00435951"/>
    <w:rsid w:val="00A022C7"/>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2C7"/>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A022C7"/>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A022C7"/>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A022C7"/>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A022C7"/>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A022C7"/>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A022C7"/>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A022C7"/>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1&amp;n=199833&amp;dst=100005" TargetMode="External"/><Relationship Id="rId13" Type="http://schemas.openxmlformats.org/officeDocument/2006/relationships/hyperlink" Target="https://login.consultant.ru/link/?req=doc&amp;base=RLAW021&amp;n=198973&amp;dst=100988" TargetMode="External"/><Relationship Id="rId18" Type="http://schemas.openxmlformats.org/officeDocument/2006/relationships/hyperlink" Target="https://login.consultant.ru/link/?req=doc&amp;base=RLAW021&amp;n=199833&amp;dst=100005" TargetMode="External"/><Relationship Id="rId26" Type="http://schemas.openxmlformats.org/officeDocument/2006/relationships/hyperlink" Target="https://login.consultant.ru/link/?req=doc&amp;base=RLAW021&amp;n=79355&amp;dst=100040" TargetMode="External"/><Relationship Id="rId39" Type="http://schemas.openxmlformats.org/officeDocument/2006/relationships/hyperlink" Target="https://login.consultant.ru/link/?req=doc&amp;base=LAW&amp;n=48045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RLAW021&amp;n=79355" TargetMode="External"/><Relationship Id="rId42" Type="http://schemas.openxmlformats.org/officeDocument/2006/relationships/hyperlink" Target="https://login.consultant.ru/link/?req=doc&amp;base=RLAW021&amp;n=79355" TargetMode="External"/><Relationship Id="rId7" Type="http://schemas.openxmlformats.org/officeDocument/2006/relationships/hyperlink" Target="https://login.consultant.ru/link/?req=doc&amp;base=RLAW021&amp;n=193236&amp;dst=100005" TargetMode="External"/><Relationship Id="rId12" Type="http://schemas.openxmlformats.org/officeDocument/2006/relationships/hyperlink" Target="https://login.consultant.ru/link/?req=doc&amp;base=RLAW021&amp;n=198973&amp;dst=102440" TargetMode="External"/><Relationship Id="rId17" Type="http://schemas.openxmlformats.org/officeDocument/2006/relationships/hyperlink" Target="https://login.consultant.ru/link/?req=doc&amp;base=RLAW021&amp;n=193236&amp;dst=100006" TargetMode="External"/><Relationship Id="rId25" Type="http://schemas.openxmlformats.org/officeDocument/2006/relationships/hyperlink" Target="https://login.consultant.ru/link/?req=doc&amp;base=LAW&amp;n=480453&amp;dst=339" TargetMode="External"/><Relationship Id="rId33" Type="http://schemas.openxmlformats.org/officeDocument/2006/relationships/hyperlink" Target="https://login.consultant.ru/link/?req=doc&amp;base=LAW&amp;n=480453" TargetMode="External"/><Relationship Id="rId38" Type="http://schemas.openxmlformats.org/officeDocument/2006/relationships/hyperlink" Target="https://login.consultant.ru/link/?req=doc&amp;base=RLAW021&amp;n=183545&amp;dst=100084" TargetMode="External"/><Relationship Id="rId2" Type="http://schemas.openxmlformats.org/officeDocument/2006/relationships/settings" Target="settings.xml"/><Relationship Id="rId16" Type="http://schemas.openxmlformats.org/officeDocument/2006/relationships/hyperlink" Target="https://login.consultant.ru/link/?req=doc&amp;base=RLAW021&amp;n=193236&amp;dst=100007" TargetMode="External"/><Relationship Id="rId20" Type="http://schemas.openxmlformats.org/officeDocument/2006/relationships/hyperlink" Target="https://login.consultant.ru/link/?req=doc&amp;base=RLAW021&amp;n=198973" TargetMode="External"/><Relationship Id="rId29" Type="http://schemas.openxmlformats.org/officeDocument/2006/relationships/hyperlink" Target="https://login.consultant.ru/link/?req=doc&amp;base=LAW&amp;n=480453&amp;dst=43" TargetMode="External"/><Relationship Id="rId41" Type="http://schemas.openxmlformats.org/officeDocument/2006/relationships/hyperlink" Target="https://login.consultant.ru/link/?req=doc&amp;base=RLAW021&amp;n=183545" TargetMode="External"/><Relationship Id="rId1" Type="http://schemas.openxmlformats.org/officeDocument/2006/relationships/styles" Target="styles.xml"/><Relationship Id="rId6" Type="http://schemas.openxmlformats.org/officeDocument/2006/relationships/hyperlink" Target="https://login.consultant.ru/link/?req=doc&amp;base=RLAW021&amp;n=156968&amp;dst=100005" TargetMode="External"/><Relationship Id="rId11" Type="http://schemas.openxmlformats.org/officeDocument/2006/relationships/hyperlink" Target="https://login.consultant.ru/link/?req=doc&amp;base=RLAW021&amp;n=198204" TargetMode="External"/><Relationship Id="rId24" Type="http://schemas.openxmlformats.org/officeDocument/2006/relationships/hyperlink" Target="https://gosuslugi.pnzreg.ru" TargetMode="External"/><Relationship Id="rId32" Type="http://schemas.openxmlformats.org/officeDocument/2006/relationships/hyperlink" Target="https://login.consultant.ru/link/?req=doc&amp;base=RLAW021&amp;n=199833&amp;dst=100006" TargetMode="External"/><Relationship Id="rId37" Type="http://schemas.openxmlformats.org/officeDocument/2006/relationships/hyperlink" Target="https://login.consultant.ru/link/?req=doc&amp;base=LAW&amp;n=480453&amp;dst=100352" TargetMode="External"/><Relationship Id="rId40" Type="http://schemas.openxmlformats.org/officeDocument/2006/relationships/hyperlink" Target="https://login.consultant.ru/link/?req=doc&amp;base=LAW&amp;n=311791" TargetMode="External"/><Relationship Id="rId5" Type="http://schemas.openxmlformats.org/officeDocument/2006/relationships/hyperlink" Target="https://login.consultant.ru/link/?req=doc&amp;base=RLAW021&amp;n=133870&amp;dst=100005" TargetMode="External"/><Relationship Id="rId15" Type="http://schemas.openxmlformats.org/officeDocument/2006/relationships/hyperlink" Target="https://login.consultant.ru/link/?req=doc&amp;base=RLAW021&amp;n=156968&amp;dst=100007"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LAW&amp;n=480453&amp;dst=100010" TargetMode="External"/><Relationship Id="rId36" Type="http://schemas.openxmlformats.org/officeDocument/2006/relationships/hyperlink" Target="https://login.consultant.ru/link/?req=doc&amp;base=LAW&amp;n=480453&amp;dst=218" TargetMode="External"/><Relationship Id="rId10" Type="http://schemas.openxmlformats.org/officeDocument/2006/relationships/hyperlink" Target="https://login.consultant.ru/link/?req=doc&amp;base=RLAW021&amp;n=183495" TargetMode="External"/><Relationship Id="rId19" Type="http://schemas.openxmlformats.org/officeDocument/2006/relationships/hyperlink" Target="https://login.consultant.ru/link/?req=doc&amp;base=LAW&amp;n=493235" TargetMode="External"/><Relationship Id="rId31" Type="http://schemas.openxmlformats.org/officeDocument/2006/relationships/hyperlink" Target="https://login.consultant.ru/link/?req=doc&amp;base=LAW&amp;n=480453&amp;dst=359"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453" TargetMode="External"/><Relationship Id="rId14" Type="http://schemas.openxmlformats.org/officeDocument/2006/relationships/hyperlink" Target="https://login.consultant.ru/link/?req=doc&amp;base=RLAW021&amp;n=156968&amp;dst=100007" TargetMode="External"/><Relationship Id="rId22" Type="http://schemas.openxmlformats.org/officeDocument/2006/relationships/hyperlink" Target="www.zarechny.zato.ru" TargetMode="External"/><Relationship Id="rId27" Type="http://schemas.openxmlformats.org/officeDocument/2006/relationships/hyperlink" Target="www.zarechny.zato.ru" TargetMode="External"/><Relationship Id="rId30" Type="http://schemas.openxmlformats.org/officeDocument/2006/relationships/hyperlink" Target="https://login.consultant.ru/link/?req=doc&amp;base=LAW&amp;n=480453&amp;dst=339" TargetMode="External"/><Relationship Id="rId35" Type="http://schemas.openxmlformats.org/officeDocument/2006/relationships/hyperlink" Target="https://login.consultant.ru/link/?req=doc&amp;base=LAW&amp;n=480453&amp;dst=21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14466</Words>
  <Characters>82459</Characters>
  <Application>Microsoft Office Word</Application>
  <DocSecurity>0</DocSecurity>
  <Lines>687</Lines>
  <Paragraphs>193</Paragraphs>
  <ScaleCrop>false</ScaleCrop>
  <Company/>
  <LinksUpToDate>false</LinksUpToDate>
  <CharactersWithSpaces>96732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2024-12-24T06:13:00Z</dcterms:created>
  <dcterms:modified xsi:type="dcterms:W3CDTF">2024-12-24T06:14:00Z</dcterms:modified>
</cp:coreProperties>
</file>