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01C" w:rsidRDefault="00B9001C" w:rsidP="00361239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:rsidR="004F5337" w:rsidRPr="00842049" w:rsidRDefault="004F5337" w:rsidP="00361239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  <w:r w:rsidRPr="00842049">
        <w:rPr>
          <w:rFonts w:ascii="Times New Roman" w:hAnsi="Times New Roman" w:cs="Times New Roman"/>
          <w:sz w:val="25"/>
          <w:szCs w:val="25"/>
        </w:rPr>
        <w:t>Перечень нормативных правовых актов, регулирующих</w:t>
      </w:r>
    </w:p>
    <w:p w:rsidR="004F5337" w:rsidRPr="00052CEF" w:rsidRDefault="004F5337" w:rsidP="00361239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  <w:r w:rsidRPr="00842049">
        <w:rPr>
          <w:rFonts w:ascii="Times New Roman" w:hAnsi="Times New Roman" w:cs="Times New Roman"/>
          <w:sz w:val="25"/>
          <w:szCs w:val="25"/>
        </w:rPr>
        <w:t>предоставление муниципальной услуги</w:t>
      </w:r>
      <w:r w:rsidR="00EE298D" w:rsidRPr="00842049">
        <w:rPr>
          <w:sz w:val="25"/>
          <w:szCs w:val="25"/>
        </w:rPr>
        <w:t xml:space="preserve"> </w:t>
      </w:r>
      <w:r w:rsidR="00EE298D" w:rsidRPr="00052CEF">
        <w:rPr>
          <w:rFonts w:ascii="Times New Roman" w:hAnsi="Times New Roman" w:cs="Times New Roman"/>
          <w:sz w:val="25"/>
          <w:szCs w:val="25"/>
        </w:rPr>
        <w:t>«</w:t>
      </w:r>
      <w:r w:rsidR="00052CEF" w:rsidRPr="00052CEF">
        <w:rPr>
          <w:rFonts w:ascii="Times New Roman" w:hAnsi="Times New Roman" w:cs="Times New Roman"/>
          <w:sz w:val="25"/>
          <w:szCs w:val="25"/>
        </w:rPr>
        <w:t>Регистрация аттестованных нештатных аварийно-спасательных формирований</w:t>
      </w:r>
      <w:r w:rsidR="00EE298D" w:rsidRPr="00052CEF">
        <w:rPr>
          <w:rFonts w:ascii="Times New Roman" w:hAnsi="Times New Roman" w:cs="Times New Roman"/>
          <w:sz w:val="25"/>
          <w:szCs w:val="25"/>
        </w:rPr>
        <w:t>»</w:t>
      </w:r>
    </w:p>
    <w:p w:rsidR="004F5337" w:rsidRPr="00842049" w:rsidRDefault="004F5337" w:rsidP="00361239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361239" w:rsidRPr="00842049" w:rsidRDefault="004F5337" w:rsidP="00860B3E">
      <w:pPr>
        <w:autoSpaceDE w:val="0"/>
        <w:autoSpaceDN w:val="0"/>
        <w:adjustRightInd w:val="0"/>
        <w:spacing w:after="0" w:line="240" w:lineRule="auto"/>
        <w:ind w:left="-567" w:right="-141" w:firstLine="567"/>
        <w:rPr>
          <w:sz w:val="25"/>
          <w:szCs w:val="25"/>
        </w:rPr>
      </w:pPr>
      <w:r w:rsidRPr="00842049">
        <w:rPr>
          <w:sz w:val="25"/>
          <w:szCs w:val="25"/>
        </w:rPr>
        <w:t xml:space="preserve">Предоставление муниципальной услуги осуществляется в соответствии </w:t>
      </w:r>
      <w:proofErr w:type="gramStart"/>
      <w:r w:rsidRPr="00842049">
        <w:rPr>
          <w:sz w:val="25"/>
          <w:szCs w:val="25"/>
        </w:rPr>
        <w:t>с</w:t>
      </w:r>
      <w:proofErr w:type="gramEnd"/>
      <w:r w:rsidRPr="00842049">
        <w:rPr>
          <w:sz w:val="25"/>
          <w:szCs w:val="25"/>
        </w:rPr>
        <w:t>:</w:t>
      </w:r>
      <w:r w:rsidR="00361239" w:rsidRPr="00842049">
        <w:rPr>
          <w:sz w:val="25"/>
          <w:szCs w:val="25"/>
        </w:rPr>
        <w:t xml:space="preserve"> </w:t>
      </w:r>
    </w:p>
    <w:p w:rsidR="00361239" w:rsidRPr="00842049" w:rsidRDefault="00361239" w:rsidP="00860B3E">
      <w:pPr>
        <w:autoSpaceDE w:val="0"/>
        <w:autoSpaceDN w:val="0"/>
        <w:adjustRightInd w:val="0"/>
        <w:spacing w:after="0" w:line="240" w:lineRule="auto"/>
        <w:ind w:left="-567" w:right="-141" w:firstLine="567"/>
        <w:rPr>
          <w:sz w:val="25"/>
          <w:szCs w:val="25"/>
        </w:rPr>
      </w:pPr>
      <w:r w:rsidRPr="00842049">
        <w:rPr>
          <w:sz w:val="25"/>
          <w:szCs w:val="25"/>
        </w:rPr>
        <w:t xml:space="preserve">- </w:t>
      </w:r>
      <w:hyperlink r:id="rId4" w:history="1">
        <w:r w:rsidRPr="00842049">
          <w:rPr>
            <w:sz w:val="25"/>
            <w:szCs w:val="25"/>
            <w:lang w:eastAsia="en-US"/>
          </w:rPr>
          <w:t>Конституцией</w:t>
        </w:r>
      </w:hyperlink>
      <w:r w:rsidRPr="00842049">
        <w:rPr>
          <w:sz w:val="25"/>
          <w:szCs w:val="25"/>
          <w:lang w:eastAsia="en-US"/>
        </w:rPr>
        <w:t xml:space="preserve"> Российской Федерации </w:t>
      </w:r>
      <w:r w:rsidRPr="00842049">
        <w:rPr>
          <w:sz w:val="25"/>
          <w:szCs w:val="25"/>
        </w:rPr>
        <w:t>(</w:t>
      </w:r>
      <w:proofErr w:type="gramStart"/>
      <w:r w:rsidRPr="00842049">
        <w:rPr>
          <w:sz w:val="25"/>
          <w:szCs w:val="25"/>
        </w:rPr>
        <w:t>принята</w:t>
      </w:r>
      <w:proofErr w:type="gramEnd"/>
      <w:r w:rsidRPr="00842049">
        <w:rPr>
          <w:sz w:val="25"/>
          <w:szCs w:val="25"/>
        </w:rPr>
        <w:t xml:space="preserve"> всенародным голосованием 12.12.1993 с изменениями, одобренными в ходе общероссийского голосования 01.07.2020) </w:t>
      </w:r>
      <w:r w:rsidRPr="00842049">
        <w:rPr>
          <w:sz w:val="25"/>
          <w:szCs w:val="25"/>
          <w:lang w:eastAsia="en-US"/>
        </w:rPr>
        <w:t>(о</w:t>
      </w:r>
      <w:r w:rsidRPr="00842049">
        <w:rPr>
          <w:sz w:val="25"/>
          <w:szCs w:val="25"/>
        </w:rPr>
        <w:t>фициальный интернет-портал правовой информации http://www.pravo.gov.ru, 04.07.2020</w:t>
      </w:r>
      <w:r w:rsidRPr="00842049">
        <w:rPr>
          <w:sz w:val="25"/>
          <w:szCs w:val="25"/>
          <w:lang w:eastAsia="en-US"/>
        </w:rPr>
        <w:t>)</w:t>
      </w:r>
      <w:r w:rsidRPr="00842049">
        <w:rPr>
          <w:sz w:val="25"/>
          <w:szCs w:val="25"/>
        </w:rPr>
        <w:t>;</w:t>
      </w:r>
    </w:p>
    <w:p w:rsidR="00052CEF" w:rsidRPr="00052CEF" w:rsidRDefault="00052CEF" w:rsidP="00860B3E">
      <w:pPr>
        <w:autoSpaceDE w:val="0"/>
        <w:autoSpaceDN w:val="0"/>
        <w:adjustRightInd w:val="0"/>
        <w:spacing w:after="0" w:line="240" w:lineRule="auto"/>
        <w:ind w:left="-567" w:right="-141" w:firstLine="567"/>
        <w:rPr>
          <w:rFonts w:eastAsiaTheme="minorHAnsi"/>
          <w:position w:val="0"/>
          <w:sz w:val="25"/>
          <w:szCs w:val="25"/>
          <w:lang w:eastAsia="en-US"/>
        </w:rPr>
      </w:pPr>
      <w:r w:rsidRPr="00052CEF">
        <w:rPr>
          <w:rFonts w:eastAsiaTheme="minorHAnsi"/>
          <w:position w:val="0"/>
          <w:sz w:val="25"/>
          <w:szCs w:val="25"/>
          <w:lang w:eastAsia="en-US"/>
        </w:rPr>
        <w:t>- Федеральным законом от 22.08.1995 № 151-ФЗ «Об аварийно-спасательных службах и статусе спасателей» («Собрание законодательства РФ», 28.08.1995, № 35, ст. 3503,</w:t>
      </w:r>
      <w:r>
        <w:rPr>
          <w:rFonts w:eastAsiaTheme="minorHAnsi"/>
          <w:position w:val="0"/>
          <w:sz w:val="25"/>
          <w:szCs w:val="25"/>
          <w:lang w:eastAsia="en-US"/>
        </w:rPr>
        <w:t xml:space="preserve"> </w:t>
      </w:r>
      <w:r w:rsidRPr="00052CEF">
        <w:rPr>
          <w:rFonts w:eastAsiaTheme="minorHAnsi"/>
          <w:position w:val="0"/>
          <w:sz w:val="25"/>
          <w:szCs w:val="25"/>
          <w:lang w:eastAsia="en-US"/>
        </w:rPr>
        <w:t>«Российская газета», № 169, 31.08.1995);</w:t>
      </w:r>
    </w:p>
    <w:p w:rsidR="00361239" w:rsidRPr="00842049" w:rsidRDefault="00361239" w:rsidP="00860B3E">
      <w:pPr>
        <w:pStyle w:val="ConsPlusNormal"/>
        <w:ind w:left="-567" w:right="-141" w:firstLine="567"/>
        <w:jc w:val="both"/>
        <w:rPr>
          <w:rFonts w:ascii="Times New Roman" w:hAnsi="Times New Roman"/>
          <w:sz w:val="25"/>
          <w:szCs w:val="25"/>
        </w:rPr>
      </w:pPr>
      <w:r w:rsidRPr="00842049">
        <w:rPr>
          <w:rFonts w:ascii="Times New Roman" w:hAnsi="Times New Roman"/>
          <w:sz w:val="25"/>
          <w:szCs w:val="25"/>
        </w:rPr>
        <w:t>- Федеральным законом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361239" w:rsidRPr="00842049" w:rsidRDefault="00361239" w:rsidP="00860B3E">
      <w:pPr>
        <w:pStyle w:val="ConsPlusNormal"/>
        <w:ind w:left="-567" w:right="-141" w:firstLine="567"/>
        <w:jc w:val="both"/>
        <w:rPr>
          <w:rFonts w:ascii="Times New Roman" w:hAnsi="Times New Roman"/>
          <w:sz w:val="25"/>
          <w:szCs w:val="25"/>
        </w:rPr>
      </w:pPr>
      <w:r w:rsidRPr="00842049">
        <w:rPr>
          <w:rFonts w:ascii="Times New Roman" w:hAnsi="Times New Roman"/>
          <w:sz w:val="25"/>
          <w:szCs w:val="25"/>
        </w:rPr>
        <w:t>- Федеральным законом от 27.07.2010 № 210-ФЗ «Об организации предоставления государственных и муниципальных услуг» (с последующими изменениями) («Российская газета», № 168, 30.07.2010);</w:t>
      </w:r>
    </w:p>
    <w:p w:rsidR="00361239" w:rsidRDefault="00361239" w:rsidP="00860B3E">
      <w:pPr>
        <w:pStyle w:val="ConsPlusNormal"/>
        <w:ind w:left="-567" w:right="-141" w:firstLine="567"/>
        <w:jc w:val="both"/>
        <w:rPr>
          <w:rFonts w:ascii="Times New Roman" w:hAnsi="Times New Roman"/>
          <w:sz w:val="25"/>
          <w:szCs w:val="25"/>
        </w:rPr>
      </w:pPr>
      <w:r w:rsidRPr="00842049">
        <w:rPr>
          <w:rFonts w:ascii="Times New Roman" w:hAnsi="Times New Roman"/>
          <w:sz w:val="25"/>
          <w:szCs w:val="25"/>
        </w:rPr>
        <w:t xml:space="preserve">- Федеральным законом от 06.04.2011 № 63-ФЗ «Об электронной подписи» (с последующими изменениями) («Собрание законодательства РФ», 11.04.2011, № 15, ст. 2036); </w:t>
      </w:r>
    </w:p>
    <w:p w:rsidR="00B9001C" w:rsidRPr="00056E16" w:rsidRDefault="00B9001C" w:rsidP="00860B3E">
      <w:pPr>
        <w:autoSpaceDE w:val="0"/>
        <w:autoSpaceDN w:val="0"/>
        <w:adjustRightInd w:val="0"/>
        <w:spacing w:after="0" w:line="240" w:lineRule="auto"/>
        <w:ind w:left="-567" w:right="-141" w:firstLine="567"/>
      </w:pPr>
      <w:r w:rsidRPr="00056E16">
        <w:t xml:space="preserve">- </w:t>
      </w:r>
      <w:proofErr w:type="gramStart"/>
      <w:r w:rsidRPr="00056E16">
        <w:t>Федеральным</w:t>
      </w:r>
      <w:proofErr w:type="gramEnd"/>
      <w:r w:rsidRPr="00056E16">
        <w:t xml:space="preserve"> </w:t>
      </w:r>
      <w:hyperlink r:id="rId5" w:history="1">
        <w:r w:rsidRPr="00056E16">
          <w:t>законом</w:t>
        </w:r>
      </w:hyperlink>
      <w:r w:rsidRPr="00056E16">
        <w:t xml:space="preserve"> от 02.05.2006 № 59-ФЗ «О порядке рассмотрения обращений граждан Российской Федерации» (с последующими изменениями) («Российская газета», </w:t>
      </w:r>
      <w:r w:rsidR="00860B3E">
        <w:t xml:space="preserve"> </w:t>
      </w:r>
      <w:r w:rsidRPr="00056E16">
        <w:t>№ 95, 05.05.2006);</w:t>
      </w:r>
    </w:p>
    <w:p w:rsidR="00B9001C" w:rsidRDefault="00B9001C" w:rsidP="00860B3E">
      <w:pPr>
        <w:autoSpaceDE w:val="0"/>
        <w:autoSpaceDN w:val="0"/>
        <w:adjustRightInd w:val="0"/>
        <w:spacing w:after="0" w:line="240" w:lineRule="auto"/>
        <w:ind w:left="-567" w:right="-141" w:firstLine="567"/>
      </w:pPr>
      <w:r w:rsidRPr="00056E16">
        <w:t xml:space="preserve">- </w:t>
      </w:r>
      <w:proofErr w:type="gramStart"/>
      <w:r w:rsidRPr="00056E16">
        <w:t>Федеральным</w:t>
      </w:r>
      <w:proofErr w:type="gramEnd"/>
      <w:r w:rsidRPr="00056E16">
        <w:t xml:space="preserve"> </w:t>
      </w:r>
      <w:hyperlink r:id="rId6" w:history="1">
        <w:r w:rsidRPr="00056E16">
          <w:t>закон</w:t>
        </w:r>
      </w:hyperlink>
      <w:r w:rsidRPr="00056E16"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9F5263" w:rsidRPr="00B608F1" w:rsidRDefault="009F5263" w:rsidP="008D505D">
      <w:pPr>
        <w:autoSpaceDE w:val="0"/>
        <w:autoSpaceDN w:val="0"/>
        <w:adjustRightInd w:val="0"/>
        <w:spacing w:after="0" w:line="240" w:lineRule="auto"/>
        <w:ind w:left="-567" w:right="-141" w:firstLine="567"/>
        <w:rPr>
          <w:rFonts w:eastAsiaTheme="minorHAnsi"/>
          <w:position w:val="0"/>
          <w:lang w:eastAsia="en-US"/>
        </w:rPr>
      </w:pPr>
      <w:proofErr w:type="gramStart"/>
      <w:r w:rsidRPr="00B608F1">
        <w:rPr>
          <w:rFonts w:eastAsiaTheme="minorHAnsi"/>
          <w:position w:val="0"/>
          <w:lang w:eastAsia="en-US"/>
        </w:rPr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B608F1">
        <w:rPr>
          <w:rFonts w:eastAsiaTheme="minorHAnsi"/>
          <w:position w:val="0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361239" w:rsidRPr="00842049" w:rsidRDefault="00361239" w:rsidP="008D505D">
      <w:pPr>
        <w:pStyle w:val="ConsPlusNormal"/>
        <w:ind w:left="-567" w:right="-141" w:firstLine="567"/>
        <w:jc w:val="both"/>
        <w:rPr>
          <w:rFonts w:ascii="Times New Roman" w:hAnsi="Times New Roman"/>
          <w:sz w:val="25"/>
          <w:szCs w:val="25"/>
        </w:rPr>
      </w:pPr>
      <w:r w:rsidRPr="00842049">
        <w:rPr>
          <w:rFonts w:ascii="Times New Roman" w:hAnsi="Times New Roman"/>
          <w:sz w:val="25"/>
          <w:szCs w:val="25"/>
        </w:rPr>
        <w:t xml:space="preserve">- постановлением Правительства Российской Федерации от 26.03.2016 № 236 «О требованиях к предоставлению в электронной форме государственных и муниципальных услуг» (с последующими изменениями) («Собрание законодательства Российской Федерации», 2016, № 15, ст. 2084); </w:t>
      </w:r>
    </w:p>
    <w:p w:rsidR="00361239" w:rsidRPr="00842049" w:rsidRDefault="00361239" w:rsidP="008D505D">
      <w:pPr>
        <w:pStyle w:val="ConsPlusNormal"/>
        <w:ind w:left="-567" w:right="-141" w:firstLine="567"/>
        <w:jc w:val="both"/>
        <w:rPr>
          <w:rFonts w:ascii="Times New Roman" w:hAnsi="Times New Roman"/>
          <w:sz w:val="25"/>
          <w:szCs w:val="25"/>
        </w:rPr>
      </w:pPr>
      <w:r w:rsidRPr="00842049">
        <w:rPr>
          <w:rFonts w:ascii="Times New Roman" w:hAnsi="Times New Roman"/>
          <w:sz w:val="25"/>
          <w:szCs w:val="25"/>
        </w:rPr>
        <w:t xml:space="preserve">- постановлением Правительства Российской Федерации от 25.01.2013 № 33 «Об использовании простой электронной подписи при оказании государственных и муниципальных услуг» (с последующими изменениями) («Собрание законодательства РФ», 04.02.2013, № 5, ст. 377); </w:t>
      </w:r>
    </w:p>
    <w:p w:rsidR="00052CEF" w:rsidRDefault="00052CEF" w:rsidP="008D505D">
      <w:pPr>
        <w:autoSpaceDE w:val="0"/>
        <w:autoSpaceDN w:val="0"/>
        <w:adjustRightInd w:val="0"/>
        <w:spacing w:after="0" w:line="240" w:lineRule="auto"/>
        <w:ind w:left="-567" w:right="-141" w:firstLine="567"/>
        <w:rPr>
          <w:rFonts w:eastAsiaTheme="minorHAnsi"/>
          <w:position w:val="0"/>
          <w:lang w:eastAsia="en-US"/>
        </w:rPr>
      </w:pPr>
      <w:r>
        <w:t xml:space="preserve">- </w:t>
      </w:r>
      <w:hyperlink r:id="rId7" w:history="1">
        <w:r w:rsidRPr="00DB0FA8">
          <w:rPr>
            <w:rFonts w:eastAsia="Calibri"/>
            <w:position w:val="0"/>
          </w:rPr>
          <w:t>приказом</w:t>
        </w:r>
      </w:hyperlink>
      <w:r w:rsidRPr="00DB0FA8">
        <w:rPr>
          <w:rFonts w:eastAsia="Calibri"/>
          <w:position w:val="0"/>
        </w:rPr>
        <w:t xml:space="preserve"> Министерства Российской Федерации по делам гражданской обороны, чрезвычайным ситуациям и ликвидации стихийных бедствий от 12.03.2018 № 99 «Об утверждении порядка регистрации аварийно-спасательных служб, аварийно-спасательных формирований»</w:t>
      </w:r>
      <w:r w:rsidRPr="00052CEF">
        <w:rPr>
          <w:rFonts w:eastAsiaTheme="minorHAnsi"/>
          <w:position w:val="0"/>
          <w:lang w:eastAsia="en-US"/>
        </w:rPr>
        <w:t xml:space="preserve"> </w:t>
      </w:r>
      <w:r>
        <w:rPr>
          <w:rFonts w:eastAsiaTheme="minorHAnsi"/>
          <w:position w:val="0"/>
          <w:lang w:eastAsia="en-US"/>
        </w:rPr>
        <w:t xml:space="preserve">(официальный интернет-портал правовой информации </w:t>
      </w:r>
      <w:hyperlink r:id="rId8" w:history="1">
        <w:r w:rsidRPr="00052CEF">
          <w:rPr>
            <w:rFonts w:eastAsiaTheme="minorHAnsi"/>
            <w:position w:val="0"/>
            <w:lang w:eastAsia="en-US"/>
          </w:rPr>
          <w:t>http://www.pravo.gov.ru</w:t>
        </w:r>
      </w:hyperlink>
      <w:r w:rsidRPr="00052CEF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10.09.2018);</w:t>
      </w:r>
    </w:p>
    <w:p w:rsidR="00361239" w:rsidRPr="00842049" w:rsidRDefault="00361239" w:rsidP="008D505D">
      <w:pPr>
        <w:pStyle w:val="ConsPlusNormal"/>
        <w:ind w:left="-567" w:right="-141" w:firstLine="567"/>
        <w:jc w:val="both"/>
        <w:rPr>
          <w:rFonts w:ascii="Times New Roman" w:hAnsi="Times New Roman"/>
          <w:sz w:val="25"/>
          <w:szCs w:val="25"/>
        </w:rPr>
      </w:pPr>
      <w:r w:rsidRPr="00842049">
        <w:rPr>
          <w:rFonts w:ascii="Times New Roman" w:hAnsi="Times New Roman"/>
          <w:sz w:val="25"/>
          <w:szCs w:val="25"/>
        </w:rPr>
        <w:t>- Уставом закрытого административно-территориального образования города Заречного Пензенской области (</w:t>
      </w:r>
      <w:proofErr w:type="gramStart"/>
      <w:r w:rsidRPr="00842049">
        <w:rPr>
          <w:rFonts w:ascii="Times New Roman" w:hAnsi="Times New Roman"/>
          <w:sz w:val="25"/>
          <w:szCs w:val="25"/>
        </w:rPr>
        <w:t>принят</w:t>
      </w:r>
      <w:proofErr w:type="gramEnd"/>
      <w:r w:rsidRPr="00842049">
        <w:rPr>
          <w:rFonts w:ascii="Times New Roman" w:hAnsi="Times New Roman"/>
          <w:sz w:val="25"/>
          <w:szCs w:val="25"/>
        </w:rPr>
        <w:t xml:space="preserve"> Решением Собрания представителей г. Заречного от 19.12.2005 № 142) (с последующими изменениями) («Заречье», № 52, 28.12.2005); </w:t>
      </w:r>
    </w:p>
    <w:p w:rsidR="00361239" w:rsidRDefault="00361239" w:rsidP="008D505D">
      <w:pPr>
        <w:autoSpaceDE w:val="0"/>
        <w:autoSpaceDN w:val="0"/>
        <w:adjustRightInd w:val="0"/>
        <w:ind w:left="-567" w:right="-141" w:firstLine="709"/>
        <w:rPr>
          <w:sz w:val="25"/>
          <w:szCs w:val="25"/>
        </w:rPr>
      </w:pPr>
      <w:r w:rsidRPr="00842049">
        <w:rPr>
          <w:sz w:val="25"/>
          <w:szCs w:val="25"/>
        </w:rPr>
        <w:lastRenderedPageBreak/>
        <w:t xml:space="preserve">- </w:t>
      </w:r>
      <w:hyperlink r:id="rId9" w:history="1">
        <w:r w:rsidRPr="00842049">
          <w:rPr>
            <w:sz w:val="25"/>
            <w:szCs w:val="25"/>
          </w:rPr>
          <w:t>постановлением</w:t>
        </w:r>
      </w:hyperlink>
      <w:r w:rsidRPr="00842049">
        <w:rPr>
          <w:sz w:val="25"/>
          <w:szCs w:val="25"/>
        </w:rPr>
        <w:t xml:space="preserve"> Администрации </w:t>
      </w:r>
      <w:proofErr w:type="gramStart"/>
      <w:r w:rsidRPr="00842049">
        <w:rPr>
          <w:sz w:val="25"/>
          <w:szCs w:val="25"/>
        </w:rPr>
        <w:t>г</w:t>
      </w:r>
      <w:proofErr w:type="gramEnd"/>
      <w:r w:rsidRPr="00842049">
        <w:rPr>
          <w:sz w:val="25"/>
          <w:szCs w:val="25"/>
        </w:rPr>
        <w:t xml:space="preserve">.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 </w:t>
      </w:r>
      <w:r w:rsidRPr="00842049">
        <w:rPr>
          <w:rFonts w:eastAsia="Calibri"/>
          <w:sz w:val="25"/>
          <w:szCs w:val="25"/>
          <w:lang w:eastAsia="en-US"/>
        </w:rPr>
        <w:t>(с последующими изменениями)</w:t>
      </w:r>
      <w:r w:rsidRPr="00842049">
        <w:rPr>
          <w:sz w:val="25"/>
          <w:szCs w:val="25"/>
        </w:rPr>
        <w:t xml:space="preserve"> («</w:t>
      </w:r>
      <w:r w:rsidRPr="00842049">
        <w:rPr>
          <w:rFonts w:eastAsia="Calibri"/>
          <w:sz w:val="25"/>
          <w:szCs w:val="25"/>
          <w:lang w:eastAsia="en-US"/>
        </w:rPr>
        <w:t>Ведомости Заречного», 23.03.2018, № 12, с. 4)</w:t>
      </w:r>
      <w:r w:rsidRPr="00842049">
        <w:rPr>
          <w:sz w:val="25"/>
          <w:szCs w:val="25"/>
        </w:rPr>
        <w:t>;</w:t>
      </w:r>
    </w:p>
    <w:p w:rsidR="00B9001C" w:rsidRPr="005F6848" w:rsidRDefault="00B9001C" w:rsidP="008D505D">
      <w:pPr>
        <w:autoSpaceDE w:val="0"/>
        <w:autoSpaceDN w:val="0"/>
        <w:adjustRightInd w:val="0"/>
        <w:ind w:left="-567" w:right="-141"/>
        <w:rPr>
          <w:rFonts w:eastAsiaTheme="minorHAnsi"/>
          <w:lang w:eastAsia="en-US"/>
        </w:rPr>
      </w:pPr>
      <w:r>
        <w:rPr>
          <w:rFonts w:eastAsiaTheme="minorHAnsi"/>
          <w:position w:val="0"/>
          <w:sz w:val="25"/>
          <w:szCs w:val="25"/>
          <w:lang w:eastAsia="en-US"/>
        </w:rPr>
        <w:t xml:space="preserve">- </w:t>
      </w:r>
      <w:r w:rsidRPr="005F6848">
        <w:t>постановление</w:t>
      </w:r>
      <w:r>
        <w:t>м</w:t>
      </w:r>
      <w:r w:rsidRPr="005F6848">
        <w:t xml:space="preserve"> Администрации г. Заречного Пензенской области от 24.09.2018    </w:t>
      </w:r>
      <w:r w:rsidRPr="005F6848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</w:t>
      </w:r>
      <w:r w:rsidRPr="005F6848">
        <w:rPr>
          <w:rFonts w:eastAsiaTheme="minorHAnsi"/>
          <w:lang w:eastAsia="en-US"/>
        </w:rPr>
        <w:t xml:space="preserve">"Ведомости Заречного", 28.09.2018, </w:t>
      </w:r>
      <w:r w:rsidR="00B87F67">
        <w:rPr>
          <w:rFonts w:eastAsiaTheme="minorHAnsi"/>
          <w:lang w:eastAsia="en-US"/>
        </w:rPr>
        <w:t>№</w:t>
      </w:r>
      <w:r w:rsidRPr="005F6848">
        <w:rPr>
          <w:rFonts w:eastAsiaTheme="minorHAnsi"/>
          <w:lang w:eastAsia="en-US"/>
        </w:rPr>
        <w:t xml:space="preserve"> 42, с. 93);</w:t>
      </w:r>
    </w:p>
    <w:p w:rsidR="00A0232F" w:rsidRPr="005F6848" w:rsidRDefault="004F5337" w:rsidP="008D505D">
      <w:pPr>
        <w:autoSpaceDE w:val="0"/>
        <w:autoSpaceDN w:val="0"/>
        <w:adjustRightInd w:val="0"/>
        <w:ind w:left="-567" w:right="-141"/>
        <w:rPr>
          <w:rFonts w:eastAsiaTheme="minorHAnsi"/>
          <w:lang w:eastAsia="en-US"/>
        </w:rPr>
      </w:pPr>
      <w:r w:rsidRPr="00842049">
        <w:rPr>
          <w:sz w:val="25"/>
          <w:szCs w:val="25"/>
        </w:rPr>
        <w:t>-</w:t>
      </w:r>
      <w:r w:rsidR="0018306C" w:rsidRPr="00842049">
        <w:rPr>
          <w:sz w:val="25"/>
          <w:szCs w:val="25"/>
        </w:rPr>
        <w:t xml:space="preserve"> </w:t>
      </w:r>
      <w:hyperlink r:id="rId10" w:history="1">
        <w:r w:rsidR="0018306C" w:rsidRPr="00842049">
          <w:rPr>
            <w:sz w:val="25"/>
            <w:szCs w:val="25"/>
          </w:rPr>
          <w:t>постановлением</w:t>
        </w:r>
      </w:hyperlink>
      <w:r w:rsidR="0018306C" w:rsidRPr="00842049">
        <w:rPr>
          <w:sz w:val="25"/>
          <w:szCs w:val="25"/>
        </w:rPr>
        <w:t xml:space="preserve"> Администрации  </w:t>
      </w:r>
      <w:proofErr w:type="gramStart"/>
      <w:r w:rsidR="0018306C" w:rsidRPr="00842049">
        <w:rPr>
          <w:sz w:val="25"/>
          <w:szCs w:val="25"/>
        </w:rPr>
        <w:t>г</w:t>
      </w:r>
      <w:proofErr w:type="gramEnd"/>
      <w:r w:rsidR="0018306C" w:rsidRPr="00842049">
        <w:rPr>
          <w:sz w:val="25"/>
          <w:szCs w:val="25"/>
        </w:rPr>
        <w:t xml:space="preserve">. Заречного Пензенской области от </w:t>
      </w:r>
      <w:r w:rsidR="00B0088F">
        <w:rPr>
          <w:rFonts w:eastAsiaTheme="minorHAnsi"/>
          <w:position w:val="0"/>
          <w:sz w:val="25"/>
          <w:szCs w:val="25"/>
          <w:lang w:eastAsia="en-US"/>
        </w:rPr>
        <w:t>27</w:t>
      </w:r>
      <w:r w:rsidR="0018306C" w:rsidRPr="00842049">
        <w:rPr>
          <w:rFonts w:eastAsiaTheme="minorHAnsi"/>
          <w:position w:val="0"/>
          <w:sz w:val="25"/>
          <w:szCs w:val="25"/>
          <w:lang w:eastAsia="en-US"/>
        </w:rPr>
        <w:t>.</w:t>
      </w:r>
      <w:r w:rsidR="00B0088F">
        <w:rPr>
          <w:rFonts w:eastAsiaTheme="minorHAnsi"/>
          <w:position w:val="0"/>
          <w:sz w:val="25"/>
          <w:szCs w:val="25"/>
          <w:lang w:eastAsia="en-US"/>
        </w:rPr>
        <w:t>11</w:t>
      </w:r>
      <w:r w:rsidR="0018306C" w:rsidRPr="00842049">
        <w:rPr>
          <w:rFonts w:eastAsiaTheme="minorHAnsi"/>
          <w:position w:val="0"/>
          <w:sz w:val="25"/>
          <w:szCs w:val="25"/>
          <w:lang w:eastAsia="en-US"/>
        </w:rPr>
        <w:t>.20</w:t>
      </w:r>
      <w:r w:rsidR="00B0088F">
        <w:rPr>
          <w:rFonts w:eastAsiaTheme="minorHAnsi"/>
          <w:position w:val="0"/>
          <w:sz w:val="25"/>
          <w:szCs w:val="25"/>
          <w:lang w:eastAsia="en-US"/>
        </w:rPr>
        <w:t>24</w:t>
      </w:r>
      <w:r w:rsidR="00A0232F">
        <w:rPr>
          <w:rFonts w:eastAsiaTheme="minorHAnsi"/>
          <w:position w:val="0"/>
          <w:sz w:val="25"/>
          <w:szCs w:val="25"/>
          <w:lang w:eastAsia="en-US"/>
        </w:rPr>
        <w:t xml:space="preserve"> </w:t>
      </w:r>
      <w:r w:rsidR="0018306C" w:rsidRPr="00842049">
        <w:rPr>
          <w:rFonts w:eastAsiaTheme="minorHAnsi"/>
          <w:position w:val="0"/>
          <w:sz w:val="25"/>
          <w:szCs w:val="25"/>
          <w:lang w:eastAsia="en-US"/>
        </w:rPr>
        <w:t>№1</w:t>
      </w:r>
      <w:r w:rsidR="00B0088F">
        <w:rPr>
          <w:rFonts w:eastAsiaTheme="minorHAnsi"/>
          <w:position w:val="0"/>
          <w:sz w:val="25"/>
          <w:szCs w:val="25"/>
          <w:lang w:eastAsia="en-US"/>
        </w:rPr>
        <w:t xml:space="preserve">980 </w:t>
      </w:r>
      <w:r w:rsidR="00B0088F">
        <w:rPr>
          <w:sz w:val="25"/>
          <w:szCs w:val="25"/>
        </w:rPr>
        <w:t>«</w:t>
      </w:r>
      <w:r w:rsidR="00B0088F" w:rsidRPr="00C978B1">
        <w:rPr>
          <w:sz w:val="25"/>
          <w:szCs w:val="25"/>
        </w:rPr>
        <w:t xml:space="preserve">Об утверждении  административного регламента </w:t>
      </w:r>
      <w:r w:rsidR="00B0088F" w:rsidRPr="00C978B1">
        <w:rPr>
          <w:bCs/>
          <w:sz w:val="25"/>
          <w:szCs w:val="25"/>
        </w:rPr>
        <w:t xml:space="preserve">предоставления муниципальной услуги </w:t>
      </w:r>
      <w:r w:rsidR="00B0088F" w:rsidRPr="00C978B1">
        <w:rPr>
          <w:sz w:val="25"/>
          <w:szCs w:val="25"/>
        </w:rPr>
        <w:t>«Регистрация аттестованных нештатных аварийно-спасательных формирований»</w:t>
      </w:r>
      <w:r w:rsidR="00A0232F" w:rsidRPr="00A0232F">
        <w:t xml:space="preserve"> </w:t>
      </w:r>
      <w:r w:rsidR="00A0232F" w:rsidRPr="005F6848">
        <w:t>(</w:t>
      </w:r>
      <w:r w:rsidR="00A0232F" w:rsidRPr="005F6848">
        <w:rPr>
          <w:rFonts w:eastAsiaTheme="minorHAnsi"/>
          <w:lang w:eastAsia="en-US"/>
        </w:rPr>
        <w:t xml:space="preserve">"Ведомости Заречного", </w:t>
      </w:r>
      <w:r w:rsidR="00A0232F">
        <w:rPr>
          <w:rFonts w:eastAsiaTheme="minorHAnsi"/>
          <w:lang w:eastAsia="en-US"/>
        </w:rPr>
        <w:t>06.12.2024</w:t>
      </w:r>
      <w:r w:rsidR="00A0232F" w:rsidRPr="005F6848">
        <w:rPr>
          <w:rFonts w:eastAsiaTheme="minorHAnsi"/>
          <w:lang w:eastAsia="en-US"/>
        </w:rPr>
        <w:t xml:space="preserve">, </w:t>
      </w:r>
      <w:r w:rsidR="00A0232F">
        <w:rPr>
          <w:rFonts w:eastAsiaTheme="minorHAnsi"/>
          <w:lang w:eastAsia="en-US"/>
        </w:rPr>
        <w:t>№</w:t>
      </w:r>
      <w:r w:rsidR="00A0232F" w:rsidRPr="005F6848">
        <w:rPr>
          <w:rFonts w:eastAsiaTheme="minorHAnsi"/>
          <w:lang w:eastAsia="en-US"/>
        </w:rPr>
        <w:t xml:space="preserve"> </w:t>
      </w:r>
      <w:r w:rsidR="00A0232F">
        <w:rPr>
          <w:rFonts w:eastAsiaTheme="minorHAnsi"/>
          <w:lang w:eastAsia="en-US"/>
        </w:rPr>
        <w:t>51</w:t>
      </w:r>
      <w:r w:rsidR="00A0232F" w:rsidRPr="005F6848">
        <w:rPr>
          <w:rFonts w:eastAsiaTheme="minorHAnsi"/>
          <w:lang w:eastAsia="en-US"/>
        </w:rPr>
        <w:t>, с.</w:t>
      </w:r>
      <w:r w:rsidR="00A0232F">
        <w:rPr>
          <w:rFonts w:eastAsiaTheme="minorHAnsi"/>
          <w:lang w:eastAsia="en-US"/>
        </w:rPr>
        <w:t>65</w:t>
      </w:r>
      <w:r w:rsidR="00A0232F" w:rsidRPr="005F6848">
        <w:rPr>
          <w:rFonts w:eastAsiaTheme="minorHAnsi"/>
          <w:lang w:eastAsia="en-US"/>
        </w:rPr>
        <w:t>);</w:t>
      </w:r>
    </w:p>
    <w:p w:rsidR="00B0088F" w:rsidRPr="00C978B1" w:rsidRDefault="00B0088F" w:rsidP="00B0088F">
      <w:pPr>
        <w:autoSpaceDE w:val="0"/>
        <w:autoSpaceDN w:val="0"/>
        <w:adjustRightInd w:val="0"/>
        <w:spacing w:after="0" w:line="240" w:lineRule="auto"/>
        <w:ind w:left="-567" w:right="-141"/>
        <w:outlineLvl w:val="0"/>
        <w:rPr>
          <w:b/>
          <w:sz w:val="25"/>
          <w:szCs w:val="25"/>
        </w:rPr>
      </w:pPr>
    </w:p>
    <w:sectPr w:rsidR="00B0088F" w:rsidRPr="00C978B1" w:rsidSect="00B9001C">
      <w:pgSz w:w="11906" w:h="16838"/>
      <w:pgMar w:top="709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5337"/>
    <w:rsid w:val="00052CEF"/>
    <w:rsid w:val="0018306C"/>
    <w:rsid w:val="0026400D"/>
    <w:rsid w:val="002A16C8"/>
    <w:rsid w:val="00361239"/>
    <w:rsid w:val="004E77B2"/>
    <w:rsid w:val="004F5337"/>
    <w:rsid w:val="005B0F60"/>
    <w:rsid w:val="006A4A51"/>
    <w:rsid w:val="0072074B"/>
    <w:rsid w:val="00842049"/>
    <w:rsid w:val="00860B3E"/>
    <w:rsid w:val="008D505D"/>
    <w:rsid w:val="009F5263"/>
    <w:rsid w:val="00A0232F"/>
    <w:rsid w:val="00AA4DA7"/>
    <w:rsid w:val="00AB65E9"/>
    <w:rsid w:val="00B0088F"/>
    <w:rsid w:val="00B87F67"/>
    <w:rsid w:val="00B9001C"/>
    <w:rsid w:val="00C5741A"/>
    <w:rsid w:val="00D40D9D"/>
    <w:rsid w:val="00D63B95"/>
    <w:rsid w:val="00D64537"/>
    <w:rsid w:val="00EE298D"/>
    <w:rsid w:val="00F346CD"/>
    <w:rsid w:val="00F608C9"/>
    <w:rsid w:val="00FD3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239"/>
    <w:pPr>
      <w:spacing w:after="1" w:line="280" w:lineRule="atLeast"/>
      <w:ind w:firstLine="540"/>
      <w:jc w:val="both"/>
    </w:pPr>
    <w:rPr>
      <w:rFonts w:eastAsia="Times New Roman"/>
      <w:position w:val="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4F53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Title">
    <w:name w:val="ConsPlusTitle"/>
    <w:rsid w:val="004F53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361239"/>
    <w:rPr>
      <w:rFonts w:ascii="Calibri" w:eastAsia="Times New Roman" w:hAnsi="Calibri" w:cs="Calibri"/>
      <w:sz w:val="2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vo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306386&amp;dst=100015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1872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CCA0C446D0FF9D7D0FA212A1F276432D73DED1E9353194F197200F4744DC09E55C9A15278D0DDFEBCCE4F23C7B17r4M" TargetMode="External"/><Relationship Id="rId10" Type="http://schemas.openxmlformats.org/officeDocument/2006/relationships/hyperlink" Target="consultantplus://offline/ref=B04E1D46AC70E0C223BAD2FF73AE3E3DCCA9D0988C0571455F74A9532FCD057D1FDABF8D7B778FB27BFEA4B7F83E240794uCh3I" TargetMode="Externa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A706BEDB88A81F0682D3E5AE00C52077DB175BA89CE0F8F240DCA953E4722ED3ADCD99C8F287FB4310088C4EN4PB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784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4</cp:revision>
  <dcterms:created xsi:type="dcterms:W3CDTF">2025-01-22T11:18:00Z</dcterms:created>
  <dcterms:modified xsi:type="dcterms:W3CDTF">2025-01-22T11:22:00Z</dcterms:modified>
</cp:coreProperties>
</file>