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7E3A" w:rsidRDefault="00790509" w:rsidP="00E4549B">
      <w:pPr>
        <w:rPr>
          <w:lang w:val="en-US"/>
        </w:rPr>
      </w:pPr>
      <w:r>
        <w:rPr>
          <w:noProof/>
        </w:rPr>
        <w:drawing>
          <wp:anchor distT="0" distB="0" distL="114935" distR="114935" simplePos="0" relativeHeight="251657728" behindDoc="1" locked="0" layoutInCell="1" allowOverlap="1">
            <wp:simplePos x="0" y="0"/>
            <wp:positionH relativeFrom="page">
              <wp:posOffset>3577590</wp:posOffset>
            </wp:positionH>
            <wp:positionV relativeFrom="page">
              <wp:posOffset>514350</wp:posOffset>
            </wp:positionV>
            <wp:extent cx="846455" cy="1028700"/>
            <wp:effectExtent l="0" t="0" r="0" b="0"/>
            <wp:wrapNone/>
            <wp:docPr id="2" name="Рисунок 8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455" cy="1028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D7E3A" w:rsidRPr="006B26FA" w:rsidRDefault="006B26FA" w:rsidP="006B26FA">
      <w:pPr>
        <w:tabs>
          <w:tab w:val="left" w:pos="8681"/>
        </w:tabs>
        <w:rPr>
          <w:b/>
          <w:caps/>
          <w:sz w:val="24"/>
          <w:szCs w:val="24"/>
        </w:rPr>
      </w:pPr>
      <w:r>
        <w:rPr>
          <w:lang w:val="en-US"/>
        </w:rPr>
        <w:tab/>
      </w:r>
    </w:p>
    <w:p w:rsidR="001D7E3A" w:rsidRPr="0030323B" w:rsidRDefault="001D7E3A" w:rsidP="00E4549B">
      <w:pPr>
        <w:rPr>
          <w:lang w:val="en-US"/>
        </w:rPr>
      </w:pPr>
    </w:p>
    <w:p w:rsidR="001D7E3A" w:rsidRPr="006E7E6A" w:rsidRDefault="001D7E3A" w:rsidP="00E4549B"/>
    <w:p w:rsidR="001D7E3A" w:rsidRPr="006E7E6A" w:rsidRDefault="001D7E3A">
      <w:pPr>
        <w:pStyle w:val="Normal1"/>
        <w:jc w:val="center"/>
        <w:rPr>
          <w:b/>
          <w:bCs/>
          <w:sz w:val="14"/>
          <w:szCs w:val="14"/>
        </w:rPr>
      </w:pPr>
    </w:p>
    <w:p w:rsidR="001D7E3A" w:rsidRPr="00FD51F6" w:rsidRDefault="001D7E3A">
      <w:pPr>
        <w:pStyle w:val="Normal1"/>
        <w:jc w:val="center"/>
        <w:rPr>
          <w:b/>
          <w:bCs/>
          <w:sz w:val="14"/>
          <w:szCs w:val="14"/>
        </w:rPr>
      </w:pPr>
    </w:p>
    <w:p w:rsidR="001D7E3A" w:rsidRPr="00871971" w:rsidRDefault="001D7E3A" w:rsidP="00E4549B">
      <w:pPr>
        <w:pStyle w:val="Normal1"/>
        <w:jc w:val="center"/>
        <w:outlineLvl w:val="0"/>
        <w:rPr>
          <w:b/>
          <w:bCs/>
          <w:sz w:val="40"/>
          <w:szCs w:val="40"/>
        </w:rPr>
      </w:pPr>
      <w:r w:rsidRPr="00871971">
        <w:rPr>
          <w:b/>
          <w:bCs/>
          <w:sz w:val="40"/>
          <w:szCs w:val="40"/>
        </w:rPr>
        <w:t>Собрание  представителей</w:t>
      </w:r>
    </w:p>
    <w:p w:rsidR="001D7E3A" w:rsidRPr="00871971" w:rsidRDefault="001D7E3A" w:rsidP="00E4549B">
      <w:pPr>
        <w:pStyle w:val="Normal1"/>
        <w:jc w:val="center"/>
        <w:outlineLvl w:val="0"/>
        <w:rPr>
          <w:b/>
          <w:bCs/>
          <w:sz w:val="22"/>
          <w:szCs w:val="22"/>
        </w:rPr>
      </w:pPr>
      <w:r w:rsidRPr="00871971">
        <w:rPr>
          <w:b/>
          <w:bCs/>
          <w:sz w:val="22"/>
          <w:szCs w:val="22"/>
        </w:rPr>
        <w:t>закрытого административно-территориального образования города Заречного Пензенской области</w:t>
      </w:r>
    </w:p>
    <w:tbl>
      <w:tblPr>
        <w:tblW w:w="0" w:type="auto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60"/>
      </w:tblGrid>
      <w:tr w:rsidR="001D7E3A">
        <w:tc>
          <w:tcPr>
            <w:tcW w:w="10260" w:type="dxa"/>
            <w:tcBorders>
              <w:top w:val="double" w:sz="12" w:space="0" w:color="auto"/>
            </w:tcBorders>
          </w:tcPr>
          <w:p w:rsidR="001D7E3A" w:rsidRDefault="001D7E3A">
            <w:pPr>
              <w:pStyle w:val="Normal1"/>
            </w:pPr>
            <w:r>
              <w:tab/>
            </w:r>
            <w:r>
              <w:tab/>
            </w:r>
            <w:r>
              <w:tab/>
            </w:r>
            <w:r>
              <w:tab/>
            </w:r>
          </w:p>
        </w:tc>
      </w:tr>
    </w:tbl>
    <w:p w:rsidR="001D7E3A" w:rsidRPr="001768C4" w:rsidRDefault="001D7E3A" w:rsidP="00E86EE4">
      <w:pPr>
        <w:pStyle w:val="Normal1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                                                    РЕШЕНИЕ</w:t>
      </w:r>
    </w:p>
    <w:p w:rsidR="001D7E3A" w:rsidRDefault="001D7E3A" w:rsidP="00871971">
      <w:pPr>
        <w:jc w:val="both"/>
        <w:rPr>
          <w:sz w:val="26"/>
          <w:szCs w:val="26"/>
        </w:rPr>
      </w:pPr>
    </w:p>
    <w:p w:rsidR="008409BD" w:rsidRDefault="008409BD" w:rsidP="008409BD">
      <w:pPr>
        <w:rPr>
          <w:sz w:val="26"/>
          <w:u w:val="single"/>
        </w:rPr>
      </w:pPr>
      <w:r>
        <w:rPr>
          <w:sz w:val="26"/>
        </w:rPr>
        <w:t>«</w:t>
      </w:r>
      <w:r>
        <w:rPr>
          <w:sz w:val="26"/>
          <w:u w:val="single"/>
        </w:rPr>
        <w:t xml:space="preserve"> 20 </w:t>
      </w:r>
      <w:r>
        <w:rPr>
          <w:sz w:val="26"/>
        </w:rPr>
        <w:t>»</w:t>
      </w:r>
      <w:r>
        <w:rPr>
          <w:sz w:val="26"/>
          <w:u w:val="single"/>
        </w:rPr>
        <w:t xml:space="preserve">      03        </w:t>
      </w:r>
      <w:r>
        <w:rPr>
          <w:sz w:val="26"/>
        </w:rPr>
        <w:t xml:space="preserve"> 2025                                                                                                            №</w:t>
      </w:r>
      <w:r>
        <w:rPr>
          <w:sz w:val="26"/>
          <w:u w:val="single"/>
        </w:rPr>
        <w:t xml:space="preserve">  </w:t>
      </w:r>
      <w:r>
        <w:rPr>
          <w:sz w:val="26"/>
          <w:u w:val="single"/>
        </w:rPr>
        <w:t>61</w:t>
      </w:r>
    </w:p>
    <w:p w:rsidR="001D7E3A" w:rsidRDefault="001D7E3A" w:rsidP="00871971">
      <w:pPr>
        <w:jc w:val="both"/>
        <w:rPr>
          <w:sz w:val="26"/>
          <w:szCs w:val="26"/>
        </w:rPr>
      </w:pPr>
    </w:p>
    <w:p w:rsidR="00135A58" w:rsidRPr="00B312F1" w:rsidRDefault="00EC6C69" w:rsidP="00D531F7">
      <w:pPr>
        <w:jc w:val="center"/>
        <w:rPr>
          <w:sz w:val="26"/>
          <w:szCs w:val="26"/>
        </w:rPr>
      </w:pPr>
      <w:r w:rsidRPr="00B312F1">
        <w:rPr>
          <w:sz w:val="26"/>
          <w:szCs w:val="26"/>
        </w:rPr>
        <w:t xml:space="preserve">О внесении изменений в </w:t>
      </w:r>
      <w:r w:rsidR="00D531F7" w:rsidRPr="00A226B9">
        <w:rPr>
          <w:sz w:val="26"/>
          <w:szCs w:val="26"/>
        </w:rPr>
        <w:t>Правил</w:t>
      </w:r>
      <w:r w:rsidR="00DA6615">
        <w:rPr>
          <w:sz w:val="26"/>
          <w:szCs w:val="26"/>
        </w:rPr>
        <w:t>а</w:t>
      </w:r>
      <w:r w:rsidR="00D531F7" w:rsidRPr="00A226B9">
        <w:rPr>
          <w:sz w:val="26"/>
          <w:szCs w:val="26"/>
        </w:rPr>
        <w:t xml:space="preserve"> благоустройства территории города Заречного Пензенской области</w:t>
      </w:r>
      <w:r w:rsidR="00D531F7">
        <w:rPr>
          <w:sz w:val="26"/>
          <w:szCs w:val="26"/>
        </w:rPr>
        <w:t xml:space="preserve">, утвержденные </w:t>
      </w:r>
      <w:r w:rsidR="00135A58" w:rsidRPr="00B312F1">
        <w:rPr>
          <w:sz w:val="26"/>
          <w:szCs w:val="26"/>
        </w:rPr>
        <w:t>решени</w:t>
      </w:r>
      <w:r w:rsidR="00D531F7">
        <w:rPr>
          <w:sz w:val="26"/>
          <w:szCs w:val="26"/>
        </w:rPr>
        <w:t>ем</w:t>
      </w:r>
      <w:r w:rsidR="00135A58" w:rsidRPr="00B312F1">
        <w:rPr>
          <w:sz w:val="26"/>
          <w:szCs w:val="26"/>
        </w:rPr>
        <w:t xml:space="preserve"> Собрания представителей</w:t>
      </w:r>
    </w:p>
    <w:p w:rsidR="00B312F1" w:rsidRDefault="00135A58" w:rsidP="00D531F7">
      <w:pPr>
        <w:jc w:val="center"/>
        <w:rPr>
          <w:sz w:val="26"/>
          <w:szCs w:val="26"/>
        </w:rPr>
      </w:pPr>
      <w:r w:rsidRPr="00B312F1">
        <w:rPr>
          <w:sz w:val="26"/>
          <w:szCs w:val="26"/>
        </w:rPr>
        <w:t xml:space="preserve">города Заречного Пензенской области от </w:t>
      </w:r>
      <w:r w:rsidR="00A97A5D">
        <w:rPr>
          <w:sz w:val="26"/>
          <w:szCs w:val="26"/>
        </w:rPr>
        <w:t>28</w:t>
      </w:r>
      <w:r w:rsidRPr="00B312F1">
        <w:rPr>
          <w:sz w:val="26"/>
          <w:szCs w:val="26"/>
        </w:rPr>
        <w:t>.0</w:t>
      </w:r>
      <w:r w:rsidR="00A97A5D">
        <w:rPr>
          <w:sz w:val="26"/>
          <w:szCs w:val="26"/>
        </w:rPr>
        <w:t>9</w:t>
      </w:r>
      <w:r w:rsidRPr="00B312F1">
        <w:rPr>
          <w:sz w:val="26"/>
          <w:szCs w:val="26"/>
        </w:rPr>
        <w:t>.20</w:t>
      </w:r>
      <w:r w:rsidR="00A97A5D">
        <w:rPr>
          <w:sz w:val="26"/>
          <w:szCs w:val="26"/>
        </w:rPr>
        <w:t>17</w:t>
      </w:r>
      <w:r w:rsidRPr="00B312F1">
        <w:rPr>
          <w:sz w:val="26"/>
          <w:szCs w:val="26"/>
        </w:rPr>
        <w:t xml:space="preserve"> № </w:t>
      </w:r>
      <w:r w:rsidR="00A97A5D">
        <w:rPr>
          <w:sz w:val="26"/>
          <w:szCs w:val="26"/>
        </w:rPr>
        <w:t>28</w:t>
      </w:r>
      <w:r w:rsidRPr="00B312F1">
        <w:rPr>
          <w:sz w:val="26"/>
          <w:szCs w:val="26"/>
        </w:rPr>
        <w:t xml:space="preserve">4 </w:t>
      </w:r>
    </w:p>
    <w:p w:rsidR="00B312F1" w:rsidRDefault="00B312F1" w:rsidP="00EC6C69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EC6C69" w:rsidRPr="002B327C" w:rsidRDefault="00EC6C69" w:rsidP="00D7783D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B312F1">
        <w:rPr>
          <w:sz w:val="26"/>
          <w:szCs w:val="26"/>
        </w:rPr>
        <w:t xml:space="preserve">В соответствии со </w:t>
      </w:r>
      <w:r w:rsidR="002B327C">
        <w:rPr>
          <w:sz w:val="26"/>
          <w:szCs w:val="26"/>
        </w:rPr>
        <w:t xml:space="preserve">статьей 45.1 Федерального закона от 06.10.2003 </w:t>
      </w:r>
      <w:r w:rsidR="003B612A">
        <w:rPr>
          <w:sz w:val="26"/>
          <w:szCs w:val="26"/>
        </w:rPr>
        <w:t>№</w:t>
      </w:r>
      <w:r w:rsidR="002B327C">
        <w:rPr>
          <w:sz w:val="26"/>
          <w:szCs w:val="26"/>
        </w:rPr>
        <w:t xml:space="preserve"> 131-ФЗ «Об общих принципах организации местного самоуправления в Российской Федерации», </w:t>
      </w:r>
      <w:r w:rsidR="00076D43">
        <w:rPr>
          <w:sz w:val="26"/>
          <w:szCs w:val="26"/>
        </w:rPr>
        <w:t>Законом Пензенской обл. от 31.05.2024 № 4306-ЗПО «О порядке определения органами местного самоуправления муниципальных образований Пензенской области границ прилегающей территории к зданию, строению, сооружению, земельному участку»</w:t>
      </w:r>
      <w:r w:rsidR="002B327C">
        <w:rPr>
          <w:sz w:val="26"/>
          <w:szCs w:val="26"/>
        </w:rPr>
        <w:t xml:space="preserve">, </w:t>
      </w:r>
      <w:r w:rsidRPr="00B312F1">
        <w:rPr>
          <w:color w:val="000000"/>
          <w:sz w:val="26"/>
          <w:szCs w:val="26"/>
        </w:rPr>
        <w:t xml:space="preserve">статьей 4.2.1 Устава закрытого административно-территориального образования города Заречного Пензенской области, </w:t>
      </w:r>
      <w:r w:rsidR="00665F99" w:rsidRPr="00B312F1">
        <w:rPr>
          <w:sz w:val="26"/>
          <w:szCs w:val="26"/>
        </w:rPr>
        <w:t xml:space="preserve"> </w:t>
      </w:r>
      <w:proofErr w:type="gramEnd"/>
    </w:p>
    <w:p w:rsidR="00EC6C69" w:rsidRPr="00B312F1" w:rsidRDefault="00EC6C69" w:rsidP="00EC6C69">
      <w:pPr>
        <w:pStyle w:val="31"/>
        <w:rPr>
          <w:sz w:val="26"/>
          <w:szCs w:val="26"/>
        </w:rPr>
      </w:pPr>
    </w:p>
    <w:p w:rsidR="00EC6C69" w:rsidRPr="00B312F1" w:rsidRDefault="00EC6C69" w:rsidP="00EC6C69">
      <w:pPr>
        <w:pStyle w:val="13"/>
        <w:ind w:firstLine="709"/>
        <w:jc w:val="both"/>
        <w:rPr>
          <w:bCs/>
          <w:sz w:val="26"/>
          <w:szCs w:val="26"/>
        </w:rPr>
      </w:pPr>
      <w:r w:rsidRPr="00B312F1">
        <w:rPr>
          <w:bCs/>
          <w:sz w:val="26"/>
          <w:szCs w:val="26"/>
        </w:rPr>
        <w:t>Собрание представителей РЕШИЛО:</w:t>
      </w:r>
    </w:p>
    <w:p w:rsidR="00B312F1" w:rsidRDefault="00B312F1" w:rsidP="00135A5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4A4271" w:rsidRPr="004A4271" w:rsidRDefault="00EC6C69" w:rsidP="00D531F7">
      <w:pPr>
        <w:numPr>
          <w:ilvl w:val="0"/>
          <w:numId w:val="19"/>
        </w:numPr>
        <w:ind w:left="0" w:firstLine="709"/>
        <w:jc w:val="both"/>
        <w:rPr>
          <w:sz w:val="26"/>
          <w:szCs w:val="26"/>
        </w:rPr>
      </w:pPr>
      <w:r w:rsidRPr="00B312F1">
        <w:rPr>
          <w:sz w:val="26"/>
          <w:szCs w:val="26"/>
        </w:rPr>
        <w:t xml:space="preserve">Внести в </w:t>
      </w:r>
      <w:r w:rsidR="00D531F7" w:rsidRPr="00A226B9">
        <w:rPr>
          <w:sz w:val="26"/>
          <w:szCs w:val="26"/>
        </w:rPr>
        <w:t>Правил</w:t>
      </w:r>
      <w:r w:rsidR="00D531F7">
        <w:rPr>
          <w:sz w:val="26"/>
          <w:szCs w:val="26"/>
        </w:rPr>
        <w:t>а</w:t>
      </w:r>
      <w:r w:rsidR="00D531F7" w:rsidRPr="00A226B9">
        <w:rPr>
          <w:sz w:val="26"/>
          <w:szCs w:val="26"/>
        </w:rPr>
        <w:t xml:space="preserve"> благоустройства территории города Заречного Пензенской области</w:t>
      </w:r>
      <w:r w:rsidR="00D531F7">
        <w:rPr>
          <w:sz w:val="26"/>
          <w:szCs w:val="26"/>
        </w:rPr>
        <w:t xml:space="preserve">, утвержденные </w:t>
      </w:r>
      <w:r w:rsidR="00D531F7" w:rsidRPr="00B312F1">
        <w:rPr>
          <w:sz w:val="26"/>
          <w:szCs w:val="26"/>
        </w:rPr>
        <w:t>решени</w:t>
      </w:r>
      <w:r w:rsidR="00D531F7">
        <w:rPr>
          <w:sz w:val="26"/>
          <w:szCs w:val="26"/>
        </w:rPr>
        <w:t>ем</w:t>
      </w:r>
      <w:r w:rsidR="00D531F7" w:rsidRPr="00B312F1">
        <w:rPr>
          <w:sz w:val="26"/>
          <w:szCs w:val="26"/>
        </w:rPr>
        <w:t xml:space="preserve"> Собрания представителей</w:t>
      </w:r>
      <w:r w:rsidR="00D531F7">
        <w:rPr>
          <w:sz w:val="26"/>
          <w:szCs w:val="26"/>
        </w:rPr>
        <w:t xml:space="preserve"> </w:t>
      </w:r>
      <w:r w:rsidR="00D531F7" w:rsidRPr="00B312F1">
        <w:rPr>
          <w:sz w:val="26"/>
          <w:szCs w:val="26"/>
        </w:rPr>
        <w:t xml:space="preserve">города Заречного Пензенской области от </w:t>
      </w:r>
      <w:r w:rsidR="00D531F7">
        <w:rPr>
          <w:sz w:val="26"/>
          <w:szCs w:val="26"/>
        </w:rPr>
        <w:t>28</w:t>
      </w:r>
      <w:r w:rsidR="00D531F7" w:rsidRPr="00B312F1">
        <w:rPr>
          <w:sz w:val="26"/>
          <w:szCs w:val="26"/>
        </w:rPr>
        <w:t>.0</w:t>
      </w:r>
      <w:r w:rsidR="00D531F7">
        <w:rPr>
          <w:sz w:val="26"/>
          <w:szCs w:val="26"/>
        </w:rPr>
        <w:t>9</w:t>
      </w:r>
      <w:r w:rsidR="00D531F7" w:rsidRPr="00B312F1">
        <w:rPr>
          <w:sz w:val="26"/>
          <w:szCs w:val="26"/>
        </w:rPr>
        <w:t>.20</w:t>
      </w:r>
      <w:r w:rsidR="00D531F7">
        <w:rPr>
          <w:sz w:val="26"/>
          <w:szCs w:val="26"/>
        </w:rPr>
        <w:t>17</w:t>
      </w:r>
      <w:r w:rsidR="00D531F7" w:rsidRPr="00B312F1">
        <w:rPr>
          <w:sz w:val="26"/>
          <w:szCs w:val="26"/>
        </w:rPr>
        <w:t xml:space="preserve"> № </w:t>
      </w:r>
      <w:r w:rsidR="00D531F7">
        <w:rPr>
          <w:sz w:val="26"/>
          <w:szCs w:val="26"/>
        </w:rPr>
        <w:t>28</w:t>
      </w:r>
      <w:r w:rsidR="00D531F7" w:rsidRPr="00B312F1">
        <w:rPr>
          <w:sz w:val="26"/>
          <w:szCs w:val="26"/>
        </w:rPr>
        <w:t>4</w:t>
      </w:r>
      <w:r w:rsidR="00DA6615">
        <w:rPr>
          <w:sz w:val="26"/>
          <w:szCs w:val="26"/>
        </w:rPr>
        <w:t xml:space="preserve"> (в редакции от 24.07.2023 № 321)</w:t>
      </w:r>
      <w:r w:rsidR="00661A7F">
        <w:rPr>
          <w:sz w:val="26"/>
          <w:szCs w:val="26"/>
        </w:rPr>
        <w:t>,</w:t>
      </w:r>
      <w:r w:rsidR="00D531F7" w:rsidRPr="00B312F1">
        <w:rPr>
          <w:sz w:val="26"/>
          <w:szCs w:val="26"/>
        </w:rPr>
        <w:t xml:space="preserve"> </w:t>
      </w:r>
      <w:r w:rsidR="00D531F7">
        <w:rPr>
          <w:sz w:val="26"/>
          <w:szCs w:val="26"/>
        </w:rPr>
        <w:t>следующие изменения:</w:t>
      </w:r>
    </w:p>
    <w:p w:rsidR="00C77D27" w:rsidRPr="000024DA" w:rsidRDefault="001F0578" w:rsidP="00D531F7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0024DA">
        <w:rPr>
          <w:sz w:val="26"/>
          <w:szCs w:val="26"/>
        </w:rPr>
        <w:t>1</w:t>
      </w:r>
      <w:r w:rsidR="00077921">
        <w:rPr>
          <w:sz w:val="26"/>
          <w:szCs w:val="26"/>
        </w:rPr>
        <w:t>.</w:t>
      </w:r>
      <w:r w:rsidR="00076D43">
        <w:rPr>
          <w:sz w:val="26"/>
          <w:szCs w:val="26"/>
        </w:rPr>
        <w:t>1</w:t>
      </w:r>
      <w:r w:rsidR="004A4271" w:rsidRPr="000024DA">
        <w:rPr>
          <w:sz w:val="26"/>
          <w:szCs w:val="26"/>
        </w:rPr>
        <w:t>.</w:t>
      </w:r>
      <w:r w:rsidRPr="000024DA">
        <w:rPr>
          <w:sz w:val="26"/>
          <w:szCs w:val="26"/>
        </w:rPr>
        <w:t xml:space="preserve"> </w:t>
      </w:r>
      <w:r w:rsidR="00D531F7">
        <w:rPr>
          <w:sz w:val="26"/>
          <w:szCs w:val="26"/>
        </w:rPr>
        <w:t>А</w:t>
      </w:r>
      <w:r w:rsidR="00076D43">
        <w:rPr>
          <w:sz w:val="26"/>
          <w:szCs w:val="26"/>
        </w:rPr>
        <w:t>бзац 1 п</w:t>
      </w:r>
      <w:r w:rsidR="00F53CB7" w:rsidRPr="000024DA">
        <w:rPr>
          <w:sz w:val="26"/>
          <w:szCs w:val="26"/>
        </w:rPr>
        <w:t>ункт</w:t>
      </w:r>
      <w:r w:rsidR="00076D43">
        <w:rPr>
          <w:sz w:val="26"/>
          <w:szCs w:val="26"/>
        </w:rPr>
        <w:t>а</w:t>
      </w:r>
      <w:r w:rsidR="00F53CB7" w:rsidRPr="000024DA">
        <w:rPr>
          <w:sz w:val="26"/>
          <w:szCs w:val="26"/>
        </w:rPr>
        <w:t xml:space="preserve"> 9.1</w:t>
      </w:r>
      <w:r w:rsidR="00D531F7">
        <w:rPr>
          <w:sz w:val="26"/>
          <w:szCs w:val="26"/>
        </w:rPr>
        <w:t>.</w:t>
      </w:r>
      <w:r w:rsidR="00DA578B" w:rsidRPr="000024DA">
        <w:rPr>
          <w:sz w:val="26"/>
          <w:szCs w:val="26"/>
        </w:rPr>
        <w:t xml:space="preserve"> изложить в </w:t>
      </w:r>
      <w:r w:rsidR="002F31E7" w:rsidRPr="000024DA">
        <w:rPr>
          <w:sz w:val="26"/>
          <w:szCs w:val="26"/>
        </w:rPr>
        <w:t>следующей</w:t>
      </w:r>
      <w:r w:rsidR="00DA578B" w:rsidRPr="000024DA">
        <w:rPr>
          <w:sz w:val="26"/>
          <w:szCs w:val="26"/>
        </w:rPr>
        <w:t xml:space="preserve"> редакции</w:t>
      </w:r>
      <w:r w:rsidR="00F53CB7" w:rsidRPr="000024DA">
        <w:rPr>
          <w:sz w:val="26"/>
          <w:szCs w:val="26"/>
        </w:rPr>
        <w:t>:</w:t>
      </w:r>
    </w:p>
    <w:p w:rsidR="000E4A0D" w:rsidRDefault="00DA578B" w:rsidP="00D531F7">
      <w:pPr>
        <w:pStyle w:val="ConsPlusNormal"/>
        <w:ind w:firstLine="709"/>
        <w:jc w:val="both"/>
      </w:pPr>
      <w:r w:rsidRPr="000024DA">
        <w:t>«9.1</w:t>
      </w:r>
      <w:r w:rsidR="00880398" w:rsidRPr="000024DA">
        <w:t>. Эксплуатацию объектов благоустройства составляют содержание объектов благоустройства и прилегающих территорий</w:t>
      </w:r>
      <w:proofErr w:type="gramStart"/>
      <w:r w:rsidR="00D531F7">
        <w:t>.»</w:t>
      </w:r>
      <w:r w:rsidR="00880398" w:rsidRPr="000024DA">
        <w:t xml:space="preserve">. </w:t>
      </w:r>
      <w:proofErr w:type="gramEnd"/>
    </w:p>
    <w:p w:rsidR="009B2732" w:rsidRPr="000024DA" w:rsidRDefault="00880398" w:rsidP="00D531F7">
      <w:pPr>
        <w:pStyle w:val="ConsPlusNormal"/>
        <w:numPr>
          <w:ilvl w:val="1"/>
          <w:numId w:val="19"/>
        </w:numPr>
        <w:ind w:left="0" w:firstLine="709"/>
        <w:jc w:val="both"/>
      </w:pPr>
      <w:r w:rsidRPr="000024DA">
        <w:t>Пункт 9.2</w:t>
      </w:r>
      <w:r w:rsidR="00D531F7">
        <w:t>.</w:t>
      </w:r>
      <w:r w:rsidRPr="000024DA">
        <w:t xml:space="preserve"> изложить в следующей редакции:</w:t>
      </w:r>
    </w:p>
    <w:p w:rsidR="00D7783D" w:rsidRPr="00D7783D" w:rsidRDefault="00880398" w:rsidP="00D531F7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D7783D">
        <w:rPr>
          <w:sz w:val="26"/>
          <w:szCs w:val="26"/>
        </w:rPr>
        <w:t>«9.2.</w:t>
      </w:r>
      <w:r w:rsidR="0029532B" w:rsidRPr="00D7783D">
        <w:rPr>
          <w:sz w:val="26"/>
          <w:szCs w:val="26"/>
        </w:rPr>
        <w:t xml:space="preserve"> </w:t>
      </w:r>
      <w:r w:rsidR="00D7783D" w:rsidRPr="00D7783D">
        <w:rPr>
          <w:sz w:val="26"/>
          <w:szCs w:val="26"/>
        </w:rPr>
        <w:t>Границы прилегающей территории определяются в соответствии со следующими параметрами:</w:t>
      </w:r>
    </w:p>
    <w:p w:rsidR="00D7783D" w:rsidRDefault="00D7783D" w:rsidP="00D531F7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1) многоквартирные жилые дома (за исключением многоквартирных жилых домов, земельные участки под которыми не образованы или образованы по границам таких домов) - территория общего пользования по периметру от внутренней части границы, прилегающей к образованному земельному участку территории шириной не более 5 метров, но не далее ближайшей границы проезжей части улицы (в случае расположения объекта вдоль дороги);</w:t>
      </w:r>
      <w:proofErr w:type="gramEnd"/>
    </w:p>
    <w:p w:rsidR="00D7783D" w:rsidRDefault="00D7783D" w:rsidP="00D531F7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2) встроенные и (или) пристроенные нежилые помещения в многоквартирных жилых домах (за исключением многоквартирных жилых домов, земельные участки под которыми не образованы или образованы по границам таких домов) - территория общего пользования: в длину - на протяжении всей длины помещений, в ширину - от внутренней части границы прилегающей территории не более 5 метров, но не далее границы проезжей части улицы в случае расположения</w:t>
      </w:r>
      <w:proofErr w:type="gramEnd"/>
      <w:r>
        <w:rPr>
          <w:sz w:val="26"/>
          <w:szCs w:val="26"/>
        </w:rPr>
        <w:t xml:space="preserve"> объекта вдоль дороги);</w:t>
      </w:r>
    </w:p>
    <w:p w:rsidR="00D7783D" w:rsidRDefault="00D7783D" w:rsidP="00D531F7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3) учреждения социальной сферы (школы, дошкольные учреждения, колледжи, институты, университеты, учреждения культуры, здравоохранения, физкультуры и спорта) - территория общего пользования по периметру от внутренней части границы </w:t>
      </w:r>
      <w:r>
        <w:rPr>
          <w:sz w:val="26"/>
          <w:szCs w:val="26"/>
        </w:rPr>
        <w:lastRenderedPageBreak/>
        <w:t>прилегающей территории шириной не более 10 метров, но не далее границы проезжей части улицы (в случае расположения объекта вдоль дороги);</w:t>
      </w:r>
    </w:p>
    <w:p w:rsidR="00D7783D" w:rsidRDefault="00D7783D" w:rsidP="00D531F7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4) промышленные предприятия - территория общего пользования по периметру от внутренней части границы прилегающей территории шириной не более 50 метров, но не далее границы проезжей части улицы, санитарно-защитные зоны. Санитарно-защитные зоны предприятий определяются в соответствии с требованиями действующих санитарных правил и норм;</w:t>
      </w:r>
    </w:p>
    <w:p w:rsidR="00D7783D" w:rsidRDefault="00D7783D" w:rsidP="00D531F7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5) строительные организации - территория общего пользования по периметру от внутренней части границы прилегающей территории шириной не более 50 метров, но не далее границы проезжей части улицы (в случае расположения объекта вдоль дороги);</w:t>
      </w:r>
    </w:p>
    <w:p w:rsidR="00D7783D" w:rsidRDefault="00D7783D" w:rsidP="00D531F7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6) индивидуальные жилые дома - территория общего пользования по периметру от внутренней части границы прилегающей территории шириной не более 5 метров, но не далее границы проезжей части улицы (в случае расположения объекта вдоль дороги);</w:t>
      </w:r>
    </w:p>
    <w:p w:rsidR="00D7783D" w:rsidRDefault="00D7783D" w:rsidP="00D531F7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7) рынки, организации торговли и общественного питания (рестораны, кафе, магазины) - территория общего пользования по периметру от внутренней части границы прилегающей территории шириной не более 50 метров, но не далее границы проезжей части улицы (в случае расположения объекта вдоль дороги);</w:t>
      </w:r>
    </w:p>
    <w:p w:rsidR="00D7783D" w:rsidRDefault="00D7783D" w:rsidP="00D531F7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8) отдельно стоящие нежилые здания, строения, сооружения - территория общего пользования по периметру от внутренней части границы прилегающей территории шириной не более 10 метров, но не далее границы проезжей части улицы (в случае расположения объекта вдоль дороги);</w:t>
      </w:r>
    </w:p>
    <w:p w:rsidR="00D7783D" w:rsidRDefault="00D7783D" w:rsidP="00D531F7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9) заправочные станции, расположенные в пределах полосы отвода автомобильной дороги и на других земельных участках - территория общего пользования по периметру от внутренней части границы прилегающей территории шириной не более 50 метров, но не далее границы проезжей части улицы (в случае расположения объекта вдоль дороги);</w:t>
      </w:r>
    </w:p>
    <w:p w:rsidR="00D7783D" w:rsidRDefault="00D7783D" w:rsidP="00D531F7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10) гаражные кооперативы - территория общего пользования по периметру от внутренней части границы прилегающей территории шириной не более 20 метров, но не далее границы проезжей части улицы (в случае расположения объекта вдоль дороги);</w:t>
      </w:r>
    </w:p>
    <w:p w:rsidR="00D7783D" w:rsidRDefault="00D7783D" w:rsidP="00D531F7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11) кладбища - территория общего пользования по периметру от внутренней части границы прилегающей территории шириной не более 10 метров, но не далее границы проезжей части улицы (в случае расположения объекта вдоль дороги);</w:t>
      </w:r>
    </w:p>
    <w:p w:rsidR="00D7783D" w:rsidRDefault="00D7783D" w:rsidP="00D531F7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12) земельные участки, на которых не расположены объекты недвижимости, </w:t>
      </w:r>
      <w:proofErr w:type="gramStart"/>
      <w:r>
        <w:rPr>
          <w:sz w:val="26"/>
          <w:szCs w:val="26"/>
        </w:rPr>
        <w:t>за</w:t>
      </w:r>
      <w:proofErr w:type="gramEnd"/>
      <w:r>
        <w:rPr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исключением земельных участков с видом разрешенного использования для индивидуального жилищного строительства либо ведения личного подсобного хозяйства, садовых, огородных и дачных земельных участков, находящихся в собственности физических лиц - территория общего пользования по периметру от внутренней части границы прилегающей территории шириной не более 5 метров, но не далее границы проезжей части улицы (в случае расположения объекта вдоль дороги);</w:t>
      </w:r>
      <w:proofErr w:type="gramEnd"/>
    </w:p>
    <w:p w:rsidR="00D7783D" w:rsidRDefault="00D7783D" w:rsidP="00D531F7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13) стоянки длительного и краткосрочного хранения автотранспортных средств - территория общего пользования по периметру от внутренней части границы прилегающей территории шириной не более 10 метров, но не далее границы проезжей части улицы (в случае расположения объекта вдоль дороги).</w:t>
      </w:r>
    </w:p>
    <w:p w:rsidR="00D7783D" w:rsidRDefault="00D7783D" w:rsidP="00D531F7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Границы прилегающих территорий, установленных соглашением, не могут превышать максимальных расстояний, установленных настоящим пунктом для данного вида объекта более чем в два раза</w:t>
      </w:r>
      <w:proofErr w:type="gramStart"/>
      <w:r>
        <w:rPr>
          <w:sz w:val="26"/>
          <w:szCs w:val="26"/>
        </w:rPr>
        <w:t>.</w:t>
      </w:r>
      <w:r w:rsidR="00D531F7">
        <w:rPr>
          <w:sz w:val="26"/>
          <w:szCs w:val="26"/>
        </w:rPr>
        <w:t>».</w:t>
      </w:r>
      <w:proofErr w:type="gramEnd"/>
    </w:p>
    <w:p w:rsidR="00614CEB" w:rsidRDefault="00614CEB" w:rsidP="00D7783D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614CEB">
        <w:rPr>
          <w:sz w:val="26"/>
          <w:szCs w:val="26"/>
        </w:rPr>
        <w:t>1.</w:t>
      </w:r>
      <w:r w:rsidR="000E4A0D">
        <w:rPr>
          <w:sz w:val="26"/>
          <w:szCs w:val="26"/>
        </w:rPr>
        <w:t>3</w:t>
      </w:r>
      <w:r w:rsidRPr="00614CEB">
        <w:rPr>
          <w:sz w:val="26"/>
          <w:szCs w:val="26"/>
        </w:rPr>
        <w:t xml:space="preserve">. </w:t>
      </w:r>
      <w:r w:rsidR="000E4A0D">
        <w:rPr>
          <w:sz w:val="26"/>
          <w:szCs w:val="26"/>
        </w:rPr>
        <w:t>П</w:t>
      </w:r>
      <w:r w:rsidRPr="00614CEB">
        <w:rPr>
          <w:sz w:val="26"/>
          <w:szCs w:val="26"/>
        </w:rPr>
        <w:t>риложен</w:t>
      </w:r>
      <w:r w:rsidR="000E4A0D">
        <w:rPr>
          <w:sz w:val="26"/>
          <w:szCs w:val="26"/>
        </w:rPr>
        <w:t>ие</w:t>
      </w:r>
      <w:r w:rsidRPr="00614CEB">
        <w:rPr>
          <w:sz w:val="26"/>
          <w:szCs w:val="26"/>
        </w:rPr>
        <w:t xml:space="preserve"> №</w:t>
      </w:r>
      <w:r w:rsidR="00D7783D">
        <w:rPr>
          <w:sz w:val="26"/>
          <w:szCs w:val="26"/>
        </w:rPr>
        <w:t xml:space="preserve"> </w:t>
      </w:r>
      <w:r w:rsidRPr="00614CEB">
        <w:rPr>
          <w:sz w:val="26"/>
          <w:szCs w:val="26"/>
        </w:rPr>
        <w:t xml:space="preserve">1 «Минимальная и максимальная площадь прилегающих территорий» </w:t>
      </w:r>
      <w:r w:rsidR="004E5DB3">
        <w:rPr>
          <w:sz w:val="26"/>
          <w:szCs w:val="26"/>
        </w:rPr>
        <w:t>признать</w:t>
      </w:r>
      <w:r w:rsidR="000E4A0D">
        <w:rPr>
          <w:sz w:val="26"/>
          <w:szCs w:val="26"/>
        </w:rPr>
        <w:t xml:space="preserve"> утратившим силу</w:t>
      </w:r>
      <w:r w:rsidRPr="00614CEB">
        <w:rPr>
          <w:sz w:val="26"/>
          <w:szCs w:val="26"/>
        </w:rPr>
        <w:t>.</w:t>
      </w:r>
    </w:p>
    <w:p w:rsidR="000E4A0D" w:rsidRDefault="000E4A0D" w:rsidP="00D7783D">
      <w:pPr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2. Настоящее решение вступает в силу на следующий день после его официального опубликования.</w:t>
      </w:r>
    </w:p>
    <w:p w:rsidR="000E4A0D" w:rsidRDefault="000E4A0D" w:rsidP="00D7783D">
      <w:pPr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3. Настоящее решение опубликовать в муниципальном печатном средстве массовой информации – в газете «Ведомости Заречного» и разместить на официальных сайтах Собрания представителей города Заречного Пензенской области и Администрации города Заречного Пензенской области в информационно-телекоммуникационной сети «Интернет».   </w:t>
      </w:r>
    </w:p>
    <w:p w:rsidR="000E4A0D" w:rsidRDefault="000E4A0D" w:rsidP="000E4A0D">
      <w:pPr>
        <w:tabs>
          <w:tab w:val="left" w:pos="1080"/>
        </w:tabs>
        <w:autoSpaceDE w:val="0"/>
        <w:autoSpaceDN w:val="0"/>
        <w:adjustRightInd w:val="0"/>
        <w:jc w:val="both"/>
        <w:rPr>
          <w:sz w:val="26"/>
          <w:szCs w:val="26"/>
        </w:rPr>
      </w:pPr>
      <w:bookmarkStart w:id="0" w:name="_GoBack"/>
      <w:bookmarkEnd w:id="0"/>
    </w:p>
    <w:p w:rsidR="002320C3" w:rsidRPr="00B312F1" w:rsidRDefault="00816243" w:rsidP="002320C3">
      <w:pPr>
        <w:rPr>
          <w:sz w:val="26"/>
          <w:szCs w:val="26"/>
        </w:rPr>
      </w:pPr>
      <w:r>
        <w:rPr>
          <w:noProof/>
        </w:rPr>
        <w:drawing>
          <wp:inline distT="0" distB="0" distL="0" distR="0" wp14:anchorId="57DE5260" wp14:editId="070B1F38">
            <wp:extent cx="6480175" cy="1635760"/>
            <wp:effectExtent l="0" t="0" r="0" b="254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163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320C3" w:rsidRPr="00B312F1" w:rsidRDefault="002320C3" w:rsidP="00683051">
      <w:pPr>
        <w:suppressAutoHyphens/>
        <w:ind w:right="-54"/>
        <w:jc w:val="both"/>
        <w:rPr>
          <w:sz w:val="26"/>
          <w:szCs w:val="26"/>
        </w:rPr>
      </w:pPr>
    </w:p>
    <w:p w:rsidR="00653722" w:rsidRPr="00B312F1" w:rsidRDefault="00653722" w:rsidP="00683051">
      <w:pPr>
        <w:suppressAutoHyphens/>
        <w:ind w:right="-54"/>
        <w:jc w:val="both"/>
        <w:rPr>
          <w:sz w:val="26"/>
          <w:szCs w:val="26"/>
        </w:rPr>
      </w:pPr>
    </w:p>
    <w:p w:rsidR="00653722" w:rsidRPr="00B312F1" w:rsidRDefault="00653722" w:rsidP="00683051">
      <w:pPr>
        <w:suppressAutoHyphens/>
        <w:ind w:right="-54"/>
        <w:jc w:val="both"/>
        <w:rPr>
          <w:sz w:val="26"/>
          <w:szCs w:val="26"/>
        </w:rPr>
      </w:pPr>
    </w:p>
    <w:p w:rsidR="00653722" w:rsidRDefault="00653722" w:rsidP="00683051">
      <w:pPr>
        <w:suppressAutoHyphens/>
        <w:ind w:right="-54"/>
        <w:jc w:val="both"/>
        <w:rPr>
          <w:sz w:val="26"/>
          <w:szCs w:val="26"/>
        </w:rPr>
      </w:pPr>
    </w:p>
    <w:p w:rsidR="003B612A" w:rsidRDefault="003B612A" w:rsidP="00D6286E">
      <w:pPr>
        <w:autoSpaceDE w:val="0"/>
        <w:autoSpaceDN w:val="0"/>
        <w:adjustRightInd w:val="0"/>
        <w:ind w:firstLine="709"/>
        <w:jc w:val="right"/>
        <w:rPr>
          <w:sz w:val="26"/>
          <w:szCs w:val="26"/>
        </w:rPr>
      </w:pPr>
    </w:p>
    <w:p w:rsidR="0070139D" w:rsidRDefault="0070139D" w:rsidP="00D6286E">
      <w:pPr>
        <w:autoSpaceDE w:val="0"/>
        <w:autoSpaceDN w:val="0"/>
        <w:adjustRightInd w:val="0"/>
        <w:ind w:firstLine="709"/>
        <w:jc w:val="right"/>
        <w:rPr>
          <w:sz w:val="26"/>
          <w:szCs w:val="26"/>
        </w:rPr>
      </w:pPr>
    </w:p>
    <w:p w:rsidR="0070139D" w:rsidRDefault="0070139D" w:rsidP="00D6286E">
      <w:pPr>
        <w:autoSpaceDE w:val="0"/>
        <w:autoSpaceDN w:val="0"/>
        <w:adjustRightInd w:val="0"/>
        <w:ind w:firstLine="709"/>
        <w:jc w:val="right"/>
        <w:rPr>
          <w:sz w:val="26"/>
          <w:szCs w:val="26"/>
        </w:rPr>
      </w:pPr>
    </w:p>
    <w:p w:rsidR="0070139D" w:rsidRDefault="0070139D" w:rsidP="00D6286E">
      <w:pPr>
        <w:autoSpaceDE w:val="0"/>
        <w:autoSpaceDN w:val="0"/>
        <w:adjustRightInd w:val="0"/>
        <w:ind w:firstLine="709"/>
        <w:jc w:val="right"/>
        <w:rPr>
          <w:sz w:val="26"/>
          <w:szCs w:val="26"/>
        </w:rPr>
      </w:pPr>
    </w:p>
    <w:p w:rsidR="0070139D" w:rsidRDefault="0070139D" w:rsidP="00D6286E">
      <w:pPr>
        <w:autoSpaceDE w:val="0"/>
        <w:autoSpaceDN w:val="0"/>
        <w:adjustRightInd w:val="0"/>
        <w:ind w:firstLine="709"/>
        <w:jc w:val="right"/>
        <w:rPr>
          <w:sz w:val="26"/>
          <w:szCs w:val="26"/>
        </w:rPr>
      </w:pPr>
    </w:p>
    <w:p w:rsidR="0070139D" w:rsidRDefault="0070139D" w:rsidP="00D6286E">
      <w:pPr>
        <w:autoSpaceDE w:val="0"/>
        <w:autoSpaceDN w:val="0"/>
        <w:adjustRightInd w:val="0"/>
        <w:ind w:firstLine="709"/>
        <w:jc w:val="right"/>
        <w:rPr>
          <w:sz w:val="26"/>
          <w:szCs w:val="26"/>
        </w:rPr>
      </w:pPr>
    </w:p>
    <w:p w:rsidR="0070139D" w:rsidRDefault="0070139D" w:rsidP="00D6286E">
      <w:pPr>
        <w:autoSpaceDE w:val="0"/>
        <w:autoSpaceDN w:val="0"/>
        <w:adjustRightInd w:val="0"/>
        <w:ind w:firstLine="709"/>
        <w:jc w:val="right"/>
        <w:rPr>
          <w:sz w:val="26"/>
          <w:szCs w:val="26"/>
        </w:rPr>
      </w:pPr>
    </w:p>
    <w:p w:rsidR="0070139D" w:rsidRDefault="0070139D" w:rsidP="00D6286E">
      <w:pPr>
        <w:autoSpaceDE w:val="0"/>
        <w:autoSpaceDN w:val="0"/>
        <w:adjustRightInd w:val="0"/>
        <w:ind w:firstLine="709"/>
        <w:jc w:val="right"/>
        <w:rPr>
          <w:sz w:val="26"/>
          <w:szCs w:val="26"/>
        </w:rPr>
      </w:pPr>
    </w:p>
    <w:p w:rsidR="0070139D" w:rsidRDefault="0070139D" w:rsidP="00D6286E">
      <w:pPr>
        <w:autoSpaceDE w:val="0"/>
        <w:autoSpaceDN w:val="0"/>
        <w:adjustRightInd w:val="0"/>
        <w:ind w:firstLine="709"/>
        <w:jc w:val="right"/>
        <w:rPr>
          <w:sz w:val="26"/>
          <w:szCs w:val="26"/>
        </w:rPr>
      </w:pPr>
    </w:p>
    <w:p w:rsidR="0070139D" w:rsidRDefault="0070139D" w:rsidP="00D6286E">
      <w:pPr>
        <w:autoSpaceDE w:val="0"/>
        <w:autoSpaceDN w:val="0"/>
        <w:adjustRightInd w:val="0"/>
        <w:ind w:firstLine="709"/>
        <w:jc w:val="right"/>
        <w:rPr>
          <w:sz w:val="26"/>
          <w:szCs w:val="26"/>
        </w:rPr>
      </w:pPr>
    </w:p>
    <w:p w:rsidR="0070139D" w:rsidRDefault="0070139D" w:rsidP="00D6286E">
      <w:pPr>
        <w:autoSpaceDE w:val="0"/>
        <w:autoSpaceDN w:val="0"/>
        <w:adjustRightInd w:val="0"/>
        <w:ind w:firstLine="709"/>
        <w:jc w:val="right"/>
        <w:rPr>
          <w:sz w:val="26"/>
          <w:szCs w:val="26"/>
        </w:rPr>
      </w:pPr>
    </w:p>
    <w:p w:rsidR="0070139D" w:rsidRDefault="0070139D" w:rsidP="00D6286E">
      <w:pPr>
        <w:autoSpaceDE w:val="0"/>
        <w:autoSpaceDN w:val="0"/>
        <w:adjustRightInd w:val="0"/>
        <w:ind w:firstLine="709"/>
        <w:jc w:val="right"/>
        <w:rPr>
          <w:sz w:val="26"/>
          <w:szCs w:val="26"/>
        </w:rPr>
      </w:pPr>
    </w:p>
    <w:p w:rsidR="0070139D" w:rsidRDefault="0070139D" w:rsidP="00D6286E">
      <w:pPr>
        <w:autoSpaceDE w:val="0"/>
        <w:autoSpaceDN w:val="0"/>
        <w:adjustRightInd w:val="0"/>
        <w:ind w:firstLine="709"/>
        <w:jc w:val="right"/>
        <w:rPr>
          <w:sz w:val="26"/>
          <w:szCs w:val="26"/>
        </w:rPr>
      </w:pPr>
    </w:p>
    <w:p w:rsidR="0070139D" w:rsidRDefault="0070139D" w:rsidP="00D6286E">
      <w:pPr>
        <w:autoSpaceDE w:val="0"/>
        <w:autoSpaceDN w:val="0"/>
        <w:adjustRightInd w:val="0"/>
        <w:ind w:firstLine="709"/>
        <w:jc w:val="right"/>
        <w:rPr>
          <w:sz w:val="26"/>
          <w:szCs w:val="26"/>
        </w:rPr>
      </w:pPr>
    </w:p>
    <w:p w:rsidR="0070139D" w:rsidRDefault="0070139D" w:rsidP="00D6286E">
      <w:pPr>
        <w:autoSpaceDE w:val="0"/>
        <w:autoSpaceDN w:val="0"/>
        <w:adjustRightInd w:val="0"/>
        <w:ind w:firstLine="709"/>
        <w:jc w:val="right"/>
        <w:rPr>
          <w:sz w:val="26"/>
          <w:szCs w:val="26"/>
        </w:rPr>
      </w:pPr>
    </w:p>
    <w:p w:rsidR="0070139D" w:rsidRDefault="0070139D" w:rsidP="00D6286E">
      <w:pPr>
        <w:autoSpaceDE w:val="0"/>
        <w:autoSpaceDN w:val="0"/>
        <w:adjustRightInd w:val="0"/>
        <w:ind w:firstLine="709"/>
        <w:jc w:val="right"/>
        <w:rPr>
          <w:sz w:val="26"/>
          <w:szCs w:val="26"/>
        </w:rPr>
      </w:pPr>
    </w:p>
    <w:sectPr w:rsidR="0070139D" w:rsidSect="00790509">
      <w:headerReference w:type="default" r:id="rId10"/>
      <w:pgSz w:w="11906" w:h="16838"/>
      <w:pgMar w:top="851" w:right="567" w:bottom="709" w:left="1134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64F1" w:rsidRDefault="009B64F1">
      <w:r>
        <w:separator/>
      </w:r>
    </w:p>
  </w:endnote>
  <w:endnote w:type="continuationSeparator" w:id="0">
    <w:p w:rsidR="009B64F1" w:rsidRDefault="009B64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64F1" w:rsidRDefault="009B64F1">
      <w:r>
        <w:separator/>
      </w:r>
    </w:p>
  </w:footnote>
  <w:footnote w:type="continuationSeparator" w:id="0">
    <w:p w:rsidR="009B64F1" w:rsidRDefault="009B64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7E3A" w:rsidRDefault="001D7E3A">
    <w:pPr>
      <w:pStyle w:val="Header1"/>
    </w:pPr>
  </w:p>
  <w:p w:rsidR="001D7E3A" w:rsidRDefault="001D7E3A">
    <w:pPr>
      <w:pStyle w:val="Header1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C326A"/>
    <w:multiLevelType w:val="hybridMultilevel"/>
    <w:tmpl w:val="F9582BFC"/>
    <w:lvl w:ilvl="0" w:tplc="DED2D3EE">
      <w:start w:val="1"/>
      <w:numFmt w:val="decimal"/>
      <w:lvlText w:val="%1)"/>
      <w:lvlJc w:val="left"/>
      <w:pPr>
        <w:tabs>
          <w:tab w:val="num" w:pos="1200"/>
        </w:tabs>
        <w:ind w:left="120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920"/>
        </w:tabs>
        <w:ind w:left="19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640"/>
        </w:tabs>
        <w:ind w:left="26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360"/>
        </w:tabs>
        <w:ind w:left="33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080"/>
        </w:tabs>
        <w:ind w:left="40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800"/>
        </w:tabs>
        <w:ind w:left="48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520"/>
        </w:tabs>
        <w:ind w:left="55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240"/>
        </w:tabs>
        <w:ind w:left="62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960"/>
        </w:tabs>
        <w:ind w:left="6960" w:hanging="180"/>
      </w:pPr>
      <w:rPr>
        <w:rFonts w:cs="Times New Roman"/>
      </w:rPr>
    </w:lvl>
  </w:abstractNum>
  <w:abstractNum w:abstractNumId="1">
    <w:nsid w:val="05803D45"/>
    <w:multiLevelType w:val="multilevel"/>
    <w:tmpl w:val="78ACDF24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15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">
    <w:nsid w:val="0ABC7690"/>
    <w:multiLevelType w:val="multilevel"/>
    <w:tmpl w:val="85E64E0A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3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">
    <w:nsid w:val="171F4396"/>
    <w:multiLevelType w:val="hybridMultilevel"/>
    <w:tmpl w:val="C5C8000E"/>
    <w:lvl w:ilvl="0" w:tplc="823245E4">
      <w:start w:val="4"/>
      <w:numFmt w:val="bullet"/>
      <w:lvlText w:val="-"/>
      <w:lvlJc w:val="left"/>
      <w:pPr>
        <w:tabs>
          <w:tab w:val="num" w:pos="828"/>
        </w:tabs>
        <w:ind w:left="828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548"/>
        </w:tabs>
        <w:ind w:left="154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68"/>
        </w:tabs>
        <w:ind w:left="22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88"/>
        </w:tabs>
        <w:ind w:left="29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08"/>
        </w:tabs>
        <w:ind w:left="370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428"/>
        </w:tabs>
        <w:ind w:left="44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148"/>
        </w:tabs>
        <w:ind w:left="51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868"/>
        </w:tabs>
        <w:ind w:left="586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588"/>
        </w:tabs>
        <w:ind w:left="6588" w:hanging="360"/>
      </w:pPr>
      <w:rPr>
        <w:rFonts w:ascii="Wingdings" w:hAnsi="Wingdings" w:hint="default"/>
      </w:rPr>
    </w:lvl>
  </w:abstractNum>
  <w:abstractNum w:abstractNumId="4">
    <w:nsid w:val="1D894B3F"/>
    <w:multiLevelType w:val="multilevel"/>
    <w:tmpl w:val="DDE2B26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5">
    <w:nsid w:val="25752C40"/>
    <w:multiLevelType w:val="multilevel"/>
    <w:tmpl w:val="7CC63ADC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2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6">
    <w:nsid w:val="322A243C"/>
    <w:multiLevelType w:val="hybridMultilevel"/>
    <w:tmpl w:val="DF2C15EE"/>
    <w:lvl w:ilvl="0" w:tplc="A8704B4E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7">
    <w:nsid w:val="32A77844"/>
    <w:multiLevelType w:val="multilevel"/>
    <w:tmpl w:val="2500C490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8">
    <w:nsid w:val="32F653F8"/>
    <w:multiLevelType w:val="multilevel"/>
    <w:tmpl w:val="A308D33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9">
    <w:nsid w:val="33BF71B2"/>
    <w:multiLevelType w:val="multilevel"/>
    <w:tmpl w:val="FB8A8BC8"/>
    <w:lvl w:ilvl="0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cs="Times New Roman" w:hint="default"/>
      </w:rPr>
    </w:lvl>
  </w:abstractNum>
  <w:abstractNum w:abstractNumId="10">
    <w:nsid w:val="42E51CD9"/>
    <w:multiLevelType w:val="hybridMultilevel"/>
    <w:tmpl w:val="4F8C1ADC"/>
    <w:lvl w:ilvl="0" w:tplc="E69A4F44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11">
    <w:nsid w:val="501F74B8"/>
    <w:multiLevelType w:val="multilevel"/>
    <w:tmpl w:val="3DCC304C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600"/>
        </w:tabs>
        <w:ind w:left="600" w:hanging="60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cs="Times New Roman"/>
      </w:rPr>
    </w:lvl>
  </w:abstractNum>
  <w:abstractNum w:abstractNumId="12">
    <w:nsid w:val="54AA548A"/>
    <w:multiLevelType w:val="hybridMultilevel"/>
    <w:tmpl w:val="BA5AAB34"/>
    <w:lvl w:ilvl="0" w:tplc="0E9AA072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3">
    <w:nsid w:val="5CB42485"/>
    <w:multiLevelType w:val="multilevel"/>
    <w:tmpl w:val="6F0C807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4">
    <w:nsid w:val="602C541F"/>
    <w:multiLevelType w:val="hybridMultilevel"/>
    <w:tmpl w:val="8A6CD600"/>
    <w:lvl w:ilvl="0" w:tplc="31282BB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624B164E"/>
    <w:multiLevelType w:val="hybridMultilevel"/>
    <w:tmpl w:val="67243CBA"/>
    <w:lvl w:ilvl="0" w:tplc="1AAC92A0">
      <w:start w:val="1"/>
      <w:numFmt w:val="decimal"/>
      <w:lvlText w:val="%1)"/>
      <w:lvlJc w:val="left"/>
      <w:pPr>
        <w:tabs>
          <w:tab w:val="num" w:pos="1125"/>
        </w:tabs>
        <w:ind w:left="112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45"/>
        </w:tabs>
        <w:ind w:left="184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65"/>
        </w:tabs>
        <w:ind w:left="256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85"/>
        </w:tabs>
        <w:ind w:left="328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005"/>
        </w:tabs>
        <w:ind w:left="400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725"/>
        </w:tabs>
        <w:ind w:left="472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45"/>
        </w:tabs>
        <w:ind w:left="544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65"/>
        </w:tabs>
        <w:ind w:left="616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85"/>
        </w:tabs>
        <w:ind w:left="6885" w:hanging="180"/>
      </w:pPr>
      <w:rPr>
        <w:rFonts w:cs="Times New Roman"/>
      </w:rPr>
    </w:lvl>
  </w:abstractNum>
  <w:abstractNum w:abstractNumId="16">
    <w:nsid w:val="643A4534"/>
    <w:multiLevelType w:val="multilevel"/>
    <w:tmpl w:val="5E043FB8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42"/>
      <w:numFmt w:val="decimal"/>
      <w:lvlText w:val="%1.%2."/>
      <w:lvlJc w:val="left"/>
      <w:pPr>
        <w:tabs>
          <w:tab w:val="num" w:pos="780"/>
        </w:tabs>
        <w:ind w:left="78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840"/>
        </w:tabs>
        <w:ind w:left="8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260"/>
        </w:tabs>
        <w:ind w:left="126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320"/>
        </w:tabs>
        <w:ind w:left="13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740"/>
        </w:tabs>
        <w:ind w:left="17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220"/>
        </w:tabs>
        <w:ind w:left="222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280"/>
        </w:tabs>
        <w:ind w:left="2280" w:hanging="1800"/>
      </w:pPr>
      <w:rPr>
        <w:rFonts w:cs="Times New Roman" w:hint="default"/>
      </w:rPr>
    </w:lvl>
  </w:abstractNum>
  <w:abstractNum w:abstractNumId="17">
    <w:nsid w:val="67271DED"/>
    <w:multiLevelType w:val="multilevel"/>
    <w:tmpl w:val="DF5C811E"/>
    <w:lvl w:ilvl="0">
      <w:start w:val="1"/>
      <w:numFmt w:val="decimal"/>
      <w:lvlText w:val="%1."/>
      <w:lvlJc w:val="left"/>
      <w:pPr>
        <w:ind w:left="1099" w:hanging="39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8">
    <w:nsid w:val="717C64B2"/>
    <w:multiLevelType w:val="hybridMultilevel"/>
    <w:tmpl w:val="9EC21C72"/>
    <w:lvl w:ilvl="0" w:tplc="4A86692E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num w:numId="1">
    <w:abstractNumId w:val="3"/>
  </w:num>
  <w:num w:numId="2">
    <w:abstractNumId w:val="11"/>
  </w:num>
  <w:num w:numId="3">
    <w:abstractNumId w:val="1"/>
  </w:num>
  <w:num w:numId="4">
    <w:abstractNumId w:val="5"/>
  </w:num>
  <w:num w:numId="5">
    <w:abstractNumId w:val="2"/>
  </w:num>
  <w:num w:numId="6">
    <w:abstractNumId w:val="16"/>
  </w:num>
  <w:num w:numId="7">
    <w:abstractNumId w:val="12"/>
  </w:num>
  <w:num w:numId="8">
    <w:abstractNumId w:val="0"/>
  </w:num>
  <w:num w:numId="9">
    <w:abstractNumId w:val="18"/>
  </w:num>
  <w:num w:numId="10">
    <w:abstractNumId w:val="6"/>
  </w:num>
  <w:num w:numId="11">
    <w:abstractNumId w:val="10"/>
  </w:num>
  <w:num w:numId="12">
    <w:abstractNumId w:val="15"/>
  </w:num>
  <w:num w:numId="13">
    <w:abstractNumId w:val="9"/>
  </w:num>
  <w:num w:numId="14">
    <w:abstractNumId w:val="17"/>
  </w:num>
  <w:num w:numId="15">
    <w:abstractNumId w:val="14"/>
  </w:num>
  <w:num w:numId="16">
    <w:abstractNumId w:val="13"/>
  </w:num>
  <w:num w:numId="17">
    <w:abstractNumId w:val="4"/>
  </w:num>
  <w:num w:numId="18">
    <w:abstractNumId w:val="7"/>
  </w:num>
  <w:num w:numId="1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6F29"/>
    <w:rsid w:val="00000573"/>
    <w:rsid w:val="00000C87"/>
    <w:rsid w:val="00001959"/>
    <w:rsid w:val="000024DA"/>
    <w:rsid w:val="00003A54"/>
    <w:rsid w:val="00003A7B"/>
    <w:rsid w:val="00004094"/>
    <w:rsid w:val="000046AB"/>
    <w:rsid w:val="00004CAD"/>
    <w:rsid w:val="00006585"/>
    <w:rsid w:val="00006CA3"/>
    <w:rsid w:val="00007B4E"/>
    <w:rsid w:val="00012555"/>
    <w:rsid w:val="00014580"/>
    <w:rsid w:val="000151C5"/>
    <w:rsid w:val="00016CA1"/>
    <w:rsid w:val="00020545"/>
    <w:rsid w:val="0002122C"/>
    <w:rsid w:val="000227FF"/>
    <w:rsid w:val="00024A87"/>
    <w:rsid w:val="000264BF"/>
    <w:rsid w:val="000273D6"/>
    <w:rsid w:val="00027630"/>
    <w:rsid w:val="00030696"/>
    <w:rsid w:val="000307FA"/>
    <w:rsid w:val="0003205A"/>
    <w:rsid w:val="000326AA"/>
    <w:rsid w:val="000342B3"/>
    <w:rsid w:val="00034A40"/>
    <w:rsid w:val="00034FB2"/>
    <w:rsid w:val="0003684F"/>
    <w:rsid w:val="00037FC9"/>
    <w:rsid w:val="00041AFD"/>
    <w:rsid w:val="000430CF"/>
    <w:rsid w:val="00043168"/>
    <w:rsid w:val="00044707"/>
    <w:rsid w:val="000450DA"/>
    <w:rsid w:val="0005069A"/>
    <w:rsid w:val="00050A38"/>
    <w:rsid w:val="00051533"/>
    <w:rsid w:val="00051DE5"/>
    <w:rsid w:val="00052CAD"/>
    <w:rsid w:val="00052FA6"/>
    <w:rsid w:val="00053507"/>
    <w:rsid w:val="00054EAD"/>
    <w:rsid w:val="00057647"/>
    <w:rsid w:val="00057C27"/>
    <w:rsid w:val="00060D9B"/>
    <w:rsid w:val="00063306"/>
    <w:rsid w:val="00063DA1"/>
    <w:rsid w:val="00066FB2"/>
    <w:rsid w:val="00067074"/>
    <w:rsid w:val="000700C3"/>
    <w:rsid w:val="000702E8"/>
    <w:rsid w:val="000703C3"/>
    <w:rsid w:val="000708C8"/>
    <w:rsid w:val="00070994"/>
    <w:rsid w:val="00071240"/>
    <w:rsid w:val="00071EEF"/>
    <w:rsid w:val="000727EF"/>
    <w:rsid w:val="00073A56"/>
    <w:rsid w:val="00074B42"/>
    <w:rsid w:val="000757E3"/>
    <w:rsid w:val="00075CFF"/>
    <w:rsid w:val="00076D43"/>
    <w:rsid w:val="00077921"/>
    <w:rsid w:val="00080F57"/>
    <w:rsid w:val="00081743"/>
    <w:rsid w:val="000824CA"/>
    <w:rsid w:val="0008373A"/>
    <w:rsid w:val="00086DC0"/>
    <w:rsid w:val="00087571"/>
    <w:rsid w:val="00093105"/>
    <w:rsid w:val="0009317B"/>
    <w:rsid w:val="00093447"/>
    <w:rsid w:val="00094558"/>
    <w:rsid w:val="00094877"/>
    <w:rsid w:val="00094B80"/>
    <w:rsid w:val="00096440"/>
    <w:rsid w:val="000A0BED"/>
    <w:rsid w:val="000A1373"/>
    <w:rsid w:val="000A148A"/>
    <w:rsid w:val="000A44CB"/>
    <w:rsid w:val="000A56A0"/>
    <w:rsid w:val="000A5857"/>
    <w:rsid w:val="000A7847"/>
    <w:rsid w:val="000B151C"/>
    <w:rsid w:val="000B1949"/>
    <w:rsid w:val="000B2C95"/>
    <w:rsid w:val="000C03C0"/>
    <w:rsid w:val="000C13B3"/>
    <w:rsid w:val="000C3FA2"/>
    <w:rsid w:val="000C4318"/>
    <w:rsid w:val="000C76B1"/>
    <w:rsid w:val="000C7B90"/>
    <w:rsid w:val="000D0D42"/>
    <w:rsid w:val="000D12CC"/>
    <w:rsid w:val="000D2DCE"/>
    <w:rsid w:val="000D6138"/>
    <w:rsid w:val="000D636C"/>
    <w:rsid w:val="000E26DB"/>
    <w:rsid w:val="000E3F69"/>
    <w:rsid w:val="000E4A0D"/>
    <w:rsid w:val="000E575B"/>
    <w:rsid w:val="000F59F3"/>
    <w:rsid w:val="000F6C71"/>
    <w:rsid w:val="000F6D24"/>
    <w:rsid w:val="000F7574"/>
    <w:rsid w:val="001011EF"/>
    <w:rsid w:val="00102B50"/>
    <w:rsid w:val="00103356"/>
    <w:rsid w:val="00105543"/>
    <w:rsid w:val="00106256"/>
    <w:rsid w:val="00106272"/>
    <w:rsid w:val="00106A30"/>
    <w:rsid w:val="00107504"/>
    <w:rsid w:val="0010782D"/>
    <w:rsid w:val="00107D30"/>
    <w:rsid w:val="001105D3"/>
    <w:rsid w:val="00111848"/>
    <w:rsid w:val="00111A21"/>
    <w:rsid w:val="001121E1"/>
    <w:rsid w:val="001123D6"/>
    <w:rsid w:val="00112F5D"/>
    <w:rsid w:val="00113CA1"/>
    <w:rsid w:val="00114E5F"/>
    <w:rsid w:val="00116312"/>
    <w:rsid w:val="00117536"/>
    <w:rsid w:val="001203C2"/>
    <w:rsid w:val="0012389E"/>
    <w:rsid w:val="00124454"/>
    <w:rsid w:val="00125C7D"/>
    <w:rsid w:val="001272A2"/>
    <w:rsid w:val="00127D28"/>
    <w:rsid w:val="0013045B"/>
    <w:rsid w:val="00130CEF"/>
    <w:rsid w:val="00133A1D"/>
    <w:rsid w:val="00133E2B"/>
    <w:rsid w:val="00134F44"/>
    <w:rsid w:val="001352AA"/>
    <w:rsid w:val="00135A58"/>
    <w:rsid w:val="00141EDD"/>
    <w:rsid w:val="001433AC"/>
    <w:rsid w:val="001447D9"/>
    <w:rsid w:val="001469F1"/>
    <w:rsid w:val="00146B26"/>
    <w:rsid w:val="00146BEE"/>
    <w:rsid w:val="00150FBE"/>
    <w:rsid w:val="001512E5"/>
    <w:rsid w:val="00152F1F"/>
    <w:rsid w:val="00155ABD"/>
    <w:rsid w:val="00155F71"/>
    <w:rsid w:val="0015748B"/>
    <w:rsid w:val="00157C55"/>
    <w:rsid w:val="00157D16"/>
    <w:rsid w:val="001630C4"/>
    <w:rsid w:val="00163BDB"/>
    <w:rsid w:val="00163D85"/>
    <w:rsid w:val="00164BF1"/>
    <w:rsid w:val="00165CB7"/>
    <w:rsid w:val="00166DF3"/>
    <w:rsid w:val="0016741E"/>
    <w:rsid w:val="00170B98"/>
    <w:rsid w:val="00170D1F"/>
    <w:rsid w:val="00171DA2"/>
    <w:rsid w:val="001724B0"/>
    <w:rsid w:val="001729F7"/>
    <w:rsid w:val="00172A14"/>
    <w:rsid w:val="00174242"/>
    <w:rsid w:val="00175A48"/>
    <w:rsid w:val="00176892"/>
    <w:rsid w:val="001768C4"/>
    <w:rsid w:val="00177A36"/>
    <w:rsid w:val="00177BB9"/>
    <w:rsid w:val="00180755"/>
    <w:rsid w:val="00183CDE"/>
    <w:rsid w:val="00183CF2"/>
    <w:rsid w:val="00183E31"/>
    <w:rsid w:val="00184D4C"/>
    <w:rsid w:val="001864B6"/>
    <w:rsid w:val="00187052"/>
    <w:rsid w:val="001873E3"/>
    <w:rsid w:val="00190927"/>
    <w:rsid w:val="0019213C"/>
    <w:rsid w:val="00195626"/>
    <w:rsid w:val="001A0B99"/>
    <w:rsid w:val="001A0DEB"/>
    <w:rsid w:val="001A0F32"/>
    <w:rsid w:val="001A1665"/>
    <w:rsid w:val="001A29F6"/>
    <w:rsid w:val="001A3DD8"/>
    <w:rsid w:val="001A4A38"/>
    <w:rsid w:val="001A4FCB"/>
    <w:rsid w:val="001A53D7"/>
    <w:rsid w:val="001A789D"/>
    <w:rsid w:val="001A7CA1"/>
    <w:rsid w:val="001B2FA1"/>
    <w:rsid w:val="001B333F"/>
    <w:rsid w:val="001B4119"/>
    <w:rsid w:val="001B602E"/>
    <w:rsid w:val="001B6C45"/>
    <w:rsid w:val="001B7DF7"/>
    <w:rsid w:val="001C0593"/>
    <w:rsid w:val="001C0C45"/>
    <w:rsid w:val="001C2C95"/>
    <w:rsid w:val="001C375D"/>
    <w:rsid w:val="001C7509"/>
    <w:rsid w:val="001C760B"/>
    <w:rsid w:val="001D0E5A"/>
    <w:rsid w:val="001D5CB1"/>
    <w:rsid w:val="001D6468"/>
    <w:rsid w:val="001D7E3A"/>
    <w:rsid w:val="001E10D4"/>
    <w:rsid w:val="001E15D0"/>
    <w:rsid w:val="001E20F1"/>
    <w:rsid w:val="001E2D18"/>
    <w:rsid w:val="001E42D7"/>
    <w:rsid w:val="001E6132"/>
    <w:rsid w:val="001E6D20"/>
    <w:rsid w:val="001E7760"/>
    <w:rsid w:val="001F0578"/>
    <w:rsid w:val="001F0FC0"/>
    <w:rsid w:val="001F124B"/>
    <w:rsid w:val="001F220F"/>
    <w:rsid w:val="001F2AA6"/>
    <w:rsid w:val="001F37B7"/>
    <w:rsid w:val="001F4B4F"/>
    <w:rsid w:val="001F5170"/>
    <w:rsid w:val="001F55D3"/>
    <w:rsid w:val="001F63A9"/>
    <w:rsid w:val="001F63BE"/>
    <w:rsid w:val="00200682"/>
    <w:rsid w:val="0020135E"/>
    <w:rsid w:val="00205558"/>
    <w:rsid w:val="00206165"/>
    <w:rsid w:val="00207D6C"/>
    <w:rsid w:val="0021089E"/>
    <w:rsid w:val="00210F0B"/>
    <w:rsid w:val="00211522"/>
    <w:rsid w:val="00213C7C"/>
    <w:rsid w:val="002141E2"/>
    <w:rsid w:val="0021520B"/>
    <w:rsid w:val="0021665D"/>
    <w:rsid w:val="00216D04"/>
    <w:rsid w:val="00220005"/>
    <w:rsid w:val="00220A54"/>
    <w:rsid w:val="00220D8B"/>
    <w:rsid w:val="00224F57"/>
    <w:rsid w:val="00225789"/>
    <w:rsid w:val="0022763C"/>
    <w:rsid w:val="00230CE2"/>
    <w:rsid w:val="0023149D"/>
    <w:rsid w:val="0023194E"/>
    <w:rsid w:val="002320C3"/>
    <w:rsid w:val="002349EF"/>
    <w:rsid w:val="00237ADF"/>
    <w:rsid w:val="00241236"/>
    <w:rsid w:val="00244B5D"/>
    <w:rsid w:val="00244F31"/>
    <w:rsid w:val="00247225"/>
    <w:rsid w:val="00247AC1"/>
    <w:rsid w:val="00247DAD"/>
    <w:rsid w:val="0025012D"/>
    <w:rsid w:val="0025231F"/>
    <w:rsid w:val="0025240E"/>
    <w:rsid w:val="00253A11"/>
    <w:rsid w:val="00254810"/>
    <w:rsid w:val="00255314"/>
    <w:rsid w:val="0025700C"/>
    <w:rsid w:val="0026056F"/>
    <w:rsid w:val="002637DC"/>
    <w:rsid w:val="00263986"/>
    <w:rsid w:val="00264780"/>
    <w:rsid w:val="00264880"/>
    <w:rsid w:val="002655FA"/>
    <w:rsid w:val="0026598F"/>
    <w:rsid w:val="00265DB3"/>
    <w:rsid w:val="00267849"/>
    <w:rsid w:val="00270BDD"/>
    <w:rsid w:val="00270F5D"/>
    <w:rsid w:val="00271C64"/>
    <w:rsid w:val="002720B6"/>
    <w:rsid w:val="002769F4"/>
    <w:rsid w:val="00277601"/>
    <w:rsid w:val="00277FFA"/>
    <w:rsid w:val="00280954"/>
    <w:rsid w:val="00280F9F"/>
    <w:rsid w:val="002816C6"/>
    <w:rsid w:val="002818AD"/>
    <w:rsid w:val="00283143"/>
    <w:rsid w:val="00283174"/>
    <w:rsid w:val="00284195"/>
    <w:rsid w:val="00287944"/>
    <w:rsid w:val="00287F41"/>
    <w:rsid w:val="00293520"/>
    <w:rsid w:val="00294481"/>
    <w:rsid w:val="0029470C"/>
    <w:rsid w:val="00294986"/>
    <w:rsid w:val="0029532B"/>
    <w:rsid w:val="002958F5"/>
    <w:rsid w:val="002965A0"/>
    <w:rsid w:val="00296788"/>
    <w:rsid w:val="00296A38"/>
    <w:rsid w:val="002970BC"/>
    <w:rsid w:val="002A040D"/>
    <w:rsid w:val="002A05E3"/>
    <w:rsid w:val="002A06B4"/>
    <w:rsid w:val="002A1E9A"/>
    <w:rsid w:val="002A22CD"/>
    <w:rsid w:val="002A2A6A"/>
    <w:rsid w:val="002A3F7E"/>
    <w:rsid w:val="002A404F"/>
    <w:rsid w:val="002A589A"/>
    <w:rsid w:val="002A6523"/>
    <w:rsid w:val="002A65DD"/>
    <w:rsid w:val="002B0945"/>
    <w:rsid w:val="002B19D4"/>
    <w:rsid w:val="002B298D"/>
    <w:rsid w:val="002B327C"/>
    <w:rsid w:val="002B3EDF"/>
    <w:rsid w:val="002B6A4E"/>
    <w:rsid w:val="002C0415"/>
    <w:rsid w:val="002C162A"/>
    <w:rsid w:val="002C3BE2"/>
    <w:rsid w:val="002C3EAA"/>
    <w:rsid w:val="002C5569"/>
    <w:rsid w:val="002C5C76"/>
    <w:rsid w:val="002C6DA9"/>
    <w:rsid w:val="002D031F"/>
    <w:rsid w:val="002D037C"/>
    <w:rsid w:val="002D0D05"/>
    <w:rsid w:val="002D1F4B"/>
    <w:rsid w:val="002D1FBE"/>
    <w:rsid w:val="002D2FA9"/>
    <w:rsid w:val="002D5668"/>
    <w:rsid w:val="002D5B2D"/>
    <w:rsid w:val="002D6223"/>
    <w:rsid w:val="002E091B"/>
    <w:rsid w:val="002E0E38"/>
    <w:rsid w:val="002E1055"/>
    <w:rsid w:val="002E1FD8"/>
    <w:rsid w:val="002E34A5"/>
    <w:rsid w:val="002E448F"/>
    <w:rsid w:val="002E4A13"/>
    <w:rsid w:val="002E50B0"/>
    <w:rsid w:val="002E5C5C"/>
    <w:rsid w:val="002E725A"/>
    <w:rsid w:val="002E75DE"/>
    <w:rsid w:val="002F0395"/>
    <w:rsid w:val="002F104C"/>
    <w:rsid w:val="002F31E7"/>
    <w:rsid w:val="002F525C"/>
    <w:rsid w:val="002F64FD"/>
    <w:rsid w:val="0030058F"/>
    <w:rsid w:val="00301404"/>
    <w:rsid w:val="00301FAF"/>
    <w:rsid w:val="0030323B"/>
    <w:rsid w:val="00305A9B"/>
    <w:rsid w:val="003072A8"/>
    <w:rsid w:val="00307FC3"/>
    <w:rsid w:val="00310080"/>
    <w:rsid w:val="00310736"/>
    <w:rsid w:val="00313D4C"/>
    <w:rsid w:val="00314583"/>
    <w:rsid w:val="003154F3"/>
    <w:rsid w:val="00315589"/>
    <w:rsid w:val="003156B5"/>
    <w:rsid w:val="0031654B"/>
    <w:rsid w:val="00316B6D"/>
    <w:rsid w:val="00320857"/>
    <w:rsid w:val="003223A0"/>
    <w:rsid w:val="00323D3D"/>
    <w:rsid w:val="003242B9"/>
    <w:rsid w:val="00324686"/>
    <w:rsid w:val="00325053"/>
    <w:rsid w:val="003250DE"/>
    <w:rsid w:val="00325319"/>
    <w:rsid w:val="00327A95"/>
    <w:rsid w:val="0033129F"/>
    <w:rsid w:val="0033412C"/>
    <w:rsid w:val="0033424B"/>
    <w:rsid w:val="00336B91"/>
    <w:rsid w:val="0033703C"/>
    <w:rsid w:val="00340FB8"/>
    <w:rsid w:val="0034160A"/>
    <w:rsid w:val="00342183"/>
    <w:rsid w:val="003461C4"/>
    <w:rsid w:val="0034753C"/>
    <w:rsid w:val="00350D1E"/>
    <w:rsid w:val="00351579"/>
    <w:rsid w:val="0035165D"/>
    <w:rsid w:val="00351997"/>
    <w:rsid w:val="0035492D"/>
    <w:rsid w:val="00355845"/>
    <w:rsid w:val="003576DB"/>
    <w:rsid w:val="0036285B"/>
    <w:rsid w:val="003637AF"/>
    <w:rsid w:val="0036413E"/>
    <w:rsid w:val="003648AE"/>
    <w:rsid w:val="00365BB3"/>
    <w:rsid w:val="003728CB"/>
    <w:rsid w:val="00372A48"/>
    <w:rsid w:val="00374B08"/>
    <w:rsid w:val="00380194"/>
    <w:rsid w:val="00380DD7"/>
    <w:rsid w:val="00380FE4"/>
    <w:rsid w:val="003867AF"/>
    <w:rsid w:val="003877C4"/>
    <w:rsid w:val="003878F8"/>
    <w:rsid w:val="00390A54"/>
    <w:rsid w:val="0039208B"/>
    <w:rsid w:val="00392585"/>
    <w:rsid w:val="00392883"/>
    <w:rsid w:val="003934BD"/>
    <w:rsid w:val="00393602"/>
    <w:rsid w:val="00394F63"/>
    <w:rsid w:val="00396235"/>
    <w:rsid w:val="00396425"/>
    <w:rsid w:val="003A0764"/>
    <w:rsid w:val="003A1E3A"/>
    <w:rsid w:val="003A3223"/>
    <w:rsid w:val="003A3842"/>
    <w:rsid w:val="003A393D"/>
    <w:rsid w:val="003A7B1F"/>
    <w:rsid w:val="003A7E7C"/>
    <w:rsid w:val="003B1956"/>
    <w:rsid w:val="003B2619"/>
    <w:rsid w:val="003B2C63"/>
    <w:rsid w:val="003B2C8C"/>
    <w:rsid w:val="003B38C2"/>
    <w:rsid w:val="003B394A"/>
    <w:rsid w:val="003B3D57"/>
    <w:rsid w:val="003B4B0B"/>
    <w:rsid w:val="003B57BC"/>
    <w:rsid w:val="003B612A"/>
    <w:rsid w:val="003B65A1"/>
    <w:rsid w:val="003B6E40"/>
    <w:rsid w:val="003C16A8"/>
    <w:rsid w:val="003C28E8"/>
    <w:rsid w:val="003C2DD9"/>
    <w:rsid w:val="003C4E7F"/>
    <w:rsid w:val="003C5A54"/>
    <w:rsid w:val="003C5EB4"/>
    <w:rsid w:val="003C63C4"/>
    <w:rsid w:val="003D015E"/>
    <w:rsid w:val="003D1B97"/>
    <w:rsid w:val="003D2405"/>
    <w:rsid w:val="003D25EE"/>
    <w:rsid w:val="003D6ED5"/>
    <w:rsid w:val="003D799F"/>
    <w:rsid w:val="003E320E"/>
    <w:rsid w:val="003E6377"/>
    <w:rsid w:val="003E75EB"/>
    <w:rsid w:val="003F3EF6"/>
    <w:rsid w:val="003F4485"/>
    <w:rsid w:val="003F6BD0"/>
    <w:rsid w:val="003F7271"/>
    <w:rsid w:val="003F7323"/>
    <w:rsid w:val="0040121B"/>
    <w:rsid w:val="00401F9B"/>
    <w:rsid w:val="00403360"/>
    <w:rsid w:val="00404AA6"/>
    <w:rsid w:val="00405435"/>
    <w:rsid w:val="00406D9F"/>
    <w:rsid w:val="0040711C"/>
    <w:rsid w:val="0041269F"/>
    <w:rsid w:val="00416D75"/>
    <w:rsid w:val="00421284"/>
    <w:rsid w:val="00423409"/>
    <w:rsid w:val="00424345"/>
    <w:rsid w:val="00424350"/>
    <w:rsid w:val="00425B48"/>
    <w:rsid w:val="00425B7C"/>
    <w:rsid w:val="00426576"/>
    <w:rsid w:val="00426A91"/>
    <w:rsid w:val="004301CD"/>
    <w:rsid w:val="00430644"/>
    <w:rsid w:val="004313BD"/>
    <w:rsid w:val="0043184B"/>
    <w:rsid w:val="0043236A"/>
    <w:rsid w:val="00432483"/>
    <w:rsid w:val="00432E61"/>
    <w:rsid w:val="0043389A"/>
    <w:rsid w:val="00433CD3"/>
    <w:rsid w:val="00434BB0"/>
    <w:rsid w:val="004375F3"/>
    <w:rsid w:val="00442506"/>
    <w:rsid w:val="004443D2"/>
    <w:rsid w:val="0044477C"/>
    <w:rsid w:val="00445564"/>
    <w:rsid w:val="004477DC"/>
    <w:rsid w:val="00447B40"/>
    <w:rsid w:val="00450057"/>
    <w:rsid w:val="004507A0"/>
    <w:rsid w:val="00452AD4"/>
    <w:rsid w:val="004572C4"/>
    <w:rsid w:val="00457315"/>
    <w:rsid w:val="00460F0C"/>
    <w:rsid w:val="00462832"/>
    <w:rsid w:val="00465566"/>
    <w:rsid w:val="0046710E"/>
    <w:rsid w:val="00470CAF"/>
    <w:rsid w:val="00471FE0"/>
    <w:rsid w:val="004728FF"/>
    <w:rsid w:val="00472F7E"/>
    <w:rsid w:val="00472F9C"/>
    <w:rsid w:val="004733A9"/>
    <w:rsid w:val="004735D6"/>
    <w:rsid w:val="00473BA4"/>
    <w:rsid w:val="00473D08"/>
    <w:rsid w:val="004760B6"/>
    <w:rsid w:val="004764E9"/>
    <w:rsid w:val="00477B6A"/>
    <w:rsid w:val="00477BAF"/>
    <w:rsid w:val="0048040F"/>
    <w:rsid w:val="004825DC"/>
    <w:rsid w:val="00483DCC"/>
    <w:rsid w:val="004843E0"/>
    <w:rsid w:val="00484424"/>
    <w:rsid w:val="0048449A"/>
    <w:rsid w:val="00490434"/>
    <w:rsid w:val="00490C18"/>
    <w:rsid w:val="00491A9B"/>
    <w:rsid w:val="00492B88"/>
    <w:rsid w:val="00493BEB"/>
    <w:rsid w:val="00495D4B"/>
    <w:rsid w:val="004962F4"/>
    <w:rsid w:val="00496FE5"/>
    <w:rsid w:val="004A0852"/>
    <w:rsid w:val="004A0ECF"/>
    <w:rsid w:val="004A4271"/>
    <w:rsid w:val="004A48E9"/>
    <w:rsid w:val="004A4D40"/>
    <w:rsid w:val="004A533B"/>
    <w:rsid w:val="004A58BC"/>
    <w:rsid w:val="004A767F"/>
    <w:rsid w:val="004A7864"/>
    <w:rsid w:val="004B0C57"/>
    <w:rsid w:val="004B28AB"/>
    <w:rsid w:val="004B380E"/>
    <w:rsid w:val="004B5FCA"/>
    <w:rsid w:val="004B6DC2"/>
    <w:rsid w:val="004C0B9A"/>
    <w:rsid w:val="004C1029"/>
    <w:rsid w:val="004C1332"/>
    <w:rsid w:val="004C3AD2"/>
    <w:rsid w:val="004C3FB2"/>
    <w:rsid w:val="004C479D"/>
    <w:rsid w:val="004C4AD5"/>
    <w:rsid w:val="004C5537"/>
    <w:rsid w:val="004C6314"/>
    <w:rsid w:val="004C7204"/>
    <w:rsid w:val="004C769E"/>
    <w:rsid w:val="004D1CD8"/>
    <w:rsid w:val="004D2190"/>
    <w:rsid w:val="004D2A4B"/>
    <w:rsid w:val="004D5F6B"/>
    <w:rsid w:val="004D6655"/>
    <w:rsid w:val="004E3DFD"/>
    <w:rsid w:val="004E5DB3"/>
    <w:rsid w:val="004E6235"/>
    <w:rsid w:val="004E65CF"/>
    <w:rsid w:val="004F1CED"/>
    <w:rsid w:val="004F322F"/>
    <w:rsid w:val="004F38DB"/>
    <w:rsid w:val="004F6C8A"/>
    <w:rsid w:val="004F7541"/>
    <w:rsid w:val="004F78C1"/>
    <w:rsid w:val="004F7E4E"/>
    <w:rsid w:val="004F7F2F"/>
    <w:rsid w:val="0050091C"/>
    <w:rsid w:val="00501229"/>
    <w:rsid w:val="00501FEE"/>
    <w:rsid w:val="0050396C"/>
    <w:rsid w:val="0050397E"/>
    <w:rsid w:val="00504241"/>
    <w:rsid w:val="00505A03"/>
    <w:rsid w:val="00505DCE"/>
    <w:rsid w:val="00506DE7"/>
    <w:rsid w:val="005073CE"/>
    <w:rsid w:val="0051056F"/>
    <w:rsid w:val="00510890"/>
    <w:rsid w:val="00510DB3"/>
    <w:rsid w:val="00511486"/>
    <w:rsid w:val="0051468B"/>
    <w:rsid w:val="0051504B"/>
    <w:rsid w:val="005165A2"/>
    <w:rsid w:val="00523370"/>
    <w:rsid w:val="005253C1"/>
    <w:rsid w:val="00526E05"/>
    <w:rsid w:val="0052789B"/>
    <w:rsid w:val="00530AC8"/>
    <w:rsid w:val="00531418"/>
    <w:rsid w:val="005316D1"/>
    <w:rsid w:val="00531915"/>
    <w:rsid w:val="00533238"/>
    <w:rsid w:val="00537309"/>
    <w:rsid w:val="00537EC7"/>
    <w:rsid w:val="005402EE"/>
    <w:rsid w:val="00540EB6"/>
    <w:rsid w:val="005416CE"/>
    <w:rsid w:val="00542560"/>
    <w:rsid w:val="00542FB3"/>
    <w:rsid w:val="005432FF"/>
    <w:rsid w:val="00544316"/>
    <w:rsid w:val="005446F1"/>
    <w:rsid w:val="00544922"/>
    <w:rsid w:val="005511A9"/>
    <w:rsid w:val="005520CD"/>
    <w:rsid w:val="00552FB7"/>
    <w:rsid w:val="00554938"/>
    <w:rsid w:val="005551E2"/>
    <w:rsid w:val="005552DD"/>
    <w:rsid w:val="0055705C"/>
    <w:rsid w:val="005576CF"/>
    <w:rsid w:val="0055796A"/>
    <w:rsid w:val="00557E21"/>
    <w:rsid w:val="0056021A"/>
    <w:rsid w:val="005607FC"/>
    <w:rsid w:val="005610A2"/>
    <w:rsid w:val="00564C7C"/>
    <w:rsid w:val="00565915"/>
    <w:rsid w:val="00567892"/>
    <w:rsid w:val="00567F8F"/>
    <w:rsid w:val="00570763"/>
    <w:rsid w:val="00570F13"/>
    <w:rsid w:val="005721EF"/>
    <w:rsid w:val="0057275E"/>
    <w:rsid w:val="0057389D"/>
    <w:rsid w:val="00575A78"/>
    <w:rsid w:val="00580DED"/>
    <w:rsid w:val="0058110D"/>
    <w:rsid w:val="005817A0"/>
    <w:rsid w:val="00582B28"/>
    <w:rsid w:val="005830D7"/>
    <w:rsid w:val="005838B2"/>
    <w:rsid w:val="00583FF7"/>
    <w:rsid w:val="00584AAC"/>
    <w:rsid w:val="005854AD"/>
    <w:rsid w:val="00585B6F"/>
    <w:rsid w:val="00585DFF"/>
    <w:rsid w:val="00587467"/>
    <w:rsid w:val="00587531"/>
    <w:rsid w:val="00587C6F"/>
    <w:rsid w:val="00590B59"/>
    <w:rsid w:val="00591141"/>
    <w:rsid w:val="00591C0A"/>
    <w:rsid w:val="005920D4"/>
    <w:rsid w:val="00594535"/>
    <w:rsid w:val="005A3E09"/>
    <w:rsid w:val="005A435D"/>
    <w:rsid w:val="005A56B8"/>
    <w:rsid w:val="005B1C88"/>
    <w:rsid w:val="005B27F2"/>
    <w:rsid w:val="005B3041"/>
    <w:rsid w:val="005B393D"/>
    <w:rsid w:val="005B535B"/>
    <w:rsid w:val="005B5E2D"/>
    <w:rsid w:val="005C0216"/>
    <w:rsid w:val="005C2C41"/>
    <w:rsid w:val="005C35A4"/>
    <w:rsid w:val="005C5030"/>
    <w:rsid w:val="005C6F96"/>
    <w:rsid w:val="005C71B4"/>
    <w:rsid w:val="005D09E5"/>
    <w:rsid w:val="005D2868"/>
    <w:rsid w:val="005D2A3D"/>
    <w:rsid w:val="005D3F29"/>
    <w:rsid w:val="005D4496"/>
    <w:rsid w:val="005D5871"/>
    <w:rsid w:val="005D7440"/>
    <w:rsid w:val="005D7E9B"/>
    <w:rsid w:val="005E2739"/>
    <w:rsid w:val="005E2F81"/>
    <w:rsid w:val="005E3D64"/>
    <w:rsid w:val="005E3ED5"/>
    <w:rsid w:val="005E44CF"/>
    <w:rsid w:val="005E5276"/>
    <w:rsid w:val="005E6A3C"/>
    <w:rsid w:val="005E6BD8"/>
    <w:rsid w:val="005E6FA0"/>
    <w:rsid w:val="005E7188"/>
    <w:rsid w:val="005E740C"/>
    <w:rsid w:val="005F3098"/>
    <w:rsid w:val="005F4A34"/>
    <w:rsid w:val="005F6DA2"/>
    <w:rsid w:val="005F719F"/>
    <w:rsid w:val="005F73CB"/>
    <w:rsid w:val="005F7CCF"/>
    <w:rsid w:val="005F7F5B"/>
    <w:rsid w:val="00601C2F"/>
    <w:rsid w:val="00602459"/>
    <w:rsid w:val="006035C0"/>
    <w:rsid w:val="0060416C"/>
    <w:rsid w:val="00604960"/>
    <w:rsid w:val="00604D1E"/>
    <w:rsid w:val="0060634D"/>
    <w:rsid w:val="00606D83"/>
    <w:rsid w:val="00606F86"/>
    <w:rsid w:val="006102DC"/>
    <w:rsid w:val="006118D1"/>
    <w:rsid w:val="00614CEB"/>
    <w:rsid w:val="006150E8"/>
    <w:rsid w:val="00615EBD"/>
    <w:rsid w:val="00615F06"/>
    <w:rsid w:val="00616249"/>
    <w:rsid w:val="006167FA"/>
    <w:rsid w:val="00617786"/>
    <w:rsid w:val="00617932"/>
    <w:rsid w:val="00617FA7"/>
    <w:rsid w:val="00621373"/>
    <w:rsid w:val="00624986"/>
    <w:rsid w:val="0062579E"/>
    <w:rsid w:val="00625BDB"/>
    <w:rsid w:val="00627D6E"/>
    <w:rsid w:val="00631A72"/>
    <w:rsid w:val="00635C04"/>
    <w:rsid w:val="00637B81"/>
    <w:rsid w:val="00642AAA"/>
    <w:rsid w:val="00643CB0"/>
    <w:rsid w:val="00644180"/>
    <w:rsid w:val="00646523"/>
    <w:rsid w:val="006468B6"/>
    <w:rsid w:val="006510A9"/>
    <w:rsid w:val="00651CE0"/>
    <w:rsid w:val="00653332"/>
    <w:rsid w:val="00653722"/>
    <w:rsid w:val="00653E42"/>
    <w:rsid w:val="00654AE8"/>
    <w:rsid w:val="00654DCC"/>
    <w:rsid w:val="00655312"/>
    <w:rsid w:val="006554C9"/>
    <w:rsid w:val="006555CB"/>
    <w:rsid w:val="00656492"/>
    <w:rsid w:val="0065742A"/>
    <w:rsid w:val="0065753E"/>
    <w:rsid w:val="00657677"/>
    <w:rsid w:val="00661A7F"/>
    <w:rsid w:val="00662FB2"/>
    <w:rsid w:val="00664749"/>
    <w:rsid w:val="006658E4"/>
    <w:rsid w:val="00665F99"/>
    <w:rsid w:val="00667772"/>
    <w:rsid w:val="00667A5D"/>
    <w:rsid w:val="00670821"/>
    <w:rsid w:val="006708B0"/>
    <w:rsid w:val="00670903"/>
    <w:rsid w:val="00670EBC"/>
    <w:rsid w:val="006713B7"/>
    <w:rsid w:val="0067279D"/>
    <w:rsid w:val="00673228"/>
    <w:rsid w:val="00674589"/>
    <w:rsid w:val="0067478F"/>
    <w:rsid w:val="00675046"/>
    <w:rsid w:val="00675145"/>
    <w:rsid w:val="00675170"/>
    <w:rsid w:val="0067574A"/>
    <w:rsid w:val="00676179"/>
    <w:rsid w:val="00676586"/>
    <w:rsid w:val="00676A82"/>
    <w:rsid w:val="00677674"/>
    <w:rsid w:val="006800C5"/>
    <w:rsid w:val="0068045F"/>
    <w:rsid w:val="00683051"/>
    <w:rsid w:val="006851A5"/>
    <w:rsid w:val="006919F7"/>
    <w:rsid w:val="006969EB"/>
    <w:rsid w:val="006A1664"/>
    <w:rsid w:val="006A1757"/>
    <w:rsid w:val="006A33EE"/>
    <w:rsid w:val="006A41E5"/>
    <w:rsid w:val="006A46B3"/>
    <w:rsid w:val="006A60DF"/>
    <w:rsid w:val="006A7537"/>
    <w:rsid w:val="006A7902"/>
    <w:rsid w:val="006B01A3"/>
    <w:rsid w:val="006B041F"/>
    <w:rsid w:val="006B0D81"/>
    <w:rsid w:val="006B126F"/>
    <w:rsid w:val="006B26FA"/>
    <w:rsid w:val="006B30CA"/>
    <w:rsid w:val="006B5589"/>
    <w:rsid w:val="006B6F8C"/>
    <w:rsid w:val="006B73A8"/>
    <w:rsid w:val="006B760E"/>
    <w:rsid w:val="006B798E"/>
    <w:rsid w:val="006C1065"/>
    <w:rsid w:val="006C17E7"/>
    <w:rsid w:val="006C365D"/>
    <w:rsid w:val="006C44CB"/>
    <w:rsid w:val="006D3B43"/>
    <w:rsid w:val="006D3E3A"/>
    <w:rsid w:val="006E05E2"/>
    <w:rsid w:val="006E0A9F"/>
    <w:rsid w:val="006E1A5E"/>
    <w:rsid w:val="006E38B4"/>
    <w:rsid w:val="006E3DE2"/>
    <w:rsid w:val="006E63C2"/>
    <w:rsid w:val="006E6535"/>
    <w:rsid w:val="006E6FBA"/>
    <w:rsid w:val="006E7E44"/>
    <w:rsid w:val="006E7E6A"/>
    <w:rsid w:val="006F02D4"/>
    <w:rsid w:val="006F0795"/>
    <w:rsid w:val="006F1C6C"/>
    <w:rsid w:val="006F375F"/>
    <w:rsid w:val="006F4764"/>
    <w:rsid w:val="006F4C37"/>
    <w:rsid w:val="006F6295"/>
    <w:rsid w:val="006F69C0"/>
    <w:rsid w:val="0070139D"/>
    <w:rsid w:val="00701B94"/>
    <w:rsid w:val="00701F95"/>
    <w:rsid w:val="007037CF"/>
    <w:rsid w:val="0070472F"/>
    <w:rsid w:val="0070538B"/>
    <w:rsid w:val="0070575E"/>
    <w:rsid w:val="007057A8"/>
    <w:rsid w:val="00705A5E"/>
    <w:rsid w:val="00705BEC"/>
    <w:rsid w:val="0070619B"/>
    <w:rsid w:val="00706227"/>
    <w:rsid w:val="00706AF0"/>
    <w:rsid w:val="00707BAE"/>
    <w:rsid w:val="00711A7F"/>
    <w:rsid w:val="007121C8"/>
    <w:rsid w:val="0071244F"/>
    <w:rsid w:val="00713C09"/>
    <w:rsid w:val="007143E2"/>
    <w:rsid w:val="007146A5"/>
    <w:rsid w:val="00715879"/>
    <w:rsid w:val="00715F25"/>
    <w:rsid w:val="007161BB"/>
    <w:rsid w:val="00717066"/>
    <w:rsid w:val="0072070A"/>
    <w:rsid w:val="00720E03"/>
    <w:rsid w:val="0072188E"/>
    <w:rsid w:val="00721CC8"/>
    <w:rsid w:val="007226A8"/>
    <w:rsid w:val="007228DE"/>
    <w:rsid w:val="00724560"/>
    <w:rsid w:val="00725630"/>
    <w:rsid w:val="00726920"/>
    <w:rsid w:val="00726A0F"/>
    <w:rsid w:val="00726AB3"/>
    <w:rsid w:val="007277FB"/>
    <w:rsid w:val="00727ED0"/>
    <w:rsid w:val="00730609"/>
    <w:rsid w:val="007307A1"/>
    <w:rsid w:val="00730C19"/>
    <w:rsid w:val="007317EA"/>
    <w:rsid w:val="00731844"/>
    <w:rsid w:val="00731BEC"/>
    <w:rsid w:val="0073235B"/>
    <w:rsid w:val="0073268A"/>
    <w:rsid w:val="0073274B"/>
    <w:rsid w:val="007331C3"/>
    <w:rsid w:val="00733AC2"/>
    <w:rsid w:val="00734969"/>
    <w:rsid w:val="00735182"/>
    <w:rsid w:val="0073543A"/>
    <w:rsid w:val="00737E30"/>
    <w:rsid w:val="00740C77"/>
    <w:rsid w:val="00742F61"/>
    <w:rsid w:val="0074563C"/>
    <w:rsid w:val="00745E82"/>
    <w:rsid w:val="00745ED4"/>
    <w:rsid w:val="00746F29"/>
    <w:rsid w:val="00747396"/>
    <w:rsid w:val="00751D8F"/>
    <w:rsid w:val="007534A7"/>
    <w:rsid w:val="007535FC"/>
    <w:rsid w:val="00754904"/>
    <w:rsid w:val="007549A6"/>
    <w:rsid w:val="00762202"/>
    <w:rsid w:val="00762BC1"/>
    <w:rsid w:val="00763C35"/>
    <w:rsid w:val="00764199"/>
    <w:rsid w:val="007643E0"/>
    <w:rsid w:val="00766E55"/>
    <w:rsid w:val="00767E20"/>
    <w:rsid w:val="00770313"/>
    <w:rsid w:val="00771AF6"/>
    <w:rsid w:val="00771C70"/>
    <w:rsid w:val="007728F4"/>
    <w:rsid w:val="00773155"/>
    <w:rsid w:val="00773CBB"/>
    <w:rsid w:val="00774097"/>
    <w:rsid w:val="0077529D"/>
    <w:rsid w:val="00775896"/>
    <w:rsid w:val="00776F42"/>
    <w:rsid w:val="00780578"/>
    <w:rsid w:val="007806E7"/>
    <w:rsid w:val="00782590"/>
    <w:rsid w:val="00782FC1"/>
    <w:rsid w:val="00783C98"/>
    <w:rsid w:val="00784FF1"/>
    <w:rsid w:val="00785A20"/>
    <w:rsid w:val="00787481"/>
    <w:rsid w:val="00787707"/>
    <w:rsid w:val="00790509"/>
    <w:rsid w:val="00790568"/>
    <w:rsid w:val="00790700"/>
    <w:rsid w:val="007916D4"/>
    <w:rsid w:val="00792E89"/>
    <w:rsid w:val="00794A95"/>
    <w:rsid w:val="0079762F"/>
    <w:rsid w:val="00797656"/>
    <w:rsid w:val="007A0792"/>
    <w:rsid w:val="007A090A"/>
    <w:rsid w:val="007A12C3"/>
    <w:rsid w:val="007A1955"/>
    <w:rsid w:val="007A3B99"/>
    <w:rsid w:val="007A3C63"/>
    <w:rsid w:val="007A4559"/>
    <w:rsid w:val="007A457F"/>
    <w:rsid w:val="007A4A48"/>
    <w:rsid w:val="007A4EFE"/>
    <w:rsid w:val="007A5668"/>
    <w:rsid w:val="007A5F6F"/>
    <w:rsid w:val="007A6000"/>
    <w:rsid w:val="007A72AB"/>
    <w:rsid w:val="007A7ED0"/>
    <w:rsid w:val="007B0812"/>
    <w:rsid w:val="007B18ED"/>
    <w:rsid w:val="007B2A62"/>
    <w:rsid w:val="007B2BBE"/>
    <w:rsid w:val="007B3C73"/>
    <w:rsid w:val="007B4298"/>
    <w:rsid w:val="007B4BBE"/>
    <w:rsid w:val="007B6DBC"/>
    <w:rsid w:val="007B7A4E"/>
    <w:rsid w:val="007C0C1B"/>
    <w:rsid w:val="007C13EB"/>
    <w:rsid w:val="007C2345"/>
    <w:rsid w:val="007C24B5"/>
    <w:rsid w:val="007C42B8"/>
    <w:rsid w:val="007D065D"/>
    <w:rsid w:val="007D0B23"/>
    <w:rsid w:val="007D278E"/>
    <w:rsid w:val="007D4AA8"/>
    <w:rsid w:val="007D7D09"/>
    <w:rsid w:val="007E1D09"/>
    <w:rsid w:val="007E403F"/>
    <w:rsid w:val="007E4B75"/>
    <w:rsid w:val="007E5882"/>
    <w:rsid w:val="007E639B"/>
    <w:rsid w:val="007E641C"/>
    <w:rsid w:val="007E6C70"/>
    <w:rsid w:val="007E75D3"/>
    <w:rsid w:val="007E7EC8"/>
    <w:rsid w:val="007E7ECE"/>
    <w:rsid w:val="007F22AC"/>
    <w:rsid w:val="007F35EA"/>
    <w:rsid w:val="007F3DE3"/>
    <w:rsid w:val="007F47B7"/>
    <w:rsid w:val="008006D8"/>
    <w:rsid w:val="00800E9E"/>
    <w:rsid w:val="00803495"/>
    <w:rsid w:val="00805C5C"/>
    <w:rsid w:val="008065F0"/>
    <w:rsid w:val="00810E46"/>
    <w:rsid w:val="00811E06"/>
    <w:rsid w:val="00812FAE"/>
    <w:rsid w:val="00815506"/>
    <w:rsid w:val="00816243"/>
    <w:rsid w:val="00817330"/>
    <w:rsid w:val="00817E74"/>
    <w:rsid w:val="00821698"/>
    <w:rsid w:val="0082272B"/>
    <w:rsid w:val="00823BE5"/>
    <w:rsid w:val="00827BB4"/>
    <w:rsid w:val="00830887"/>
    <w:rsid w:val="008314D5"/>
    <w:rsid w:val="008320FF"/>
    <w:rsid w:val="008332DB"/>
    <w:rsid w:val="00833AA2"/>
    <w:rsid w:val="00833D75"/>
    <w:rsid w:val="008342B2"/>
    <w:rsid w:val="008348A1"/>
    <w:rsid w:val="00834BC0"/>
    <w:rsid w:val="00835A60"/>
    <w:rsid w:val="008409BD"/>
    <w:rsid w:val="00840EAB"/>
    <w:rsid w:val="00841108"/>
    <w:rsid w:val="00843E0E"/>
    <w:rsid w:val="00846370"/>
    <w:rsid w:val="00852157"/>
    <w:rsid w:val="00853892"/>
    <w:rsid w:val="0085535A"/>
    <w:rsid w:val="0085683B"/>
    <w:rsid w:val="00856D1F"/>
    <w:rsid w:val="00860343"/>
    <w:rsid w:val="00860684"/>
    <w:rsid w:val="00861BC2"/>
    <w:rsid w:val="0086223B"/>
    <w:rsid w:val="008637EC"/>
    <w:rsid w:val="00864F82"/>
    <w:rsid w:val="0086699F"/>
    <w:rsid w:val="0086788B"/>
    <w:rsid w:val="00871971"/>
    <w:rsid w:val="00871AEC"/>
    <w:rsid w:val="00871DBF"/>
    <w:rsid w:val="0087413E"/>
    <w:rsid w:val="0087437B"/>
    <w:rsid w:val="008754BD"/>
    <w:rsid w:val="00877AF1"/>
    <w:rsid w:val="00877B1A"/>
    <w:rsid w:val="00880398"/>
    <w:rsid w:val="0088151D"/>
    <w:rsid w:val="00883AC2"/>
    <w:rsid w:val="00884251"/>
    <w:rsid w:val="0088517B"/>
    <w:rsid w:val="00885317"/>
    <w:rsid w:val="00885383"/>
    <w:rsid w:val="0088786C"/>
    <w:rsid w:val="00890098"/>
    <w:rsid w:val="00890DBF"/>
    <w:rsid w:val="0089356A"/>
    <w:rsid w:val="00894ADB"/>
    <w:rsid w:val="00894B05"/>
    <w:rsid w:val="00895105"/>
    <w:rsid w:val="00895A34"/>
    <w:rsid w:val="00895F82"/>
    <w:rsid w:val="00896570"/>
    <w:rsid w:val="00897E3F"/>
    <w:rsid w:val="008A1144"/>
    <w:rsid w:val="008A2BD5"/>
    <w:rsid w:val="008A64D2"/>
    <w:rsid w:val="008B0FBD"/>
    <w:rsid w:val="008B1C7E"/>
    <w:rsid w:val="008B258E"/>
    <w:rsid w:val="008B26F0"/>
    <w:rsid w:val="008B2D66"/>
    <w:rsid w:val="008B65FF"/>
    <w:rsid w:val="008B75FD"/>
    <w:rsid w:val="008C0B7D"/>
    <w:rsid w:val="008C103C"/>
    <w:rsid w:val="008C16E1"/>
    <w:rsid w:val="008C1931"/>
    <w:rsid w:val="008C2CF9"/>
    <w:rsid w:val="008C3322"/>
    <w:rsid w:val="008C397C"/>
    <w:rsid w:val="008C5B11"/>
    <w:rsid w:val="008C5B7E"/>
    <w:rsid w:val="008C7908"/>
    <w:rsid w:val="008D0DDF"/>
    <w:rsid w:val="008D1B35"/>
    <w:rsid w:val="008D2A0F"/>
    <w:rsid w:val="008D3E2E"/>
    <w:rsid w:val="008D403C"/>
    <w:rsid w:val="008D4127"/>
    <w:rsid w:val="008D6225"/>
    <w:rsid w:val="008D753C"/>
    <w:rsid w:val="008E106F"/>
    <w:rsid w:val="008E48CD"/>
    <w:rsid w:val="008E5943"/>
    <w:rsid w:val="008E5CA4"/>
    <w:rsid w:val="008E5CB2"/>
    <w:rsid w:val="008E6147"/>
    <w:rsid w:val="008E6C7A"/>
    <w:rsid w:val="008E6CB8"/>
    <w:rsid w:val="008E6FF6"/>
    <w:rsid w:val="008E7D02"/>
    <w:rsid w:val="008F1F22"/>
    <w:rsid w:val="008F273E"/>
    <w:rsid w:val="008F2972"/>
    <w:rsid w:val="008F2E58"/>
    <w:rsid w:val="008F30C2"/>
    <w:rsid w:val="008F31E3"/>
    <w:rsid w:val="008F4330"/>
    <w:rsid w:val="008F4E31"/>
    <w:rsid w:val="008F5B96"/>
    <w:rsid w:val="008F72AD"/>
    <w:rsid w:val="008F74C7"/>
    <w:rsid w:val="008F7BD0"/>
    <w:rsid w:val="00900493"/>
    <w:rsid w:val="0090109B"/>
    <w:rsid w:val="00901817"/>
    <w:rsid w:val="00901BE0"/>
    <w:rsid w:val="00902073"/>
    <w:rsid w:val="009026A5"/>
    <w:rsid w:val="00903327"/>
    <w:rsid w:val="00903E52"/>
    <w:rsid w:val="00904205"/>
    <w:rsid w:val="009102A3"/>
    <w:rsid w:val="00911C2D"/>
    <w:rsid w:val="009140C3"/>
    <w:rsid w:val="00920BAE"/>
    <w:rsid w:val="009213A5"/>
    <w:rsid w:val="00921619"/>
    <w:rsid w:val="009227DB"/>
    <w:rsid w:val="009257E9"/>
    <w:rsid w:val="00925A61"/>
    <w:rsid w:val="00926205"/>
    <w:rsid w:val="00926BA9"/>
    <w:rsid w:val="009308CD"/>
    <w:rsid w:val="009325B3"/>
    <w:rsid w:val="00932629"/>
    <w:rsid w:val="0093268C"/>
    <w:rsid w:val="009334F3"/>
    <w:rsid w:val="00934F6E"/>
    <w:rsid w:val="00935DA2"/>
    <w:rsid w:val="00937071"/>
    <w:rsid w:val="009373A5"/>
    <w:rsid w:val="0094073A"/>
    <w:rsid w:val="0094102F"/>
    <w:rsid w:val="00941475"/>
    <w:rsid w:val="00941CAF"/>
    <w:rsid w:val="00942C41"/>
    <w:rsid w:val="00944380"/>
    <w:rsid w:val="00944BB0"/>
    <w:rsid w:val="0094530A"/>
    <w:rsid w:val="00945E66"/>
    <w:rsid w:val="009462A2"/>
    <w:rsid w:val="00947104"/>
    <w:rsid w:val="0094788B"/>
    <w:rsid w:val="00947896"/>
    <w:rsid w:val="00947A2A"/>
    <w:rsid w:val="00950ACB"/>
    <w:rsid w:val="009517E3"/>
    <w:rsid w:val="0095207F"/>
    <w:rsid w:val="00953E99"/>
    <w:rsid w:val="00954804"/>
    <w:rsid w:val="00954D97"/>
    <w:rsid w:val="009556D2"/>
    <w:rsid w:val="009564BC"/>
    <w:rsid w:val="00957453"/>
    <w:rsid w:val="00961161"/>
    <w:rsid w:val="0096232F"/>
    <w:rsid w:val="00963251"/>
    <w:rsid w:val="009636B5"/>
    <w:rsid w:val="00964051"/>
    <w:rsid w:val="009640E7"/>
    <w:rsid w:val="009648FD"/>
    <w:rsid w:val="009658DE"/>
    <w:rsid w:val="00965B53"/>
    <w:rsid w:val="00965E60"/>
    <w:rsid w:val="00966D8C"/>
    <w:rsid w:val="0097029E"/>
    <w:rsid w:val="00970DD2"/>
    <w:rsid w:val="00971ABB"/>
    <w:rsid w:val="009721EB"/>
    <w:rsid w:val="00972479"/>
    <w:rsid w:val="0097423E"/>
    <w:rsid w:val="00974244"/>
    <w:rsid w:val="00976934"/>
    <w:rsid w:val="00984ACC"/>
    <w:rsid w:val="00984E05"/>
    <w:rsid w:val="00984E1C"/>
    <w:rsid w:val="00986483"/>
    <w:rsid w:val="00986DA4"/>
    <w:rsid w:val="0098703A"/>
    <w:rsid w:val="00990F2A"/>
    <w:rsid w:val="00991255"/>
    <w:rsid w:val="0099186E"/>
    <w:rsid w:val="00991F3C"/>
    <w:rsid w:val="00993280"/>
    <w:rsid w:val="00993379"/>
    <w:rsid w:val="0099382B"/>
    <w:rsid w:val="00993E36"/>
    <w:rsid w:val="00993F06"/>
    <w:rsid w:val="009941C3"/>
    <w:rsid w:val="00994FB2"/>
    <w:rsid w:val="00996263"/>
    <w:rsid w:val="009A009B"/>
    <w:rsid w:val="009A1033"/>
    <w:rsid w:val="009A1771"/>
    <w:rsid w:val="009A1BCA"/>
    <w:rsid w:val="009A3A38"/>
    <w:rsid w:val="009A3D09"/>
    <w:rsid w:val="009A3D85"/>
    <w:rsid w:val="009A422A"/>
    <w:rsid w:val="009A4C5F"/>
    <w:rsid w:val="009A7A24"/>
    <w:rsid w:val="009B2732"/>
    <w:rsid w:val="009B3CCF"/>
    <w:rsid w:val="009B476A"/>
    <w:rsid w:val="009B5571"/>
    <w:rsid w:val="009B64F1"/>
    <w:rsid w:val="009C153E"/>
    <w:rsid w:val="009C52ED"/>
    <w:rsid w:val="009C62A2"/>
    <w:rsid w:val="009D07E0"/>
    <w:rsid w:val="009D0833"/>
    <w:rsid w:val="009D1769"/>
    <w:rsid w:val="009D1E89"/>
    <w:rsid w:val="009D22FC"/>
    <w:rsid w:val="009D565D"/>
    <w:rsid w:val="009D571E"/>
    <w:rsid w:val="009D6270"/>
    <w:rsid w:val="009E009D"/>
    <w:rsid w:val="009E126A"/>
    <w:rsid w:val="009E18D8"/>
    <w:rsid w:val="009E194A"/>
    <w:rsid w:val="009E3C15"/>
    <w:rsid w:val="009E4CA5"/>
    <w:rsid w:val="009E6543"/>
    <w:rsid w:val="009F0794"/>
    <w:rsid w:val="009F0C1B"/>
    <w:rsid w:val="009F1019"/>
    <w:rsid w:val="009F1D3F"/>
    <w:rsid w:val="009F3164"/>
    <w:rsid w:val="009F493D"/>
    <w:rsid w:val="009F6E54"/>
    <w:rsid w:val="00A004A2"/>
    <w:rsid w:val="00A02101"/>
    <w:rsid w:val="00A03786"/>
    <w:rsid w:val="00A03A66"/>
    <w:rsid w:val="00A06B01"/>
    <w:rsid w:val="00A06B10"/>
    <w:rsid w:val="00A10CFB"/>
    <w:rsid w:val="00A1146B"/>
    <w:rsid w:val="00A11514"/>
    <w:rsid w:val="00A1161F"/>
    <w:rsid w:val="00A11797"/>
    <w:rsid w:val="00A11B73"/>
    <w:rsid w:val="00A121D2"/>
    <w:rsid w:val="00A13713"/>
    <w:rsid w:val="00A137DC"/>
    <w:rsid w:val="00A1465A"/>
    <w:rsid w:val="00A1465F"/>
    <w:rsid w:val="00A14B80"/>
    <w:rsid w:val="00A15205"/>
    <w:rsid w:val="00A1570E"/>
    <w:rsid w:val="00A16C13"/>
    <w:rsid w:val="00A17A07"/>
    <w:rsid w:val="00A21664"/>
    <w:rsid w:val="00A22A94"/>
    <w:rsid w:val="00A24EAA"/>
    <w:rsid w:val="00A25373"/>
    <w:rsid w:val="00A260D5"/>
    <w:rsid w:val="00A264C0"/>
    <w:rsid w:val="00A26D24"/>
    <w:rsid w:val="00A27487"/>
    <w:rsid w:val="00A35943"/>
    <w:rsid w:val="00A419F5"/>
    <w:rsid w:val="00A42D69"/>
    <w:rsid w:val="00A45B6E"/>
    <w:rsid w:val="00A503DB"/>
    <w:rsid w:val="00A508B7"/>
    <w:rsid w:val="00A50F1A"/>
    <w:rsid w:val="00A5589A"/>
    <w:rsid w:val="00A57FC9"/>
    <w:rsid w:val="00A60969"/>
    <w:rsid w:val="00A620AF"/>
    <w:rsid w:val="00A62A0E"/>
    <w:rsid w:val="00A62F3C"/>
    <w:rsid w:val="00A64350"/>
    <w:rsid w:val="00A663DA"/>
    <w:rsid w:val="00A665BC"/>
    <w:rsid w:val="00A67228"/>
    <w:rsid w:val="00A67A1A"/>
    <w:rsid w:val="00A713BA"/>
    <w:rsid w:val="00A71BB2"/>
    <w:rsid w:val="00A72D1C"/>
    <w:rsid w:val="00A731AA"/>
    <w:rsid w:val="00A7348D"/>
    <w:rsid w:val="00A73C62"/>
    <w:rsid w:val="00A742E7"/>
    <w:rsid w:val="00A746F9"/>
    <w:rsid w:val="00A75948"/>
    <w:rsid w:val="00A75DB1"/>
    <w:rsid w:val="00A82C84"/>
    <w:rsid w:val="00A85676"/>
    <w:rsid w:val="00A85C64"/>
    <w:rsid w:val="00A85EA7"/>
    <w:rsid w:val="00A86CBB"/>
    <w:rsid w:val="00A90BF3"/>
    <w:rsid w:val="00A918F6"/>
    <w:rsid w:val="00A91E37"/>
    <w:rsid w:val="00A962BA"/>
    <w:rsid w:val="00A968EC"/>
    <w:rsid w:val="00A97097"/>
    <w:rsid w:val="00A971DC"/>
    <w:rsid w:val="00A97A5D"/>
    <w:rsid w:val="00A97DC2"/>
    <w:rsid w:val="00AA16ED"/>
    <w:rsid w:val="00AA198F"/>
    <w:rsid w:val="00AA2775"/>
    <w:rsid w:val="00AA3F02"/>
    <w:rsid w:val="00AA49D7"/>
    <w:rsid w:val="00AA5D40"/>
    <w:rsid w:val="00AA6D33"/>
    <w:rsid w:val="00AA7169"/>
    <w:rsid w:val="00AA74A8"/>
    <w:rsid w:val="00AA7A07"/>
    <w:rsid w:val="00AB44A2"/>
    <w:rsid w:val="00AB46F0"/>
    <w:rsid w:val="00AB5A76"/>
    <w:rsid w:val="00AB5B56"/>
    <w:rsid w:val="00AB6145"/>
    <w:rsid w:val="00AB7717"/>
    <w:rsid w:val="00AC07DC"/>
    <w:rsid w:val="00AC33B7"/>
    <w:rsid w:val="00AC44D6"/>
    <w:rsid w:val="00AC4714"/>
    <w:rsid w:val="00AC49A5"/>
    <w:rsid w:val="00AC51F3"/>
    <w:rsid w:val="00AC6130"/>
    <w:rsid w:val="00AC73AF"/>
    <w:rsid w:val="00AC7997"/>
    <w:rsid w:val="00AC79A3"/>
    <w:rsid w:val="00AD05EC"/>
    <w:rsid w:val="00AD0713"/>
    <w:rsid w:val="00AD128D"/>
    <w:rsid w:val="00AD31A5"/>
    <w:rsid w:val="00AD3C52"/>
    <w:rsid w:val="00AD3E30"/>
    <w:rsid w:val="00AD45E4"/>
    <w:rsid w:val="00AE04D2"/>
    <w:rsid w:val="00AE0784"/>
    <w:rsid w:val="00AE0EC5"/>
    <w:rsid w:val="00AE0FC3"/>
    <w:rsid w:val="00AE18D2"/>
    <w:rsid w:val="00AE1D72"/>
    <w:rsid w:val="00AE2ACD"/>
    <w:rsid w:val="00AE358F"/>
    <w:rsid w:val="00AE364E"/>
    <w:rsid w:val="00AF1343"/>
    <w:rsid w:val="00AF29D3"/>
    <w:rsid w:val="00AF2F2D"/>
    <w:rsid w:val="00AF34BB"/>
    <w:rsid w:val="00AF3CCF"/>
    <w:rsid w:val="00AF485C"/>
    <w:rsid w:val="00AF50CD"/>
    <w:rsid w:val="00AF66A0"/>
    <w:rsid w:val="00AF76A4"/>
    <w:rsid w:val="00B007A0"/>
    <w:rsid w:val="00B00D8F"/>
    <w:rsid w:val="00B04F6C"/>
    <w:rsid w:val="00B05A90"/>
    <w:rsid w:val="00B05D20"/>
    <w:rsid w:val="00B05ECA"/>
    <w:rsid w:val="00B060B5"/>
    <w:rsid w:val="00B065EE"/>
    <w:rsid w:val="00B0679D"/>
    <w:rsid w:val="00B078CB"/>
    <w:rsid w:val="00B07E60"/>
    <w:rsid w:val="00B12135"/>
    <w:rsid w:val="00B1441D"/>
    <w:rsid w:val="00B152C9"/>
    <w:rsid w:val="00B164B6"/>
    <w:rsid w:val="00B16C22"/>
    <w:rsid w:val="00B172D2"/>
    <w:rsid w:val="00B20B3E"/>
    <w:rsid w:val="00B20F38"/>
    <w:rsid w:val="00B21172"/>
    <w:rsid w:val="00B228BD"/>
    <w:rsid w:val="00B244B8"/>
    <w:rsid w:val="00B2748B"/>
    <w:rsid w:val="00B277BF"/>
    <w:rsid w:val="00B30D96"/>
    <w:rsid w:val="00B312F1"/>
    <w:rsid w:val="00B3212D"/>
    <w:rsid w:val="00B32B3B"/>
    <w:rsid w:val="00B3403A"/>
    <w:rsid w:val="00B344EE"/>
    <w:rsid w:val="00B34623"/>
    <w:rsid w:val="00B34734"/>
    <w:rsid w:val="00B3546A"/>
    <w:rsid w:val="00B3616B"/>
    <w:rsid w:val="00B36B08"/>
    <w:rsid w:val="00B373C5"/>
    <w:rsid w:val="00B37663"/>
    <w:rsid w:val="00B37778"/>
    <w:rsid w:val="00B37E5B"/>
    <w:rsid w:val="00B4450D"/>
    <w:rsid w:val="00B4469B"/>
    <w:rsid w:val="00B4625E"/>
    <w:rsid w:val="00B46FA0"/>
    <w:rsid w:val="00B46FE5"/>
    <w:rsid w:val="00B474A1"/>
    <w:rsid w:val="00B47920"/>
    <w:rsid w:val="00B50DF3"/>
    <w:rsid w:val="00B50E8C"/>
    <w:rsid w:val="00B52C2C"/>
    <w:rsid w:val="00B565E2"/>
    <w:rsid w:val="00B576A9"/>
    <w:rsid w:val="00B62EE3"/>
    <w:rsid w:val="00B63539"/>
    <w:rsid w:val="00B64AD3"/>
    <w:rsid w:val="00B65AE3"/>
    <w:rsid w:val="00B6627E"/>
    <w:rsid w:val="00B67A26"/>
    <w:rsid w:val="00B70288"/>
    <w:rsid w:val="00B70D61"/>
    <w:rsid w:val="00B7228D"/>
    <w:rsid w:val="00B72616"/>
    <w:rsid w:val="00B74178"/>
    <w:rsid w:val="00B75A7E"/>
    <w:rsid w:val="00B76646"/>
    <w:rsid w:val="00B76F11"/>
    <w:rsid w:val="00B805F6"/>
    <w:rsid w:val="00B80FB7"/>
    <w:rsid w:val="00B8108A"/>
    <w:rsid w:val="00B84938"/>
    <w:rsid w:val="00B86D43"/>
    <w:rsid w:val="00B87BDD"/>
    <w:rsid w:val="00B909DD"/>
    <w:rsid w:val="00B90B06"/>
    <w:rsid w:val="00B90F83"/>
    <w:rsid w:val="00B91304"/>
    <w:rsid w:val="00B92E6B"/>
    <w:rsid w:val="00B933DD"/>
    <w:rsid w:val="00B93EC2"/>
    <w:rsid w:val="00B94A2C"/>
    <w:rsid w:val="00B94D52"/>
    <w:rsid w:val="00B94E6A"/>
    <w:rsid w:val="00B96BAD"/>
    <w:rsid w:val="00BA0022"/>
    <w:rsid w:val="00BA026B"/>
    <w:rsid w:val="00BA29BE"/>
    <w:rsid w:val="00BA5402"/>
    <w:rsid w:val="00BA63D5"/>
    <w:rsid w:val="00BA6D3C"/>
    <w:rsid w:val="00BB0CB9"/>
    <w:rsid w:val="00BB20E6"/>
    <w:rsid w:val="00BB5707"/>
    <w:rsid w:val="00BB5F68"/>
    <w:rsid w:val="00BC0E1A"/>
    <w:rsid w:val="00BC1834"/>
    <w:rsid w:val="00BC2084"/>
    <w:rsid w:val="00BC5A2A"/>
    <w:rsid w:val="00BD12D3"/>
    <w:rsid w:val="00BD1FB0"/>
    <w:rsid w:val="00BD2794"/>
    <w:rsid w:val="00BD48CD"/>
    <w:rsid w:val="00BD4B9C"/>
    <w:rsid w:val="00BD5CCB"/>
    <w:rsid w:val="00BD78C3"/>
    <w:rsid w:val="00BE13FC"/>
    <w:rsid w:val="00BE17A5"/>
    <w:rsid w:val="00BE28E4"/>
    <w:rsid w:val="00BE397D"/>
    <w:rsid w:val="00BE3D1D"/>
    <w:rsid w:val="00BE448F"/>
    <w:rsid w:val="00BE5950"/>
    <w:rsid w:val="00BE78AC"/>
    <w:rsid w:val="00BF0F5C"/>
    <w:rsid w:val="00BF527A"/>
    <w:rsid w:val="00BF60B2"/>
    <w:rsid w:val="00C00C18"/>
    <w:rsid w:val="00C03329"/>
    <w:rsid w:val="00C03C7A"/>
    <w:rsid w:val="00C04976"/>
    <w:rsid w:val="00C10881"/>
    <w:rsid w:val="00C10BE5"/>
    <w:rsid w:val="00C11DBA"/>
    <w:rsid w:val="00C14241"/>
    <w:rsid w:val="00C14FAC"/>
    <w:rsid w:val="00C159DC"/>
    <w:rsid w:val="00C17C5A"/>
    <w:rsid w:val="00C203A8"/>
    <w:rsid w:val="00C22976"/>
    <w:rsid w:val="00C23294"/>
    <w:rsid w:val="00C2383F"/>
    <w:rsid w:val="00C26F88"/>
    <w:rsid w:val="00C307FA"/>
    <w:rsid w:val="00C3084B"/>
    <w:rsid w:val="00C31779"/>
    <w:rsid w:val="00C325A4"/>
    <w:rsid w:val="00C32F76"/>
    <w:rsid w:val="00C331C4"/>
    <w:rsid w:val="00C33A60"/>
    <w:rsid w:val="00C3414A"/>
    <w:rsid w:val="00C369A5"/>
    <w:rsid w:val="00C36C7B"/>
    <w:rsid w:val="00C4100A"/>
    <w:rsid w:val="00C42583"/>
    <w:rsid w:val="00C441EF"/>
    <w:rsid w:val="00C4432D"/>
    <w:rsid w:val="00C45FF2"/>
    <w:rsid w:val="00C4690C"/>
    <w:rsid w:val="00C51D6B"/>
    <w:rsid w:val="00C521C8"/>
    <w:rsid w:val="00C536FF"/>
    <w:rsid w:val="00C54822"/>
    <w:rsid w:val="00C5506B"/>
    <w:rsid w:val="00C55B23"/>
    <w:rsid w:val="00C56DAD"/>
    <w:rsid w:val="00C61875"/>
    <w:rsid w:val="00C61C7C"/>
    <w:rsid w:val="00C63123"/>
    <w:rsid w:val="00C63472"/>
    <w:rsid w:val="00C644DE"/>
    <w:rsid w:val="00C65B13"/>
    <w:rsid w:val="00C65F25"/>
    <w:rsid w:val="00C65F9B"/>
    <w:rsid w:val="00C66D26"/>
    <w:rsid w:val="00C671FE"/>
    <w:rsid w:val="00C712FD"/>
    <w:rsid w:val="00C73596"/>
    <w:rsid w:val="00C750E2"/>
    <w:rsid w:val="00C767D8"/>
    <w:rsid w:val="00C771F9"/>
    <w:rsid w:val="00C77D27"/>
    <w:rsid w:val="00C847A9"/>
    <w:rsid w:val="00C84F6F"/>
    <w:rsid w:val="00C863DE"/>
    <w:rsid w:val="00C90155"/>
    <w:rsid w:val="00C9273B"/>
    <w:rsid w:val="00C92FDF"/>
    <w:rsid w:val="00C93653"/>
    <w:rsid w:val="00C938C5"/>
    <w:rsid w:val="00C9450C"/>
    <w:rsid w:val="00C95728"/>
    <w:rsid w:val="00C96028"/>
    <w:rsid w:val="00C9622D"/>
    <w:rsid w:val="00CA0204"/>
    <w:rsid w:val="00CA04CB"/>
    <w:rsid w:val="00CA06D3"/>
    <w:rsid w:val="00CA138C"/>
    <w:rsid w:val="00CA218C"/>
    <w:rsid w:val="00CA3085"/>
    <w:rsid w:val="00CA5213"/>
    <w:rsid w:val="00CA625D"/>
    <w:rsid w:val="00CA7B19"/>
    <w:rsid w:val="00CA7EDC"/>
    <w:rsid w:val="00CB1B0B"/>
    <w:rsid w:val="00CB1D94"/>
    <w:rsid w:val="00CB3E5D"/>
    <w:rsid w:val="00CB509C"/>
    <w:rsid w:val="00CB5A0B"/>
    <w:rsid w:val="00CC0920"/>
    <w:rsid w:val="00CC09AE"/>
    <w:rsid w:val="00CC17E8"/>
    <w:rsid w:val="00CC19F0"/>
    <w:rsid w:val="00CC1B66"/>
    <w:rsid w:val="00CC1C31"/>
    <w:rsid w:val="00CC1F5A"/>
    <w:rsid w:val="00CC2122"/>
    <w:rsid w:val="00CC33FF"/>
    <w:rsid w:val="00CC3CC3"/>
    <w:rsid w:val="00CC5910"/>
    <w:rsid w:val="00CC5E71"/>
    <w:rsid w:val="00CC6116"/>
    <w:rsid w:val="00CD1C23"/>
    <w:rsid w:val="00CD3432"/>
    <w:rsid w:val="00CD34ED"/>
    <w:rsid w:val="00CD7DBD"/>
    <w:rsid w:val="00CD7F03"/>
    <w:rsid w:val="00CD7FE6"/>
    <w:rsid w:val="00CE075F"/>
    <w:rsid w:val="00CE3497"/>
    <w:rsid w:val="00CE3F2C"/>
    <w:rsid w:val="00CE44B5"/>
    <w:rsid w:val="00CE4FDE"/>
    <w:rsid w:val="00CE61ED"/>
    <w:rsid w:val="00CE7546"/>
    <w:rsid w:val="00CF2E9E"/>
    <w:rsid w:val="00CF74EE"/>
    <w:rsid w:val="00CF79AD"/>
    <w:rsid w:val="00CF7A81"/>
    <w:rsid w:val="00D001FB"/>
    <w:rsid w:val="00D00B14"/>
    <w:rsid w:val="00D0175F"/>
    <w:rsid w:val="00D01774"/>
    <w:rsid w:val="00D028F1"/>
    <w:rsid w:val="00D04E28"/>
    <w:rsid w:val="00D04F9C"/>
    <w:rsid w:val="00D053BE"/>
    <w:rsid w:val="00D05B8B"/>
    <w:rsid w:val="00D073D0"/>
    <w:rsid w:val="00D10023"/>
    <w:rsid w:val="00D108FC"/>
    <w:rsid w:val="00D13D99"/>
    <w:rsid w:val="00D13F03"/>
    <w:rsid w:val="00D157A2"/>
    <w:rsid w:val="00D15C2B"/>
    <w:rsid w:val="00D15FF5"/>
    <w:rsid w:val="00D20C33"/>
    <w:rsid w:val="00D21FE1"/>
    <w:rsid w:val="00D23278"/>
    <w:rsid w:val="00D24BB2"/>
    <w:rsid w:val="00D24F2C"/>
    <w:rsid w:val="00D26AEE"/>
    <w:rsid w:val="00D2753B"/>
    <w:rsid w:val="00D27EAA"/>
    <w:rsid w:val="00D301AA"/>
    <w:rsid w:val="00D3194D"/>
    <w:rsid w:val="00D32181"/>
    <w:rsid w:val="00D32189"/>
    <w:rsid w:val="00D33239"/>
    <w:rsid w:val="00D338E1"/>
    <w:rsid w:val="00D3549F"/>
    <w:rsid w:val="00D355B2"/>
    <w:rsid w:val="00D35A22"/>
    <w:rsid w:val="00D36F29"/>
    <w:rsid w:val="00D37596"/>
    <w:rsid w:val="00D40212"/>
    <w:rsid w:val="00D41332"/>
    <w:rsid w:val="00D42043"/>
    <w:rsid w:val="00D438D9"/>
    <w:rsid w:val="00D45017"/>
    <w:rsid w:val="00D45B3D"/>
    <w:rsid w:val="00D508A6"/>
    <w:rsid w:val="00D531F7"/>
    <w:rsid w:val="00D534BD"/>
    <w:rsid w:val="00D535F8"/>
    <w:rsid w:val="00D54C3B"/>
    <w:rsid w:val="00D5579F"/>
    <w:rsid w:val="00D600BE"/>
    <w:rsid w:val="00D605FA"/>
    <w:rsid w:val="00D62287"/>
    <w:rsid w:val="00D6286E"/>
    <w:rsid w:val="00D643E3"/>
    <w:rsid w:val="00D64730"/>
    <w:rsid w:val="00D647FA"/>
    <w:rsid w:val="00D657EE"/>
    <w:rsid w:val="00D65F46"/>
    <w:rsid w:val="00D6627C"/>
    <w:rsid w:val="00D67A7B"/>
    <w:rsid w:val="00D67EB9"/>
    <w:rsid w:val="00D714A8"/>
    <w:rsid w:val="00D7168D"/>
    <w:rsid w:val="00D71E17"/>
    <w:rsid w:val="00D73480"/>
    <w:rsid w:val="00D735B6"/>
    <w:rsid w:val="00D7483F"/>
    <w:rsid w:val="00D74A80"/>
    <w:rsid w:val="00D7664C"/>
    <w:rsid w:val="00D7664F"/>
    <w:rsid w:val="00D7783D"/>
    <w:rsid w:val="00D77E76"/>
    <w:rsid w:val="00D77E81"/>
    <w:rsid w:val="00D80643"/>
    <w:rsid w:val="00D81D61"/>
    <w:rsid w:val="00D83B73"/>
    <w:rsid w:val="00D83B91"/>
    <w:rsid w:val="00D86AF4"/>
    <w:rsid w:val="00D926B0"/>
    <w:rsid w:val="00D95009"/>
    <w:rsid w:val="00D964FC"/>
    <w:rsid w:val="00D966A4"/>
    <w:rsid w:val="00D976A5"/>
    <w:rsid w:val="00D979F2"/>
    <w:rsid w:val="00D97CC4"/>
    <w:rsid w:val="00DA07F0"/>
    <w:rsid w:val="00DA0BFC"/>
    <w:rsid w:val="00DA4884"/>
    <w:rsid w:val="00DA578B"/>
    <w:rsid w:val="00DA6615"/>
    <w:rsid w:val="00DA77FB"/>
    <w:rsid w:val="00DB2E5F"/>
    <w:rsid w:val="00DB5BD7"/>
    <w:rsid w:val="00DB66EA"/>
    <w:rsid w:val="00DC0264"/>
    <w:rsid w:val="00DC09CD"/>
    <w:rsid w:val="00DC1D29"/>
    <w:rsid w:val="00DC1F37"/>
    <w:rsid w:val="00DC2A6B"/>
    <w:rsid w:val="00DC5BD9"/>
    <w:rsid w:val="00DC72EF"/>
    <w:rsid w:val="00DC7AD7"/>
    <w:rsid w:val="00DC7B0C"/>
    <w:rsid w:val="00DD1BD5"/>
    <w:rsid w:val="00DD1E06"/>
    <w:rsid w:val="00DD6765"/>
    <w:rsid w:val="00DD6A13"/>
    <w:rsid w:val="00DD797D"/>
    <w:rsid w:val="00DD79D9"/>
    <w:rsid w:val="00DE5227"/>
    <w:rsid w:val="00DE53FF"/>
    <w:rsid w:val="00DE61A7"/>
    <w:rsid w:val="00DE65EB"/>
    <w:rsid w:val="00DE74BC"/>
    <w:rsid w:val="00DE78F7"/>
    <w:rsid w:val="00DF0418"/>
    <w:rsid w:val="00DF245A"/>
    <w:rsid w:val="00DF2673"/>
    <w:rsid w:val="00DF2872"/>
    <w:rsid w:val="00DF3114"/>
    <w:rsid w:val="00DF3F9F"/>
    <w:rsid w:val="00DF48CA"/>
    <w:rsid w:val="00DF5FB3"/>
    <w:rsid w:val="00DF7E2B"/>
    <w:rsid w:val="00E00674"/>
    <w:rsid w:val="00E01438"/>
    <w:rsid w:val="00E0466C"/>
    <w:rsid w:val="00E0485A"/>
    <w:rsid w:val="00E056F6"/>
    <w:rsid w:val="00E07453"/>
    <w:rsid w:val="00E079DD"/>
    <w:rsid w:val="00E119A9"/>
    <w:rsid w:val="00E11EFE"/>
    <w:rsid w:val="00E13599"/>
    <w:rsid w:val="00E13736"/>
    <w:rsid w:val="00E13C3D"/>
    <w:rsid w:val="00E13E97"/>
    <w:rsid w:val="00E15B21"/>
    <w:rsid w:val="00E161AE"/>
    <w:rsid w:val="00E16533"/>
    <w:rsid w:val="00E21601"/>
    <w:rsid w:val="00E21690"/>
    <w:rsid w:val="00E21954"/>
    <w:rsid w:val="00E22585"/>
    <w:rsid w:val="00E25CAA"/>
    <w:rsid w:val="00E26309"/>
    <w:rsid w:val="00E2701B"/>
    <w:rsid w:val="00E27EC2"/>
    <w:rsid w:val="00E304C9"/>
    <w:rsid w:val="00E336D3"/>
    <w:rsid w:val="00E34C5A"/>
    <w:rsid w:val="00E359F1"/>
    <w:rsid w:val="00E37F68"/>
    <w:rsid w:val="00E41D35"/>
    <w:rsid w:val="00E4540C"/>
    <w:rsid w:val="00E4549B"/>
    <w:rsid w:val="00E46258"/>
    <w:rsid w:val="00E47301"/>
    <w:rsid w:val="00E504AB"/>
    <w:rsid w:val="00E531B6"/>
    <w:rsid w:val="00E53239"/>
    <w:rsid w:val="00E533F4"/>
    <w:rsid w:val="00E54D75"/>
    <w:rsid w:val="00E55112"/>
    <w:rsid w:val="00E551A8"/>
    <w:rsid w:val="00E571E5"/>
    <w:rsid w:val="00E61511"/>
    <w:rsid w:val="00E618EC"/>
    <w:rsid w:val="00E61DC4"/>
    <w:rsid w:val="00E62069"/>
    <w:rsid w:val="00E623D6"/>
    <w:rsid w:val="00E63C4A"/>
    <w:rsid w:val="00E65520"/>
    <w:rsid w:val="00E65BEB"/>
    <w:rsid w:val="00E65FFD"/>
    <w:rsid w:val="00E70550"/>
    <w:rsid w:val="00E70ACA"/>
    <w:rsid w:val="00E7137F"/>
    <w:rsid w:val="00E71B0A"/>
    <w:rsid w:val="00E738F7"/>
    <w:rsid w:val="00E80061"/>
    <w:rsid w:val="00E8087F"/>
    <w:rsid w:val="00E83EE4"/>
    <w:rsid w:val="00E83FBC"/>
    <w:rsid w:val="00E856BF"/>
    <w:rsid w:val="00E85842"/>
    <w:rsid w:val="00E86BDF"/>
    <w:rsid w:val="00E86EE4"/>
    <w:rsid w:val="00E874C8"/>
    <w:rsid w:val="00E90013"/>
    <w:rsid w:val="00E90448"/>
    <w:rsid w:val="00E93ACE"/>
    <w:rsid w:val="00E947A4"/>
    <w:rsid w:val="00E96C1B"/>
    <w:rsid w:val="00EA3090"/>
    <w:rsid w:val="00EA4871"/>
    <w:rsid w:val="00EA55BE"/>
    <w:rsid w:val="00EA69C8"/>
    <w:rsid w:val="00EA6D27"/>
    <w:rsid w:val="00EB0BC4"/>
    <w:rsid w:val="00EB13DC"/>
    <w:rsid w:val="00EB3476"/>
    <w:rsid w:val="00EB5404"/>
    <w:rsid w:val="00EB5924"/>
    <w:rsid w:val="00EB71D8"/>
    <w:rsid w:val="00EB7572"/>
    <w:rsid w:val="00EC0425"/>
    <w:rsid w:val="00EC0E1A"/>
    <w:rsid w:val="00EC153F"/>
    <w:rsid w:val="00EC1575"/>
    <w:rsid w:val="00EC3E76"/>
    <w:rsid w:val="00EC651C"/>
    <w:rsid w:val="00EC6C69"/>
    <w:rsid w:val="00EC749F"/>
    <w:rsid w:val="00EC7C65"/>
    <w:rsid w:val="00ED017B"/>
    <w:rsid w:val="00ED0708"/>
    <w:rsid w:val="00ED1128"/>
    <w:rsid w:val="00ED230E"/>
    <w:rsid w:val="00ED36B4"/>
    <w:rsid w:val="00ED5B0E"/>
    <w:rsid w:val="00ED76BB"/>
    <w:rsid w:val="00ED7F5A"/>
    <w:rsid w:val="00EE1B75"/>
    <w:rsid w:val="00EE2C9E"/>
    <w:rsid w:val="00EE52C9"/>
    <w:rsid w:val="00EE5637"/>
    <w:rsid w:val="00EF0BB3"/>
    <w:rsid w:val="00EF12E3"/>
    <w:rsid w:val="00EF169D"/>
    <w:rsid w:val="00EF2989"/>
    <w:rsid w:val="00EF6AB2"/>
    <w:rsid w:val="00F00818"/>
    <w:rsid w:val="00F013E4"/>
    <w:rsid w:val="00F01E04"/>
    <w:rsid w:val="00F02ED3"/>
    <w:rsid w:val="00F05616"/>
    <w:rsid w:val="00F078E1"/>
    <w:rsid w:val="00F11DB0"/>
    <w:rsid w:val="00F127FD"/>
    <w:rsid w:val="00F153B0"/>
    <w:rsid w:val="00F15CC3"/>
    <w:rsid w:val="00F1632D"/>
    <w:rsid w:val="00F1701E"/>
    <w:rsid w:val="00F2157E"/>
    <w:rsid w:val="00F2273A"/>
    <w:rsid w:val="00F22BD2"/>
    <w:rsid w:val="00F24A9D"/>
    <w:rsid w:val="00F25326"/>
    <w:rsid w:val="00F266F9"/>
    <w:rsid w:val="00F26C0F"/>
    <w:rsid w:val="00F26CF7"/>
    <w:rsid w:val="00F277C5"/>
    <w:rsid w:val="00F27AC3"/>
    <w:rsid w:val="00F27F2A"/>
    <w:rsid w:val="00F27F92"/>
    <w:rsid w:val="00F31713"/>
    <w:rsid w:val="00F31CD5"/>
    <w:rsid w:val="00F321CF"/>
    <w:rsid w:val="00F3285A"/>
    <w:rsid w:val="00F33DC9"/>
    <w:rsid w:val="00F3437F"/>
    <w:rsid w:val="00F3499A"/>
    <w:rsid w:val="00F35B62"/>
    <w:rsid w:val="00F3614D"/>
    <w:rsid w:val="00F3700F"/>
    <w:rsid w:val="00F3719F"/>
    <w:rsid w:val="00F37868"/>
    <w:rsid w:val="00F40131"/>
    <w:rsid w:val="00F42120"/>
    <w:rsid w:val="00F435F6"/>
    <w:rsid w:val="00F43BD2"/>
    <w:rsid w:val="00F43FA5"/>
    <w:rsid w:val="00F44F6C"/>
    <w:rsid w:val="00F45406"/>
    <w:rsid w:val="00F52FB3"/>
    <w:rsid w:val="00F53CB7"/>
    <w:rsid w:val="00F53DEA"/>
    <w:rsid w:val="00F53EF1"/>
    <w:rsid w:val="00F544BC"/>
    <w:rsid w:val="00F55B68"/>
    <w:rsid w:val="00F57CD9"/>
    <w:rsid w:val="00F60B8B"/>
    <w:rsid w:val="00F61D6A"/>
    <w:rsid w:val="00F63C7A"/>
    <w:rsid w:val="00F64C3B"/>
    <w:rsid w:val="00F650D6"/>
    <w:rsid w:val="00F661C3"/>
    <w:rsid w:val="00F6795D"/>
    <w:rsid w:val="00F67DF7"/>
    <w:rsid w:val="00F701C5"/>
    <w:rsid w:val="00F70C14"/>
    <w:rsid w:val="00F71BA9"/>
    <w:rsid w:val="00F72D15"/>
    <w:rsid w:val="00F73860"/>
    <w:rsid w:val="00F74754"/>
    <w:rsid w:val="00F75400"/>
    <w:rsid w:val="00F763CA"/>
    <w:rsid w:val="00F764C5"/>
    <w:rsid w:val="00F76BF1"/>
    <w:rsid w:val="00F8112B"/>
    <w:rsid w:val="00F8152C"/>
    <w:rsid w:val="00F81B8D"/>
    <w:rsid w:val="00F848B3"/>
    <w:rsid w:val="00F84C1C"/>
    <w:rsid w:val="00F87159"/>
    <w:rsid w:val="00F91775"/>
    <w:rsid w:val="00F9334B"/>
    <w:rsid w:val="00F93B55"/>
    <w:rsid w:val="00F93F3B"/>
    <w:rsid w:val="00F95125"/>
    <w:rsid w:val="00F95A8A"/>
    <w:rsid w:val="00FA043B"/>
    <w:rsid w:val="00FA0F86"/>
    <w:rsid w:val="00FA2C02"/>
    <w:rsid w:val="00FA2E38"/>
    <w:rsid w:val="00FA4715"/>
    <w:rsid w:val="00FA4FE1"/>
    <w:rsid w:val="00FA628B"/>
    <w:rsid w:val="00FA6D82"/>
    <w:rsid w:val="00FA7377"/>
    <w:rsid w:val="00FB5459"/>
    <w:rsid w:val="00FB5841"/>
    <w:rsid w:val="00FB6CF1"/>
    <w:rsid w:val="00FB7A31"/>
    <w:rsid w:val="00FB7A84"/>
    <w:rsid w:val="00FC08C8"/>
    <w:rsid w:val="00FC13D9"/>
    <w:rsid w:val="00FC211F"/>
    <w:rsid w:val="00FC21BC"/>
    <w:rsid w:val="00FC3502"/>
    <w:rsid w:val="00FC5082"/>
    <w:rsid w:val="00FC739F"/>
    <w:rsid w:val="00FD1171"/>
    <w:rsid w:val="00FD1D23"/>
    <w:rsid w:val="00FD2290"/>
    <w:rsid w:val="00FD2D86"/>
    <w:rsid w:val="00FD4D7A"/>
    <w:rsid w:val="00FD51F6"/>
    <w:rsid w:val="00FD6604"/>
    <w:rsid w:val="00FD70CA"/>
    <w:rsid w:val="00FE0F68"/>
    <w:rsid w:val="00FE167B"/>
    <w:rsid w:val="00FE26C2"/>
    <w:rsid w:val="00FE4BE2"/>
    <w:rsid w:val="00FE5DFF"/>
    <w:rsid w:val="00FE67B5"/>
    <w:rsid w:val="00FE6E20"/>
    <w:rsid w:val="00FE7519"/>
    <w:rsid w:val="00FF01B1"/>
    <w:rsid w:val="00FF1553"/>
    <w:rsid w:val="00FF19CA"/>
    <w:rsid w:val="00FF1A4C"/>
    <w:rsid w:val="00FF24FD"/>
    <w:rsid w:val="00FF3CFE"/>
    <w:rsid w:val="00FF463B"/>
    <w:rsid w:val="00FF5383"/>
    <w:rsid w:val="00FF5637"/>
    <w:rsid w:val="00FF5A5B"/>
    <w:rsid w:val="00FF6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D3E30"/>
  </w:style>
  <w:style w:type="paragraph" w:styleId="1">
    <w:name w:val="heading 1"/>
    <w:basedOn w:val="a"/>
    <w:next w:val="a"/>
    <w:link w:val="10"/>
    <w:qFormat/>
    <w:rsid w:val="003637AF"/>
    <w:pPr>
      <w:keepNext/>
      <w:jc w:val="center"/>
      <w:outlineLvl w:val="0"/>
    </w:pPr>
    <w:rPr>
      <w:rFonts w:ascii="Cambria" w:hAnsi="Cambria"/>
      <w:b/>
      <w:kern w:val="32"/>
      <w:sz w:val="32"/>
      <w:lang w:val="x-none" w:eastAsia="x-none"/>
    </w:rPr>
  </w:style>
  <w:style w:type="paragraph" w:styleId="2">
    <w:name w:val="heading 2"/>
    <w:basedOn w:val="a"/>
    <w:next w:val="a"/>
    <w:link w:val="20"/>
    <w:qFormat/>
    <w:rsid w:val="00163D85"/>
    <w:pPr>
      <w:keepNext/>
      <w:spacing w:before="240" w:after="60"/>
      <w:outlineLvl w:val="1"/>
    </w:pPr>
    <w:rPr>
      <w:rFonts w:ascii="Cambria" w:hAnsi="Cambria"/>
      <w:b/>
      <w:i/>
      <w:sz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B65AE3"/>
    <w:rPr>
      <w:rFonts w:ascii="Cambria" w:hAnsi="Cambria"/>
      <w:b/>
      <w:kern w:val="32"/>
      <w:sz w:val="32"/>
    </w:rPr>
  </w:style>
  <w:style w:type="character" w:customStyle="1" w:styleId="20">
    <w:name w:val="Заголовок 2 Знак"/>
    <w:link w:val="2"/>
    <w:semiHidden/>
    <w:locked/>
    <w:rsid w:val="00B65AE3"/>
    <w:rPr>
      <w:rFonts w:ascii="Cambria" w:hAnsi="Cambria"/>
      <w:b/>
      <w:i/>
      <w:sz w:val="28"/>
    </w:rPr>
  </w:style>
  <w:style w:type="paragraph" w:customStyle="1" w:styleId="Normal1">
    <w:name w:val="Normal1"/>
    <w:rsid w:val="00054EAD"/>
  </w:style>
  <w:style w:type="paragraph" w:customStyle="1" w:styleId="Header1">
    <w:name w:val="Header1"/>
    <w:basedOn w:val="Normal1"/>
    <w:rsid w:val="00054EAD"/>
    <w:pPr>
      <w:tabs>
        <w:tab w:val="center" w:pos="4153"/>
        <w:tab w:val="right" w:pos="8306"/>
      </w:tabs>
    </w:pPr>
  </w:style>
  <w:style w:type="character" w:styleId="a3">
    <w:name w:val="page number"/>
    <w:basedOn w:val="a0"/>
    <w:rsid w:val="00054EAD"/>
  </w:style>
  <w:style w:type="paragraph" w:styleId="a4">
    <w:name w:val="Body Text Indent"/>
    <w:aliases w:val="Основной текст с отступом Знак"/>
    <w:basedOn w:val="a"/>
    <w:link w:val="11"/>
    <w:rsid w:val="00054EAD"/>
    <w:pPr>
      <w:ind w:firstLine="284"/>
      <w:jc w:val="both"/>
    </w:pPr>
    <w:rPr>
      <w:sz w:val="24"/>
      <w:lang w:val="x-none" w:eastAsia="x-none"/>
    </w:rPr>
  </w:style>
  <w:style w:type="character" w:customStyle="1" w:styleId="11">
    <w:name w:val="Основной текст с отступом Знак1"/>
    <w:aliases w:val="Основной текст с отступом Знак Знак"/>
    <w:link w:val="a4"/>
    <w:semiHidden/>
    <w:locked/>
    <w:rsid w:val="00B65AE3"/>
    <w:rPr>
      <w:sz w:val="24"/>
    </w:rPr>
  </w:style>
  <w:style w:type="paragraph" w:styleId="a5">
    <w:name w:val="header"/>
    <w:basedOn w:val="a"/>
    <w:link w:val="a6"/>
    <w:rsid w:val="00054EAD"/>
    <w:pPr>
      <w:tabs>
        <w:tab w:val="center" w:pos="4153"/>
        <w:tab w:val="right" w:pos="8306"/>
      </w:tabs>
    </w:pPr>
    <w:rPr>
      <w:sz w:val="24"/>
      <w:lang w:val="x-none" w:eastAsia="x-none"/>
    </w:rPr>
  </w:style>
  <w:style w:type="character" w:customStyle="1" w:styleId="a6">
    <w:name w:val="Верхний колонтитул Знак"/>
    <w:link w:val="a5"/>
    <w:semiHidden/>
    <w:locked/>
    <w:rsid w:val="00B65AE3"/>
    <w:rPr>
      <w:sz w:val="24"/>
    </w:rPr>
  </w:style>
  <w:style w:type="paragraph" w:styleId="3">
    <w:name w:val="Body Text 3"/>
    <w:basedOn w:val="a"/>
    <w:link w:val="30"/>
    <w:rsid w:val="00054EAD"/>
    <w:pPr>
      <w:shd w:val="clear" w:color="auto" w:fill="FFFFFF"/>
      <w:autoSpaceDE w:val="0"/>
      <w:autoSpaceDN w:val="0"/>
      <w:adjustRightInd w:val="0"/>
      <w:jc w:val="both"/>
    </w:pPr>
    <w:rPr>
      <w:sz w:val="16"/>
      <w:lang w:val="x-none" w:eastAsia="x-none"/>
    </w:rPr>
  </w:style>
  <w:style w:type="character" w:customStyle="1" w:styleId="30">
    <w:name w:val="Основной текст 3 Знак"/>
    <w:link w:val="3"/>
    <w:semiHidden/>
    <w:locked/>
    <w:rsid w:val="00B65AE3"/>
    <w:rPr>
      <w:sz w:val="16"/>
    </w:rPr>
  </w:style>
  <w:style w:type="paragraph" w:styleId="a7">
    <w:name w:val="Body Text"/>
    <w:basedOn w:val="a"/>
    <w:link w:val="a8"/>
    <w:rsid w:val="00054EAD"/>
    <w:pPr>
      <w:jc w:val="center"/>
    </w:pPr>
    <w:rPr>
      <w:sz w:val="24"/>
      <w:lang w:val="x-none" w:eastAsia="x-none"/>
    </w:rPr>
  </w:style>
  <w:style w:type="character" w:customStyle="1" w:styleId="a8">
    <w:name w:val="Основной текст Знак"/>
    <w:link w:val="a7"/>
    <w:semiHidden/>
    <w:locked/>
    <w:rsid w:val="00B65AE3"/>
    <w:rPr>
      <w:sz w:val="24"/>
    </w:rPr>
  </w:style>
  <w:style w:type="paragraph" w:customStyle="1" w:styleId="ConsNormal">
    <w:name w:val="ConsNormal"/>
    <w:rsid w:val="00A42D69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4"/>
      <w:szCs w:val="24"/>
    </w:rPr>
  </w:style>
  <w:style w:type="paragraph" w:customStyle="1" w:styleId="ConsNonformat">
    <w:name w:val="ConsNonformat"/>
    <w:rsid w:val="00A42D69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4"/>
      <w:szCs w:val="24"/>
    </w:rPr>
  </w:style>
  <w:style w:type="paragraph" w:customStyle="1" w:styleId="ConsTitle">
    <w:name w:val="ConsTitle"/>
    <w:rsid w:val="00A42D69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styleId="a9">
    <w:name w:val="Balloon Text"/>
    <w:basedOn w:val="a"/>
    <w:link w:val="aa"/>
    <w:semiHidden/>
    <w:rsid w:val="00E80061"/>
    <w:rPr>
      <w:sz w:val="2"/>
      <w:lang w:val="x-none" w:eastAsia="x-none"/>
    </w:rPr>
  </w:style>
  <w:style w:type="character" w:customStyle="1" w:styleId="aa">
    <w:name w:val="Текст выноски Знак"/>
    <w:link w:val="a9"/>
    <w:semiHidden/>
    <w:locked/>
    <w:rsid w:val="00B65AE3"/>
    <w:rPr>
      <w:sz w:val="2"/>
    </w:rPr>
  </w:style>
  <w:style w:type="paragraph" w:styleId="ab">
    <w:name w:val="Block Text"/>
    <w:basedOn w:val="a"/>
    <w:rsid w:val="00063306"/>
    <w:pPr>
      <w:ind w:left="142" w:right="283"/>
      <w:jc w:val="both"/>
    </w:pPr>
    <w:rPr>
      <w:sz w:val="26"/>
      <w:szCs w:val="26"/>
    </w:rPr>
  </w:style>
  <w:style w:type="table" w:styleId="ac">
    <w:name w:val="Table Grid"/>
    <w:basedOn w:val="a1"/>
    <w:uiPriority w:val="39"/>
    <w:rsid w:val="00FC739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Document Map"/>
    <w:basedOn w:val="a"/>
    <w:link w:val="ae"/>
    <w:semiHidden/>
    <w:rsid w:val="00E4549B"/>
    <w:pPr>
      <w:shd w:val="clear" w:color="auto" w:fill="000080"/>
    </w:pPr>
    <w:rPr>
      <w:sz w:val="2"/>
      <w:lang w:val="x-none" w:eastAsia="x-none"/>
    </w:rPr>
  </w:style>
  <w:style w:type="character" w:customStyle="1" w:styleId="ae">
    <w:name w:val="Схема документа Знак"/>
    <w:link w:val="ad"/>
    <w:semiHidden/>
    <w:locked/>
    <w:rsid w:val="00B65AE3"/>
    <w:rPr>
      <w:sz w:val="2"/>
    </w:rPr>
  </w:style>
  <w:style w:type="paragraph" w:styleId="af">
    <w:name w:val="footer"/>
    <w:basedOn w:val="a"/>
    <w:link w:val="af0"/>
    <w:rsid w:val="00815506"/>
    <w:pPr>
      <w:tabs>
        <w:tab w:val="center" w:pos="4677"/>
        <w:tab w:val="right" w:pos="9355"/>
      </w:tabs>
    </w:pPr>
    <w:rPr>
      <w:sz w:val="24"/>
      <w:lang w:val="x-none" w:eastAsia="x-none"/>
    </w:rPr>
  </w:style>
  <w:style w:type="character" w:customStyle="1" w:styleId="af0">
    <w:name w:val="Нижний колонтитул Знак"/>
    <w:link w:val="af"/>
    <w:semiHidden/>
    <w:locked/>
    <w:rsid w:val="00B65AE3"/>
    <w:rPr>
      <w:sz w:val="24"/>
    </w:rPr>
  </w:style>
  <w:style w:type="paragraph" w:customStyle="1" w:styleId="12">
    <w:name w:val="Абзац списка1"/>
    <w:basedOn w:val="a"/>
    <w:rsid w:val="00720E03"/>
    <w:pPr>
      <w:ind w:left="720"/>
    </w:pPr>
  </w:style>
  <w:style w:type="paragraph" w:customStyle="1" w:styleId="ConsPlusNormal">
    <w:name w:val="ConsPlusNormal"/>
    <w:rsid w:val="00ED230E"/>
    <w:pPr>
      <w:autoSpaceDE w:val="0"/>
      <w:autoSpaceDN w:val="0"/>
      <w:adjustRightInd w:val="0"/>
    </w:pPr>
    <w:rPr>
      <w:sz w:val="26"/>
      <w:szCs w:val="26"/>
    </w:rPr>
  </w:style>
  <w:style w:type="paragraph" w:styleId="31">
    <w:name w:val="Body Text Indent 3"/>
    <w:basedOn w:val="a"/>
    <w:rsid w:val="00EC6C69"/>
    <w:pPr>
      <w:spacing w:after="120"/>
      <w:ind w:left="283"/>
    </w:pPr>
    <w:rPr>
      <w:sz w:val="16"/>
      <w:szCs w:val="16"/>
    </w:rPr>
  </w:style>
  <w:style w:type="paragraph" w:customStyle="1" w:styleId="13">
    <w:name w:val="Обычный1"/>
    <w:rsid w:val="00EC6C69"/>
  </w:style>
  <w:style w:type="paragraph" w:styleId="af1">
    <w:name w:val="List Paragraph"/>
    <w:basedOn w:val="a"/>
    <w:uiPriority w:val="34"/>
    <w:qFormat/>
    <w:rsid w:val="009A3D09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af2">
    <w:name w:val="Цветовое выделение"/>
    <w:uiPriority w:val="99"/>
    <w:rsid w:val="00D6286E"/>
    <w:rPr>
      <w:b/>
      <w:bCs w:val="0"/>
      <w:color w:val="26282F"/>
    </w:rPr>
  </w:style>
  <w:style w:type="character" w:customStyle="1" w:styleId="af3">
    <w:name w:val="Гипертекстовая ссылка"/>
    <w:uiPriority w:val="99"/>
    <w:rsid w:val="00D6286E"/>
    <w:rPr>
      <w:b/>
      <w:bCs/>
      <w:color w:val="106BBE"/>
    </w:rPr>
  </w:style>
  <w:style w:type="character" w:styleId="af4">
    <w:name w:val="Hyperlink"/>
    <w:rsid w:val="00F67DF7"/>
    <w:rPr>
      <w:color w:val="0563C1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D3E30"/>
  </w:style>
  <w:style w:type="paragraph" w:styleId="1">
    <w:name w:val="heading 1"/>
    <w:basedOn w:val="a"/>
    <w:next w:val="a"/>
    <w:link w:val="10"/>
    <w:qFormat/>
    <w:rsid w:val="003637AF"/>
    <w:pPr>
      <w:keepNext/>
      <w:jc w:val="center"/>
      <w:outlineLvl w:val="0"/>
    </w:pPr>
    <w:rPr>
      <w:rFonts w:ascii="Cambria" w:hAnsi="Cambria"/>
      <w:b/>
      <w:kern w:val="32"/>
      <w:sz w:val="32"/>
      <w:lang w:val="x-none" w:eastAsia="x-none"/>
    </w:rPr>
  </w:style>
  <w:style w:type="paragraph" w:styleId="2">
    <w:name w:val="heading 2"/>
    <w:basedOn w:val="a"/>
    <w:next w:val="a"/>
    <w:link w:val="20"/>
    <w:qFormat/>
    <w:rsid w:val="00163D85"/>
    <w:pPr>
      <w:keepNext/>
      <w:spacing w:before="240" w:after="60"/>
      <w:outlineLvl w:val="1"/>
    </w:pPr>
    <w:rPr>
      <w:rFonts w:ascii="Cambria" w:hAnsi="Cambria"/>
      <w:b/>
      <w:i/>
      <w:sz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B65AE3"/>
    <w:rPr>
      <w:rFonts w:ascii="Cambria" w:hAnsi="Cambria"/>
      <w:b/>
      <w:kern w:val="32"/>
      <w:sz w:val="32"/>
    </w:rPr>
  </w:style>
  <w:style w:type="character" w:customStyle="1" w:styleId="20">
    <w:name w:val="Заголовок 2 Знак"/>
    <w:link w:val="2"/>
    <w:semiHidden/>
    <w:locked/>
    <w:rsid w:val="00B65AE3"/>
    <w:rPr>
      <w:rFonts w:ascii="Cambria" w:hAnsi="Cambria"/>
      <w:b/>
      <w:i/>
      <w:sz w:val="28"/>
    </w:rPr>
  </w:style>
  <w:style w:type="paragraph" w:customStyle="1" w:styleId="Normal1">
    <w:name w:val="Normal1"/>
    <w:rsid w:val="00054EAD"/>
  </w:style>
  <w:style w:type="paragraph" w:customStyle="1" w:styleId="Header1">
    <w:name w:val="Header1"/>
    <w:basedOn w:val="Normal1"/>
    <w:rsid w:val="00054EAD"/>
    <w:pPr>
      <w:tabs>
        <w:tab w:val="center" w:pos="4153"/>
        <w:tab w:val="right" w:pos="8306"/>
      </w:tabs>
    </w:pPr>
  </w:style>
  <w:style w:type="character" w:styleId="a3">
    <w:name w:val="page number"/>
    <w:basedOn w:val="a0"/>
    <w:rsid w:val="00054EAD"/>
  </w:style>
  <w:style w:type="paragraph" w:styleId="a4">
    <w:name w:val="Body Text Indent"/>
    <w:aliases w:val="Основной текст с отступом Знак"/>
    <w:basedOn w:val="a"/>
    <w:link w:val="11"/>
    <w:rsid w:val="00054EAD"/>
    <w:pPr>
      <w:ind w:firstLine="284"/>
      <w:jc w:val="both"/>
    </w:pPr>
    <w:rPr>
      <w:sz w:val="24"/>
      <w:lang w:val="x-none" w:eastAsia="x-none"/>
    </w:rPr>
  </w:style>
  <w:style w:type="character" w:customStyle="1" w:styleId="11">
    <w:name w:val="Основной текст с отступом Знак1"/>
    <w:aliases w:val="Основной текст с отступом Знак Знак"/>
    <w:link w:val="a4"/>
    <w:semiHidden/>
    <w:locked/>
    <w:rsid w:val="00B65AE3"/>
    <w:rPr>
      <w:sz w:val="24"/>
    </w:rPr>
  </w:style>
  <w:style w:type="paragraph" w:styleId="a5">
    <w:name w:val="header"/>
    <w:basedOn w:val="a"/>
    <w:link w:val="a6"/>
    <w:rsid w:val="00054EAD"/>
    <w:pPr>
      <w:tabs>
        <w:tab w:val="center" w:pos="4153"/>
        <w:tab w:val="right" w:pos="8306"/>
      </w:tabs>
    </w:pPr>
    <w:rPr>
      <w:sz w:val="24"/>
      <w:lang w:val="x-none" w:eastAsia="x-none"/>
    </w:rPr>
  </w:style>
  <w:style w:type="character" w:customStyle="1" w:styleId="a6">
    <w:name w:val="Верхний колонтитул Знак"/>
    <w:link w:val="a5"/>
    <w:semiHidden/>
    <w:locked/>
    <w:rsid w:val="00B65AE3"/>
    <w:rPr>
      <w:sz w:val="24"/>
    </w:rPr>
  </w:style>
  <w:style w:type="paragraph" w:styleId="3">
    <w:name w:val="Body Text 3"/>
    <w:basedOn w:val="a"/>
    <w:link w:val="30"/>
    <w:rsid w:val="00054EAD"/>
    <w:pPr>
      <w:shd w:val="clear" w:color="auto" w:fill="FFFFFF"/>
      <w:autoSpaceDE w:val="0"/>
      <w:autoSpaceDN w:val="0"/>
      <w:adjustRightInd w:val="0"/>
      <w:jc w:val="both"/>
    </w:pPr>
    <w:rPr>
      <w:sz w:val="16"/>
      <w:lang w:val="x-none" w:eastAsia="x-none"/>
    </w:rPr>
  </w:style>
  <w:style w:type="character" w:customStyle="1" w:styleId="30">
    <w:name w:val="Основной текст 3 Знак"/>
    <w:link w:val="3"/>
    <w:semiHidden/>
    <w:locked/>
    <w:rsid w:val="00B65AE3"/>
    <w:rPr>
      <w:sz w:val="16"/>
    </w:rPr>
  </w:style>
  <w:style w:type="paragraph" w:styleId="a7">
    <w:name w:val="Body Text"/>
    <w:basedOn w:val="a"/>
    <w:link w:val="a8"/>
    <w:rsid w:val="00054EAD"/>
    <w:pPr>
      <w:jc w:val="center"/>
    </w:pPr>
    <w:rPr>
      <w:sz w:val="24"/>
      <w:lang w:val="x-none" w:eastAsia="x-none"/>
    </w:rPr>
  </w:style>
  <w:style w:type="character" w:customStyle="1" w:styleId="a8">
    <w:name w:val="Основной текст Знак"/>
    <w:link w:val="a7"/>
    <w:semiHidden/>
    <w:locked/>
    <w:rsid w:val="00B65AE3"/>
    <w:rPr>
      <w:sz w:val="24"/>
    </w:rPr>
  </w:style>
  <w:style w:type="paragraph" w:customStyle="1" w:styleId="ConsNormal">
    <w:name w:val="ConsNormal"/>
    <w:rsid w:val="00A42D69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4"/>
      <w:szCs w:val="24"/>
    </w:rPr>
  </w:style>
  <w:style w:type="paragraph" w:customStyle="1" w:styleId="ConsNonformat">
    <w:name w:val="ConsNonformat"/>
    <w:rsid w:val="00A42D69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4"/>
      <w:szCs w:val="24"/>
    </w:rPr>
  </w:style>
  <w:style w:type="paragraph" w:customStyle="1" w:styleId="ConsTitle">
    <w:name w:val="ConsTitle"/>
    <w:rsid w:val="00A42D69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styleId="a9">
    <w:name w:val="Balloon Text"/>
    <w:basedOn w:val="a"/>
    <w:link w:val="aa"/>
    <w:semiHidden/>
    <w:rsid w:val="00E80061"/>
    <w:rPr>
      <w:sz w:val="2"/>
      <w:lang w:val="x-none" w:eastAsia="x-none"/>
    </w:rPr>
  </w:style>
  <w:style w:type="character" w:customStyle="1" w:styleId="aa">
    <w:name w:val="Текст выноски Знак"/>
    <w:link w:val="a9"/>
    <w:semiHidden/>
    <w:locked/>
    <w:rsid w:val="00B65AE3"/>
    <w:rPr>
      <w:sz w:val="2"/>
    </w:rPr>
  </w:style>
  <w:style w:type="paragraph" w:styleId="ab">
    <w:name w:val="Block Text"/>
    <w:basedOn w:val="a"/>
    <w:rsid w:val="00063306"/>
    <w:pPr>
      <w:ind w:left="142" w:right="283"/>
      <w:jc w:val="both"/>
    </w:pPr>
    <w:rPr>
      <w:sz w:val="26"/>
      <w:szCs w:val="26"/>
    </w:rPr>
  </w:style>
  <w:style w:type="table" w:styleId="ac">
    <w:name w:val="Table Grid"/>
    <w:basedOn w:val="a1"/>
    <w:uiPriority w:val="39"/>
    <w:rsid w:val="00FC739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Document Map"/>
    <w:basedOn w:val="a"/>
    <w:link w:val="ae"/>
    <w:semiHidden/>
    <w:rsid w:val="00E4549B"/>
    <w:pPr>
      <w:shd w:val="clear" w:color="auto" w:fill="000080"/>
    </w:pPr>
    <w:rPr>
      <w:sz w:val="2"/>
      <w:lang w:val="x-none" w:eastAsia="x-none"/>
    </w:rPr>
  </w:style>
  <w:style w:type="character" w:customStyle="1" w:styleId="ae">
    <w:name w:val="Схема документа Знак"/>
    <w:link w:val="ad"/>
    <w:semiHidden/>
    <w:locked/>
    <w:rsid w:val="00B65AE3"/>
    <w:rPr>
      <w:sz w:val="2"/>
    </w:rPr>
  </w:style>
  <w:style w:type="paragraph" w:styleId="af">
    <w:name w:val="footer"/>
    <w:basedOn w:val="a"/>
    <w:link w:val="af0"/>
    <w:rsid w:val="00815506"/>
    <w:pPr>
      <w:tabs>
        <w:tab w:val="center" w:pos="4677"/>
        <w:tab w:val="right" w:pos="9355"/>
      </w:tabs>
    </w:pPr>
    <w:rPr>
      <w:sz w:val="24"/>
      <w:lang w:val="x-none" w:eastAsia="x-none"/>
    </w:rPr>
  </w:style>
  <w:style w:type="character" w:customStyle="1" w:styleId="af0">
    <w:name w:val="Нижний колонтитул Знак"/>
    <w:link w:val="af"/>
    <w:semiHidden/>
    <w:locked/>
    <w:rsid w:val="00B65AE3"/>
    <w:rPr>
      <w:sz w:val="24"/>
    </w:rPr>
  </w:style>
  <w:style w:type="paragraph" w:customStyle="1" w:styleId="12">
    <w:name w:val="Абзац списка1"/>
    <w:basedOn w:val="a"/>
    <w:rsid w:val="00720E03"/>
    <w:pPr>
      <w:ind w:left="720"/>
    </w:pPr>
  </w:style>
  <w:style w:type="paragraph" w:customStyle="1" w:styleId="ConsPlusNormal">
    <w:name w:val="ConsPlusNormal"/>
    <w:rsid w:val="00ED230E"/>
    <w:pPr>
      <w:autoSpaceDE w:val="0"/>
      <w:autoSpaceDN w:val="0"/>
      <w:adjustRightInd w:val="0"/>
    </w:pPr>
    <w:rPr>
      <w:sz w:val="26"/>
      <w:szCs w:val="26"/>
    </w:rPr>
  </w:style>
  <w:style w:type="paragraph" w:styleId="31">
    <w:name w:val="Body Text Indent 3"/>
    <w:basedOn w:val="a"/>
    <w:rsid w:val="00EC6C69"/>
    <w:pPr>
      <w:spacing w:after="120"/>
      <w:ind w:left="283"/>
    </w:pPr>
    <w:rPr>
      <w:sz w:val="16"/>
      <w:szCs w:val="16"/>
    </w:rPr>
  </w:style>
  <w:style w:type="paragraph" w:customStyle="1" w:styleId="13">
    <w:name w:val="Обычный1"/>
    <w:rsid w:val="00EC6C69"/>
  </w:style>
  <w:style w:type="paragraph" w:styleId="af1">
    <w:name w:val="List Paragraph"/>
    <w:basedOn w:val="a"/>
    <w:uiPriority w:val="34"/>
    <w:qFormat/>
    <w:rsid w:val="009A3D09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af2">
    <w:name w:val="Цветовое выделение"/>
    <w:uiPriority w:val="99"/>
    <w:rsid w:val="00D6286E"/>
    <w:rPr>
      <w:b/>
      <w:bCs w:val="0"/>
      <w:color w:val="26282F"/>
    </w:rPr>
  </w:style>
  <w:style w:type="character" w:customStyle="1" w:styleId="af3">
    <w:name w:val="Гипертекстовая ссылка"/>
    <w:uiPriority w:val="99"/>
    <w:rsid w:val="00D6286E"/>
    <w:rPr>
      <w:b/>
      <w:bCs/>
      <w:color w:val="106BBE"/>
    </w:rPr>
  </w:style>
  <w:style w:type="character" w:styleId="af4">
    <w:name w:val="Hyperlink"/>
    <w:rsid w:val="00F67DF7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980</Words>
  <Characters>5587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6554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sshindyapina</cp:lastModifiedBy>
  <cp:revision>7</cp:revision>
  <cp:lastPrinted>2025-03-03T14:45:00Z</cp:lastPrinted>
  <dcterms:created xsi:type="dcterms:W3CDTF">2025-03-05T08:13:00Z</dcterms:created>
  <dcterms:modified xsi:type="dcterms:W3CDTF">2025-03-24T08:50:00Z</dcterms:modified>
</cp:coreProperties>
</file>