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2C" w:rsidRDefault="00C0772C" w:rsidP="00C0772C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C0772C" w:rsidRDefault="00C0772C" w:rsidP="00C0772C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C0772C" w:rsidRPr="00C0772C" w:rsidRDefault="007360AA" w:rsidP="00653AF0">
      <w:pPr>
        <w:pStyle w:val="ConsPlusNormal"/>
        <w:ind w:right="-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360A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8F8F8"/>
        </w:rPr>
        <w:t>«Предоставление права на размещение нестационарных торговых объектов»</w:t>
      </w:r>
      <w:r w:rsidRPr="007360A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7360A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C0772C" w:rsidRPr="00C0772C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="00C0772C" w:rsidRPr="00C0772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0772C" w:rsidRPr="00C0772C">
        <w:rPr>
          <w:rFonts w:ascii="Times New Roman" w:hAnsi="Times New Roman" w:cs="Times New Roman"/>
          <w:sz w:val="26"/>
          <w:szCs w:val="26"/>
        </w:rPr>
        <w:t>:</w:t>
      </w:r>
    </w:p>
    <w:p w:rsidR="00C0772C" w:rsidRPr="00C0772C" w:rsidRDefault="00C0772C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772C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hyperlink r:id="rId4" w:history="1">
        <w:r w:rsidRPr="00C0772C">
          <w:rPr>
            <w:rFonts w:ascii="Times New Roman" w:hAnsi="Times New Roman" w:cs="Times New Roman"/>
            <w:sz w:val="26"/>
            <w:szCs w:val="26"/>
            <w:lang w:eastAsia="en-US"/>
          </w:rPr>
          <w:t>Конституцией</w:t>
        </w:r>
      </w:hyperlink>
      <w:r w:rsidRPr="00C0772C">
        <w:rPr>
          <w:rFonts w:ascii="Times New Roman" w:hAnsi="Times New Roman" w:cs="Times New Roman"/>
          <w:sz w:val="26"/>
          <w:szCs w:val="26"/>
          <w:lang w:eastAsia="en-US"/>
        </w:rPr>
        <w:t xml:space="preserve"> Российской Федерации </w:t>
      </w:r>
      <w:r w:rsidRPr="00C0772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0772C">
        <w:rPr>
          <w:rFonts w:ascii="Times New Roman" w:hAnsi="Times New Roman" w:cs="Times New Roman"/>
          <w:sz w:val="26"/>
          <w:szCs w:val="26"/>
        </w:rPr>
        <w:t>принята</w:t>
      </w:r>
      <w:proofErr w:type="gramEnd"/>
      <w:r w:rsidRPr="00C0772C">
        <w:rPr>
          <w:rFonts w:ascii="Times New Roman" w:hAnsi="Times New Roman" w:cs="Times New Roman"/>
          <w:sz w:val="26"/>
          <w:szCs w:val="26"/>
        </w:rPr>
        <w:t xml:space="preserve"> всенародным голосованием 12.12.1993 с изменениями, одобренными в ходе общеросс</w:t>
      </w:r>
      <w:r>
        <w:rPr>
          <w:rFonts w:ascii="Times New Roman" w:hAnsi="Times New Roman" w:cs="Times New Roman"/>
          <w:sz w:val="26"/>
          <w:szCs w:val="26"/>
        </w:rPr>
        <w:t xml:space="preserve">ийского голосования 01.07.2020) </w:t>
      </w:r>
      <w:r w:rsidRPr="00C0772C">
        <w:rPr>
          <w:rFonts w:ascii="Times New Roman" w:hAnsi="Times New Roman" w:cs="Times New Roman"/>
          <w:sz w:val="26"/>
          <w:szCs w:val="26"/>
          <w:lang w:eastAsia="en-US"/>
        </w:rPr>
        <w:t>(о</w:t>
      </w:r>
      <w:r w:rsidRPr="00C0772C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информации http://www.pravo.gov.ru, 04.07.2020</w:t>
      </w:r>
      <w:r w:rsidRPr="00C0772C">
        <w:rPr>
          <w:rFonts w:ascii="Times New Roman" w:hAnsi="Times New Roman" w:cs="Times New Roman"/>
          <w:sz w:val="26"/>
          <w:szCs w:val="26"/>
          <w:lang w:eastAsia="en-US"/>
        </w:rPr>
        <w:t>)</w:t>
      </w:r>
      <w:r w:rsidRPr="00C0772C">
        <w:rPr>
          <w:rFonts w:ascii="Times New Roman" w:hAnsi="Times New Roman" w:cs="Times New Roman"/>
          <w:sz w:val="26"/>
          <w:szCs w:val="26"/>
        </w:rPr>
        <w:t>;</w:t>
      </w:r>
    </w:p>
    <w:p w:rsidR="00C33BED" w:rsidRDefault="00C11AFC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Гражданский кодекс Российской Федерации </w:t>
      </w:r>
      <w:r w:rsidR="00C33BED" w:rsidRPr="00AC71B0">
        <w:rPr>
          <w:rFonts w:ascii="Times New Roman" w:hAnsi="Times New Roman" w:cs="Times New Roman"/>
          <w:sz w:val="26"/>
          <w:szCs w:val="26"/>
        </w:rPr>
        <w:t>(с последующими изменениями)</w:t>
      </w:r>
      <w:r w:rsidR="00C33BED">
        <w:rPr>
          <w:rFonts w:ascii="Times New Roman" w:hAnsi="Times New Roman" w:cs="Times New Roman"/>
          <w:sz w:val="26"/>
          <w:szCs w:val="26"/>
        </w:rPr>
        <w:t xml:space="preserve"> («Собрание законодательства РФ», 05.12.1994, № 32, ст. 3301, «Российская газета», № 238-239, 08.12.1994);</w:t>
      </w:r>
    </w:p>
    <w:p w:rsidR="00C33BED" w:rsidRDefault="00C33BED" w:rsidP="00653AF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AC71B0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 от 26.07.2006 N 135-ФЗ «О защите конкуренции» </w:t>
      </w:r>
      <w:r w:rsidRPr="00AC71B0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>
        <w:rPr>
          <w:rFonts w:ascii="Times New Roman" w:hAnsi="Times New Roman" w:cs="Times New Roman"/>
          <w:sz w:val="26"/>
          <w:szCs w:val="26"/>
        </w:rPr>
        <w:t xml:space="preserve">  («Российская газета», 27.07.2006, № 162, «Собрание законодательства РФ», 31.07.2006, № 31 (1 ч.), ст. 3434).</w:t>
      </w:r>
    </w:p>
    <w:p w:rsidR="00FC5838" w:rsidRPr="00AC71B0" w:rsidRDefault="00C33BED" w:rsidP="00653AF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C5838" w:rsidRPr="00AC71B0">
        <w:rPr>
          <w:rFonts w:ascii="Times New Roman" w:hAnsi="Times New Roman" w:cs="Times New Roman"/>
          <w:sz w:val="26"/>
          <w:szCs w:val="26"/>
        </w:rPr>
        <w:t>- Федеральны</w:t>
      </w:r>
      <w:r w:rsidR="00FC5838">
        <w:rPr>
          <w:rFonts w:ascii="Times New Roman" w:hAnsi="Times New Roman" w:cs="Times New Roman"/>
          <w:sz w:val="26"/>
          <w:szCs w:val="26"/>
        </w:rPr>
        <w:t>й</w:t>
      </w:r>
      <w:r w:rsidR="00FC5838" w:rsidRPr="00AC71B0">
        <w:rPr>
          <w:rFonts w:ascii="Times New Roman" w:hAnsi="Times New Roman" w:cs="Times New Roman"/>
          <w:sz w:val="26"/>
          <w:szCs w:val="26"/>
        </w:rPr>
        <w:t xml:space="preserve"> закон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838" w:rsidRPr="00AC71B0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AC71B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 (с последующими изменениями) («Собрание законодательства РФ», 04.01.2010, № 1, ст. 2);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AC71B0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от 30.12.2001 № 195-ФЗ («Российская газета», № 256, 31.12.2001);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>- 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53AF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653AF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53AF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53AF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Pr="00AC71B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Пензенской области от 23.11.2010    № 1174 «Об утверждении Порядка разработки схемы размещения </w:t>
      </w:r>
      <w:proofErr w:type="gramStart"/>
      <w:r w:rsidRPr="00AC71B0">
        <w:rPr>
          <w:rFonts w:ascii="Times New Roman" w:hAnsi="Times New Roman" w:cs="Times New Roman"/>
          <w:sz w:val="26"/>
          <w:szCs w:val="26"/>
        </w:rPr>
        <w:t>нестационарных</w:t>
      </w:r>
      <w:proofErr w:type="gramEnd"/>
      <w:r w:rsidRPr="00AC71B0">
        <w:rPr>
          <w:rFonts w:ascii="Times New Roman" w:hAnsi="Times New Roman" w:cs="Times New Roman"/>
          <w:sz w:val="26"/>
          <w:szCs w:val="26"/>
        </w:rPr>
        <w:t xml:space="preserve"> торговых объектов на территории Пензенской области» (с последующими изменениями) («Пензенские губернские ведомости», 10.12.2010, № 105, с. 41);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653AF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22.12.2012 № 1376 «Об утверждении </w:t>
      </w:r>
      <w:proofErr w:type="gramStart"/>
      <w:r w:rsidRPr="00653AF0"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53AF0">
        <w:rPr>
          <w:rFonts w:ascii="Times New Roman" w:hAnsi="Times New Roman" w:cs="Times New Roman"/>
          <w:sz w:val="26"/>
          <w:szCs w:val="26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3AF0"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</w:t>
      </w:r>
      <w:r w:rsidRPr="00653AF0">
        <w:rPr>
          <w:rFonts w:ascii="Times New Roman" w:hAnsi="Times New Roman" w:cs="Times New Roman"/>
          <w:sz w:val="26"/>
          <w:szCs w:val="26"/>
        </w:rPr>
        <w:lastRenderedPageBreak/>
        <w:t>компаниями» (с последующими изменениями) («Собрание законодательства РФ», 03.10.2011, № 40, ст. 5559);</w:t>
      </w:r>
      <w:proofErr w:type="gramEnd"/>
    </w:p>
    <w:p w:rsidR="00890963" w:rsidRPr="00F252C9" w:rsidRDefault="00890963" w:rsidP="0089096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F252C9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F252C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Устав </w:t>
      </w:r>
      <w:r w:rsidR="0071389A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71389A">
        <w:rPr>
          <w:rFonts w:ascii="Times New Roman" w:hAnsi="Times New Roman"/>
          <w:sz w:val="26"/>
          <w:szCs w:val="26"/>
        </w:rPr>
        <w:t>з</w:t>
      </w:r>
      <w:r w:rsidR="0071389A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71389A" w:rsidRPr="00AC71B0">
        <w:rPr>
          <w:rFonts w:ascii="Times New Roman" w:hAnsi="Times New Roman" w:cs="Times New Roman"/>
          <w:sz w:val="26"/>
          <w:szCs w:val="26"/>
        </w:rPr>
        <w:t xml:space="preserve"> </w:t>
      </w:r>
      <w:r w:rsidRPr="00AC71B0">
        <w:rPr>
          <w:rFonts w:ascii="Times New Roman" w:hAnsi="Times New Roman" w:cs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AC71B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C71B0">
        <w:rPr>
          <w:rFonts w:ascii="Times New Roman" w:hAnsi="Times New Roman" w:cs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="00653AF0">
          <w:rPr>
            <w:rFonts w:ascii="Times New Roman" w:hAnsi="Times New Roman" w:cs="Times New Roman"/>
            <w:sz w:val="26"/>
            <w:szCs w:val="26"/>
          </w:rPr>
          <w:t>п</w:t>
        </w:r>
        <w:r w:rsidRPr="00AC71B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               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221499" w:rsidRPr="00E33956" w:rsidRDefault="00221499" w:rsidP="00221499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221499">
        <w:rPr>
          <w:rFonts w:ascii="Times New Roman" w:hAnsi="Times New Roman" w:cs="Times New Roman"/>
          <w:sz w:val="26"/>
          <w:szCs w:val="26"/>
          <w:highlight w:val="yellow"/>
        </w:rPr>
        <w:t>- постановление Администрации города Заречного Пензенской области  от 27.04.2026 №625   «</w:t>
      </w:r>
      <w:r w:rsidRPr="00221499">
        <w:rPr>
          <w:rFonts w:ascii="Times New Roman" w:hAnsi="Times New Roman"/>
          <w:sz w:val="26"/>
          <w:szCs w:val="26"/>
          <w:highlight w:val="yellow"/>
        </w:rPr>
        <w:t xml:space="preserve">О порядке размещения нестационарных торговых объектов на территории  </w:t>
      </w:r>
      <w:proofErr w:type="gramStart"/>
      <w:r w:rsidRPr="00221499">
        <w:rPr>
          <w:rFonts w:ascii="Times New Roman" w:hAnsi="Times New Roman"/>
          <w:sz w:val="26"/>
          <w:szCs w:val="26"/>
          <w:highlight w:val="yellow"/>
        </w:rPr>
        <w:t>г</w:t>
      </w:r>
      <w:proofErr w:type="gramEnd"/>
      <w:r w:rsidRPr="00221499">
        <w:rPr>
          <w:rFonts w:ascii="Times New Roman" w:hAnsi="Times New Roman"/>
          <w:sz w:val="26"/>
          <w:szCs w:val="26"/>
          <w:highlight w:val="yellow"/>
        </w:rPr>
        <w:t>. Заречного Пензенской области»</w:t>
      </w:r>
    </w:p>
    <w:p w:rsidR="00C0772C" w:rsidRDefault="00221499" w:rsidP="00221499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838" w:rsidRPr="00AC71B0">
        <w:rPr>
          <w:rFonts w:ascii="Times New Roman" w:hAnsi="Times New Roman" w:cs="Times New Roman"/>
          <w:sz w:val="26"/>
          <w:szCs w:val="26"/>
        </w:rPr>
        <w:t xml:space="preserve">- </w:t>
      </w:r>
      <w:r w:rsidR="00653AF0">
        <w:rPr>
          <w:rFonts w:ascii="Times New Roman" w:hAnsi="Times New Roman" w:cs="Times New Roman"/>
          <w:sz w:val="26"/>
          <w:szCs w:val="26"/>
        </w:rPr>
        <w:t>п</w:t>
      </w:r>
      <w:r w:rsidR="00C0772C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AC71B0">
        <w:rPr>
          <w:rFonts w:ascii="Times New Roman" w:hAnsi="Times New Roman" w:cs="Times New Roman"/>
          <w:sz w:val="26"/>
          <w:szCs w:val="26"/>
        </w:rPr>
        <w:t xml:space="preserve">Администрации города Заречного Пензенской области                 </w:t>
      </w:r>
      <w:r w:rsidR="00C0772C">
        <w:rPr>
          <w:rFonts w:ascii="Times New Roman" w:hAnsi="Times New Roman" w:cs="Times New Roman"/>
          <w:sz w:val="26"/>
          <w:szCs w:val="26"/>
        </w:rPr>
        <w:t xml:space="preserve">от 10.07.2018 </w:t>
      </w:r>
      <w:r w:rsidR="007360AA">
        <w:rPr>
          <w:rFonts w:ascii="Times New Roman" w:hAnsi="Times New Roman" w:cs="Times New Roman"/>
          <w:sz w:val="26"/>
          <w:szCs w:val="26"/>
        </w:rPr>
        <w:t>№</w:t>
      </w:r>
      <w:r w:rsidR="00C0772C">
        <w:rPr>
          <w:rFonts w:ascii="Times New Roman" w:hAnsi="Times New Roman" w:cs="Times New Roman"/>
          <w:sz w:val="26"/>
          <w:szCs w:val="26"/>
        </w:rPr>
        <w:t xml:space="preserve"> 1461</w:t>
      </w:r>
      <w:r w:rsidR="007360AA">
        <w:rPr>
          <w:rFonts w:ascii="Times New Roman" w:hAnsi="Times New Roman" w:cs="Times New Roman"/>
          <w:sz w:val="26"/>
          <w:szCs w:val="26"/>
        </w:rPr>
        <w:t xml:space="preserve"> «</w:t>
      </w:r>
      <w:r w:rsidR="00C0772C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права на размещение нестационарных торговых объектов» </w:t>
      </w:r>
      <w:r w:rsidR="00C0772C" w:rsidRPr="00AC71B0">
        <w:rPr>
          <w:rFonts w:ascii="Times New Roman" w:hAnsi="Times New Roman" w:cs="Times New Roman"/>
          <w:sz w:val="26"/>
          <w:szCs w:val="26"/>
        </w:rPr>
        <w:t>(с последующими изменениями) («Ведомости Заречного»,</w:t>
      </w:r>
      <w:r w:rsidR="00C0772C" w:rsidRPr="00C0772C">
        <w:rPr>
          <w:rFonts w:ascii="Times New Roman" w:hAnsi="Times New Roman" w:cs="Times New Roman"/>
          <w:sz w:val="26"/>
          <w:szCs w:val="26"/>
        </w:rPr>
        <w:t xml:space="preserve"> </w:t>
      </w:r>
      <w:r w:rsidR="00C0772C">
        <w:rPr>
          <w:rFonts w:ascii="Times New Roman" w:hAnsi="Times New Roman" w:cs="Times New Roman"/>
          <w:sz w:val="26"/>
          <w:szCs w:val="26"/>
        </w:rPr>
        <w:t>19.07.2018, № 30, с. 34).</w:t>
      </w:r>
    </w:p>
    <w:p w:rsidR="00C0772C" w:rsidRDefault="00C0772C" w:rsidP="00C0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Pr="00AC71B0" w:rsidRDefault="00C0772C" w:rsidP="00C07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Default="00C0772C" w:rsidP="00C0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Pr="00AC71B0" w:rsidRDefault="00C07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C0772C" w:rsidRPr="00AC71B0" w:rsidSect="00A8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838"/>
    <w:rsid w:val="000061C3"/>
    <w:rsid w:val="000B4906"/>
    <w:rsid w:val="002208CB"/>
    <w:rsid w:val="00221499"/>
    <w:rsid w:val="00326F62"/>
    <w:rsid w:val="004116E8"/>
    <w:rsid w:val="00653AF0"/>
    <w:rsid w:val="0071389A"/>
    <w:rsid w:val="007360AA"/>
    <w:rsid w:val="00736BC1"/>
    <w:rsid w:val="007439D8"/>
    <w:rsid w:val="00752E81"/>
    <w:rsid w:val="00820803"/>
    <w:rsid w:val="00890963"/>
    <w:rsid w:val="008E6B22"/>
    <w:rsid w:val="00A87ECA"/>
    <w:rsid w:val="00AC3428"/>
    <w:rsid w:val="00C0772C"/>
    <w:rsid w:val="00C11AFC"/>
    <w:rsid w:val="00C33BED"/>
    <w:rsid w:val="00C8741A"/>
    <w:rsid w:val="00D31309"/>
    <w:rsid w:val="00E1017A"/>
    <w:rsid w:val="00E30C9A"/>
    <w:rsid w:val="00FC5838"/>
    <w:rsid w:val="00FD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5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C5838"/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736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A0C446D0FF9D7D0FA212A1F276432D73DED1E9353194F197200F4744DC09E55C9A15278D0DDFEBCCE4F23C7B17r4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6045934F4AB1927B0586AE3342B28707CDE5A8F78CFDFB28DC1A7606FD27FDB48BB8FD80046BE97A8CAE581H0i1I" TargetMode="External"/><Relationship Id="rId11" Type="http://schemas.openxmlformats.org/officeDocument/2006/relationships/hyperlink" Target="consultantplus://offline/ref=8C06045934F4AB1927B04667F5587527727380508A79C18BE7D9C7F03F3FD42A8908E5D689400DB395B2D6E5811F20FE43H5iDI" TargetMode="External"/><Relationship Id="rId5" Type="http://schemas.openxmlformats.org/officeDocument/2006/relationships/hyperlink" Target="consultantplus://offline/ref=8C06045934F4AB1927B0586AE3342B287078DF5A837BCFDFB28DC1A7606FD27FDB48BB8FD80046BE97A8CAE581H0i1I" TargetMode="External"/><Relationship Id="rId10" Type="http://schemas.openxmlformats.org/officeDocument/2006/relationships/hyperlink" Target="https://login.consultant.ru/link/?req=doc&amp;base=LAW&amp;n=436326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8C06045934F4AB1927B04667F5587527727380508A79C788EEDFC7F03F3FD42A8908E5D689400DB395B2D6E5811F20FE43H5i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osletova</dc:creator>
  <cp:keywords/>
  <dc:description/>
  <cp:lastModifiedBy>osletova</cp:lastModifiedBy>
  <cp:revision>13</cp:revision>
  <cp:lastPrinted>2021-01-29T06:48:00Z</cp:lastPrinted>
  <dcterms:created xsi:type="dcterms:W3CDTF">2021-01-26T13:29:00Z</dcterms:created>
  <dcterms:modified xsi:type="dcterms:W3CDTF">2026-05-05T08:43:00Z</dcterms:modified>
</cp:coreProperties>
</file>