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9C" w:rsidRDefault="00832883">
      <w:pPr>
        <w:tabs>
          <w:tab w:val="left" w:pos="4962"/>
          <w:tab w:val="left" w:pos="6237"/>
        </w:tabs>
        <w:jc w:val="both"/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1973580</wp:posOffset>
                </wp:positionV>
                <wp:extent cx="914400" cy="231775"/>
                <wp:effectExtent l="0" t="0" r="0" b="0"/>
                <wp:wrapNone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D1801" w:rsidRDefault="00DD1801">
                            <w:pPr>
                              <w:pStyle w:val="aff1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4" o:spid="_x0000_s1026" style="position:absolute;left:0;text-align:left;margin-left:361.8pt;margin-top:155.4pt;width:1in;height:18.2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" stroked="f" strokeweight="0">
                <v:path arrowok="t"/>
                <v:textbox>
                  <w:txbxContent>
                    <w:p w:rsidR="00DD1801" w:rsidRDefault="00DD1801">
                      <w:pPr>
                        <w:pStyle w:val="aff1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1973580</wp:posOffset>
                </wp:positionV>
                <wp:extent cx="914400" cy="231775"/>
                <wp:effectExtent l="0" t="0" r="0" b="0"/>
                <wp:wrapNone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D1801" w:rsidRDefault="00DD1801">
                            <w:pPr>
                              <w:pStyle w:val="aff1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3" o:spid="_x0000_s1027" style="position:absolute;left:0;text-align:left;margin-left:105.3pt;margin-top:155.4pt;width:1in;height:18.2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" stroked="f" strokeweight="0">
                <v:path arrowok="t"/>
                <v:textbox>
                  <w:txbxContent>
                    <w:p w:rsidR="00DD1801" w:rsidRDefault="00DD1801">
                      <w:pPr>
                        <w:pStyle w:val="aff1"/>
                      </w:pPr>
                    </w:p>
                  </w:txbxContent>
                </v:textbox>
              </v:rect>
            </w:pict>
          </mc:Fallback>
        </mc:AlternateContent>
      </w:r>
      <w:r w:rsidR="00B07BC0">
        <w:rPr>
          <w:noProof/>
          <w:lang w:eastAsia="ru-RU"/>
        </w:rPr>
        <w:drawing>
          <wp:inline distT="0" distB="0" distL="0" distR="0">
            <wp:extent cx="6524625" cy="2514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49C" w:rsidRDefault="0008049C">
      <w:pPr>
        <w:rPr>
          <w:sz w:val="26"/>
          <w:szCs w:val="26"/>
          <w:highlight w:val="yellow"/>
        </w:rPr>
      </w:pPr>
    </w:p>
    <w:p w:rsidR="0008049C" w:rsidRPr="00CE0F90" w:rsidRDefault="00B07BC0">
      <w:pPr>
        <w:jc w:val="center"/>
        <w:rPr>
          <w:sz w:val="26"/>
          <w:szCs w:val="26"/>
        </w:rPr>
      </w:pPr>
      <w:r w:rsidRPr="00CE0F90">
        <w:rPr>
          <w:sz w:val="26"/>
          <w:szCs w:val="26"/>
        </w:rPr>
        <w:t>О внесении изменений в муниципальную программу «Развитие культуры и молодежной политики в городе Заречном Пензенской области», утвержденную постановлением Администрации города Заречного Пензенской области от 25.12.2025 № 2321</w:t>
      </w:r>
    </w:p>
    <w:p w:rsidR="0008049C" w:rsidRPr="00CE0F90" w:rsidRDefault="0008049C">
      <w:pPr>
        <w:tabs>
          <w:tab w:val="left" w:pos="4678"/>
        </w:tabs>
        <w:ind w:firstLine="709"/>
        <w:jc w:val="both"/>
        <w:rPr>
          <w:sz w:val="26"/>
          <w:szCs w:val="26"/>
        </w:rPr>
      </w:pPr>
    </w:p>
    <w:p w:rsidR="0008049C" w:rsidRPr="00CE0F90" w:rsidRDefault="00B07BC0">
      <w:pPr>
        <w:tabs>
          <w:tab w:val="left" w:pos="4678"/>
        </w:tabs>
        <w:ind w:firstLine="709"/>
        <w:jc w:val="both"/>
        <w:rPr>
          <w:b/>
          <w:sz w:val="26"/>
          <w:szCs w:val="26"/>
        </w:rPr>
      </w:pPr>
      <w:r w:rsidRPr="00CE0F90"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Заречного от 05.11.2025 № 1899 «Об утверждении Порядка разработки, реализации и оценки эффективности муниципальных программ закрытого административно-территориального образования г. Заречного Пензенской области», статьями 4.3.1, 4.6.1 Устава городского округа город Заречный Пензенской области (закрытое административно-территориальное образование) Администрация ЗАТО </w:t>
      </w:r>
      <w:r w:rsidRPr="00CE0F90">
        <w:rPr>
          <w:sz w:val="26"/>
          <w:szCs w:val="26"/>
        </w:rPr>
        <w:br/>
        <w:t xml:space="preserve">г. Заречного </w:t>
      </w:r>
      <w:r w:rsidRPr="00CE0F90">
        <w:rPr>
          <w:b/>
          <w:sz w:val="26"/>
          <w:szCs w:val="26"/>
        </w:rPr>
        <w:t>п о с т а н о в л я е т:</w:t>
      </w:r>
    </w:p>
    <w:p w:rsidR="002240B2" w:rsidRPr="00CE0F90" w:rsidRDefault="002240B2">
      <w:pPr>
        <w:tabs>
          <w:tab w:val="left" w:pos="4678"/>
        </w:tabs>
        <w:ind w:firstLine="709"/>
        <w:jc w:val="both"/>
        <w:rPr>
          <w:sz w:val="26"/>
          <w:szCs w:val="26"/>
        </w:rPr>
      </w:pPr>
    </w:p>
    <w:p w:rsidR="0008049C" w:rsidRPr="00CE0F90" w:rsidRDefault="00B07BC0">
      <w:pPr>
        <w:ind w:firstLine="709"/>
        <w:jc w:val="both"/>
        <w:rPr>
          <w:sz w:val="26"/>
          <w:szCs w:val="26"/>
        </w:rPr>
      </w:pPr>
      <w:r w:rsidRPr="00CE0F90">
        <w:rPr>
          <w:sz w:val="26"/>
          <w:szCs w:val="26"/>
        </w:rPr>
        <w:t xml:space="preserve">1. Внести в муниципальную программу «Развитие культуры и молодежной политики </w:t>
      </w:r>
      <w:proofErr w:type="gramStart"/>
      <w:r w:rsidRPr="00CE0F90">
        <w:rPr>
          <w:sz w:val="26"/>
          <w:szCs w:val="26"/>
        </w:rPr>
        <w:t xml:space="preserve">в </w:t>
      </w:r>
      <w:r w:rsidR="00CE0F90">
        <w:rPr>
          <w:sz w:val="26"/>
          <w:szCs w:val="26"/>
        </w:rPr>
        <w:t xml:space="preserve"> </w:t>
      </w:r>
      <w:r w:rsidRPr="00CE0F90">
        <w:rPr>
          <w:sz w:val="26"/>
          <w:szCs w:val="26"/>
        </w:rPr>
        <w:t>городе</w:t>
      </w:r>
      <w:proofErr w:type="gramEnd"/>
      <w:r w:rsidRPr="00CE0F90">
        <w:rPr>
          <w:sz w:val="26"/>
          <w:szCs w:val="26"/>
        </w:rPr>
        <w:t xml:space="preserve"> </w:t>
      </w:r>
      <w:r w:rsidR="00CE0F90">
        <w:rPr>
          <w:sz w:val="26"/>
          <w:szCs w:val="26"/>
        </w:rPr>
        <w:t xml:space="preserve"> </w:t>
      </w:r>
      <w:r w:rsidRPr="00CE0F90">
        <w:rPr>
          <w:sz w:val="26"/>
          <w:szCs w:val="26"/>
        </w:rPr>
        <w:t xml:space="preserve">Заречном </w:t>
      </w:r>
      <w:r w:rsidR="00CE0F90">
        <w:rPr>
          <w:sz w:val="26"/>
          <w:szCs w:val="26"/>
        </w:rPr>
        <w:t xml:space="preserve"> </w:t>
      </w:r>
      <w:r w:rsidRPr="00CE0F90">
        <w:rPr>
          <w:sz w:val="26"/>
          <w:szCs w:val="26"/>
        </w:rPr>
        <w:t xml:space="preserve">Пензенской </w:t>
      </w:r>
      <w:r w:rsidR="00CE0F90">
        <w:rPr>
          <w:sz w:val="26"/>
          <w:szCs w:val="26"/>
        </w:rPr>
        <w:t xml:space="preserve"> </w:t>
      </w:r>
      <w:r w:rsidRPr="00CE0F90">
        <w:rPr>
          <w:sz w:val="26"/>
          <w:szCs w:val="26"/>
        </w:rPr>
        <w:t xml:space="preserve">области», утвержденную </w:t>
      </w:r>
      <w:r w:rsidR="00CE0F90">
        <w:rPr>
          <w:sz w:val="26"/>
          <w:szCs w:val="26"/>
        </w:rPr>
        <w:t xml:space="preserve"> </w:t>
      </w:r>
      <w:r w:rsidRPr="00CE0F90">
        <w:rPr>
          <w:sz w:val="26"/>
          <w:szCs w:val="26"/>
        </w:rPr>
        <w:t xml:space="preserve">постановлением Администрации города Заречного Пензенской области от 25.12.2025 № 2321 (в редакции от </w:t>
      </w:r>
      <w:r w:rsidR="00A0056A" w:rsidRPr="00CE0F90">
        <w:rPr>
          <w:sz w:val="26"/>
          <w:szCs w:val="26"/>
        </w:rPr>
        <w:t>1</w:t>
      </w:r>
      <w:r w:rsidR="001E6006">
        <w:rPr>
          <w:sz w:val="26"/>
          <w:szCs w:val="26"/>
        </w:rPr>
        <w:t>7</w:t>
      </w:r>
      <w:r w:rsidRPr="00CE0F90">
        <w:rPr>
          <w:sz w:val="26"/>
          <w:szCs w:val="26"/>
        </w:rPr>
        <w:t>.0</w:t>
      </w:r>
      <w:r w:rsidR="007F0C84" w:rsidRPr="00CE0F90">
        <w:rPr>
          <w:sz w:val="26"/>
          <w:szCs w:val="26"/>
        </w:rPr>
        <w:t>7</w:t>
      </w:r>
      <w:r w:rsidRPr="00CE0F90">
        <w:rPr>
          <w:sz w:val="26"/>
          <w:szCs w:val="26"/>
        </w:rPr>
        <w:t xml:space="preserve">.2026 № </w:t>
      </w:r>
      <w:r w:rsidR="001E6006">
        <w:rPr>
          <w:sz w:val="26"/>
          <w:szCs w:val="26"/>
        </w:rPr>
        <w:t>1105</w:t>
      </w:r>
      <w:r w:rsidRPr="00CE0F90">
        <w:rPr>
          <w:sz w:val="26"/>
          <w:szCs w:val="26"/>
        </w:rPr>
        <w:t xml:space="preserve">), следующие изменения: </w:t>
      </w:r>
    </w:p>
    <w:p w:rsidR="007670DF" w:rsidRDefault="00B07BC0" w:rsidP="007670DF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bookmarkStart w:id="0" w:name="sub_3"/>
      <w:r w:rsidRPr="00CE0F90">
        <w:rPr>
          <w:sz w:val="26"/>
          <w:szCs w:val="26"/>
        </w:rPr>
        <w:t xml:space="preserve">         1.</w:t>
      </w:r>
      <w:r w:rsidR="0075702F">
        <w:rPr>
          <w:sz w:val="26"/>
          <w:szCs w:val="26"/>
        </w:rPr>
        <w:t>1</w:t>
      </w:r>
      <w:r w:rsidRPr="00CE0F90">
        <w:rPr>
          <w:sz w:val="26"/>
          <w:szCs w:val="26"/>
        </w:rPr>
        <w:t xml:space="preserve">. в приложении № </w:t>
      </w:r>
      <w:r w:rsidR="007670DF">
        <w:rPr>
          <w:sz w:val="26"/>
          <w:szCs w:val="26"/>
        </w:rPr>
        <w:t>8</w:t>
      </w:r>
      <w:r w:rsidRPr="00CE0F90">
        <w:rPr>
          <w:sz w:val="26"/>
          <w:szCs w:val="26"/>
        </w:rPr>
        <w:t xml:space="preserve"> раздел 4 «</w:t>
      </w:r>
      <w:r w:rsidRPr="00CE0F90">
        <w:rPr>
          <w:sz w:val="26"/>
          <w:szCs w:val="26"/>
          <w:lang w:eastAsia="ru-RU"/>
        </w:rPr>
        <w:t xml:space="preserve">Финансовое обеспечение комплекса процессных </w:t>
      </w:r>
    </w:p>
    <w:p w:rsidR="0008049C" w:rsidRPr="00CE0F90" w:rsidRDefault="00B07BC0" w:rsidP="007670DF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</w:rPr>
      </w:pPr>
      <w:r w:rsidRPr="00CE0F90">
        <w:rPr>
          <w:sz w:val="26"/>
          <w:szCs w:val="26"/>
          <w:lang w:eastAsia="ru-RU"/>
        </w:rPr>
        <w:t>мероприятий «</w:t>
      </w:r>
      <w:r w:rsidR="007670DF" w:rsidRPr="00A1688B">
        <w:rPr>
          <w:sz w:val="26"/>
          <w:szCs w:val="26"/>
          <w:lang w:eastAsia="ru-RU"/>
        </w:rPr>
        <w:t>ОБЕСПЕЧЕНИЕ УСЛОВИЙ РЕАЛИЗАЦИИ</w:t>
      </w:r>
      <w:r w:rsidR="007670DF">
        <w:rPr>
          <w:sz w:val="26"/>
          <w:szCs w:val="26"/>
          <w:lang w:eastAsia="ru-RU"/>
        </w:rPr>
        <w:t xml:space="preserve"> ПРОГРАММЫ</w:t>
      </w:r>
      <w:r w:rsidR="007670DF" w:rsidRPr="00A1688B">
        <w:rPr>
          <w:sz w:val="26"/>
          <w:szCs w:val="26"/>
          <w:lang w:eastAsia="ru-RU"/>
        </w:rPr>
        <w:t>»</w:t>
      </w:r>
      <w:r w:rsidRPr="00CE0F90">
        <w:rPr>
          <w:sz w:val="26"/>
          <w:szCs w:val="26"/>
          <w:lang w:eastAsia="ru-RU"/>
        </w:rPr>
        <w:t xml:space="preserve"> </w:t>
      </w:r>
      <w:r w:rsidRPr="00CE0F90">
        <w:rPr>
          <w:sz w:val="26"/>
          <w:szCs w:val="26"/>
        </w:rPr>
        <w:t>изложить в новой редакции (приложение №</w:t>
      </w:r>
      <w:r w:rsidR="007670DF">
        <w:rPr>
          <w:sz w:val="26"/>
          <w:szCs w:val="26"/>
        </w:rPr>
        <w:t>1</w:t>
      </w:r>
      <w:r w:rsidRPr="00CE0F90">
        <w:rPr>
          <w:sz w:val="26"/>
          <w:szCs w:val="26"/>
        </w:rPr>
        <w:t>)</w:t>
      </w:r>
      <w:r w:rsidR="007670DF">
        <w:rPr>
          <w:sz w:val="26"/>
          <w:szCs w:val="26"/>
        </w:rPr>
        <w:t>.</w:t>
      </w:r>
    </w:p>
    <w:p w:rsidR="0008049C" w:rsidRPr="00CE0F90" w:rsidRDefault="00B07BC0">
      <w:pPr>
        <w:suppressAutoHyphens w:val="0"/>
        <w:jc w:val="both"/>
        <w:rPr>
          <w:sz w:val="26"/>
          <w:szCs w:val="26"/>
        </w:rPr>
      </w:pPr>
      <w:r w:rsidRPr="00CE0F90">
        <w:rPr>
          <w:sz w:val="26"/>
          <w:szCs w:val="26"/>
        </w:rPr>
        <w:t xml:space="preserve">          2. Настоящее постановление вступает в силу на следующий день после дня его официального опубликования и действует в части, не противоречащей решению Собрания представителей г. Заречного Пензенской области о </w:t>
      </w:r>
      <w:proofErr w:type="gramStart"/>
      <w:r w:rsidRPr="00CE0F90">
        <w:rPr>
          <w:sz w:val="26"/>
          <w:szCs w:val="26"/>
        </w:rPr>
        <w:t>бюджете</w:t>
      </w:r>
      <w:proofErr w:type="gramEnd"/>
      <w:r w:rsidRPr="00CE0F90">
        <w:rPr>
          <w:sz w:val="26"/>
          <w:szCs w:val="26"/>
        </w:rPr>
        <w:t xml:space="preserve"> ЗАТО </w:t>
      </w:r>
      <w:proofErr w:type="spellStart"/>
      <w:r w:rsidRPr="00CE0F90">
        <w:rPr>
          <w:sz w:val="26"/>
          <w:szCs w:val="26"/>
        </w:rPr>
        <w:t>г.Заречного</w:t>
      </w:r>
      <w:proofErr w:type="spellEnd"/>
      <w:r w:rsidRPr="00CE0F90">
        <w:rPr>
          <w:sz w:val="26"/>
          <w:szCs w:val="26"/>
        </w:rPr>
        <w:t xml:space="preserve"> Пензенской области на 2026 год и плановый период 2027-2028 годов.</w:t>
      </w:r>
    </w:p>
    <w:p w:rsidR="00DD1801" w:rsidRPr="00CE0F90" w:rsidRDefault="00B07BC0">
      <w:pPr>
        <w:ind w:firstLine="709"/>
        <w:jc w:val="both"/>
        <w:rPr>
          <w:sz w:val="26"/>
          <w:szCs w:val="26"/>
        </w:rPr>
      </w:pPr>
      <w:r w:rsidRPr="00CE0F90">
        <w:rPr>
          <w:sz w:val="26"/>
          <w:szCs w:val="26"/>
        </w:rPr>
        <w:t xml:space="preserve">3. Настоящее постановление </w:t>
      </w:r>
      <w:hyperlink r:id="rId6">
        <w:r w:rsidRPr="00CE0F90">
          <w:rPr>
            <w:sz w:val="26"/>
            <w:szCs w:val="26"/>
          </w:rPr>
          <w:t>опубликовать</w:t>
        </w:r>
      </w:hyperlink>
      <w:r w:rsidRPr="00CE0F90">
        <w:rPr>
          <w:sz w:val="26"/>
          <w:szCs w:val="26"/>
        </w:rPr>
        <w:t xml:space="preserve"> в муниципальном печатном средстве массовой информации – в газете «Ведомости Заречного».</w:t>
      </w:r>
    </w:p>
    <w:p w:rsidR="00452608" w:rsidRPr="00CE0F90" w:rsidRDefault="00B07BC0" w:rsidP="00730AF3">
      <w:pPr>
        <w:ind w:firstLine="709"/>
        <w:jc w:val="both"/>
        <w:rPr>
          <w:sz w:val="26"/>
          <w:szCs w:val="26"/>
        </w:rPr>
      </w:pPr>
      <w:bookmarkStart w:id="1" w:name="sub_4"/>
      <w:bookmarkEnd w:id="0"/>
      <w:r w:rsidRPr="00CE0F90">
        <w:rPr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города Заречного Пензенской области </w:t>
      </w:r>
      <w:bookmarkEnd w:id="1"/>
      <w:r w:rsidRPr="00CE0F90">
        <w:rPr>
          <w:sz w:val="26"/>
          <w:szCs w:val="26"/>
        </w:rPr>
        <w:t>Коновалова Д.А.</w:t>
      </w:r>
    </w:p>
    <w:p w:rsidR="00730AF3" w:rsidRDefault="00832883" w:rsidP="00730AF3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3175</wp:posOffset>
                </wp:positionV>
                <wp:extent cx="6838950" cy="14859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F90" w:rsidRDefault="00CE0F90" w:rsidP="00CE0F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75702F" w:rsidRDefault="0075702F" w:rsidP="00CE0F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75702F" w:rsidRDefault="0075702F" w:rsidP="00CE0F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75702F" w:rsidRPr="0075702F" w:rsidRDefault="0075702F" w:rsidP="00CE0F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6"/>
                                <w:szCs w:val="26"/>
                              </w:rPr>
                            </w:pPr>
                            <w:r w:rsidRPr="0075702F">
                              <w:rPr>
                                <w:noProof/>
                                <w:sz w:val="26"/>
                                <w:szCs w:val="26"/>
                                <w:lang w:eastAsia="ru-RU"/>
                              </w:rPr>
                              <w:t>Глава города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eastAsia="ru-RU"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Pr="0075702F">
                              <w:rPr>
                                <w:noProof/>
                                <w:sz w:val="26"/>
                                <w:szCs w:val="26"/>
                                <w:lang w:eastAsia="ru-RU"/>
                              </w:rPr>
                              <w:t xml:space="preserve"> А.В.Костин</w:t>
                            </w:r>
                          </w:p>
                          <w:p w:rsidR="00CE0F90" w:rsidRDefault="00CE0F90" w:rsidP="00CE0F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CE0F90" w:rsidRDefault="00CE0F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-22.95pt;margin-top:.25pt;width:538.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" stroked="f" strokecolor="blue">
                <v:textbox>
                  <w:txbxContent>
                    <w:p w:rsidR="00CE0F90" w:rsidRDefault="00CE0F90" w:rsidP="00CE0F9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noProof/>
                          <w:sz w:val="24"/>
                          <w:szCs w:val="24"/>
                          <w:lang w:eastAsia="ru-RU"/>
                        </w:rPr>
                      </w:pPr>
                    </w:p>
                    <w:p w:rsidR="0075702F" w:rsidRDefault="0075702F" w:rsidP="00CE0F9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noProof/>
                          <w:sz w:val="24"/>
                          <w:szCs w:val="24"/>
                          <w:lang w:eastAsia="ru-RU"/>
                        </w:rPr>
                      </w:pPr>
                    </w:p>
                    <w:p w:rsidR="0075702F" w:rsidRDefault="0075702F" w:rsidP="00CE0F9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noProof/>
                          <w:sz w:val="24"/>
                          <w:szCs w:val="24"/>
                          <w:lang w:eastAsia="ru-RU"/>
                        </w:rPr>
                      </w:pPr>
                    </w:p>
                    <w:p w:rsidR="0075702F" w:rsidRPr="0075702F" w:rsidRDefault="0075702F" w:rsidP="00CE0F9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6"/>
                          <w:szCs w:val="26"/>
                        </w:rPr>
                      </w:pPr>
                      <w:r w:rsidRPr="0075702F">
                        <w:rPr>
                          <w:noProof/>
                          <w:sz w:val="26"/>
                          <w:szCs w:val="26"/>
                          <w:lang w:eastAsia="ru-RU"/>
                        </w:rPr>
                        <w:t>Глава города</w:t>
                      </w:r>
                      <w:r>
                        <w:rPr>
                          <w:noProof/>
                          <w:sz w:val="26"/>
                          <w:szCs w:val="26"/>
                          <w:lang w:eastAsia="ru-RU"/>
                        </w:rPr>
                        <w:t xml:space="preserve">                                                                                                                      </w:t>
                      </w:r>
                      <w:r w:rsidRPr="0075702F">
                        <w:rPr>
                          <w:noProof/>
                          <w:sz w:val="26"/>
                          <w:szCs w:val="26"/>
                          <w:lang w:eastAsia="ru-RU"/>
                        </w:rPr>
                        <w:t xml:space="preserve"> А.В.Костин</w:t>
                      </w:r>
                    </w:p>
                    <w:p w:rsidR="00CE0F90" w:rsidRDefault="00CE0F90" w:rsidP="00CE0F90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" w:lineRule="exact"/>
                        <w:rPr>
                          <w:sz w:val="2"/>
                          <w:szCs w:val="2"/>
                        </w:rPr>
                      </w:pPr>
                    </w:p>
                    <w:p w:rsidR="00CE0F90" w:rsidRDefault="00CE0F90"/>
                  </w:txbxContent>
                </v:textbox>
              </v:shape>
            </w:pict>
          </mc:Fallback>
        </mc:AlternateContent>
      </w:r>
    </w:p>
    <w:p w:rsidR="00730AF3" w:rsidRDefault="00730AF3" w:rsidP="00CE0F90">
      <w:pPr>
        <w:jc w:val="both"/>
        <w:rPr>
          <w:noProof/>
          <w:sz w:val="26"/>
          <w:szCs w:val="26"/>
          <w:lang w:eastAsia="ru-RU"/>
        </w:rPr>
      </w:pPr>
    </w:p>
    <w:p w:rsidR="0008049C" w:rsidRDefault="0008049C">
      <w:pPr>
        <w:tabs>
          <w:tab w:val="left" w:pos="4678"/>
        </w:tabs>
        <w:ind w:firstLine="709"/>
        <w:jc w:val="both"/>
        <w:rPr>
          <w:b/>
          <w:sz w:val="26"/>
          <w:szCs w:val="26"/>
        </w:rPr>
        <w:sectPr w:rsidR="0008049C">
          <w:pgSz w:w="11906" w:h="16838"/>
          <w:pgMar w:top="472" w:right="425" w:bottom="110" w:left="1134" w:header="0" w:footer="0" w:gutter="0"/>
          <w:cols w:space="720"/>
          <w:formProt w:val="0"/>
          <w:docGrid w:linePitch="360"/>
        </w:sectPr>
      </w:pPr>
    </w:p>
    <w:p w:rsidR="0008049C" w:rsidRPr="00DD1801" w:rsidRDefault="001E6006">
      <w:pPr>
        <w:suppressAutoHyphens w:val="0"/>
        <w:ind w:left="11199"/>
        <w:rPr>
          <w:sz w:val="26"/>
          <w:szCs w:val="26"/>
          <w:lang w:eastAsia="ru-RU"/>
        </w:rPr>
      </w:pPr>
      <w:bookmarkStart w:id="2" w:name="_GoBack"/>
      <w:bookmarkEnd w:id="2"/>
      <w:r>
        <w:rPr>
          <w:sz w:val="26"/>
          <w:szCs w:val="26"/>
          <w:lang w:eastAsia="ru-RU"/>
        </w:rPr>
        <w:lastRenderedPageBreak/>
        <w:t>Приложение № 1</w:t>
      </w:r>
    </w:p>
    <w:p w:rsidR="0008049C" w:rsidRPr="00DD1801" w:rsidRDefault="00B07BC0">
      <w:pPr>
        <w:suppressAutoHyphens w:val="0"/>
        <w:ind w:left="11199"/>
        <w:rPr>
          <w:sz w:val="26"/>
          <w:szCs w:val="26"/>
          <w:lang w:eastAsia="ru-RU"/>
        </w:rPr>
      </w:pPr>
      <w:r w:rsidRPr="00DD1801">
        <w:rPr>
          <w:sz w:val="26"/>
          <w:szCs w:val="26"/>
          <w:lang w:eastAsia="ru-RU"/>
        </w:rPr>
        <w:t>к постановлению Администрации</w:t>
      </w:r>
    </w:p>
    <w:p w:rsidR="00DD1801" w:rsidRDefault="00B07BC0">
      <w:pPr>
        <w:suppressAutoHyphens w:val="0"/>
        <w:ind w:left="11199"/>
        <w:rPr>
          <w:sz w:val="26"/>
          <w:szCs w:val="26"/>
          <w:lang w:eastAsia="ru-RU"/>
        </w:rPr>
      </w:pPr>
      <w:proofErr w:type="gramStart"/>
      <w:r w:rsidRPr="00DD1801">
        <w:rPr>
          <w:sz w:val="26"/>
          <w:szCs w:val="26"/>
          <w:lang w:eastAsia="ru-RU"/>
        </w:rPr>
        <w:t>города  Заречного</w:t>
      </w:r>
      <w:proofErr w:type="gramEnd"/>
    </w:p>
    <w:p w:rsidR="0008049C" w:rsidRPr="00DD1801" w:rsidRDefault="00B07BC0">
      <w:pPr>
        <w:suppressAutoHyphens w:val="0"/>
        <w:ind w:left="11199"/>
        <w:rPr>
          <w:sz w:val="26"/>
          <w:szCs w:val="26"/>
          <w:lang w:eastAsia="ru-RU"/>
        </w:rPr>
      </w:pPr>
      <w:r w:rsidRPr="00DD1801">
        <w:rPr>
          <w:sz w:val="26"/>
          <w:szCs w:val="26"/>
          <w:lang w:eastAsia="ru-RU"/>
        </w:rPr>
        <w:t>Пензенской области</w:t>
      </w:r>
    </w:p>
    <w:p w:rsidR="0008049C" w:rsidRDefault="00CE0F90" w:rsidP="00D054E2">
      <w:pPr>
        <w:shd w:val="clear" w:color="auto" w:fill="FFFFFF"/>
        <w:suppressAutoHyphens w:val="0"/>
        <w:ind w:left="11199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E6006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№ </w:t>
      </w:r>
    </w:p>
    <w:p w:rsidR="007670DF" w:rsidRDefault="007670DF" w:rsidP="00D054E2">
      <w:pPr>
        <w:shd w:val="clear" w:color="auto" w:fill="FFFFFF"/>
        <w:suppressAutoHyphens w:val="0"/>
        <w:ind w:left="11199"/>
        <w:rPr>
          <w:sz w:val="26"/>
          <w:szCs w:val="26"/>
        </w:rPr>
      </w:pPr>
    </w:p>
    <w:p w:rsidR="007670DF" w:rsidRPr="00A1688B" w:rsidRDefault="007670DF" w:rsidP="007670DF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4</w:t>
      </w:r>
      <w:r w:rsidRPr="00A1688B">
        <w:rPr>
          <w:sz w:val="26"/>
          <w:szCs w:val="26"/>
          <w:lang w:eastAsia="ru-RU"/>
        </w:rPr>
        <w:t>. Финансовое обеспечение комплекса процессных мероприятий</w:t>
      </w:r>
    </w:p>
    <w:p w:rsidR="007670DF" w:rsidRPr="00A1688B" w:rsidRDefault="007670DF" w:rsidP="007670DF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A1688B">
        <w:rPr>
          <w:sz w:val="26"/>
          <w:szCs w:val="26"/>
          <w:lang w:eastAsia="ru-RU"/>
        </w:rPr>
        <w:t>«ОБЕСПЕЧЕНИЕ УСЛОВИЙ РЕАЛИЗАЦИИ</w:t>
      </w:r>
      <w:r>
        <w:rPr>
          <w:sz w:val="26"/>
          <w:szCs w:val="26"/>
          <w:lang w:eastAsia="ru-RU"/>
        </w:rPr>
        <w:t xml:space="preserve"> ПРОГРАММЫ</w:t>
      </w:r>
      <w:r w:rsidRPr="00A1688B">
        <w:rPr>
          <w:sz w:val="26"/>
          <w:szCs w:val="26"/>
          <w:lang w:eastAsia="ru-RU"/>
        </w:rPr>
        <w:t>»</w:t>
      </w:r>
    </w:p>
    <w:p w:rsidR="007670DF" w:rsidRPr="00A1688B" w:rsidRDefault="007670DF" w:rsidP="007670DF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007"/>
        <w:gridCol w:w="2693"/>
        <w:gridCol w:w="1843"/>
        <w:gridCol w:w="1134"/>
        <w:gridCol w:w="1417"/>
        <w:gridCol w:w="1418"/>
        <w:gridCol w:w="1275"/>
        <w:gridCol w:w="1418"/>
      </w:tblGrid>
      <w:tr w:rsidR="007670DF" w:rsidRPr="00A1688B" w:rsidTr="009940AB">
        <w:tc>
          <w:tcPr>
            <w:tcW w:w="816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№</w:t>
            </w:r>
          </w:p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007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 xml:space="preserve">(ГРБС, </w:t>
            </w:r>
            <w:proofErr w:type="spellStart"/>
            <w:r w:rsidRPr="00990590">
              <w:rPr>
                <w:sz w:val="22"/>
                <w:szCs w:val="22"/>
                <w:lang w:eastAsia="ru-RU"/>
              </w:rPr>
              <w:t>Рз</w:t>
            </w:r>
            <w:proofErr w:type="spellEnd"/>
            <w:r w:rsidRPr="00990590">
              <w:rPr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990590">
              <w:rPr>
                <w:sz w:val="22"/>
                <w:szCs w:val="22"/>
                <w:lang w:eastAsia="ru-RU"/>
              </w:rPr>
              <w:t>Пр</w:t>
            </w:r>
            <w:proofErr w:type="spellEnd"/>
            <w:r w:rsidRPr="00990590">
              <w:rPr>
                <w:sz w:val="22"/>
                <w:szCs w:val="22"/>
                <w:lang w:eastAsia="ru-RU"/>
              </w:rPr>
              <w:t>, ЦС, ВР)</w:t>
            </w:r>
          </w:p>
        </w:tc>
        <w:tc>
          <w:tcPr>
            <w:tcW w:w="1843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6662" w:type="dxa"/>
            <w:gridSpan w:val="5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Объем финансового обеспечения по годам,</w:t>
            </w:r>
          </w:p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тыс. руб.</w:t>
            </w:r>
          </w:p>
        </w:tc>
      </w:tr>
      <w:tr w:rsidR="007670DF" w:rsidRPr="00A1688B" w:rsidTr="009940AB">
        <w:trPr>
          <w:trHeight w:val="608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2030</w:t>
            </w:r>
          </w:p>
        </w:tc>
      </w:tr>
      <w:tr w:rsidR="007670DF" w:rsidRPr="00A1688B" w:rsidTr="009940AB">
        <w:trPr>
          <w:cantSplit/>
          <w:trHeight w:val="231"/>
        </w:trPr>
        <w:tc>
          <w:tcPr>
            <w:tcW w:w="816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007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Комплекс процессных мероприятий «Обеспечение условий реализации программы»</w:t>
            </w:r>
          </w:p>
        </w:tc>
        <w:tc>
          <w:tcPr>
            <w:tcW w:w="2693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957 0804 2240600000 000</w:t>
            </w: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17926,5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18077,6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</w:tr>
      <w:tr w:rsidR="007670DF" w:rsidRPr="00A1688B" w:rsidTr="009940AB">
        <w:trPr>
          <w:cantSplit/>
          <w:trHeight w:val="405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17926,5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18077,6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18800,0</w:t>
            </w:r>
          </w:p>
        </w:tc>
      </w:tr>
      <w:tr w:rsidR="007670DF" w:rsidRPr="00A1688B" w:rsidTr="009940AB">
        <w:trPr>
          <w:cantSplit/>
          <w:trHeight w:val="411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461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957 07052240600000 000</w:t>
            </w: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51,5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51,5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7670DF" w:rsidRPr="00A1688B" w:rsidTr="009940AB">
        <w:trPr>
          <w:cantSplit/>
          <w:trHeight w:val="653"/>
        </w:trPr>
        <w:tc>
          <w:tcPr>
            <w:tcW w:w="816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670DF" w:rsidRPr="00990590" w:rsidRDefault="007670DF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7670DF" w:rsidRPr="00990590" w:rsidRDefault="007670DF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 w:val="restart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lastRenderedPageBreak/>
              <w:t>1.1</w:t>
            </w:r>
          </w:p>
        </w:tc>
        <w:tc>
          <w:tcPr>
            <w:tcW w:w="3007" w:type="dxa"/>
            <w:vMerge w:val="restart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693" w:type="dxa"/>
            <w:vMerge w:val="restart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957 0804 2240602400 120</w:t>
            </w: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17228,4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17988,9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17228,4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17988,9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18708,6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957 0804 2240602400 240</w:t>
            </w: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693,4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88,7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693,4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88,7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91,4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957 0705 2240602400 240</w:t>
            </w: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51,5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51,5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617A9D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617A9D" w:rsidRPr="00990590" w:rsidRDefault="00617A9D" w:rsidP="009940A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617A9D" w:rsidRPr="00990590" w:rsidRDefault="00617A9D" w:rsidP="009940AB">
            <w:pPr>
              <w:jc w:val="center"/>
              <w:rPr>
                <w:sz w:val="22"/>
                <w:szCs w:val="22"/>
              </w:rPr>
            </w:pPr>
            <w:r w:rsidRPr="00990590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8D3432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8D3432" w:rsidRPr="00990590" w:rsidRDefault="008D3432" w:rsidP="004E4E6D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957 0</w:t>
            </w:r>
            <w:r w:rsidR="004E4E6D">
              <w:rPr>
                <w:sz w:val="22"/>
                <w:szCs w:val="22"/>
                <w:lang w:eastAsia="ru-RU"/>
              </w:rPr>
              <w:t>804</w:t>
            </w:r>
            <w:r>
              <w:rPr>
                <w:sz w:val="22"/>
                <w:szCs w:val="22"/>
                <w:lang w:eastAsia="ru-RU"/>
              </w:rPr>
              <w:t xml:space="preserve"> 2240602400 320</w:t>
            </w:r>
          </w:p>
        </w:tc>
        <w:tc>
          <w:tcPr>
            <w:tcW w:w="1843" w:type="dxa"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8D3432" w:rsidRPr="00990590" w:rsidRDefault="008D3432" w:rsidP="008D343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4,7</w:t>
            </w:r>
          </w:p>
        </w:tc>
        <w:tc>
          <w:tcPr>
            <w:tcW w:w="1417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8D3432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8D3432" w:rsidRPr="00990590" w:rsidRDefault="008D3432" w:rsidP="008D343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4,7</w:t>
            </w:r>
          </w:p>
        </w:tc>
        <w:tc>
          <w:tcPr>
            <w:tcW w:w="1417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8D3432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8D3432" w:rsidRPr="00990590" w:rsidRDefault="008D3432" w:rsidP="008D343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8D3432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8D3432" w:rsidRPr="00990590" w:rsidRDefault="008D3432" w:rsidP="008D343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8D3432" w:rsidRPr="00C327F0" w:rsidTr="009940AB">
        <w:trPr>
          <w:cantSplit/>
          <w:trHeight w:val="604"/>
        </w:trPr>
        <w:tc>
          <w:tcPr>
            <w:tcW w:w="816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07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vMerge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8D3432" w:rsidRPr="00990590" w:rsidRDefault="008D3432" w:rsidP="008D34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r w:rsidRPr="00990590">
              <w:rPr>
                <w:sz w:val="22"/>
                <w:szCs w:val="22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8D3432" w:rsidRPr="00990590" w:rsidRDefault="008D3432" w:rsidP="008D3432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</w:tcPr>
          <w:p w:rsidR="008D3432" w:rsidRDefault="008D3432" w:rsidP="008D3432">
            <w:pPr>
              <w:jc w:val="center"/>
            </w:pPr>
            <w:r w:rsidRPr="00EA3342">
              <w:rPr>
                <w:sz w:val="22"/>
                <w:szCs w:val="22"/>
                <w:lang w:eastAsia="ru-RU"/>
              </w:rPr>
              <w:t>0</w:t>
            </w:r>
          </w:p>
        </w:tc>
      </w:tr>
    </w:tbl>
    <w:p w:rsidR="007670DF" w:rsidRDefault="007670DF" w:rsidP="007670DF">
      <w:pPr>
        <w:keepNext/>
        <w:suppressAutoHyphens w:val="0"/>
        <w:jc w:val="center"/>
        <w:outlineLvl w:val="0"/>
        <w:rPr>
          <w:b/>
          <w:sz w:val="26"/>
          <w:szCs w:val="26"/>
        </w:rPr>
      </w:pPr>
    </w:p>
    <w:p w:rsidR="007670DF" w:rsidRDefault="007670DF" w:rsidP="00D054E2">
      <w:pPr>
        <w:shd w:val="clear" w:color="auto" w:fill="FFFFFF"/>
        <w:suppressAutoHyphens w:val="0"/>
        <w:ind w:left="11199"/>
        <w:rPr>
          <w:sz w:val="26"/>
          <w:szCs w:val="26"/>
          <w:lang w:eastAsia="ru-RU"/>
        </w:rPr>
      </w:pPr>
    </w:p>
    <w:p w:rsidR="0008049C" w:rsidRDefault="0008049C">
      <w:pPr>
        <w:widowControl w:val="0"/>
        <w:suppressAutoHyphens w:val="0"/>
        <w:jc w:val="center"/>
        <w:outlineLvl w:val="1"/>
        <w:rPr>
          <w:sz w:val="26"/>
          <w:szCs w:val="26"/>
          <w:lang w:eastAsia="ru-RU"/>
        </w:rPr>
      </w:pPr>
    </w:p>
    <w:p w:rsidR="000F559D" w:rsidRDefault="000F559D" w:rsidP="000F559D">
      <w:pPr>
        <w:suppressAutoHyphens w:val="0"/>
        <w:ind w:left="11199"/>
        <w:rPr>
          <w:sz w:val="24"/>
          <w:szCs w:val="24"/>
          <w:lang w:eastAsia="ru-RU"/>
        </w:rPr>
      </w:pPr>
    </w:p>
    <w:sectPr w:rsidR="000F559D" w:rsidSect="000A0C29">
      <w:pgSz w:w="16838" w:h="11906" w:orient="landscape"/>
      <w:pgMar w:top="851" w:right="253" w:bottom="127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9C"/>
    <w:rsid w:val="00020509"/>
    <w:rsid w:val="00044200"/>
    <w:rsid w:val="000647B6"/>
    <w:rsid w:val="0008049C"/>
    <w:rsid w:val="000A0C29"/>
    <w:rsid w:val="000C3203"/>
    <w:rsid w:val="000F559D"/>
    <w:rsid w:val="00160D58"/>
    <w:rsid w:val="001E6006"/>
    <w:rsid w:val="002240B2"/>
    <w:rsid w:val="00267DA3"/>
    <w:rsid w:val="00274D9B"/>
    <w:rsid w:val="002A086E"/>
    <w:rsid w:val="002E7AA9"/>
    <w:rsid w:val="002F4399"/>
    <w:rsid w:val="003825A4"/>
    <w:rsid w:val="003A40B1"/>
    <w:rsid w:val="0043510D"/>
    <w:rsid w:val="00452608"/>
    <w:rsid w:val="00493E7E"/>
    <w:rsid w:val="004E43A4"/>
    <w:rsid w:val="004E4E6D"/>
    <w:rsid w:val="004F7774"/>
    <w:rsid w:val="00542861"/>
    <w:rsid w:val="00562496"/>
    <w:rsid w:val="00617A9D"/>
    <w:rsid w:val="00620E57"/>
    <w:rsid w:val="006241FD"/>
    <w:rsid w:val="00667B01"/>
    <w:rsid w:val="006868F1"/>
    <w:rsid w:val="006D6F65"/>
    <w:rsid w:val="007051D1"/>
    <w:rsid w:val="00713BD0"/>
    <w:rsid w:val="00730AF3"/>
    <w:rsid w:val="0075702F"/>
    <w:rsid w:val="007634CA"/>
    <w:rsid w:val="007670DF"/>
    <w:rsid w:val="007E1806"/>
    <w:rsid w:val="007F0C84"/>
    <w:rsid w:val="00832883"/>
    <w:rsid w:val="008D3432"/>
    <w:rsid w:val="009407CF"/>
    <w:rsid w:val="0095087B"/>
    <w:rsid w:val="009550BA"/>
    <w:rsid w:val="009D1E14"/>
    <w:rsid w:val="00A0056A"/>
    <w:rsid w:val="00A12E88"/>
    <w:rsid w:val="00B07BC0"/>
    <w:rsid w:val="00CC6805"/>
    <w:rsid w:val="00CE0F90"/>
    <w:rsid w:val="00D0131C"/>
    <w:rsid w:val="00D054E2"/>
    <w:rsid w:val="00D26712"/>
    <w:rsid w:val="00D43B4B"/>
    <w:rsid w:val="00DC2ED0"/>
    <w:rsid w:val="00DD1801"/>
    <w:rsid w:val="00DF6489"/>
    <w:rsid w:val="00E210D3"/>
    <w:rsid w:val="00E67429"/>
    <w:rsid w:val="00EB036E"/>
    <w:rsid w:val="00EC6FF4"/>
    <w:rsid w:val="00F07B78"/>
    <w:rsid w:val="00F20E99"/>
    <w:rsid w:val="00F67F9A"/>
    <w:rsid w:val="00F74B64"/>
    <w:rsid w:val="00F9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02C8"/>
  <w15:docId w15:val="{7E800793-18A9-410A-8CCD-CE0D8D6F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E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1329EE"/>
    <w:pPr>
      <w:keepNext/>
      <w:suppressAutoHyphens w:val="0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F23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semiHidden/>
    <w:unhideWhenUsed/>
    <w:qFormat/>
    <w:rsid w:val="00F23AD5"/>
    <w:rPr>
      <w:vertAlign w:val="superscript"/>
    </w:rPr>
  </w:style>
  <w:style w:type="character" w:styleId="a6">
    <w:name w:val="footnote reference"/>
    <w:rsid w:val="000A0C29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E37E6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qFormat/>
    <w:rsid w:val="001329EE"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">
    <w:name w:val="ConsPlusNormal Знак"/>
    <w:link w:val="ConsPlusNormal0"/>
    <w:qFormat/>
    <w:locked/>
    <w:rsid w:val="001329E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Цветовое выделение"/>
    <w:qFormat/>
    <w:rsid w:val="001329EE"/>
    <w:rPr>
      <w:b/>
      <w:color w:val="26282F"/>
      <w:sz w:val="26"/>
    </w:rPr>
  </w:style>
  <w:style w:type="character" w:styleId="aa">
    <w:name w:val="Hyperlink"/>
    <w:uiPriority w:val="99"/>
    <w:unhideWhenUsed/>
    <w:rsid w:val="001329EE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1329EE"/>
    <w:rPr>
      <w:color w:val="800080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semiHidden/>
    <w:qFormat/>
    <w:rsid w:val="00132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132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1329EE"/>
    <w:rPr>
      <w:b/>
      <w:bCs/>
    </w:rPr>
  </w:style>
  <w:style w:type="character" w:styleId="af1">
    <w:name w:val="annotation reference"/>
    <w:uiPriority w:val="99"/>
    <w:semiHidden/>
    <w:unhideWhenUsed/>
    <w:qFormat/>
    <w:rsid w:val="001329EE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semiHidden/>
    <w:qFormat/>
    <w:rsid w:val="00132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1329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WW8Num1z0">
    <w:name w:val="WW8Num1z0"/>
    <w:qFormat/>
    <w:rsid w:val="001329EE"/>
  </w:style>
  <w:style w:type="character" w:customStyle="1" w:styleId="af6">
    <w:name w:val="Гипертекстовая ссылка"/>
    <w:basedOn w:val="a0"/>
    <w:uiPriority w:val="99"/>
    <w:qFormat/>
    <w:rsid w:val="00B5558C"/>
    <w:rPr>
      <w:rFonts w:ascii="Times New Roman" w:hAnsi="Times New Roman" w:cs="Times New Roman"/>
      <w:b w:val="0"/>
      <w:bCs w:val="0"/>
      <w:color w:val="000000"/>
    </w:rPr>
  </w:style>
  <w:style w:type="paragraph" w:styleId="af7">
    <w:name w:val="Title"/>
    <w:basedOn w:val="a"/>
    <w:next w:val="af8"/>
    <w:qFormat/>
    <w:rsid w:val="000A0C2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rsid w:val="000A0C29"/>
    <w:pPr>
      <w:spacing w:after="140" w:line="276" w:lineRule="auto"/>
    </w:pPr>
  </w:style>
  <w:style w:type="paragraph" w:styleId="af9">
    <w:name w:val="List"/>
    <w:basedOn w:val="af8"/>
    <w:rsid w:val="000A0C29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0A0C2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0A0C29"/>
    <w:pPr>
      <w:suppressLineNumbers/>
    </w:pPr>
    <w:rPr>
      <w:rFonts w:ascii="PT Astra Serif" w:hAnsi="PT Astra Serif" w:cs="Noto Sans Devanagari"/>
    </w:rPr>
  </w:style>
  <w:style w:type="paragraph" w:customStyle="1" w:styleId="ConsPlusNonformat">
    <w:name w:val="ConsPlusNonformat"/>
    <w:qFormat/>
    <w:rsid w:val="004001EF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4001E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Нормальный (таблица)"/>
    <w:basedOn w:val="a"/>
    <w:next w:val="a"/>
    <w:qFormat/>
    <w:rsid w:val="004001EF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qFormat/>
    <w:rsid w:val="004001EF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4">
    <w:name w:val="footnote text"/>
    <w:basedOn w:val="a"/>
    <w:link w:val="a3"/>
    <w:uiPriority w:val="99"/>
    <w:semiHidden/>
    <w:unhideWhenUsed/>
    <w:rsid w:val="00F23AD5"/>
    <w:pPr>
      <w:suppressAutoHyphens w:val="0"/>
    </w:pPr>
    <w:rPr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AE37E6"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qFormat/>
    <w:rsid w:val="001329EE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List Paragraph"/>
    <w:basedOn w:val="a"/>
    <w:qFormat/>
    <w:rsid w:val="001329EE"/>
    <w:pPr>
      <w:suppressAutoHyphens w:val="0"/>
      <w:ind w:left="720"/>
      <w:contextualSpacing/>
    </w:pPr>
    <w:rPr>
      <w:lang w:eastAsia="ru-RU"/>
    </w:rPr>
  </w:style>
  <w:style w:type="paragraph" w:customStyle="1" w:styleId="afe">
    <w:name w:val="Прижатый влево"/>
    <w:basedOn w:val="a"/>
    <w:next w:val="a"/>
    <w:qFormat/>
    <w:rsid w:val="001329EE"/>
    <w:pPr>
      <w:widowControl w:val="0"/>
      <w:suppressAutoHyphens w:val="0"/>
    </w:pPr>
    <w:rPr>
      <w:rFonts w:ascii="Arial" w:hAnsi="Arial" w:cs="Arial"/>
      <w:sz w:val="24"/>
      <w:szCs w:val="24"/>
      <w:lang w:eastAsia="ru-RU"/>
    </w:rPr>
  </w:style>
  <w:style w:type="paragraph" w:customStyle="1" w:styleId="Standard">
    <w:name w:val="Standard"/>
    <w:qFormat/>
    <w:rsid w:val="001329EE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">
    <w:name w:val="Колонтитул"/>
    <w:basedOn w:val="a"/>
    <w:qFormat/>
    <w:rsid w:val="000A0C29"/>
  </w:style>
  <w:style w:type="paragraph" w:styleId="ad">
    <w:name w:val="header"/>
    <w:basedOn w:val="a"/>
    <w:link w:val="ac"/>
    <w:uiPriority w:val="99"/>
    <w:semiHidden/>
    <w:unhideWhenUsed/>
    <w:rsid w:val="001329E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f">
    <w:name w:val="footer"/>
    <w:basedOn w:val="a"/>
    <w:link w:val="ae"/>
    <w:uiPriority w:val="99"/>
    <w:semiHidden/>
    <w:unhideWhenUsed/>
    <w:rsid w:val="001329E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f3">
    <w:name w:val="annotation text"/>
    <w:basedOn w:val="a"/>
    <w:link w:val="af2"/>
    <w:uiPriority w:val="99"/>
    <w:semiHidden/>
    <w:unhideWhenUsed/>
    <w:qFormat/>
    <w:rsid w:val="001329EE"/>
    <w:pPr>
      <w:suppressAutoHyphens w:val="0"/>
    </w:pPr>
    <w:rPr>
      <w:lang w:eastAsia="ru-RU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1329EE"/>
    <w:rPr>
      <w:b/>
      <w:bCs/>
    </w:rPr>
  </w:style>
  <w:style w:type="paragraph" w:customStyle="1" w:styleId="31">
    <w:name w:val="Основной текст 31"/>
    <w:basedOn w:val="a"/>
    <w:qFormat/>
    <w:rsid w:val="001329EE"/>
    <w:pPr>
      <w:shd w:val="clear" w:color="auto" w:fill="FFFFFF"/>
      <w:jc w:val="both"/>
    </w:pPr>
    <w:rPr>
      <w:color w:val="000000"/>
      <w:sz w:val="24"/>
      <w:szCs w:val="23"/>
    </w:rPr>
  </w:style>
  <w:style w:type="paragraph" w:customStyle="1" w:styleId="futurismarkdown-paragraph">
    <w:name w:val="futurismarkdown-paragraph"/>
    <w:basedOn w:val="a"/>
    <w:qFormat/>
    <w:rsid w:val="001329EE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1329EE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qFormat/>
    <w:rsid w:val="001329EE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ff0">
    <w:name w:val="No Spacing"/>
    <w:uiPriority w:val="1"/>
    <w:qFormat/>
    <w:rsid w:val="00857FC1"/>
    <w:rPr>
      <w:rFonts w:cs="Times New Roman"/>
    </w:rPr>
  </w:style>
  <w:style w:type="paragraph" w:customStyle="1" w:styleId="11">
    <w:name w:val="Без интервала1"/>
    <w:uiPriority w:val="1"/>
    <w:qFormat/>
    <w:rsid w:val="002D62B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7D496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1">
    <w:name w:val="Содержимое врезки"/>
    <w:basedOn w:val="a"/>
    <w:qFormat/>
    <w:rsid w:val="000A0C29"/>
  </w:style>
  <w:style w:type="numbering" w:customStyle="1" w:styleId="12">
    <w:name w:val="Нет списка1"/>
    <w:uiPriority w:val="99"/>
    <w:semiHidden/>
    <w:unhideWhenUsed/>
    <w:qFormat/>
    <w:rsid w:val="001329EE"/>
  </w:style>
  <w:style w:type="numbering" w:customStyle="1" w:styleId="2">
    <w:name w:val="Нет списка2"/>
    <w:uiPriority w:val="99"/>
    <w:semiHidden/>
    <w:unhideWhenUsed/>
    <w:qFormat/>
    <w:rsid w:val="005D03C6"/>
  </w:style>
  <w:style w:type="numbering" w:customStyle="1" w:styleId="3">
    <w:name w:val="Нет списка3"/>
    <w:uiPriority w:val="99"/>
    <w:semiHidden/>
    <w:unhideWhenUsed/>
    <w:qFormat/>
    <w:rsid w:val="00E232C9"/>
  </w:style>
  <w:style w:type="numbering" w:customStyle="1" w:styleId="110">
    <w:name w:val="Нет списка11"/>
    <w:uiPriority w:val="99"/>
    <w:semiHidden/>
    <w:unhideWhenUsed/>
    <w:qFormat/>
    <w:rsid w:val="00E232C9"/>
  </w:style>
  <w:style w:type="numbering" w:customStyle="1" w:styleId="21">
    <w:name w:val="Нет списка21"/>
    <w:uiPriority w:val="99"/>
    <w:semiHidden/>
    <w:unhideWhenUsed/>
    <w:qFormat/>
    <w:rsid w:val="00E232C9"/>
  </w:style>
  <w:style w:type="numbering" w:customStyle="1" w:styleId="4">
    <w:name w:val="Нет списка4"/>
    <w:uiPriority w:val="99"/>
    <w:semiHidden/>
    <w:unhideWhenUsed/>
    <w:qFormat/>
    <w:rsid w:val="00FE0EEC"/>
  </w:style>
  <w:style w:type="numbering" w:customStyle="1" w:styleId="120">
    <w:name w:val="Нет списка12"/>
    <w:uiPriority w:val="99"/>
    <w:semiHidden/>
    <w:unhideWhenUsed/>
    <w:qFormat/>
    <w:rsid w:val="00FE0EEC"/>
  </w:style>
  <w:style w:type="numbering" w:customStyle="1" w:styleId="22">
    <w:name w:val="Нет списка22"/>
    <w:uiPriority w:val="99"/>
    <w:semiHidden/>
    <w:unhideWhenUsed/>
    <w:qFormat/>
    <w:rsid w:val="00FE0EEC"/>
  </w:style>
  <w:style w:type="table" w:styleId="aff2">
    <w:name w:val="Table Grid"/>
    <w:basedOn w:val="a1"/>
    <w:uiPriority w:val="39"/>
    <w:rsid w:val="001329E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E232C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39"/>
    <w:rsid w:val="00FE0EE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7415142/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A4C6F-92CA-491E-AB0F-CC947287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RePack by Diakov</cp:lastModifiedBy>
  <cp:revision>12</cp:revision>
  <cp:lastPrinted>2026-07-30T12:27:00Z</cp:lastPrinted>
  <dcterms:created xsi:type="dcterms:W3CDTF">2026-07-17T12:40:00Z</dcterms:created>
  <dcterms:modified xsi:type="dcterms:W3CDTF">2026-07-30T12:27:00Z</dcterms:modified>
  <dc:language>ru-RU</dc:language>
</cp:coreProperties>
</file>