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4F" w:rsidRPr="001833E1" w:rsidRDefault="005B364F" w:rsidP="005B364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B00EC5" wp14:editId="0F337B07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4F" w:rsidRPr="001833E1" w:rsidRDefault="005B364F" w:rsidP="005B364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услуги, оказываемые муниципальным</w:t>
      </w:r>
    </w:p>
    <w:p w:rsidR="005B364F" w:rsidRPr="001833E1" w:rsidRDefault="005B364F" w:rsidP="005B364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«Комбинат благоустройства и лесного хозяйства» </w:t>
      </w:r>
    </w:p>
    <w:p w:rsidR="005B364F" w:rsidRPr="001833E1" w:rsidRDefault="005B364F" w:rsidP="005B364F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Заречного Пензенской области</w:t>
      </w:r>
    </w:p>
    <w:p w:rsidR="005B364F" w:rsidRPr="001833E1" w:rsidRDefault="005B364F" w:rsidP="005B36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64F" w:rsidRPr="001833E1" w:rsidRDefault="005B364F" w:rsidP="005B36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64F" w:rsidRPr="001833E1" w:rsidRDefault="005B364F" w:rsidP="005B36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64F" w:rsidRPr="001833E1" w:rsidRDefault="005B364F" w:rsidP="005B36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Пензенской области от 26.03.2010 № 155-пП «Об утверждении порядка организации ярмарок на территории Пензенской области и продажи товаров (выполнения работ, оказания услуг) на них»,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тарифы на услуги, оказываемые муниципальным предприятием «Комбинат благоустройства и лесного хозяйства» г. Заречного Пензенской области (приложение).</w:t>
      </w:r>
    </w:p>
    <w:p w:rsidR="005B364F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Считать утратившим силу пункт 1 постановления Администрации города Заречного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2435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тарифов на услуги, оказываемые муниципальным предприятием «Комбинат благоустройства и лесного хозяйства» г.  Заречного Пензенской области».</w:t>
      </w: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в печатном средстве массовой информации газете «Ведомости Заречного».</w:t>
      </w: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833E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tabs>
          <w:tab w:val="left" w:pos="8647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</w:p>
    <w:p w:rsidR="005B364F" w:rsidRPr="001833E1" w:rsidRDefault="005B364F" w:rsidP="005B364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Г.Рябов</w:t>
      </w:r>
      <w:proofErr w:type="spellEnd"/>
    </w:p>
    <w:p w:rsidR="005B364F" w:rsidRPr="001833E1" w:rsidRDefault="005B364F" w:rsidP="005B36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364F" w:rsidRPr="001833E1" w:rsidRDefault="005B364F" w:rsidP="005B364F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5B364F" w:rsidRPr="001833E1" w:rsidRDefault="005B364F" w:rsidP="005B364F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5B364F" w:rsidRPr="001833E1" w:rsidRDefault="005B364F" w:rsidP="005B364F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5B364F" w:rsidRPr="001833E1" w:rsidRDefault="005B364F" w:rsidP="005B364F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5B364F" w:rsidRPr="001833E1" w:rsidRDefault="005B364F" w:rsidP="005B364F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5B364F" w:rsidRPr="001833E1" w:rsidRDefault="005B364F" w:rsidP="005B364F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64F" w:rsidRPr="001833E1" w:rsidRDefault="005B364F" w:rsidP="005B364F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64F" w:rsidRPr="001833E1" w:rsidRDefault="005B364F" w:rsidP="005B364F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Тарифы </w:t>
      </w:r>
    </w:p>
    <w:p w:rsidR="005B364F" w:rsidRPr="001833E1" w:rsidRDefault="005B364F" w:rsidP="005B364F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услуги,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</w:t>
      </w:r>
    </w:p>
    <w:p w:rsidR="005B364F" w:rsidRPr="001833E1" w:rsidRDefault="005B364F" w:rsidP="005B364F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и лесного хозяйства» г. Заречного Пензенской области</w:t>
      </w:r>
    </w:p>
    <w:p w:rsidR="005B364F" w:rsidRPr="001833E1" w:rsidRDefault="005B364F" w:rsidP="005B364F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2257"/>
      </w:tblGrid>
      <w:tr w:rsidR="005B364F" w:rsidRPr="001833E1" w:rsidTr="00C53FB1">
        <w:trPr>
          <w:cantSplit/>
        </w:trPr>
        <w:tc>
          <w:tcPr>
            <w:tcW w:w="5529" w:type="dxa"/>
            <w:vAlign w:val="center"/>
          </w:tcPr>
          <w:p w:rsidR="005B364F" w:rsidRPr="001833E1" w:rsidRDefault="005B364F" w:rsidP="00C53FB1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Наименование услуг</w:t>
            </w:r>
          </w:p>
          <w:p w:rsidR="005B364F" w:rsidRPr="001833E1" w:rsidRDefault="005B364F" w:rsidP="00C5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B364F" w:rsidRPr="001833E1" w:rsidRDefault="005B364F" w:rsidP="00C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:rsidR="005B364F" w:rsidRPr="001833E1" w:rsidRDefault="005B364F" w:rsidP="00C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2257" w:type="dxa"/>
          </w:tcPr>
          <w:p w:rsidR="005B364F" w:rsidRPr="001833E1" w:rsidRDefault="005B364F" w:rsidP="00C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Стоимость услуги</w:t>
            </w:r>
          </w:p>
          <w:p w:rsidR="005B364F" w:rsidRPr="001833E1" w:rsidRDefault="005B364F" w:rsidP="00C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 руб. </w:t>
            </w:r>
          </w:p>
          <w:p w:rsidR="005B364F" w:rsidRPr="001833E1" w:rsidRDefault="005B364F" w:rsidP="00C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(с учетом НДС)</w:t>
            </w:r>
          </w:p>
        </w:tc>
      </w:tr>
      <w:tr w:rsidR="005B364F" w:rsidRPr="001833E1" w:rsidTr="00C53FB1">
        <w:trPr>
          <w:cantSplit/>
        </w:trPr>
        <w:tc>
          <w:tcPr>
            <w:tcW w:w="5529" w:type="dxa"/>
          </w:tcPr>
          <w:p w:rsidR="005B364F" w:rsidRPr="001833E1" w:rsidRDefault="005B364F" w:rsidP="00C5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Услуги по санитарной уборке торговых мест в процессе и после окончания работы ярмарки</w:t>
            </w:r>
            <w:r w:rsidRPr="00A30A92">
              <w:rPr>
                <w:rFonts w:ascii="Times New Roman" w:hAnsi="Times New Roman" w:cs="Times New Roman"/>
                <w:sz w:val="26"/>
                <w:szCs w:val="26"/>
              </w:rPr>
              <w:t>, создание условий для соблюдения правил личной гигиены участников ярмарки (обеспечение функционирования биотуалетов в местах проведения ярмарки)</w:t>
            </w:r>
          </w:p>
        </w:tc>
        <w:tc>
          <w:tcPr>
            <w:tcW w:w="2268" w:type="dxa"/>
            <w:vAlign w:val="center"/>
          </w:tcPr>
          <w:p w:rsidR="005B364F" w:rsidRPr="001833E1" w:rsidRDefault="005B364F" w:rsidP="00C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833E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торговое место</w:t>
            </w:r>
          </w:p>
        </w:tc>
        <w:tc>
          <w:tcPr>
            <w:tcW w:w="2257" w:type="dxa"/>
            <w:vAlign w:val="center"/>
          </w:tcPr>
          <w:p w:rsidR="005B364F" w:rsidRPr="001833E1" w:rsidRDefault="005B364F" w:rsidP="00C5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F8041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240</w:t>
            </w:r>
          </w:p>
        </w:tc>
      </w:tr>
    </w:tbl>
    <w:p w:rsidR="005B364F" w:rsidRPr="001833E1" w:rsidRDefault="005B364F" w:rsidP="005B364F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spacing w:after="0" w:line="240" w:lineRule="auto"/>
        <w:ind w:right="134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Примечание: с жителей города Заречного, реализующих на ярмарке непродовольственные товары собственного производства, плата не взимается.</w:t>
      </w: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64F" w:rsidRPr="001833E1" w:rsidRDefault="005B364F" w:rsidP="005B364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.Г.Рябов</w:t>
      </w:r>
      <w:proofErr w:type="spellEnd"/>
    </w:p>
    <w:p w:rsidR="005B364F" w:rsidRPr="001833E1" w:rsidRDefault="005B364F" w:rsidP="005B364F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5B364F" w:rsidRPr="001833E1" w:rsidSect="009951BE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4F"/>
    <w:rsid w:val="00140243"/>
    <w:rsid w:val="005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222C-9982-476D-8FF3-36A6E69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B364F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2017-10-06T08:13:00Z</dcterms:created>
  <dcterms:modified xsi:type="dcterms:W3CDTF">2017-10-06T08:14:00Z</dcterms:modified>
</cp:coreProperties>
</file>