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BD" w:rsidRPr="00F336F7" w:rsidRDefault="007F10BD" w:rsidP="00F92174">
      <w:pPr>
        <w:ind w:left="-540"/>
        <w:rPr>
          <w:sz w:val="26"/>
          <w:szCs w:val="26"/>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3.55pt;margin-top:169.55pt;width:1in;height:18.05pt;z-index:251664896" stroked="f">
            <v:textbox>
              <w:txbxContent>
                <w:p w:rsidR="007F10BD" w:rsidRDefault="007F10BD" w:rsidP="00F92174"/>
              </w:txbxContent>
            </v:textbox>
          </v:shape>
        </w:pict>
      </w:r>
      <w:r>
        <w:rPr>
          <w:noProof/>
        </w:rPr>
        <w:pict>
          <v:shape id="_x0000_s1027" type="#_x0000_t202" style="position:absolute;left:0;text-align:left;margin-left:94.05pt;margin-top:169.55pt;width:1in;height:21pt;z-index:251663872" stroked="f">
            <v:textbox>
              <w:txbxContent>
                <w:p w:rsidR="007F10BD" w:rsidRDefault="007F10BD" w:rsidP="00F92174"/>
              </w:txbxContent>
            </v:textbox>
          </v:shape>
        </w:pict>
      </w:r>
      <w:r>
        <w:rPr>
          <w:noProof/>
        </w:rPr>
        <w:pict>
          <v:shape id="_x0000_s1028" type="#_x0000_t202" style="position:absolute;left:0;text-align:left;margin-left:344.55pt;margin-top:169.55pt;width:1in;height:21pt;z-index:251662848" stroked="f">
            <v:textbox>
              <w:txbxContent>
                <w:p w:rsidR="007F10BD" w:rsidRPr="00A27C9B" w:rsidRDefault="007F10BD" w:rsidP="00F92174"/>
              </w:txbxContent>
            </v:textbox>
          </v:shape>
        </w:pict>
      </w:r>
      <w:r>
        <w:rPr>
          <w:noProof/>
        </w:rPr>
        <w:pict>
          <v:shape id="_x0000_s1029" type="#_x0000_t202" style="position:absolute;left:0;text-align:left;margin-left:94.05pt;margin-top:169.55pt;width:1in;height:21pt;z-index:251661824" stroked="f">
            <v:textbox>
              <w:txbxContent>
                <w:p w:rsidR="007F10BD" w:rsidRPr="00A27C9B" w:rsidRDefault="007F10BD" w:rsidP="00F92174"/>
              </w:txbxContent>
            </v:textbox>
          </v:shape>
        </w:pict>
      </w:r>
      <w:r>
        <w:rPr>
          <w:noProof/>
        </w:rPr>
        <w:pict>
          <v:shape id="_x0000_s1030" type="#_x0000_t202" style="position:absolute;left:0;text-align:left;margin-left:332.8pt;margin-top:169.55pt;width:103.65pt;height:21pt;z-index:251660800" stroked="f">
            <v:textbox style="mso-next-textbox:#_x0000_s1030;mso-fit-shape-to-text:t">
              <w:txbxContent>
                <w:p w:rsidR="007F10BD" w:rsidRPr="001F4E01" w:rsidRDefault="007F10BD" w:rsidP="00F92174"/>
              </w:txbxContent>
            </v:textbox>
          </v:shape>
        </w:pict>
      </w:r>
      <w:r>
        <w:rPr>
          <w:noProof/>
        </w:rPr>
        <w:pict>
          <v:shape id="_x0000_s1031" type="#_x0000_t202" style="position:absolute;left:0;text-align:left;margin-left:82.3pt;margin-top:169.55pt;width:103.65pt;height:21pt;z-index:251659776" stroked="f">
            <v:textbox style="mso-next-textbox:#_x0000_s1031;mso-fit-shape-to-text:t">
              <w:txbxContent>
                <w:p w:rsidR="007F10BD" w:rsidRPr="001F4E01" w:rsidRDefault="007F10BD" w:rsidP="00F92174"/>
              </w:txbxContent>
            </v:textbox>
          </v:shape>
        </w:pict>
      </w:r>
      <w:r>
        <w:rPr>
          <w:noProof/>
        </w:rPr>
        <w:pict>
          <v:shape id="_x0000_s1032" type="#_x0000_t202" style="position:absolute;left:0;text-align:left;margin-left:353.55pt;margin-top:165.8pt;width:1in;height:21.8pt;z-index:251658752" stroked="f">
            <v:textbox>
              <w:txbxContent>
                <w:p w:rsidR="007F10BD" w:rsidRPr="003B21BE" w:rsidRDefault="007F10BD" w:rsidP="00F92174"/>
              </w:txbxContent>
            </v:textbox>
          </v:shape>
        </w:pict>
      </w:r>
      <w:r>
        <w:rPr>
          <w:noProof/>
        </w:rPr>
        <w:pict>
          <v:shape id="_x0000_s1033" type="#_x0000_t202" style="position:absolute;left:0;text-align:left;margin-left:99pt;margin-top:169.55pt;width:1in;height:18.05pt;z-index:251657728" stroked="f">
            <v:textbox>
              <w:txbxContent>
                <w:p w:rsidR="007F10BD" w:rsidRPr="003B21BE" w:rsidRDefault="007F10BD" w:rsidP="00F92174"/>
              </w:txbxContent>
            </v:textbox>
          </v:shape>
        </w:pict>
      </w:r>
      <w:r>
        <w:rPr>
          <w:noProof/>
        </w:rPr>
        <w:pict>
          <v:shape id="_x0000_s1034" type="#_x0000_t202" style="position:absolute;left:0;text-align:left;margin-left:344.55pt;margin-top:169.55pt;width:1in;height:18.05pt;z-index:251656704" stroked="f">
            <v:textbox>
              <w:txbxContent>
                <w:p w:rsidR="007F10BD" w:rsidRPr="00121FC7" w:rsidRDefault="007F10BD" w:rsidP="00F92174"/>
              </w:txbxContent>
            </v:textbox>
          </v:shape>
        </w:pict>
      </w:r>
      <w:r>
        <w:rPr>
          <w:noProof/>
        </w:rPr>
        <w:pict>
          <v:shape id="_x0000_s1035" type="#_x0000_t202" style="position:absolute;left:0;text-align:left;margin-left:99pt;margin-top:169.55pt;width:1in;height:18.05pt;z-index:251655680" stroked="f">
            <v:textbox>
              <w:txbxContent>
                <w:p w:rsidR="007F10BD" w:rsidRPr="00121FC7" w:rsidRDefault="007F10BD" w:rsidP="00F92174"/>
              </w:txbxContent>
            </v:textbox>
          </v:shape>
        </w:pict>
      </w:r>
      <w:r>
        <w:rPr>
          <w:noProof/>
        </w:rPr>
        <w:pict>
          <v:shape id="_x0000_s1036" type="#_x0000_t202" style="position:absolute;left:0;text-align:left;margin-left:348.5pt;margin-top:165.8pt;width:1in;height:21.8pt;z-index:251654656" stroked="f">
            <v:textbox>
              <w:txbxContent>
                <w:p w:rsidR="007F10BD" w:rsidRPr="004313F5" w:rsidRDefault="007F10BD" w:rsidP="00F92174"/>
              </w:txbxContent>
            </v:textbox>
          </v:shape>
        </w:pict>
      </w:r>
      <w:r>
        <w:rPr>
          <w:noProof/>
        </w:rPr>
        <w:pict>
          <v:shape id="_x0000_s1037" type="#_x0000_t202" style="position:absolute;left:0;text-align:left;margin-left:99pt;margin-top:169.55pt;width:1in;height:18.05pt;z-index:251653632" stroked="f">
            <v:textbox>
              <w:txbxContent>
                <w:p w:rsidR="007F10BD" w:rsidRPr="004313F5" w:rsidRDefault="007F10BD" w:rsidP="00F92174"/>
              </w:txbxContent>
            </v:textbox>
          </v:shape>
        </w:pict>
      </w:r>
      <w:r>
        <w:rPr>
          <w:noProof/>
        </w:rPr>
        <w:pict>
          <v:shape id="_x0000_s1038" type="#_x0000_t202" style="position:absolute;left:0;text-align:left;margin-left:348.5pt;margin-top:169.55pt;width:1in;height:18.05pt;z-index:251652608" stroked="f">
            <v:textbox>
              <w:txbxContent>
                <w:p w:rsidR="007F10BD" w:rsidRPr="00513B74" w:rsidRDefault="007F10BD" w:rsidP="00F92174"/>
              </w:txbxContent>
            </v:textbox>
          </v:shape>
        </w:pict>
      </w:r>
      <w:r>
        <w:rPr>
          <w:noProof/>
        </w:rPr>
        <w:pict>
          <v:shape id="_x0000_s1039" type="#_x0000_t202" style="position:absolute;left:0;text-align:left;margin-left:99pt;margin-top:169.55pt;width:1in;height:18.05pt;z-index:251651584" stroked="f">
            <v:textbox>
              <w:txbxContent>
                <w:p w:rsidR="007F10BD" w:rsidRPr="00513B74" w:rsidRDefault="007F10BD" w:rsidP="00F92174"/>
              </w:txbxContent>
            </v:textbox>
          </v:shape>
        </w:pict>
      </w:r>
      <w:r>
        <w:rPr>
          <w:noProof/>
        </w:rPr>
        <w:pict>
          <v:shape id="_x0000_s1040" type="#_x0000_t202" style="position:absolute;left:0;text-align:left;margin-left:348.5pt;margin-top:165.8pt;width:1in;height:21.8pt;z-index:251650560" stroked="f">
            <v:textbox>
              <w:txbxContent>
                <w:p w:rsidR="007F10BD" w:rsidRPr="002020CE" w:rsidRDefault="007F10BD" w:rsidP="00F92174"/>
              </w:txbxContent>
            </v:textbox>
          </v:shape>
        </w:pict>
      </w:r>
      <w:r>
        <w:rPr>
          <w:noProof/>
        </w:rPr>
        <w:pict>
          <v:shape id="_x0000_s1041" type="#_x0000_t202" style="position:absolute;left:0;text-align:left;margin-left:99pt;margin-top:165.8pt;width:1in;height:21.8pt;z-index:251649536" stroked="f">
            <v:textbox>
              <w:txbxContent>
                <w:p w:rsidR="007F10BD" w:rsidRPr="002020CE" w:rsidRDefault="007F10BD" w:rsidP="00F92174"/>
              </w:txbxContent>
            </v:textbox>
          </v:shape>
        </w:pict>
      </w:r>
      <w:r w:rsidRPr="00F336F7">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ост-09 (1)" style="width:495pt;height:210.75pt;visibility:visible" fillcolor="window">
            <v:imagedata r:id="rId4" o:title=""/>
          </v:shape>
        </w:pict>
      </w:r>
    </w:p>
    <w:p w:rsidR="007F10BD" w:rsidRPr="00F336F7" w:rsidRDefault="007F10BD" w:rsidP="00F92174">
      <w:pPr>
        <w:pStyle w:val="ConsPlusTitle"/>
        <w:widowControl/>
        <w:ind w:left="-540"/>
        <w:rPr>
          <w:rFonts w:ascii="Times New Roman" w:hAnsi="Times New Roman" w:cs="Times New Roman"/>
          <w:sz w:val="26"/>
          <w:szCs w:val="26"/>
        </w:rPr>
      </w:pPr>
    </w:p>
    <w:p w:rsidR="007F10BD" w:rsidRDefault="007F10BD" w:rsidP="00F92174">
      <w:pPr>
        <w:pStyle w:val="ConsPlusTitle"/>
        <w:ind w:left="-540"/>
        <w:jc w:val="center"/>
        <w:rPr>
          <w:rFonts w:ascii="Times New Roman" w:hAnsi="Times New Roman" w:cs="Times New Roman"/>
          <w:b w:val="0"/>
          <w:bCs w:val="0"/>
          <w:sz w:val="26"/>
          <w:szCs w:val="26"/>
        </w:rPr>
      </w:pPr>
      <w:r w:rsidRPr="00F336F7">
        <w:rPr>
          <w:rFonts w:ascii="Times New Roman" w:hAnsi="Times New Roman" w:cs="Times New Roman"/>
          <w:b w:val="0"/>
          <w:bCs w:val="0"/>
          <w:sz w:val="26"/>
          <w:szCs w:val="26"/>
        </w:rPr>
        <w:t xml:space="preserve">Об утверждении административного регламента предоставления </w:t>
      </w:r>
    </w:p>
    <w:p w:rsidR="007F10BD" w:rsidRDefault="007F10BD" w:rsidP="00F92174">
      <w:pPr>
        <w:pStyle w:val="ConsPlusTitle"/>
        <w:ind w:left="-540"/>
        <w:jc w:val="center"/>
        <w:rPr>
          <w:rFonts w:ascii="Times New Roman" w:hAnsi="Times New Roman" w:cs="Times New Roman"/>
          <w:b w:val="0"/>
          <w:bCs w:val="0"/>
          <w:sz w:val="26"/>
          <w:szCs w:val="26"/>
        </w:rPr>
      </w:pPr>
      <w:r w:rsidRPr="00F336F7">
        <w:rPr>
          <w:rFonts w:ascii="Times New Roman" w:hAnsi="Times New Roman" w:cs="Times New Roman"/>
          <w:b w:val="0"/>
          <w:bCs w:val="0"/>
          <w:sz w:val="26"/>
          <w:szCs w:val="26"/>
        </w:rPr>
        <w:t xml:space="preserve">муниципальной услуги </w:t>
      </w:r>
      <w:r w:rsidRPr="00F92174">
        <w:rPr>
          <w:rFonts w:ascii="Times New Roman" w:hAnsi="Times New Roman" w:cs="Times New Roman"/>
          <w:b w:val="0"/>
          <w:bCs w:val="0"/>
          <w:sz w:val="26"/>
          <w:szCs w:val="26"/>
        </w:rPr>
        <w:t>«Признание частных жилых помещений пригодными (непригодными) для проживания граждан»</w:t>
      </w:r>
    </w:p>
    <w:p w:rsidR="007F10BD" w:rsidRPr="00F92174" w:rsidRDefault="007F10BD" w:rsidP="00F92174">
      <w:pPr>
        <w:pStyle w:val="ConsPlusTitle"/>
        <w:ind w:left="-540"/>
        <w:jc w:val="center"/>
        <w:rPr>
          <w:rFonts w:ascii="Times New Roman" w:hAnsi="Times New Roman" w:cs="Times New Roman"/>
          <w:b w:val="0"/>
          <w:bCs w:val="0"/>
          <w:sz w:val="26"/>
          <w:szCs w:val="26"/>
        </w:rPr>
      </w:pPr>
    </w:p>
    <w:p w:rsidR="007F10BD" w:rsidRPr="00F336F7" w:rsidRDefault="007F10BD" w:rsidP="00F92174">
      <w:pPr>
        <w:pStyle w:val="ConsPlusNormal"/>
        <w:shd w:val="clear" w:color="auto" w:fill="FFFFFF"/>
        <w:ind w:left="-540" w:firstLine="720"/>
        <w:jc w:val="both"/>
        <w:rPr>
          <w:rFonts w:ascii="Times New Roman" w:hAnsi="Times New Roman" w:cs="Times New Roman"/>
          <w:sz w:val="26"/>
          <w:szCs w:val="26"/>
        </w:rPr>
      </w:pPr>
      <w:r w:rsidRPr="00F336F7">
        <w:rPr>
          <w:rFonts w:ascii="Times New Roman" w:hAnsi="Times New Roman" w:cs="Times New Roman"/>
          <w:sz w:val="26"/>
          <w:szCs w:val="26"/>
        </w:rPr>
        <w:t xml:space="preserve">В соответствии с Федеральным </w:t>
      </w:r>
      <w:hyperlink r:id="rId5">
        <w:r w:rsidRPr="00826400">
          <w:rPr>
            <w:rStyle w:val="-"/>
            <w:rFonts w:ascii="Times New Roman" w:hAnsi="Times New Roman" w:cs="Times New Roman"/>
            <w:sz w:val="26"/>
            <w:szCs w:val="26"/>
          </w:rPr>
          <w:t>законом</w:t>
        </w:r>
      </w:hyperlink>
      <w:r w:rsidRPr="00826400">
        <w:rPr>
          <w:rFonts w:ascii="Times New Roman" w:hAnsi="Times New Roman" w:cs="Times New Roman"/>
          <w:sz w:val="26"/>
          <w:szCs w:val="26"/>
        </w:rPr>
        <w:t xml:space="preserve"> </w:t>
      </w:r>
      <w:r w:rsidRPr="00F336F7">
        <w:rPr>
          <w:rFonts w:ascii="Times New Roman" w:hAnsi="Times New Roman" w:cs="Times New Roman"/>
          <w:sz w:val="26"/>
          <w:szCs w:val="26"/>
        </w:rPr>
        <w:t>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25.09.2015 №1853 «</w:t>
      </w:r>
      <w:r w:rsidRPr="00F336F7">
        <w:rPr>
          <w:rFonts w:ascii="Times New Roman" w:hAnsi="Times New Roman" w:cs="Times New Roman"/>
          <w:color w:val="000000"/>
          <w:spacing w:val="-4"/>
          <w:sz w:val="26"/>
          <w:szCs w:val="26"/>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(выполнен</w:t>
      </w:r>
      <w:r>
        <w:rPr>
          <w:rFonts w:ascii="Times New Roman" w:hAnsi="Times New Roman" w:cs="Times New Roman"/>
          <w:color w:val="000000"/>
          <w:spacing w:val="-4"/>
          <w:sz w:val="26"/>
          <w:szCs w:val="26"/>
        </w:rPr>
        <w:t>ия) муниципальных услуг (работ)</w:t>
      </w:r>
      <w:r w:rsidRPr="00F336F7">
        <w:rPr>
          <w:rFonts w:ascii="Times New Roman" w:hAnsi="Times New Roman" w:cs="Times New Roman"/>
          <w:color w:val="000000"/>
          <w:spacing w:val="-4"/>
          <w:sz w:val="26"/>
          <w:szCs w:val="26"/>
        </w:rPr>
        <w:t xml:space="preserve"> Администрацией</w:t>
      </w:r>
      <w:r w:rsidRPr="00F336F7">
        <w:rPr>
          <w:rFonts w:ascii="Times New Roman" w:hAnsi="Times New Roman" w:cs="Times New Roman"/>
          <w:sz w:val="26"/>
          <w:szCs w:val="26"/>
        </w:rPr>
        <w:t xml:space="preserve"> ЗАТО г.Заречного Пензенской области, </w:t>
      </w:r>
      <w:r w:rsidRPr="00F336F7">
        <w:rPr>
          <w:rFonts w:ascii="Times New Roman" w:hAnsi="Times New Roman" w:cs="Times New Roman"/>
          <w:color w:val="000000"/>
          <w:spacing w:val="-4"/>
          <w:sz w:val="26"/>
          <w:szCs w:val="26"/>
        </w:rPr>
        <w:t xml:space="preserve">иными </w:t>
      </w:r>
      <w:r>
        <w:rPr>
          <w:rFonts w:ascii="Times New Roman" w:hAnsi="Times New Roman" w:cs="Times New Roman"/>
          <w:color w:val="000000"/>
          <w:spacing w:val="-4"/>
          <w:sz w:val="26"/>
          <w:szCs w:val="26"/>
        </w:rPr>
        <w:t xml:space="preserve"> </w:t>
      </w:r>
      <w:r w:rsidRPr="00F336F7">
        <w:rPr>
          <w:rFonts w:ascii="Times New Roman" w:hAnsi="Times New Roman" w:cs="Times New Roman"/>
          <w:color w:val="000000"/>
          <w:spacing w:val="-4"/>
          <w:sz w:val="26"/>
          <w:szCs w:val="26"/>
        </w:rPr>
        <w:t>органами</w:t>
      </w:r>
      <w:r>
        <w:rPr>
          <w:rFonts w:ascii="Times New Roman" w:hAnsi="Times New Roman" w:cs="Times New Roman"/>
          <w:color w:val="000000"/>
          <w:spacing w:val="-4"/>
          <w:sz w:val="26"/>
          <w:szCs w:val="26"/>
        </w:rPr>
        <w:t xml:space="preserve"> </w:t>
      </w:r>
      <w:r w:rsidRPr="00F336F7">
        <w:rPr>
          <w:rFonts w:ascii="Times New Roman" w:hAnsi="Times New Roman" w:cs="Times New Roman"/>
          <w:color w:val="000000"/>
          <w:spacing w:val="-4"/>
          <w:sz w:val="26"/>
          <w:szCs w:val="26"/>
        </w:rPr>
        <w:t xml:space="preserve"> местного самоуправления</w:t>
      </w:r>
      <w:r w:rsidRPr="00F336F7">
        <w:rPr>
          <w:rFonts w:ascii="Times New Roman" w:hAnsi="Times New Roman" w:cs="Times New Roman"/>
          <w:sz w:val="26"/>
          <w:szCs w:val="26"/>
        </w:rPr>
        <w:t xml:space="preserve"> ЗАТО</w:t>
      </w:r>
      <w:r>
        <w:rPr>
          <w:rFonts w:ascii="Times New Roman" w:hAnsi="Times New Roman" w:cs="Times New Roman"/>
          <w:sz w:val="26"/>
          <w:szCs w:val="26"/>
        </w:rPr>
        <w:t xml:space="preserve"> </w:t>
      </w:r>
      <w:r w:rsidRPr="00F336F7">
        <w:rPr>
          <w:rFonts w:ascii="Times New Roman" w:hAnsi="Times New Roman" w:cs="Times New Roman"/>
          <w:sz w:val="26"/>
          <w:szCs w:val="26"/>
        </w:rPr>
        <w:t>г.Заречного Пензенской области</w:t>
      </w:r>
      <w:r w:rsidRPr="00F336F7">
        <w:rPr>
          <w:rFonts w:ascii="Times New Roman" w:hAnsi="Times New Roman" w:cs="Times New Roman"/>
          <w:color w:val="000000"/>
          <w:spacing w:val="-4"/>
          <w:sz w:val="26"/>
          <w:szCs w:val="26"/>
        </w:rPr>
        <w:t>»</w:t>
      </w:r>
      <w:r w:rsidRPr="00E5334F">
        <w:rPr>
          <w:rFonts w:ascii="Times New Roman" w:hAnsi="Times New Roman" w:cs="Times New Roman"/>
          <w:sz w:val="26"/>
          <w:szCs w:val="26"/>
        </w:rPr>
        <w:t xml:space="preserve"> </w:t>
      </w:r>
      <w:r w:rsidRPr="005E693E">
        <w:rPr>
          <w:rFonts w:ascii="Times New Roman" w:hAnsi="Times New Roman" w:cs="Times New Roman"/>
          <w:sz w:val="26"/>
          <w:szCs w:val="26"/>
          <w:shd w:val="clear" w:color="auto" w:fill="FFFFFF"/>
        </w:rPr>
        <w:t xml:space="preserve">от 04.05.2012 </w:t>
      </w:r>
      <w:r>
        <w:rPr>
          <w:rFonts w:ascii="Times New Roman" w:hAnsi="Times New Roman" w:cs="Times New Roman"/>
          <w:sz w:val="26"/>
          <w:szCs w:val="26"/>
          <w:shd w:val="clear" w:color="auto" w:fill="FFFFFF"/>
        </w:rPr>
        <w:t>№</w:t>
      </w:r>
      <w:r w:rsidRPr="005E693E">
        <w:rPr>
          <w:rFonts w:ascii="Times New Roman" w:hAnsi="Times New Roman" w:cs="Times New Roman"/>
          <w:sz w:val="26"/>
          <w:szCs w:val="26"/>
          <w:shd w:val="clear" w:color="auto" w:fill="FFFFFF"/>
        </w:rPr>
        <w:t xml:space="preserve"> 932</w:t>
      </w:r>
      <w:r>
        <w:rPr>
          <w:rFonts w:ascii="Times New Roman" w:hAnsi="Times New Roman" w:cs="Times New Roman"/>
          <w:sz w:val="26"/>
          <w:szCs w:val="26"/>
          <w:shd w:val="clear" w:color="auto" w:fill="FFFFFF"/>
        </w:rPr>
        <w:t xml:space="preserve"> «</w:t>
      </w:r>
      <w:r w:rsidRPr="005E693E">
        <w:rPr>
          <w:rFonts w:ascii="Times New Roman" w:hAnsi="Times New Roman" w:cs="Times New Roman"/>
          <w:sz w:val="26"/>
          <w:szCs w:val="26"/>
          <w:shd w:val="clear" w:color="auto" w:fill="FFFFFF"/>
        </w:rPr>
        <w:t>Об</w:t>
      </w:r>
      <w:r>
        <w:rPr>
          <w:rFonts w:ascii="Times New Roman" w:hAnsi="Times New Roman" w:cs="Times New Roman"/>
          <w:sz w:val="26"/>
          <w:szCs w:val="26"/>
          <w:shd w:val="clear" w:color="auto" w:fill="FFFFFF"/>
        </w:rPr>
        <w:t xml:space="preserve"> </w:t>
      </w:r>
      <w:r w:rsidRPr="005E693E">
        <w:rPr>
          <w:rFonts w:ascii="Times New Roman" w:hAnsi="Times New Roman" w:cs="Times New Roman"/>
          <w:sz w:val="26"/>
          <w:szCs w:val="26"/>
          <w:shd w:val="clear" w:color="auto" w:fill="FFFFFF"/>
        </w:rPr>
        <w:t>утверждении</w:t>
      </w:r>
      <w:r>
        <w:rPr>
          <w:rFonts w:ascii="Times New Roman" w:hAnsi="Times New Roman" w:cs="Times New Roman"/>
          <w:sz w:val="26"/>
          <w:szCs w:val="26"/>
          <w:shd w:val="clear" w:color="auto" w:fill="FFFFFF"/>
        </w:rPr>
        <w:t xml:space="preserve"> </w:t>
      </w:r>
      <w:r w:rsidRPr="005E693E">
        <w:rPr>
          <w:rFonts w:ascii="Times New Roman" w:hAnsi="Times New Roman" w:cs="Times New Roman"/>
          <w:sz w:val="26"/>
          <w:szCs w:val="26"/>
          <w:shd w:val="clear" w:color="auto" w:fill="FFFFFF"/>
        </w:rPr>
        <w:t xml:space="preserve">Реестра муниципальных услуг (функций), предоставляемых исполнительными органами </w:t>
      </w:r>
      <w:r>
        <w:rPr>
          <w:rFonts w:ascii="Times New Roman" w:hAnsi="Times New Roman" w:cs="Times New Roman"/>
          <w:sz w:val="26"/>
          <w:szCs w:val="26"/>
          <w:shd w:val="clear" w:color="auto" w:fill="FFFFFF"/>
        </w:rPr>
        <w:t>местного самоуправления ЗАТО г.</w:t>
      </w:r>
      <w:r w:rsidRPr="005E693E">
        <w:rPr>
          <w:rFonts w:ascii="Times New Roman" w:hAnsi="Times New Roman" w:cs="Times New Roman"/>
          <w:sz w:val="26"/>
          <w:szCs w:val="26"/>
          <w:shd w:val="clear" w:color="auto" w:fill="FFFFFF"/>
        </w:rPr>
        <w:t>Заречного, муниципальными учреждениями и иными юридическими лицами, частично или полностью финансируемыми за счет бюджета ЗАТО г. Зареч</w:t>
      </w:r>
      <w:r>
        <w:rPr>
          <w:rFonts w:ascii="Times New Roman" w:hAnsi="Times New Roman" w:cs="Times New Roman"/>
          <w:sz w:val="26"/>
          <w:szCs w:val="26"/>
          <w:shd w:val="clear" w:color="auto" w:fill="FFFFFF"/>
        </w:rPr>
        <w:t>ного Пензенской области»</w:t>
      </w:r>
      <w:r w:rsidRPr="00F336F7">
        <w:rPr>
          <w:rFonts w:ascii="Times New Roman" w:hAnsi="Times New Roman" w:cs="Times New Roman"/>
          <w:sz w:val="26"/>
          <w:szCs w:val="26"/>
          <w:shd w:val="clear" w:color="auto" w:fill="FFFFFF"/>
        </w:rPr>
        <w:t xml:space="preserve">, </w:t>
      </w:r>
      <w:r w:rsidRPr="00F336F7">
        <w:rPr>
          <w:rFonts w:ascii="Times New Roman" w:hAnsi="Times New Roman" w:cs="Times New Roman"/>
          <w:sz w:val="26"/>
          <w:szCs w:val="26"/>
        </w:rPr>
        <w:t>на осно</w:t>
      </w:r>
      <w:r>
        <w:rPr>
          <w:rFonts w:ascii="Times New Roman" w:hAnsi="Times New Roman" w:cs="Times New Roman"/>
          <w:sz w:val="26"/>
          <w:szCs w:val="26"/>
        </w:rPr>
        <w:t xml:space="preserve">вании  статьей </w:t>
      </w:r>
      <w:r w:rsidRPr="00F336F7">
        <w:rPr>
          <w:rFonts w:ascii="Times New Roman" w:hAnsi="Times New Roman" w:cs="Times New Roman"/>
          <w:sz w:val="26"/>
          <w:szCs w:val="26"/>
        </w:rPr>
        <w:t xml:space="preserve">4.3.1 и 4.6.1 Устава закрытого административно-территориального образования города Заречного Пензенской области Администрация ЗАТО г. Заречного </w:t>
      </w:r>
      <w:r w:rsidRPr="00F336F7">
        <w:rPr>
          <w:rFonts w:ascii="Times New Roman" w:hAnsi="Times New Roman" w:cs="Times New Roman"/>
          <w:b/>
          <w:bCs/>
          <w:sz w:val="26"/>
          <w:szCs w:val="26"/>
        </w:rPr>
        <w:t>п о с т а н о в л я е т:</w:t>
      </w:r>
    </w:p>
    <w:p w:rsidR="007F10BD" w:rsidRPr="00F336F7" w:rsidRDefault="007F10BD" w:rsidP="00F92174">
      <w:pPr>
        <w:pStyle w:val="ConsPlusNormal"/>
        <w:ind w:left="-540" w:firstLine="720"/>
        <w:jc w:val="both"/>
        <w:rPr>
          <w:rFonts w:ascii="Times New Roman" w:hAnsi="Times New Roman" w:cs="Times New Roman"/>
          <w:sz w:val="26"/>
          <w:szCs w:val="26"/>
        </w:rPr>
      </w:pPr>
    </w:p>
    <w:p w:rsidR="007F10BD" w:rsidRPr="00F336F7" w:rsidRDefault="007F10BD" w:rsidP="00F92174">
      <w:pPr>
        <w:pStyle w:val="ConsPlusNormal"/>
        <w:ind w:left="-540" w:firstLine="720"/>
        <w:jc w:val="both"/>
        <w:rPr>
          <w:rFonts w:ascii="Times New Roman" w:hAnsi="Times New Roman" w:cs="Times New Roman"/>
          <w:sz w:val="26"/>
          <w:szCs w:val="26"/>
        </w:rPr>
      </w:pPr>
      <w:r w:rsidRPr="00F336F7">
        <w:rPr>
          <w:rFonts w:ascii="Times New Roman" w:hAnsi="Times New Roman" w:cs="Times New Roman"/>
          <w:sz w:val="26"/>
          <w:szCs w:val="26"/>
        </w:rPr>
        <w:t xml:space="preserve">1. Утвердить прилагаемый административный </w:t>
      </w:r>
      <w:hyperlink w:anchor="P31">
        <w:r w:rsidRPr="00F336F7">
          <w:rPr>
            <w:rStyle w:val="-"/>
            <w:rFonts w:ascii="Times New Roman" w:hAnsi="Times New Roman" w:cs="Times New Roman"/>
            <w:sz w:val="26"/>
            <w:szCs w:val="26"/>
          </w:rPr>
          <w:t>регламент</w:t>
        </w:r>
      </w:hyperlink>
      <w:r w:rsidRPr="00F336F7">
        <w:rPr>
          <w:rFonts w:ascii="Times New Roman" w:hAnsi="Times New Roman" w:cs="Times New Roman"/>
          <w:sz w:val="26"/>
          <w:szCs w:val="26"/>
        </w:rPr>
        <w:t xml:space="preserve"> предоставления муниципальной услуги </w:t>
      </w:r>
      <w:r w:rsidRPr="003C30F1">
        <w:rPr>
          <w:rFonts w:ascii="Times New Roman" w:hAnsi="Times New Roman" w:cs="Times New Roman"/>
          <w:sz w:val="26"/>
          <w:szCs w:val="26"/>
        </w:rPr>
        <w:t>«</w:t>
      </w:r>
      <w:r>
        <w:rPr>
          <w:rFonts w:ascii="Times New Roman" w:hAnsi="Times New Roman" w:cs="Times New Roman"/>
          <w:sz w:val="26"/>
          <w:szCs w:val="26"/>
        </w:rPr>
        <w:t>Признание частных жилых помещений пригодными (непригодными) для проживания граждан</w:t>
      </w:r>
      <w:r w:rsidRPr="003C30F1">
        <w:rPr>
          <w:rFonts w:ascii="Times New Roman" w:hAnsi="Times New Roman" w:cs="Times New Roman"/>
          <w:sz w:val="26"/>
          <w:szCs w:val="26"/>
        </w:rPr>
        <w:t>»</w:t>
      </w:r>
      <w:r>
        <w:rPr>
          <w:rFonts w:ascii="Times New Roman" w:hAnsi="Times New Roman" w:cs="Times New Roman"/>
          <w:sz w:val="26"/>
          <w:szCs w:val="26"/>
        </w:rPr>
        <w:t>.</w:t>
      </w:r>
    </w:p>
    <w:p w:rsidR="007F10BD" w:rsidRPr="00F336F7" w:rsidRDefault="007F10BD" w:rsidP="00F92174">
      <w:pPr>
        <w:pStyle w:val="BodyText"/>
        <w:tabs>
          <w:tab w:val="left" w:pos="851"/>
        </w:tabs>
        <w:ind w:left="-540" w:firstLine="720"/>
        <w:jc w:val="both"/>
      </w:pPr>
      <w:r w:rsidRPr="00F336F7">
        <w:t>2. Настоящее постановление вступает в силу на следующий день после дня его официального опубликования.</w:t>
      </w:r>
    </w:p>
    <w:p w:rsidR="007F10BD" w:rsidRPr="00F336F7" w:rsidRDefault="007F10BD" w:rsidP="00F92174">
      <w:pPr>
        <w:pStyle w:val="ConsPlusNormal"/>
        <w:ind w:left="-540" w:firstLine="720"/>
        <w:jc w:val="both"/>
        <w:rPr>
          <w:rFonts w:ascii="Times New Roman" w:hAnsi="Times New Roman" w:cs="Times New Roman"/>
          <w:sz w:val="26"/>
          <w:szCs w:val="26"/>
        </w:rPr>
      </w:pPr>
      <w:r w:rsidRPr="00F336F7">
        <w:rPr>
          <w:rFonts w:ascii="Times New Roman" w:hAnsi="Times New Roman" w:cs="Times New Roman"/>
          <w:sz w:val="26"/>
          <w:szCs w:val="26"/>
        </w:rPr>
        <w:t>3. Опубликовать настоящее постановление в средствах массовой информации и на официальном сайте Администрации города Заречного Пензенской об</w:t>
      </w:r>
      <w:r>
        <w:rPr>
          <w:rFonts w:ascii="Times New Roman" w:hAnsi="Times New Roman" w:cs="Times New Roman"/>
          <w:sz w:val="26"/>
          <w:szCs w:val="26"/>
        </w:rPr>
        <w:t>ласти</w:t>
      </w:r>
      <w:r w:rsidRPr="00F336F7">
        <w:rPr>
          <w:rFonts w:ascii="Times New Roman" w:hAnsi="Times New Roman" w:cs="Times New Roman"/>
          <w:sz w:val="26"/>
          <w:szCs w:val="26"/>
        </w:rPr>
        <w:t xml:space="preserve"> в информационно-телекоммуникационной сети «Интернет».</w:t>
      </w:r>
    </w:p>
    <w:p w:rsidR="007F10BD" w:rsidRDefault="007F10BD" w:rsidP="00F92174">
      <w:pPr>
        <w:pStyle w:val="ConsPlusNormal"/>
        <w:ind w:left="-540" w:firstLine="720"/>
        <w:jc w:val="both"/>
        <w:rPr>
          <w:rFonts w:ascii="Times New Roman" w:hAnsi="Times New Roman" w:cs="Times New Roman"/>
          <w:sz w:val="26"/>
          <w:szCs w:val="26"/>
        </w:rPr>
      </w:pPr>
      <w:r w:rsidRPr="00F336F7">
        <w:rPr>
          <w:rFonts w:ascii="Times New Roman" w:hAnsi="Times New Roman" w:cs="Times New Roman"/>
          <w:sz w:val="26"/>
          <w:szCs w:val="26"/>
        </w:rPr>
        <w:t xml:space="preserve">4. </w:t>
      </w:r>
      <w:r w:rsidRPr="00C87836">
        <w:rPr>
          <w:rFonts w:ascii="Times New Roman" w:hAnsi="Times New Roman" w:cs="Times New Roman"/>
          <w:sz w:val="26"/>
          <w:szCs w:val="26"/>
        </w:rPr>
        <w:t xml:space="preserve">Контроль за исполнением настоящего постановления возложить на заместителя Главы Администрации города </w:t>
      </w:r>
      <w:r>
        <w:rPr>
          <w:rFonts w:ascii="Times New Roman" w:hAnsi="Times New Roman" w:cs="Times New Roman"/>
          <w:sz w:val="26"/>
          <w:szCs w:val="26"/>
        </w:rPr>
        <w:t>Дильмана И.В.</w:t>
      </w:r>
    </w:p>
    <w:p w:rsidR="007F10BD" w:rsidRDefault="007F10BD" w:rsidP="00F92174">
      <w:pPr>
        <w:pStyle w:val="ConsPlusNormal"/>
        <w:ind w:left="-540" w:firstLine="720"/>
        <w:jc w:val="both"/>
        <w:rPr>
          <w:rFonts w:ascii="Times New Roman" w:hAnsi="Times New Roman" w:cs="Times New Roman"/>
          <w:sz w:val="26"/>
          <w:szCs w:val="26"/>
        </w:rPr>
      </w:pPr>
    </w:p>
    <w:p w:rsidR="007F10BD" w:rsidRDefault="007F10BD" w:rsidP="00F92174">
      <w:pPr>
        <w:pStyle w:val="ConsPlusNormal"/>
        <w:ind w:left="-540" w:firstLine="720"/>
        <w:jc w:val="both"/>
        <w:rPr>
          <w:rFonts w:ascii="Times New Roman" w:hAnsi="Times New Roman" w:cs="Times New Roman"/>
          <w:sz w:val="26"/>
          <w:szCs w:val="26"/>
        </w:rPr>
      </w:pPr>
    </w:p>
    <w:p w:rsidR="007F10BD" w:rsidRPr="00F336F7" w:rsidRDefault="007F10BD" w:rsidP="00C223DE">
      <w:pPr>
        <w:pStyle w:val="ConsPlusNormal"/>
        <w:ind w:left="-540"/>
        <w:jc w:val="both"/>
        <w:rPr>
          <w:rFonts w:ascii="Times New Roman" w:hAnsi="Times New Roman" w:cs="Times New Roman"/>
          <w:sz w:val="26"/>
          <w:szCs w:val="26"/>
        </w:rPr>
      </w:pPr>
      <w:r>
        <w:rPr>
          <w:rFonts w:ascii="Times New Roman" w:hAnsi="Times New Roman" w:cs="Times New Roman"/>
          <w:sz w:val="26"/>
          <w:szCs w:val="26"/>
        </w:rPr>
        <w:t>Глава города                                                                                                             О.В.Климанов</w:t>
      </w:r>
    </w:p>
    <w:p w:rsidR="007F10BD" w:rsidRDefault="007F10BD" w:rsidP="00F92174">
      <w:pPr>
        <w:pStyle w:val="ConsPlusNormal"/>
        <w:outlineLvl w:val="0"/>
        <w:rPr>
          <w:rFonts w:ascii="Times New Roman" w:hAnsi="Times New Roman" w:cs="Times New Roman"/>
          <w:sz w:val="26"/>
          <w:szCs w:val="26"/>
        </w:rPr>
      </w:pPr>
    </w:p>
    <w:p w:rsidR="007F10BD" w:rsidRDefault="007F10BD" w:rsidP="00F92174">
      <w:pPr>
        <w:pStyle w:val="ConsPlusNormal"/>
        <w:outlineLvl w:val="0"/>
        <w:rPr>
          <w:rFonts w:ascii="Times New Roman" w:hAnsi="Times New Roman" w:cs="Times New Roman"/>
          <w:sz w:val="26"/>
          <w:szCs w:val="26"/>
        </w:rPr>
      </w:pPr>
    </w:p>
    <w:p w:rsidR="007F10BD" w:rsidRDefault="007F10BD" w:rsidP="00F92174">
      <w:pPr>
        <w:pStyle w:val="ConsPlusNormal"/>
        <w:outlineLvl w:val="0"/>
        <w:rPr>
          <w:rFonts w:ascii="Times New Roman" w:hAnsi="Times New Roman" w:cs="Times New Roman"/>
          <w:sz w:val="26"/>
          <w:szCs w:val="26"/>
        </w:rPr>
      </w:pPr>
    </w:p>
    <w:p w:rsidR="007F10BD" w:rsidRDefault="007F10BD" w:rsidP="00F92174">
      <w:pPr>
        <w:pStyle w:val="ConsPlusNormal"/>
        <w:outlineLvl w:val="0"/>
        <w:rPr>
          <w:rFonts w:ascii="Times New Roman" w:hAnsi="Times New Roman" w:cs="Times New Roman"/>
          <w:sz w:val="26"/>
          <w:szCs w:val="26"/>
        </w:rPr>
      </w:pPr>
    </w:p>
    <w:p w:rsidR="007F10BD" w:rsidRDefault="007F10BD" w:rsidP="00F92174">
      <w:pPr>
        <w:pStyle w:val="ConsPlusNormal"/>
        <w:outlineLvl w:val="0"/>
        <w:rPr>
          <w:rFonts w:ascii="Times New Roman" w:hAnsi="Times New Roman" w:cs="Times New Roman"/>
          <w:sz w:val="26"/>
          <w:szCs w:val="26"/>
        </w:rPr>
      </w:pPr>
    </w:p>
    <w:p w:rsidR="007F10BD" w:rsidRPr="003C30F1" w:rsidRDefault="007F10BD">
      <w:pPr>
        <w:pStyle w:val="ConsPlusNormal"/>
        <w:jc w:val="right"/>
        <w:outlineLvl w:val="0"/>
        <w:rPr>
          <w:rFonts w:ascii="Times New Roman" w:hAnsi="Times New Roman" w:cs="Times New Roman"/>
          <w:sz w:val="26"/>
          <w:szCs w:val="26"/>
        </w:rPr>
      </w:pPr>
      <w:r w:rsidRPr="003C30F1">
        <w:rPr>
          <w:rFonts w:ascii="Times New Roman" w:hAnsi="Times New Roman" w:cs="Times New Roman"/>
          <w:sz w:val="26"/>
          <w:szCs w:val="26"/>
        </w:rPr>
        <w:t>Утвержден</w:t>
      </w:r>
    </w:p>
    <w:p w:rsidR="007F10BD" w:rsidRPr="003C30F1" w:rsidRDefault="007F10BD">
      <w:pPr>
        <w:pStyle w:val="ConsPlusNormal"/>
        <w:jc w:val="right"/>
        <w:rPr>
          <w:rFonts w:ascii="Times New Roman" w:hAnsi="Times New Roman" w:cs="Times New Roman"/>
          <w:sz w:val="26"/>
          <w:szCs w:val="26"/>
        </w:rPr>
      </w:pPr>
      <w:r w:rsidRPr="003C30F1">
        <w:rPr>
          <w:rFonts w:ascii="Times New Roman" w:hAnsi="Times New Roman" w:cs="Times New Roman"/>
          <w:sz w:val="26"/>
          <w:szCs w:val="26"/>
        </w:rPr>
        <w:t xml:space="preserve">Постановлением Администрации </w:t>
      </w:r>
    </w:p>
    <w:p w:rsidR="007F10BD" w:rsidRPr="003C30F1" w:rsidRDefault="007F10BD">
      <w:pPr>
        <w:pStyle w:val="ConsPlusNormal"/>
        <w:jc w:val="right"/>
        <w:rPr>
          <w:rFonts w:ascii="Times New Roman" w:hAnsi="Times New Roman" w:cs="Times New Roman"/>
          <w:sz w:val="26"/>
          <w:szCs w:val="26"/>
        </w:rPr>
      </w:pPr>
      <w:r w:rsidRPr="003C30F1">
        <w:rPr>
          <w:rFonts w:ascii="Times New Roman" w:hAnsi="Times New Roman" w:cs="Times New Roman"/>
          <w:sz w:val="26"/>
          <w:szCs w:val="26"/>
        </w:rPr>
        <w:t>города Заречного Пензенской области</w:t>
      </w:r>
    </w:p>
    <w:p w:rsidR="007F10BD" w:rsidRPr="003C30F1" w:rsidRDefault="007F10BD">
      <w:pPr>
        <w:pStyle w:val="ConsPlusNormal"/>
        <w:jc w:val="right"/>
        <w:rPr>
          <w:rFonts w:ascii="Times New Roman" w:hAnsi="Times New Roman" w:cs="Times New Roman"/>
          <w:sz w:val="26"/>
          <w:szCs w:val="26"/>
        </w:rPr>
      </w:pPr>
      <w:r w:rsidRPr="003C30F1">
        <w:rPr>
          <w:rFonts w:ascii="Times New Roman" w:hAnsi="Times New Roman" w:cs="Times New Roman"/>
          <w:sz w:val="26"/>
          <w:szCs w:val="26"/>
        </w:rPr>
        <w:t>от «____»_________ 20____г. № _____</w:t>
      </w:r>
    </w:p>
    <w:p w:rsidR="007F10BD" w:rsidRPr="003C30F1" w:rsidRDefault="007F10BD">
      <w:pPr>
        <w:pStyle w:val="ConsPlusNormal"/>
        <w:jc w:val="both"/>
        <w:rPr>
          <w:rFonts w:cs="Times New Roman"/>
          <w:sz w:val="26"/>
          <w:szCs w:val="26"/>
        </w:rPr>
      </w:pPr>
    </w:p>
    <w:p w:rsidR="007F10BD" w:rsidRPr="003C30F1" w:rsidRDefault="007F10BD">
      <w:pPr>
        <w:pStyle w:val="ConsPlusTitle"/>
        <w:jc w:val="center"/>
        <w:rPr>
          <w:rFonts w:ascii="Times New Roman" w:hAnsi="Times New Roman" w:cs="Times New Roman"/>
          <w:sz w:val="26"/>
          <w:szCs w:val="26"/>
        </w:rPr>
      </w:pPr>
      <w:bookmarkStart w:id="0" w:name="P31"/>
      <w:bookmarkEnd w:id="0"/>
      <w:r w:rsidRPr="003C30F1">
        <w:rPr>
          <w:rFonts w:ascii="Times New Roman" w:hAnsi="Times New Roman" w:cs="Times New Roman"/>
          <w:sz w:val="26"/>
          <w:szCs w:val="26"/>
        </w:rPr>
        <w:t xml:space="preserve">АДМИНИСТРАТИВНЫЙ РЕГЛАМЕНТ ПРЕДОСТАВЛЕНИЯ МУНИЦИПАЛЬНОЙ УСЛУГИ </w:t>
      </w:r>
    </w:p>
    <w:p w:rsidR="007F10BD" w:rsidRPr="003C30F1" w:rsidRDefault="007F10BD" w:rsidP="003E0954">
      <w:pPr>
        <w:pStyle w:val="ConsPlusTitle"/>
        <w:jc w:val="center"/>
        <w:rPr>
          <w:rFonts w:ascii="Times New Roman" w:hAnsi="Times New Roman" w:cs="Times New Roman"/>
          <w:sz w:val="26"/>
          <w:szCs w:val="26"/>
        </w:rPr>
      </w:pPr>
      <w:r w:rsidRPr="003C30F1">
        <w:rPr>
          <w:rFonts w:ascii="Times New Roman" w:hAnsi="Times New Roman" w:cs="Times New Roman"/>
          <w:sz w:val="26"/>
          <w:szCs w:val="26"/>
        </w:rPr>
        <w:t>«</w:t>
      </w:r>
      <w:r>
        <w:rPr>
          <w:rFonts w:ascii="Times New Roman" w:hAnsi="Times New Roman" w:cs="Times New Roman"/>
          <w:sz w:val="26"/>
          <w:szCs w:val="26"/>
        </w:rPr>
        <w:t>ПРИЗНАНИЕ ЧАСТНЫХ ЖИЛЫХ ПОМЕЩЕНИЙ ПРИГОДНЫМИ (НЕПРИГОДНЫМИ) ДЛЯ ПРОЖИВАНИЯ ГРАЖДАН</w:t>
      </w:r>
      <w:r w:rsidRPr="003C30F1">
        <w:rPr>
          <w:rFonts w:ascii="Times New Roman" w:hAnsi="Times New Roman" w:cs="Times New Roman"/>
          <w:sz w:val="26"/>
          <w:szCs w:val="26"/>
        </w:rPr>
        <w:t>»</w:t>
      </w:r>
    </w:p>
    <w:p w:rsidR="007F10BD" w:rsidRDefault="007F10BD">
      <w:pPr>
        <w:pStyle w:val="ConsPlusNormal"/>
        <w:jc w:val="both"/>
        <w:rPr>
          <w:rFonts w:cs="Times New Roman"/>
        </w:rPr>
      </w:pPr>
    </w:p>
    <w:p w:rsidR="007F10BD" w:rsidRPr="003C30F1" w:rsidRDefault="007F10BD">
      <w:pPr>
        <w:pStyle w:val="ConsPlusNormal"/>
        <w:jc w:val="center"/>
        <w:outlineLvl w:val="1"/>
        <w:rPr>
          <w:rFonts w:ascii="Times New Roman" w:hAnsi="Times New Roman" w:cs="Times New Roman"/>
          <w:sz w:val="26"/>
          <w:szCs w:val="26"/>
        </w:rPr>
      </w:pPr>
      <w:r w:rsidRPr="003C30F1">
        <w:rPr>
          <w:rFonts w:ascii="Times New Roman" w:hAnsi="Times New Roman" w:cs="Times New Roman"/>
          <w:sz w:val="26"/>
          <w:szCs w:val="26"/>
        </w:rPr>
        <w:t>I. Общие положения</w:t>
      </w:r>
    </w:p>
    <w:p w:rsidR="007F10BD" w:rsidRPr="003C30F1" w:rsidRDefault="007F10BD">
      <w:pPr>
        <w:pStyle w:val="ConsPlusNormal"/>
        <w:jc w:val="both"/>
        <w:rPr>
          <w:rFonts w:ascii="Times New Roman" w:hAnsi="Times New Roman" w:cs="Times New Roman"/>
          <w:sz w:val="26"/>
          <w:szCs w:val="26"/>
        </w:rPr>
      </w:pPr>
    </w:p>
    <w:p w:rsidR="007F10BD" w:rsidRPr="003C30F1" w:rsidRDefault="007F10BD">
      <w:pPr>
        <w:pStyle w:val="ConsPlusNormal"/>
        <w:jc w:val="center"/>
        <w:outlineLvl w:val="2"/>
        <w:rPr>
          <w:rFonts w:ascii="Times New Roman" w:hAnsi="Times New Roman" w:cs="Times New Roman"/>
          <w:sz w:val="26"/>
          <w:szCs w:val="26"/>
        </w:rPr>
      </w:pPr>
      <w:r w:rsidRPr="003C30F1">
        <w:rPr>
          <w:rFonts w:ascii="Times New Roman" w:hAnsi="Times New Roman" w:cs="Times New Roman"/>
          <w:sz w:val="26"/>
          <w:szCs w:val="26"/>
        </w:rPr>
        <w:t>Предмет регулирования</w:t>
      </w:r>
    </w:p>
    <w:p w:rsidR="007F10BD" w:rsidRPr="003C30F1" w:rsidRDefault="007F10BD">
      <w:pPr>
        <w:pStyle w:val="ConsPlusNormal"/>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1.1. Административный регламент предоставления муниципальной услуги «</w:t>
      </w:r>
      <w:r>
        <w:rPr>
          <w:rFonts w:ascii="Times New Roman" w:hAnsi="Times New Roman" w:cs="Times New Roman"/>
          <w:sz w:val="26"/>
          <w:szCs w:val="26"/>
        </w:rPr>
        <w:t>Признание частных жилых помещений пригодными (непригодными) для проживания граждан</w:t>
      </w:r>
      <w:r w:rsidRPr="003C30F1">
        <w:rPr>
          <w:rFonts w:ascii="Times New Roman" w:hAnsi="Times New Roman" w:cs="Times New Roman"/>
          <w:sz w:val="26"/>
          <w:szCs w:val="26"/>
        </w:rPr>
        <w:t>» (далее - Административный регламент) устанавливает порядок и стандарт предоставления муниципальной услуги «</w:t>
      </w:r>
      <w:r>
        <w:rPr>
          <w:rFonts w:ascii="Times New Roman" w:hAnsi="Times New Roman" w:cs="Times New Roman"/>
          <w:sz w:val="26"/>
          <w:szCs w:val="26"/>
        </w:rPr>
        <w:t>Признание частных жилых помещений пригодными (непригодными) для проживания граждан</w:t>
      </w:r>
      <w:r w:rsidRPr="003C30F1">
        <w:rPr>
          <w:rFonts w:ascii="Times New Roman" w:hAnsi="Times New Roman" w:cs="Times New Roman"/>
          <w:sz w:val="26"/>
          <w:szCs w:val="26"/>
        </w:rPr>
        <w:t>» (далее - муниципальная услуга), определяет сроки и последовательность административных процедур (действий) Администрации города Заречного Пензенской области (далее - Администрация) при предоставлении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center"/>
        <w:outlineLvl w:val="2"/>
        <w:rPr>
          <w:rFonts w:ascii="Times New Roman" w:hAnsi="Times New Roman" w:cs="Times New Roman"/>
          <w:sz w:val="26"/>
          <w:szCs w:val="26"/>
        </w:rPr>
      </w:pPr>
      <w:r w:rsidRPr="003C30F1">
        <w:rPr>
          <w:rFonts w:ascii="Times New Roman" w:hAnsi="Times New Roman" w:cs="Times New Roman"/>
          <w:sz w:val="26"/>
          <w:szCs w:val="26"/>
        </w:rPr>
        <w:t>Круг заявителей</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bookmarkStart w:id="1" w:name="P45"/>
      <w:bookmarkEnd w:id="1"/>
      <w:r w:rsidRPr="003C30F1">
        <w:rPr>
          <w:rFonts w:ascii="Times New Roman" w:hAnsi="Times New Roman" w:cs="Times New Roman"/>
          <w:sz w:val="26"/>
          <w:szCs w:val="26"/>
        </w:rPr>
        <w:t>1.2. Заявителями муниципальной услуги являются:</w:t>
      </w:r>
    </w:p>
    <w:p w:rsidR="007F10BD" w:rsidRDefault="007F10BD" w:rsidP="00543609">
      <w:pPr>
        <w:pStyle w:val="ConsPlusNormal"/>
        <w:ind w:left="-540" w:firstLine="540"/>
        <w:jc w:val="both"/>
        <w:rPr>
          <w:rFonts w:ascii="Times New Roman" w:hAnsi="Times New Roman" w:cs="Times New Roman"/>
          <w:sz w:val="26"/>
          <w:szCs w:val="26"/>
        </w:rPr>
      </w:pPr>
      <w:bookmarkStart w:id="2" w:name="P46"/>
      <w:bookmarkEnd w:id="2"/>
      <w:r>
        <w:rPr>
          <w:rFonts w:ascii="Times New Roman" w:hAnsi="Times New Roman" w:cs="Times New Roman"/>
          <w:sz w:val="26"/>
          <w:szCs w:val="26"/>
        </w:rPr>
        <w:t xml:space="preserve">- </w:t>
      </w:r>
      <w:r w:rsidRPr="00AE15F4">
        <w:rPr>
          <w:rFonts w:ascii="Times New Roman" w:hAnsi="Times New Roman" w:cs="Times New Roman"/>
          <w:sz w:val="26"/>
          <w:szCs w:val="26"/>
        </w:rPr>
        <w:t>собственник помещения (физическое и юридическое лицо);</w:t>
      </w:r>
    </w:p>
    <w:p w:rsidR="007F10BD" w:rsidRPr="00AE15F4" w:rsidRDefault="007F10BD" w:rsidP="00543609">
      <w:pPr>
        <w:pStyle w:val="ConsPlusNormal"/>
        <w:ind w:left="-540" w:firstLine="540"/>
        <w:jc w:val="both"/>
        <w:rPr>
          <w:rFonts w:ascii="Times New Roman" w:hAnsi="Times New Roman" w:cs="Times New Roman"/>
          <w:sz w:val="26"/>
          <w:szCs w:val="26"/>
        </w:rPr>
      </w:pPr>
      <w:r w:rsidRPr="00AE15F4">
        <w:rPr>
          <w:rFonts w:ascii="Times New Roman" w:hAnsi="Times New Roman" w:cs="Times New Roman"/>
          <w:sz w:val="26"/>
          <w:szCs w:val="26"/>
        </w:rPr>
        <w:t>- орган, уполномоченный на проведение государственного контроля и надзора, по вопроса</w:t>
      </w:r>
      <w:r>
        <w:rPr>
          <w:rFonts w:ascii="Times New Roman" w:hAnsi="Times New Roman" w:cs="Times New Roman"/>
          <w:sz w:val="26"/>
          <w:szCs w:val="26"/>
        </w:rPr>
        <w:t>м, отнесенным к его компетенции.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center"/>
        <w:outlineLvl w:val="2"/>
        <w:rPr>
          <w:rFonts w:ascii="Times New Roman" w:hAnsi="Times New Roman" w:cs="Times New Roman"/>
          <w:sz w:val="26"/>
          <w:szCs w:val="26"/>
        </w:rPr>
      </w:pPr>
      <w:r w:rsidRPr="003C30F1">
        <w:rPr>
          <w:rFonts w:ascii="Times New Roman" w:hAnsi="Times New Roman" w:cs="Times New Roman"/>
          <w:sz w:val="26"/>
          <w:szCs w:val="26"/>
        </w:rPr>
        <w:t>Требования к порядку информирования</w:t>
      </w:r>
    </w:p>
    <w:p w:rsidR="007F10BD" w:rsidRPr="003C30F1" w:rsidRDefault="007F10BD" w:rsidP="00E20D09">
      <w:pPr>
        <w:pStyle w:val="ConsPlusNormal"/>
        <w:ind w:left="-540" w:firstLine="540"/>
        <w:jc w:val="center"/>
        <w:rPr>
          <w:rFonts w:ascii="Times New Roman" w:hAnsi="Times New Roman" w:cs="Times New Roman"/>
          <w:sz w:val="26"/>
          <w:szCs w:val="26"/>
        </w:rPr>
      </w:pPr>
      <w:r w:rsidRPr="003C30F1">
        <w:rPr>
          <w:rFonts w:ascii="Times New Roman" w:hAnsi="Times New Roman" w:cs="Times New Roman"/>
          <w:sz w:val="26"/>
          <w:szCs w:val="26"/>
        </w:rPr>
        <w:t>о предоставлении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1.3. Основными требованиями к информированию заявителей являются: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достоверность предоставляемой информации;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четкость в изложении информации;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полнота информирования;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наглядность форм предоставляемой информации;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удобство и доступность получения информации;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оперативность предоставления информации.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1.4 Информирование о предоставлении Администрацией муниципальной услуги осуществляется: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непосредственно в здании Администрации города Заречного Пензенской области (отдел </w:t>
      </w:r>
      <w:r>
        <w:rPr>
          <w:rFonts w:ascii="Times New Roman" w:hAnsi="Times New Roman" w:cs="Times New Roman"/>
          <w:sz w:val="26"/>
          <w:szCs w:val="26"/>
        </w:rPr>
        <w:t>городской инфраструктуры и жилищной политики</w:t>
      </w:r>
      <w:r w:rsidRPr="003C30F1">
        <w:rPr>
          <w:rFonts w:ascii="Times New Roman" w:hAnsi="Times New Roman" w:cs="Times New Roman"/>
          <w:sz w:val="26"/>
          <w:szCs w:val="26"/>
        </w:rPr>
        <w:t>)</w:t>
      </w:r>
      <w:r>
        <w:rPr>
          <w:rFonts w:ascii="Times New Roman" w:hAnsi="Times New Roman" w:cs="Times New Roman"/>
          <w:sz w:val="26"/>
          <w:szCs w:val="26"/>
        </w:rPr>
        <w:t>;</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в многофункциональном центре предоставления государственных и муниципальных услуг;</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посредством использования телефонной, почтовой связи, а также электронной почты;</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6" w:history="1">
        <w:r w:rsidRPr="003C30F1">
          <w:rPr>
            <w:rStyle w:val="Hyperlink"/>
            <w:rFonts w:ascii="Times New Roman" w:hAnsi="Times New Roman" w:cs="Times New Roman"/>
            <w:sz w:val="26"/>
            <w:szCs w:val="26"/>
          </w:rPr>
          <w:t>www.zarechny.zato.ru</w:t>
        </w:r>
      </w:hyperlink>
      <w:r w:rsidRPr="003C30F1">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7" w:history="1">
        <w:r w:rsidRPr="003C30F1">
          <w:rPr>
            <w:rStyle w:val="Hyperlink"/>
            <w:rFonts w:ascii="Times New Roman" w:hAnsi="Times New Roman" w:cs="Times New Roman"/>
            <w:sz w:val="26"/>
            <w:szCs w:val="26"/>
          </w:rPr>
          <w:t>www.gosuslugi.ru</w:t>
        </w:r>
      </w:hyperlink>
      <w:r w:rsidRPr="003C30F1">
        <w:rPr>
          <w:rFonts w:ascii="Times New Roman" w:hAnsi="Times New Roman" w:cs="Times New Roman"/>
          <w:sz w:val="26"/>
          <w:szCs w:val="26"/>
        </w:rPr>
        <w:t xml:space="preserve"> (далее - Единый портал) и (или) в информационной системе «Региональный портал государственных и муниципальных услуг Пензенской области» </w:t>
      </w:r>
      <w:hyperlink r:id="rId8" w:history="1">
        <w:r w:rsidRPr="003C30F1">
          <w:rPr>
            <w:rStyle w:val="Hyperlink"/>
            <w:rFonts w:ascii="Times New Roman" w:hAnsi="Times New Roman" w:cs="Times New Roman"/>
            <w:sz w:val="26"/>
            <w:szCs w:val="26"/>
            <w:lang w:val="en-US"/>
          </w:rPr>
          <w:t>www</w:t>
        </w:r>
        <w:r w:rsidRPr="003C30F1">
          <w:rPr>
            <w:rStyle w:val="Hyperlink"/>
            <w:rFonts w:ascii="Times New Roman" w:hAnsi="Times New Roman" w:cs="Times New Roman"/>
            <w:sz w:val="26"/>
            <w:szCs w:val="26"/>
          </w:rPr>
          <w:t>.gosuslugi.pnzreg.ru</w:t>
        </w:r>
      </w:hyperlink>
      <w:r w:rsidRPr="003C30F1">
        <w:rPr>
          <w:rFonts w:ascii="Times New Roman" w:hAnsi="Times New Roman" w:cs="Times New Roman"/>
          <w:sz w:val="26"/>
          <w:szCs w:val="26"/>
        </w:rPr>
        <w:t xml:space="preserve"> (далее - Региональный портал).</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1.</w:t>
      </w:r>
      <w:r>
        <w:rPr>
          <w:rFonts w:ascii="Times New Roman" w:hAnsi="Times New Roman" w:cs="Times New Roman"/>
          <w:sz w:val="26"/>
          <w:szCs w:val="26"/>
        </w:rPr>
        <w:t>5</w:t>
      </w:r>
      <w:r w:rsidRPr="003C30F1">
        <w:rPr>
          <w:rFonts w:ascii="Times New Roman" w:hAnsi="Times New Roman" w:cs="Times New Roman"/>
          <w:sz w:val="26"/>
          <w:szCs w:val="26"/>
        </w:rPr>
        <w:t>. Информация о месте нахождения Администрации: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Адрес: 442960, город Заречный, Пензенская область, Проспект 30-летия Победы, дом 27.</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Прием документов для целей предоставления муниципальной услуги осуществляется по адресу:</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город Заречный, Пензенская область, Проспект 30-летия Победы, дом 27.</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Телефон: 8 (8412) </w:t>
      </w:r>
      <w:r>
        <w:rPr>
          <w:rFonts w:ascii="Times New Roman" w:hAnsi="Times New Roman" w:cs="Times New Roman"/>
          <w:sz w:val="26"/>
          <w:szCs w:val="26"/>
        </w:rPr>
        <w:t>65-24-09</w:t>
      </w:r>
      <w:r w:rsidRPr="003C30F1">
        <w:rPr>
          <w:rFonts w:ascii="Times New Roman" w:hAnsi="Times New Roman" w:cs="Times New Roman"/>
          <w:sz w:val="26"/>
          <w:szCs w:val="26"/>
        </w:rPr>
        <w:t>.</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Официальный сайт Администрации: </w:t>
      </w:r>
      <w:hyperlink r:id="rId9" w:history="1">
        <w:r w:rsidRPr="003C30F1">
          <w:rPr>
            <w:rStyle w:val="Hyperlink"/>
            <w:rFonts w:ascii="Times New Roman" w:hAnsi="Times New Roman" w:cs="Times New Roman"/>
            <w:sz w:val="26"/>
            <w:szCs w:val="26"/>
          </w:rPr>
          <w:t>www.zarechny.zato.ru</w:t>
        </w:r>
      </w:hyperlink>
      <w:r w:rsidRPr="003C30F1">
        <w:rPr>
          <w:rFonts w:ascii="Times New Roman" w:hAnsi="Times New Roman" w:cs="Times New Roman"/>
          <w:sz w:val="26"/>
          <w:szCs w:val="26"/>
        </w:rPr>
        <w:t xml:space="preserve">. </w:t>
      </w:r>
    </w:p>
    <w:p w:rsidR="007F10BD"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Адрес электронной почты Администрации: </w:t>
      </w:r>
      <w:hyperlink r:id="rId10" w:history="1">
        <w:r w:rsidRPr="003C30F1">
          <w:rPr>
            <w:rStyle w:val="Hyperlink"/>
            <w:rFonts w:ascii="Times New Roman" w:hAnsi="Times New Roman" w:cs="Times New Roman"/>
            <w:sz w:val="26"/>
            <w:szCs w:val="26"/>
          </w:rPr>
          <w:t>adm@zarechny.zato.ru</w:t>
        </w:r>
      </w:hyperlink>
      <w:r w:rsidRPr="003C30F1">
        <w:rPr>
          <w:rFonts w:ascii="Times New Roman" w:hAnsi="Times New Roman" w:cs="Times New Roman"/>
          <w:sz w:val="26"/>
          <w:szCs w:val="26"/>
        </w:rPr>
        <w:t xml:space="preserve"> </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1.</w:t>
      </w:r>
      <w:r>
        <w:rPr>
          <w:rFonts w:ascii="Times New Roman" w:hAnsi="Times New Roman" w:cs="Times New Roman"/>
          <w:sz w:val="26"/>
          <w:szCs w:val="26"/>
        </w:rPr>
        <w:t>6</w:t>
      </w:r>
      <w:r w:rsidRPr="003C30F1">
        <w:rPr>
          <w:rFonts w:ascii="Times New Roman" w:hAnsi="Times New Roman" w:cs="Times New Roman"/>
          <w:sz w:val="26"/>
          <w:szCs w:val="26"/>
        </w:rPr>
        <w:t>. График работы Администрации: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Понедельник, вторник, </w:t>
      </w:r>
      <w:r>
        <w:rPr>
          <w:rFonts w:ascii="Times New Roman" w:hAnsi="Times New Roman" w:cs="Times New Roman"/>
          <w:sz w:val="26"/>
          <w:szCs w:val="26"/>
        </w:rPr>
        <w:t xml:space="preserve">среда, </w:t>
      </w:r>
      <w:r w:rsidRPr="003C30F1">
        <w:rPr>
          <w:rFonts w:ascii="Times New Roman" w:hAnsi="Times New Roman" w:cs="Times New Roman"/>
          <w:sz w:val="26"/>
          <w:szCs w:val="26"/>
        </w:rPr>
        <w:t>четверг, пятница - 09.00 до 18.00 час., перерыв с 13.00 до 14.00 час.;</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Суббота, воскресенье – выходные дни.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1.</w:t>
      </w:r>
      <w:r>
        <w:rPr>
          <w:rFonts w:ascii="Times New Roman" w:hAnsi="Times New Roman" w:cs="Times New Roman"/>
          <w:sz w:val="26"/>
          <w:szCs w:val="26"/>
        </w:rPr>
        <w:t>7</w:t>
      </w:r>
      <w:r w:rsidRPr="003C30F1">
        <w:rPr>
          <w:rFonts w:ascii="Times New Roman" w:hAnsi="Times New Roman" w:cs="Times New Roman"/>
          <w:sz w:val="26"/>
          <w:szCs w:val="26"/>
        </w:rPr>
        <w:t>.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Адрес МФЦ : 442960, город Заречный, Пензенская область, улица Зеленая, дом 6.</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телефоны: (8412) 652444; (8412) 652445.</w:t>
      </w:r>
    </w:p>
    <w:p w:rsidR="007F10BD" w:rsidRPr="003C30F1" w:rsidRDefault="007F10BD" w:rsidP="00E20D09">
      <w:pPr>
        <w:pStyle w:val="ConsPlusNonformat"/>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Е-</w:t>
      </w:r>
      <w:r w:rsidRPr="003C30F1">
        <w:rPr>
          <w:rFonts w:ascii="Times New Roman" w:hAnsi="Times New Roman" w:cs="Times New Roman"/>
          <w:sz w:val="26"/>
          <w:szCs w:val="26"/>
          <w:lang w:val="en-US"/>
        </w:rPr>
        <w:t>mail</w:t>
      </w:r>
      <w:r w:rsidRPr="003C30F1">
        <w:rPr>
          <w:rFonts w:ascii="Times New Roman" w:hAnsi="Times New Roman" w:cs="Times New Roman"/>
          <w:sz w:val="26"/>
          <w:szCs w:val="26"/>
        </w:rPr>
        <w:t xml:space="preserve">: </w:t>
      </w:r>
      <w:r w:rsidRPr="003C30F1">
        <w:rPr>
          <w:rFonts w:ascii="Times New Roman" w:hAnsi="Times New Roman" w:cs="Times New Roman"/>
          <w:sz w:val="26"/>
          <w:szCs w:val="26"/>
          <w:lang w:val="en-US"/>
        </w:rPr>
        <w:t>mfc</w:t>
      </w:r>
      <w:r w:rsidRPr="003C30F1">
        <w:rPr>
          <w:rFonts w:ascii="Times New Roman" w:hAnsi="Times New Roman" w:cs="Times New Roman"/>
          <w:sz w:val="26"/>
          <w:szCs w:val="26"/>
        </w:rPr>
        <w:t>_</w:t>
      </w:r>
      <w:r w:rsidRPr="003C30F1">
        <w:rPr>
          <w:rFonts w:ascii="Times New Roman" w:hAnsi="Times New Roman" w:cs="Times New Roman"/>
          <w:sz w:val="26"/>
          <w:szCs w:val="26"/>
          <w:lang w:val="en-US"/>
        </w:rPr>
        <w:t>zato</w:t>
      </w:r>
      <w:r w:rsidRPr="003C30F1">
        <w:rPr>
          <w:rFonts w:ascii="Times New Roman" w:hAnsi="Times New Roman" w:cs="Times New Roman"/>
          <w:sz w:val="26"/>
          <w:szCs w:val="26"/>
        </w:rPr>
        <w:t>@</w:t>
      </w:r>
      <w:r w:rsidRPr="003C30F1">
        <w:rPr>
          <w:rFonts w:ascii="Times New Roman" w:hAnsi="Times New Roman" w:cs="Times New Roman"/>
          <w:sz w:val="26"/>
          <w:szCs w:val="26"/>
          <w:lang w:val="en-US"/>
        </w:rPr>
        <w:t>mail</w:t>
      </w:r>
      <w:r w:rsidRPr="003C30F1">
        <w:rPr>
          <w:rFonts w:ascii="Times New Roman" w:hAnsi="Times New Roman" w:cs="Times New Roman"/>
          <w:sz w:val="26"/>
          <w:szCs w:val="26"/>
        </w:rPr>
        <w:t>.</w:t>
      </w:r>
      <w:r w:rsidRPr="003C30F1">
        <w:rPr>
          <w:rFonts w:ascii="Times New Roman" w:hAnsi="Times New Roman" w:cs="Times New Roman"/>
          <w:sz w:val="26"/>
          <w:szCs w:val="26"/>
          <w:lang w:val="en-US"/>
        </w:rPr>
        <w:t>ru</w:t>
      </w:r>
    </w:p>
    <w:p w:rsidR="007F10BD" w:rsidRPr="003C30F1" w:rsidRDefault="007F10BD" w:rsidP="00E20D09">
      <w:pPr>
        <w:pStyle w:val="ConsPlusNonformat"/>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zarechny@mfcinfo.ru</w:t>
      </w:r>
    </w:p>
    <w:p w:rsidR="007F10BD" w:rsidRPr="003C30F1" w:rsidRDefault="007F10BD" w:rsidP="00E20D09">
      <w:pPr>
        <w:pStyle w:val="ConsPlusNonformat"/>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Официальный сайт: www.mfcinfo.ru</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График работы МФЦ:</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Понедельник, вторник, среда, четверг – с 08.00 до 18.00 час.;</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Пятница – с 08.00 до 20.00 час.;</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Суббота – с 08.00 до 13.00 час.</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Воскресенье – выходной день.</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2B14F5">
      <w:pPr>
        <w:pStyle w:val="ConsPlusNormal"/>
        <w:ind w:left="-540" w:firstLine="540"/>
        <w:jc w:val="center"/>
        <w:outlineLvl w:val="1"/>
        <w:rPr>
          <w:rFonts w:ascii="Times New Roman" w:hAnsi="Times New Roman" w:cs="Times New Roman"/>
          <w:sz w:val="26"/>
          <w:szCs w:val="26"/>
        </w:rPr>
      </w:pPr>
      <w:r w:rsidRPr="003C30F1">
        <w:rPr>
          <w:rFonts w:ascii="Times New Roman" w:hAnsi="Times New Roman" w:cs="Times New Roman"/>
          <w:sz w:val="26"/>
          <w:szCs w:val="26"/>
        </w:rPr>
        <w:t>II. Стандарт предоставления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Default="007F10BD"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Наименование муниципальной услуги</w:t>
      </w:r>
    </w:p>
    <w:p w:rsidR="007F10BD" w:rsidRPr="003C30F1" w:rsidRDefault="007F10BD" w:rsidP="00E20D09">
      <w:pPr>
        <w:pStyle w:val="ConsPlusNormal"/>
        <w:ind w:left="-540" w:firstLine="540"/>
        <w:jc w:val="both"/>
        <w:outlineLvl w:val="2"/>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2.1. Наименование муниципальной услуги: «</w:t>
      </w:r>
      <w:r>
        <w:rPr>
          <w:rFonts w:ascii="Times New Roman" w:hAnsi="Times New Roman" w:cs="Times New Roman"/>
          <w:sz w:val="26"/>
          <w:szCs w:val="26"/>
        </w:rPr>
        <w:t>Признание частных жилых помещений пригодными (непригодными) для проживания граждан</w:t>
      </w:r>
      <w:r w:rsidRPr="003C30F1">
        <w:rPr>
          <w:rFonts w:ascii="Times New Roman" w:hAnsi="Times New Roman" w:cs="Times New Roman"/>
          <w:sz w:val="26"/>
          <w:szCs w:val="26"/>
        </w:rPr>
        <w:t>».</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Default="007F10BD" w:rsidP="00542162">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Наименование органа местного самоуправления,</w:t>
      </w:r>
      <w:r>
        <w:rPr>
          <w:rFonts w:ascii="Times New Roman" w:hAnsi="Times New Roman" w:cs="Times New Roman"/>
          <w:sz w:val="26"/>
          <w:szCs w:val="26"/>
        </w:rPr>
        <w:t xml:space="preserve"> </w:t>
      </w:r>
      <w:r w:rsidRPr="003C30F1">
        <w:rPr>
          <w:rFonts w:ascii="Times New Roman" w:hAnsi="Times New Roman" w:cs="Times New Roman"/>
          <w:sz w:val="26"/>
          <w:szCs w:val="26"/>
        </w:rPr>
        <w:t>предоставляющего муниципальную услугу</w:t>
      </w:r>
    </w:p>
    <w:p w:rsidR="007F10BD" w:rsidRPr="003C30F1" w:rsidRDefault="007F10BD" w:rsidP="00542162">
      <w:pPr>
        <w:pStyle w:val="ConsPlusNormal"/>
        <w:ind w:left="-540" w:firstLine="540"/>
        <w:jc w:val="both"/>
        <w:outlineLvl w:val="2"/>
        <w:rPr>
          <w:rFonts w:ascii="Times New Roman" w:hAnsi="Times New Roman" w:cs="Times New Roman"/>
          <w:sz w:val="26"/>
          <w:szCs w:val="26"/>
        </w:rPr>
      </w:pPr>
    </w:p>
    <w:p w:rsidR="007F10BD"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 Предоставление муниципальной услуги осуществляет Администрация</w:t>
      </w:r>
      <w:r>
        <w:rPr>
          <w:rFonts w:ascii="Times New Roman" w:hAnsi="Times New Roman" w:cs="Times New Roman"/>
          <w:sz w:val="26"/>
          <w:szCs w:val="26"/>
        </w:rPr>
        <w:t xml:space="preserve"> ЗАТО город Заречный Пензенской области</w:t>
      </w:r>
      <w:r w:rsidRPr="003C30F1">
        <w:rPr>
          <w:rFonts w:ascii="Times New Roman" w:hAnsi="Times New Roman" w:cs="Times New Roman"/>
          <w:sz w:val="26"/>
          <w:szCs w:val="26"/>
        </w:rPr>
        <w:t>.</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Результат предоставления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2.3. Результатом предоставления муниципальной услуги является: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постановление Администрации </w:t>
      </w:r>
      <w:r>
        <w:rPr>
          <w:rFonts w:ascii="Times New Roman" w:hAnsi="Times New Roman" w:cs="Times New Roman"/>
          <w:sz w:val="26"/>
          <w:szCs w:val="26"/>
        </w:rPr>
        <w:t>о признании частного жилого помещения пригодным (непригодным) для проживания граждан.</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Срок предоставления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2.4. Срок предоставления муниципальной услуги - </w:t>
      </w:r>
      <w:r>
        <w:rPr>
          <w:rFonts w:ascii="Times New Roman" w:hAnsi="Times New Roman" w:cs="Times New Roman"/>
          <w:sz w:val="26"/>
          <w:szCs w:val="26"/>
        </w:rPr>
        <w:t>30</w:t>
      </w:r>
      <w:r w:rsidRPr="003C30F1">
        <w:rPr>
          <w:rFonts w:ascii="Times New Roman" w:hAnsi="Times New Roman" w:cs="Times New Roman"/>
          <w:sz w:val="26"/>
          <w:szCs w:val="26"/>
        </w:rPr>
        <w:t xml:space="preserve"> рабочих дней со дня регистрации заявления о предоставлении муниципальной услуги (далее - заявление).</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Правовые основания для предоставления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2.5. Предоставление муниципальной услуги осуществляется в соответствии с:</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w:t>
      </w:r>
      <w:r>
        <w:rPr>
          <w:rFonts w:ascii="Times New Roman" w:hAnsi="Times New Roman" w:cs="Times New Roman"/>
          <w:sz w:val="26"/>
          <w:szCs w:val="26"/>
        </w:rPr>
        <w:t>Конституцией</w:t>
      </w:r>
      <w:r w:rsidRPr="003C30F1">
        <w:rPr>
          <w:rFonts w:ascii="Times New Roman" w:hAnsi="Times New Roman" w:cs="Times New Roman"/>
          <w:sz w:val="26"/>
          <w:szCs w:val="26"/>
        </w:rPr>
        <w:t xml:space="preserve"> РФ;</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w:t>
      </w:r>
      <w:r>
        <w:rPr>
          <w:rFonts w:ascii="Times New Roman" w:hAnsi="Times New Roman" w:cs="Times New Roman"/>
          <w:sz w:val="26"/>
          <w:szCs w:val="26"/>
        </w:rPr>
        <w:t>Жилищным</w:t>
      </w:r>
      <w:r w:rsidRPr="003C30F1">
        <w:rPr>
          <w:rFonts w:ascii="Times New Roman" w:hAnsi="Times New Roman" w:cs="Times New Roman"/>
          <w:sz w:val="26"/>
          <w:szCs w:val="26"/>
        </w:rPr>
        <w:t xml:space="preserve"> </w:t>
      </w:r>
      <w:hyperlink r:id="rId11" w:history="1">
        <w:r w:rsidRPr="003C30F1">
          <w:rPr>
            <w:rFonts w:ascii="Times New Roman" w:hAnsi="Times New Roman" w:cs="Times New Roman"/>
            <w:color w:val="0000FF"/>
            <w:sz w:val="26"/>
            <w:szCs w:val="26"/>
          </w:rPr>
          <w:t>кодексом</w:t>
        </w:r>
      </w:hyperlink>
      <w:r w:rsidRPr="003C30F1">
        <w:rPr>
          <w:rFonts w:ascii="Times New Roman" w:hAnsi="Times New Roman" w:cs="Times New Roman"/>
          <w:sz w:val="26"/>
          <w:szCs w:val="26"/>
        </w:rPr>
        <w:t xml:space="preserve"> РФ;</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Федеральным </w:t>
      </w:r>
      <w:hyperlink r:id="rId12" w:history="1">
        <w:r w:rsidRPr="003C30F1">
          <w:rPr>
            <w:rFonts w:ascii="Times New Roman" w:hAnsi="Times New Roman" w:cs="Times New Roman"/>
            <w:color w:val="0000FF"/>
            <w:sz w:val="26"/>
            <w:szCs w:val="26"/>
          </w:rPr>
          <w:t>законом</w:t>
        </w:r>
      </w:hyperlink>
      <w:r w:rsidRPr="003C30F1">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Федеральным </w:t>
      </w:r>
      <w:hyperlink r:id="rId13" w:history="1">
        <w:r w:rsidRPr="003C30F1">
          <w:rPr>
            <w:rFonts w:ascii="Times New Roman" w:hAnsi="Times New Roman" w:cs="Times New Roman"/>
            <w:color w:val="0000FF"/>
            <w:sz w:val="26"/>
            <w:szCs w:val="26"/>
          </w:rPr>
          <w:t>законом</w:t>
        </w:r>
      </w:hyperlink>
      <w:r w:rsidRPr="003C30F1">
        <w:rPr>
          <w:rFonts w:ascii="Times New Roman" w:hAnsi="Times New Roman" w:cs="Times New Roman"/>
          <w:sz w:val="26"/>
          <w:szCs w:val="26"/>
        </w:rPr>
        <w:t xml:space="preserve"> от 27.07.2006 № 152-ФЗ "О персональных данных";</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Федеральным </w:t>
      </w:r>
      <w:hyperlink r:id="rId14" w:history="1">
        <w:r w:rsidRPr="003C30F1">
          <w:rPr>
            <w:rFonts w:ascii="Times New Roman" w:hAnsi="Times New Roman" w:cs="Times New Roman"/>
            <w:color w:val="0000FF"/>
            <w:sz w:val="26"/>
            <w:szCs w:val="26"/>
          </w:rPr>
          <w:t>законом</w:t>
        </w:r>
      </w:hyperlink>
      <w:r w:rsidRPr="003C30F1">
        <w:rPr>
          <w:rFonts w:ascii="Times New Roman" w:hAnsi="Times New Roman" w:cs="Times New Roman"/>
          <w:sz w:val="26"/>
          <w:szCs w:val="26"/>
        </w:rPr>
        <w:t xml:space="preserve"> от 06.04.2011 № 63-ФЗ "Об электронной подписи";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w:t>
      </w:r>
      <w:hyperlink r:id="rId15" w:history="1">
        <w:r w:rsidRPr="003C30F1">
          <w:rPr>
            <w:rFonts w:ascii="Times New Roman" w:hAnsi="Times New Roman" w:cs="Times New Roman"/>
            <w:color w:val="0000FF"/>
            <w:sz w:val="26"/>
            <w:szCs w:val="26"/>
          </w:rPr>
          <w:t>Постановлением</w:t>
        </w:r>
      </w:hyperlink>
      <w:r w:rsidRPr="003C30F1">
        <w:rPr>
          <w:rFonts w:ascii="Times New Roman" w:hAnsi="Times New Roman" w:cs="Times New Roman"/>
          <w:sz w:val="26"/>
          <w:szCs w:val="26"/>
        </w:rPr>
        <w:t xml:space="preserve"> Правительства РФ от 25.01.2013 № 33 "Об использовании простой электронной подписи при оказании государственных и муниципальных услуг";</w:t>
      </w:r>
    </w:p>
    <w:p w:rsidR="007F10BD" w:rsidRPr="003C30F1" w:rsidRDefault="007F10BD" w:rsidP="00BC63B8">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w:t>
      </w:r>
      <w:r>
        <w:rPr>
          <w:rFonts w:ascii="Times New Roman" w:hAnsi="Times New Roman" w:cs="Times New Roman"/>
          <w:sz w:val="26"/>
          <w:szCs w:val="26"/>
        </w:rPr>
        <w:t xml:space="preserve"> </w:t>
      </w:r>
      <w:hyperlink r:id="rId16" w:history="1">
        <w:r w:rsidRPr="002C14FC">
          <w:rPr>
            <w:rFonts w:ascii="Times New Roman" w:hAnsi="Times New Roman" w:cs="Times New Roman"/>
            <w:color w:val="0000FF"/>
            <w:sz w:val="26"/>
            <w:szCs w:val="26"/>
          </w:rPr>
          <w:t>Постановлением</w:t>
        </w:r>
      </w:hyperlink>
      <w:r w:rsidRPr="002C14FC">
        <w:rPr>
          <w:rFonts w:ascii="Times New Roman" w:hAnsi="Times New Roman" w:cs="Times New Roman"/>
          <w:sz w:val="26"/>
          <w:szCs w:val="26"/>
        </w:rPr>
        <w:t xml:space="preserve"> Правительства РФ от </w:t>
      </w:r>
      <w:r>
        <w:rPr>
          <w:rFonts w:ascii="Times New Roman" w:hAnsi="Times New Roman" w:cs="Times New Roman"/>
          <w:sz w:val="26"/>
          <w:szCs w:val="26"/>
        </w:rPr>
        <w:t>28.01.</w:t>
      </w:r>
      <w:r w:rsidRPr="002C14FC">
        <w:rPr>
          <w:rFonts w:ascii="Times New Roman" w:hAnsi="Times New Roman" w:cs="Times New Roman"/>
          <w:sz w:val="26"/>
          <w:szCs w:val="26"/>
        </w:rPr>
        <w:t>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w:t>
      </w:r>
      <w:hyperlink r:id="rId17" w:history="1">
        <w:r w:rsidRPr="003C30F1">
          <w:rPr>
            <w:rFonts w:ascii="Times New Roman" w:hAnsi="Times New Roman" w:cs="Times New Roman"/>
            <w:color w:val="0000FF"/>
            <w:sz w:val="26"/>
            <w:szCs w:val="26"/>
          </w:rPr>
          <w:t>Уставом</w:t>
        </w:r>
      </w:hyperlink>
      <w:r w:rsidRPr="003C30F1">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7F10BD" w:rsidRDefault="007F10BD" w:rsidP="00E20D09">
      <w:pPr>
        <w:ind w:left="-540" w:firstLine="540"/>
        <w:jc w:val="both"/>
        <w:rPr>
          <w:sz w:val="26"/>
          <w:szCs w:val="26"/>
        </w:rPr>
      </w:pPr>
      <w:r>
        <w:rPr>
          <w:sz w:val="26"/>
          <w:szCs w:val="26"/>
        </w:rPr>
        <w:t>-</w:t>
      </w:r>
      <w:r w:rsidRPr="003C30F1">
        <w:rPr>
          <w:sz w:val="26"/>
          <w:szCs w:val="26"/>
        </w:rPr>
        <w:t xml:space="preserve"> </w:t>
      </w:r>
      <w:hyperlink r:id="rId18" w:history="1">
        <w:r w:rsidRPr="003C30F1">
          <w:rPr>
            <w:color w:val="0000FF"/>
            <w:sz w:val="26"/>
            <w:szCs w:val="26"/>
          </w:rPr>
          <w:t>Постановлением</w:t>
        </w:r>
      </w:hyperlink>
      <w:r w:rsidRPr="003C30F1">
        <w:rPr>
          <w:sz w:val="26"/>
          <w:szCs w:val="26"/>
        </w:rPr>
        <w:t xml:space="preserve"> Администрации города Заречного Пензенско</w:t>
      </w:r>
      <w:r>
        <w:rPr>
          <w:sz w:val="26"/>
          <w:szCs w:val="26"/>
        </w:rPr>
        <w:t>й области от 14.03.2018 № 479 «</w:t>
      </w:r>
      <w:r w:rsidRPr="003C30F1">
        <w:rPr>
          <w:sz w:val="26"/>
          <w:szCs w:val="26"/>
        </w:rPr>
        <w:t>Об утверждении Реестра муниципальных услуг закрытого административно-территориального образования города Заречного Пензенской области»;</w:t>
      </w:r>
    </w:p>
    <w:p w:rsidR="007F10BD" w:rsidRPr="003C30F1" w:rsidRDefault="007F10BD" w:rsidP="00E20D09">
      <w:pPr>
        <w:ind w:left="-540" w:firstLine="540"/>
        <w:jc w:val="both"/>
        <w:rPr>
          <w:sz w:val="26"/>
          <w:szCs w:val="26"/>
        </w:rPr>
      </w:pPr>
      <w:r>
        <w:rPr>
          <w:sz w:val="26"/>
          <w:szCs w:val="26"/>
        </w:rPr>
        <w:t>- Постановлением Главы города от 04.03.2009 № 344 «О межведомственной комиссии по оценке жилых помещений муниципального жилищного фонда города Заречного Пензенской области» (в редакции от 19.02.2010 № 217);</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настоящим Административным регламентом.</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bookmarkStart w:id="3" w:name="P164"/>
      <w:bookmarkEnd w:id="3"/>
      <w:r w:rsidRPr="003C30F1">
        <w:rPr>
          <w:rFonts w:ascii="Times New Roman" w:hAnsi="Times New Roman" w:cs="Times New Roman"/>
          <w:sz w:val="26"/>
          <w:szCs w:val="26"/>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2.6.1. Заявление </w:t>
      </w:r>
      <w:r>
        <w:rPr>
          <w:rFonts w:ascii="Times New Roman" w:hAnsi="Times New Roman" w:cs="Times New Roman"/>
          <w:sz w:val="26"/>
          <w:szCs w:val="26"/>
        </w:rPr>
        <w:t>о признании частного жилого помещения пригодным (непригодным) для проживания.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19" w:history="1">
        <w:r w:rsidRPr="003C30F1">
          <w:rPr>
            <w:rFonts w:ascii="Times New Roman" w:hAnsi="Times New Roman" w:cs="Times New Roman"/>
            <w:color w:val="0000FF"/>
            <w:sz w:val="26"/>
            <w:szCs w:val="26"/>
          </w:rPr>
          <w:t>закона</w:t>
        </w:r>
      </w:hyperlink>
      <w:r w:rsidRPr="003C30F1">
        <w:rPr>
          <w:rFonts w:ascii="Times New Roman" w:hAnsi="Times New Roman" w:cs="Times New Roman"/>
          <w:sz w:val="26"/>
          <w:szCs w:val="26"/>
        </w:rPr>
        <w:t xml:space="preserve"> от 06.04.2011 № 63-ФЗ «Об электронной подписи», </w:t>
      </w:r>
      <w:hyperlink r:id="rId20" w:history="1">
        <w:r w:rsidRPr="003C30F1">
          <w:rPr>
            <w:rFonts w:ascii="Times New Roman" w:hAnsi="Times New Roman" w:cs="Times New Roman"/>
            <w:color w:val="0000FF"/>
            <w:sz w:val="26"/>
            <w:szCs w:val="26"/>
          </w:rPr>
          <w:t>постановления</w:t>
        </w:r>
      </w:hyperlink>
      <w:r w:rsidRPr="003C30F1">
        <w:rPr>
          <w:rFonts w:ascii="Times New Roman" w:hAnsi="Times New Roman" w:cs="Times New Roman"/>
          <w:sz w:val="26"/>
          <w:szCs w:val="26"/>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и требованиями Федерального </w:t>
      </w:r>
      <w:hyperlink r:id="rId21" w:history="1">
        <w:r w:rsidRPr="003C30F1">
          <w:rPr>
            <w:rFonts w:ascii="Times New Roman" w:hAnsi="Times New Roman" w:cs="Times New Roman"/>
            <w:color w:val="0000FF"/>
            <w:sz w:val="26"/>
            <w:szCs w:val="26"/>
          </w:rPr>
          <w:t>закона</w:t>
        </w:r>
      </w:hyperlink>
      <w:r w:rsidRPr="003C30F1">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7F10BD" w:rsidRPr="007829AE" w:rsidRDefault="007F10BD" w:rsidP="00081B4A">
      <w:pPr>
        <w:pStyle w:val="ConsPlusNormal"/>
        <w:keepNext/>
        <w:keepLines/>
        <w:widowControl/>
        <w:suppressAutoHyphens/>
        <w:ind w:left="-539" w:firstLine="539"/>
        <w:jc w:val="both"/>
        <w:rPr>
          <w:rFonts w:ascii="Times New Roman" w:hAnsi="Times New Roman" w:cs="Times New Roman"/>
          <w:sz w:val="26"/>
          <w:szCs w:val="26"/>
        </w:rPr>
      </w:pPr>
      <w:r w:rsidRPr="007D6E60">
        <w:rPr>
          <w:rFonts w:ascii="Times New Roman" w:hAnsi="Times New Roman" w:cs="Times New Roman"/>
          <w:sz w:val="26"/>
          <w:szCs w:val="26"/>
        </w:rPr>
        <w:t xml:space="preserve">2.6.2. </w:t>
      </w:r>
      <w:r>
        <w:rPr>
          <w:rFonts w:ascii="Times New Roman" w:hAnsi="Times New Roman" w:cs="Times New Roman"/>
          <w:sz w:val="26"/>
          <w:szCs w:val="26"/>
        </w:rPr>
        <w:t>Д</w:t>
      </w:r>
      <w:r w:rsidRPr="007829AE">
        <w:rPr>
          <w:rFonts w:ascii="Times New Roman" w:hAnsi="Times New Roman" w:cs="Times New Roman"/>
          <w:sz w:val="26"/>
          <w:szCs w:val="26"/>
        </w:rPr>
        <w:t>окументы, удостоверяющие личность заявителя;</w:t>
      </w:r>
    </w:p>
    <w:p w:rsidR="007F10BD" w:rsidRDefault="007F10BD" w:rsidP="00081B4A">
      <w:pPr>
        <w:pStyle w:val="ConsPlusNormal"/>
        <w:keepNext/>
        <w:keepLines/>
        <w:widowControl/>
        <w:suppressAutoHyphens/>
        <w:ind w:left="-539" w:firstLine="539"/>
        <w:jc w:val="both"/>
        <w:rPr>
          <w:rFonts w:ascii="Times New Roman" w:hAnsi="Times New Roman" w:cs="Times New Roman"/>
          <w:sz w:val="26"/>
          <w:szCs w:val="26"/>
        </w:rPr>
      </w:pPr>
      <w:r>
        <w:rPr>
          <w:rFonts w:ascii="Times New Roman" w:hAnsi="Times New Roman" w:cs="Times New Roman"/>
          <w:sz w:val="26"/>
          <w:szCs w:val="26"/>
        </w:rPr>
        <w:t>2.6.3. К</w:t>
      </w:r>
      <w:r w:rsidRPr="007829AE">
        <w:rPr>
          <w:rFonts w:ascii="Times New Roman" w:hAnsi="Times New Roman" w:cs="Times New Roman"/>
          <w:sz w:val="26"/>
          <w:szCs w:val="26"/>
        </w:rPr>
        <w:t>опии правоустанавливающих документов</w:t>
      </w:r>
      <w:r>
        <w:t xml:space="preserve"> </w:t>
      </w:r>
      <w:r w:rsidRPr="007829AE">
        <w:rPr>
          <w:rFonts w:ascii="Times New Roman" w:hAnsi="Times New Roman" w:cs="Times New Roman"/>
          <w:sz w:val="26"/>
          <w:szCs w:val="26"/>
        </w:rPr>
        <w:t>на жилое помещение, право на которое не зарегистрировано в Едином государственном реестре прав на недвижимое имущество и сделок с ним;</w:t>
      </w:r>
    </w:p>
    <w:p w:rsidR="007F10BD" w:rsidRPr="007829AE" w:rsidRDefault="007F10BD" w:rsidP="00081B4A">
      <w:pPr>
        <w:pStyle w:val="ConsPlusNormal"/>
        <w:keepNext/>
        <w:keepLines/>
        <w:widowControl/>
        <w:suppressAutoHyphens/>
        <w:ind w:left="-539" w:firstLine="539"/>
        <w:jc w:val="both"/>
        <w:rPr>
          <w:rFonts w:ascii="Times New Roman" w:hAnsi="Times New Roman" w:cs="Times New Roman"/>
          <w:sz w:val="26"/>
          <w:szCs w:val="26"/>
        </w:rPr>
      </w:pPr>
      <w:r>
        <w:rPr>
          <w:rFonts w:ascii="Times New Roman" w:hAnsi="Times New Roman" w:cs="Times New Roman"/>
          <w:sz w:val="26"/>
          <w:szCs w:val="26"/>
        </w:rPr>
        <w:t>2.6.4.</w:t>
      </w:r>
      <w:r w:rsidRPr="007829AE">
        <w:rPr>
          <w:rFonts w:ascii="Times New Roman" w:hAnsi="Times New Roman" w:cs="Times New Roman"/>
          <w:sz w:val="26"/>
          <w:szCs w:val="26"/>
        </w:rPr>
        <w:t xml:space="preserve"> </w:t>
      </w:r>
      <w:r>
        <w:rPr>
          <w:rFonts w:ascii="Times New Roman" w:hAnsi="Times New Roman" w:cs="Times New Roman"/>
          <w:sz w:val="26"/>
          <w:szCs w:val="26"/>
        </w:rPr>
        <w:t>С</w:t>
      </w:r>
      <w:r w:rsidRPr="007829AE">
        <w:rPr>
          <w:rFonts w:ascii="Times New Roman" w:hAnsi="Times New Roman" w:cs="Times New Roman"/>
          <w:sz w:val="26"/>
          <w:szCs w:val="26"/>
        </w:rPr>
        <w:t>ведения из Единого государственного реестра прав на недвижимое имущество и сделок с ним о правах на жилое помещение</w:t>
      </w:r>
      <w:r>
        <w:rPr>
          <w:rFonts w:ascii="Times New Roman" w:hAnsi="Times New Roman" w:cs="Times New Roman"/>
          <w:sz w:val="26"/>
          <w:szCs w:val="26"/>
        </w:rPr>
        <w:t>.</w:t>
      </w:r>
    </w:p>
    <w:p w:rsidR="007F10BD" w:rsidRPr="003C30F1" w:rsidRDefault="007F10BD" w:rsidP="005D3A85">
      <w:pPr>
        <w:pStyle w:val="ConsPlusNormal"/>
        <w:ind w:firstLine="709"/>
        <w:jc w:val="both"/>
        <w:rPr>
          <w:rFonts w:ascii="Times New Roman" w:hAnsi="Times New Roman" w:cs="Times New Roman"/>
          <w:sz w:val="26"/>
          <w:szCs w:val="26"/>
        </w:rPr>
      </w:pPr>
    </w:p>
    <w:p w:rsidR="007F10BD" w:rsidRPr="003C30F1" w:rsidRDefault="007F10BD" w:rsidP="005D3A85">
      <w:pPr>
        <w:pStyle w:val="ConsPlusNormal"/>
        <w:ind w:firstLine="709"/>
        <w:jc w:val="both"/>
        <w:outlineLvl w:val="2"/>
        <w:rPr>
          <w:rFonts w:ascii="Times New Roman" w:hAnsi="Times New Roman" w:cs="Times New Roman"/>
          <w:sz w:val="26"/>
          <w:szCs w:val="26"/>
        </w:rPr>
      </w:pPr>
      <w:r w:rsidRPr="003C30F1">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w:t>
      </w:r>
      <w:r>
        <w:rPr>
          <w:rFonts w:ascii="Times New Roman" w:hAnsi="Times New Roman" w:cs="Times New Roman"/>
          <w:sz w:val="26"/>
          <w:szCs w:val="26"/>
        </w:rPr>
        <w:t xml:space="preserve"> </w:t>
      </w:r>
      <w:r w:rsidRPr="003C30F1">
        <w:rPr>
          <w:rFonts w:ascii="Times New Roman" w:hAnsi="Times New Roman" w:cs="Times New Roman"/>
          <w:sz w:val="26"/>
          <w:szCs w:val="26"/>
        </w:rPr>
        <w:t>в распоряжении государственных органов, органов местного самоуправления и иных организаций, участвующих в предоставлении муниципальной услуги,</w:t>
      </w:r>
      <w:r>
        <w:rPr>
          <w:rFonts w:ascii="Times New Roman" w:hAnsi="Times New Roman" w:cs="Times New Roman"/>
          <w:sz w:val="26"/>
          <w:szCs w:val="26"/>
        </w:rPr>
        <w:t xml:space="preserve"> </w:t>
      </w:r>
      <w:r w:rsidRPr="003C30F1">
        <w:rPr>
          <w:rFonts w:ascii="Times New Roman" w:hAnsi="Times New Roman" w:cs="Times New Roman"/>
          <w:sz w:val="26"/>
          <w:szCs w:val="26"/>
        </w:rPr>
        <w:t>и которые заявитель вправе представить</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bookmarkStart w:id="4" w:name="P177"/>
      <w:bookmarkEnd w:id="4"/>
      <w:r w:rsidRPr="003C30F1">
        <w:rPr>
          <w:rFonts w:ascii="Times New Roman" w:hAnsi="Times New Roman" w:cs="Times New Roman"/>
          <w:sz w:val="26"/>
          <w:szCs w:val="26"/>
        </w:rPr>
        <w:t>2.7.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w:t>
      </w:r>
    </w:p>
    <w:p w:rsidR="007F10BD" w:rsidRDefault="007F10BD" w:rsidP="00E20D09">
      <w:pPr>
        <w:pStyle w:val="ConsPlusNormal"/>
        <w:ind w:left="-540" w:firstLine="540"/>
        <w:jc w:val="both"/>
        <w:rPr>
          <w:rFonts w:ascii="Times New Roman" w:hAnsi="Times New Roman" w:cs="Times New Roman"/>
          <w:sz w:val="26"/>
          <w:szCs w:val="26"/>
        </w:rPr>
      </w:pPr>
      <w:bookmarkStart w:id="5" w:name="P178"/>
      <w:bookmarkEnd w:id="5"/>
      <w:r>
        <w:rPr>
          <w:rFonts w:ascii="Times New Roman" w:hAnsi="Times New Roman" w:cs="Times New Roman"/>
          <w:sz w:val="26"/>
          <w:szCs w:val="26"/>
        </w:rPr>
        <w:t xml:space="preserve">- </w:t>
      </w:r>
      <w:r w:rsidRPr="005D3A85">
        <w:rPr>
          <w:rFonts w:ascii="Times New Roman" w:hAnsi="Times New Roman" w:cs="Times New Roman"/>
          <w:sz w:val="26"/>
          <w:szCs w:val="26"/>
        </w:rPr>
        <w:t>заявления, письма, жалобы на неудовлетворительные условия проживания.</w:t>
      </w:r>
    </w:p>
    <w:p w:rsidR="007F10BD" w:rsidRDefault="007F10BD" w:rsidP="00E20D09">
      <w:pPr>
        <w:pStyle w:val="ConsPlusNormal"/>
        <w:ind w:left="-540" w:firstLine="540"/>
        <w:jc w:val="both"/>
        <w:rPr>
          <w:rFonts w:ascii="Times New Roman" w:hAnsi="Times New Roman" w:cs="Times New Roman"/>
          <w:sz w:val="26"/>
          <w:szCs w:val="26"/>
        </w:rPr>
      </w:pPr>
      <w:r w:rsidRPr="005D3A85">
        <w:rPr>
          <w:rFonts w:ascii="Times New Roman" w:hAnsi="Times New Roman" w:cs="Times New Roman"/>
          <w:sz w:val="26"/>
          <w:szCs w:val="26"/>
        </w:rPr>
        <w:t>В случае если заявителем выступает орган, уполномоченный на проведение государственного контроля и надзора, представляется заключение этого органа.</w:t>
      </w:r>
    </w:p>
    <w:p w:rsidR="007F10BD" w:rsidRDefault="007F10BD" w:rsidP="00E20D09">
      <w:pPr>
        <w:pStyle w:val="ConsPlusNormal"/>
        <w:ind w:left="-540" w:firstLine="540"/>
        <w:jc w:val="both"/>
        <w:rPr>
          <w:rFonts w:ascii="Times New Roman" w:hAnsi="Times New Roman" w:cs="Times New Roman"/>
          <w:sz w:val="26"/>
          <w:szCs w:val="26"/>
        </w:rPr>
      </w:pPr>
      <w:r>
        <w:rPr>
          <w:rFonts w:ascii="Times New Roman" w:hAnsi="Times New Roman" w:cs="Times New Roman"/>
          <w:sz w:val="26"/>
          <w:szCs w:val="26"/>
        </w:rPr>
        <w:t>-</w:t>
      </w:r>
      <w:r w:rsidRPr="005D3A85">
        <w:rPr>
          <w:rFonts w:ascii="Times New Roman" w:hAnsi="Times New Roman" w:cs="Times New Roman"/>
          <w:sz w:val="26"/>
          <w:szCs w:val="26"/>
        </w:rPr>
        <w:t xml:space="preserve"> иные документы, которые, по его мнению, имеют значение для получения муниципальной услуги</w:t>
      </w:r>
      <w:r>
        <w:rPr>
          <w:rFonts w:ascii="Times New Roman" w:hAnsi="Times New Roman" w:cs="Times New Roman"/>
          <w:sz w:val="26"/>
          <w:szCs w:val="26"/>
        </w:rPr>
        <w:t>.</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bookmarkStart w:id="6" w:name="P190"/>
      <w:bookmarkEnd w:id="6"/>
      <w:r w:rsidRPr="003C30F1">
        <w:rPr>
          <w:rFonts w:ascii="Times New Roman" w:hAnsi="Times New Roman" w:cs="Times New Roman"/>
          <w:sz w:val="26"/>
          <w:szCs w:val="26"/>
        </w:rPr>
        <w:t>2.</w:t>
      </w:r>
      <w:r w:rsidRPr="00E00C5C">
        <w:rPr>
          <w:rFonts w:ascii="Times New Roman" w:hAnsi="Times New Roman" w:cs="Times New Roman"/>
          <w:sz w:val="26"/>
          <w:szCs w:val="26"/>
        </w:rPr>
        <w:t>8</w:t>
      </w:r>
      <w:r w:rsidRPr="003C30F1">
        <w:rPr>
          <w:rFonts w:ascii="Times New Roman" w:hAnsi="Times New Roman" w:cs="Times New Roman"/>
          <w:sz w:val="26"/>
          <w:szCs w:val="26"/>
        </w:rPr>
        <w:t>. В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w:t>
      </w:r>
      <w:r w:rsidRPr="00E00C5C">
        <w:rPr>
          <w:rFonts w:ascii="Times New Roman" w:hAnsi="Times New Roman" w:cs="Times New Roman"/>
          <w:sz w:val="26"/>
          <w:szCs w:val="26"/>
        </w:rPr>
        <w:t>9</w:t>
      </w:r>
      <w:r w:rsidRPr="003C30F1">
        <w:rPr>
          <w:rFonts w:ascii="Times New Roman" w:hAnsi="Times New Roman" w:cs="Times New Roman"/>
          <w:sz w:val="26"/>
          <w:szCs w:val="26"/>
        </w:rPr>
        <w:t xml:space="preserve">. Основания для приостановления </w:t>
      </w:r>
      <w:r>
        <w:rPr>
          <w:rFonts w:ascii="Times New Roman" w:hAnsi="Times New Roman" w:cs="Times New Roman"/>
          <w:sz w:val="26"/>
          <w:szCs w:val="26"/>
        </w:rPr>
        <w:t xml:space="preserve">или отказа в предоставлении </w:t>
      </w:r>
      <w:r w:rsidRPr="003C30F1">
        <w:rPr>
          <w:rFonts w:ascii="Times New Roman" w:hAnsi="Times New Roman" w:cs="Times New Roman"/>
          <w:sz w:val="26"/>
          <w:szCs w:val="26"/>
        </w:rPr>
        <w:t>муниципальной услуги не предусмотрены.</w:t>
      </w:r>
    </w:p>
    <w:p w:rsidR="007F10BD" w:rsidRPr="003C30F1" w:rsidRDefault="007F10BD" w:rsidP="00E20D09">
      <w:pPr>
        <w:pStyle w:val="ConsPlusNormal"/>
        <w:ind w:left="-540" w:firstLine="540"/>
        <w:jc w:val="both"/>
        <w:rPr>
          <w:rFonts w:ascii="Times New Roman" w:hAnsi="Times New Roman" w:cs="Times New Roman"/>
          <w:sz w:val="26"/>
          <w:szCs w:val="26"/>
        </w:rPr>
      </w:pPr>
      <w:bookmarkStart w:id="7" w:name="P196"/>
      <w:bookmarkEnd w:id="7"/>
    </w:p>
    <w:p w:rsidR="007F10BD" w:rsidRPr="003C30F1" w:rsidRDefault="007F10BD"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Порядок, размер и основания взимания платы за предоставление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2.1</w:t>
      </w:r>
      <w:r>
        <w:rPr>
          <w:rFonts w:ascii="Times New Roman" w:hAnsi="Times New Roman" w:cs="Times New Roman"/>
          <w:sz w:val="26"/>
          <w:szCs w:val="26"/>
          <w:lang w:val="en-US"/>
        </w:rPr>
        <w:t>0</w:t>
      </w:r>
      <w:r w:rsidRPr="003C30F1">
        <w:rPr>
          <w:rFonts w:ascii="Times New Roman" w:hAnsi="Times New Roman" w:cs="Times New Roman"/>
          <w:sz w:val="26"/>
          <w:szCs w:val="26"/>
        </w:rPr>
        <w:t>. Муниципальная услуга предоставляется бесплатно.</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2.1</w:t>
      </w:r>
      <w:r>
        <w:rPr>
          <w:rFonts w:ascii="Times New Roman" w:hAnsi="Times New Roman" w:cs="Times New Roman"/>
          <w:sz w:val="26"/>
          <w:szCs w:val="26"/>
          <w:lang w:val="en-US"/>
        </w:rPr>
        <w:t>1</w:t>
      </w:r>
      <w:r w:rsidRPr="003C30F1">
        <w:rPr>
          <w:rFonts w:ascii="Times New Roman" w:hAnsi="Times New Roman" w:cs="Times New Roman"/>
          <w:sz w:val="26"/>
          <w:szCs w:val="26"/>
        </w:rPr>
        <w:t>. Время ожидания в очереди не должно превышать:</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при подаче заявления и (или) документов - 15 минут;</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при получении результата предоставления муниципальной услуги - 15 минут.</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Срок регистрации запроса заявителя о предоставлении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2.1</w:t>
      </w:r>
      <w:r>
        <w:rPr>
          <w:rFonts w:ascii="Times New Roman" w:hAnsi="Times New Roman" w:cs="Times New Roman"/>
          <w:sz w:val="26"/>
          <w:szCs w:val="26"/>
          <w:lang w:val="en-US"/>
        </w:rPr>
        <w:t>2</w:t>
      </w:r>
      <w:r w:rsidRPr="003C30F1">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2.1</w:t>
      </w:r>
      <w:r>
        <w:rPr>
          <w:rFonts w:ascii="Times New Roman" w:hAnsi="Times New Roman" w:cs="Times New Roman"/>
          <w:sz w:val="26"/>
          <w:szCs w:val="26"/>
          <w:lang w:val="en-US"/>
        </w:rPr>
        <w:t>3</w:t>
      </w:r>
      <w:r w:rsidRPr="003C30F1">
        <w:rPr>
          <w:rFonts w:ascii="Times New Roman" w:hAnsi="Times New Roman" w:cs="Times New Roman"/>
          <w:sz w:val="26"/>
          <w:szCs w:val="26"/>
        </w:rPr>
        <w:t>.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8616E5">
      <w:pPr>
        <w:pStyle w:val="ConsPlusNormal"/>
        <w:ind w:firstLine="539"/>
        <w:jc w:val="both"/>
        <w:outlineLvl w:val="2"/>
        <w:rPr>
          <w:rFonts w:ascii="Times New Roman" w:hAnsi="Times New Roman" w:cs="Times New Roman"/>
          <w:sz w:val="26"/>
          <w:szCs w:val="26"/>
        </w:rPr>
      </w:pPr>
      <w:r w:rsidRPr="003C30F1">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r>
        <w:rPr>
          <w:rFonts w:ascii="Times New Roman" w:hAnsi="Times New Roman" w:cs="Times New Roman"/>
          <w:sz w:val="26"/>
          <w:szCs w:val="26"/>
        </w:rPr>
        <w:t xml:space="preserve"> </w:t>
      </w:r>
      <w:r w:rsidRPr="003C30F1">
        <w:rPr>
          <w:rFonts w:ascii="Times New Roman" w:hAnsi="Times New Roman" w:cs="Times New Roman"/>
          <w:sz w:val="26"/>
          <w:szCs w:val="26"/>
        </w:rPr>
        <w:t>информационным стендам с образцами их заполнения и перечнем</w:t>
      </w:r>
      <w:r>
        <w:rPr>
          <w:rFonts w:ascii="Times New Roman" w:hAnsi="Times New Roman" w:cs="Times New Roman"/>
          <w:sz w:val="26"/>
          <w:szCs w:val="26"/>
        </w:rPr>
        <w:t xml:space="preserve"> </w:t>
      </w:r>
      <w:r w:rsidRPr="003C30F1">
        <w:rPr>
          <w:rFonts w:ascii="Times New Roman" w:hAnsi="Times New Roman" w:cs="Times New Roman"/>
          <w:sz w:val="26"/>
          <w:szCs w:val="26"/>
        </w:rPr>
        <w:t>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2.1</w:t>
      </w:r>
      <w:r>
        <w:rPr>
          <w:rFonts w:ascii="Times New Roman" w:hAnsi="Times New Roman" w:cs="Times New Roman"/>
          <w:sz w:val="26"/>
          <w:szCs w:val="26"/>
          <w:lang w:val="en-US"/>
        </w:rPr>
        <w:t>4</w:t>
      </w:r>
      <w:r w:rsidRPr="003C30F1">
        <w:rPr>
          <w:rFonts w:ascii="Times New Roman" w:hAnsi="Times New Roman" w:cs="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Помещения Администрации, МФЦ должны соответствовать санитарно-эпидемиологическим </w:t>
      </w:r>
      <w:hyperlink r:id="rId22" w:history="1">
        <w:r w:rsidRPr="003C30F1">
          <w:rPr>
            <w:rFonts w:ascii="Times New Roman" w:hAnsi="Times New Roman" w:cs="Times New Roman"/>
            <w:color w:val="0000FF"/>
            <w:sz w:val="26"/>
            <w:szCs w:val="26"/>
          </w:rPr>
          <w:t>правилам</w:t>
        </w:r>
      </w:hyperlink>
      <w:r w:rsidRPr="003C30F1">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2.1</w:t>
      </w:r>
      <w:r>
        <w:rPr>
          <w:rFonts w:ascii="Times New Roman" w:hAnsi="Times New Roman" w:cs="Times New Roman"/>
          <w:sz w:val="26"/>
          <w:szCs w:val="26"/>
          <w:lang w:val="en-US"/>
        </w:rPr>
        <w:t>5</w:t>
      </w:r>
      <w:r w:rsidRPr="003C30F1">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w:t>
      </w:r>
      <w:r>
        <w:rPr>
          <w:rFonts w:ascii="Times New Roman" w:hAnsi="Times New Roman" w:cs="Times New Roman"/>
          <w:sz w:val="26"/>
          <w:szCs w:val="26"/>
        </w:rPr>
        <w:t>1</w:t>
      </w:r>
      <w:r>
        <w:rPr>
          <w:rFonts w:ascii="Times New Roman" w:hAnsi="Times New Roman" w:cs="Times New Roman"/>
          <w:sz w:val="26"/>
          <w:szCs w:val="26"/>
          <w:lang w:val="en-US"/>
        </w:rPr>
        <w:t>6</w:t>
      </w:r>
      <w:r w:rsidRPr="003C30F1">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информационными стендами, содержащими визуальную и текстовую информацию;</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стульями и столами для возможности оформления документов.</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w:t>
      </w:r>
      <w:r>
        <w:rPr>
          <w:rFonts w:ascii="Times New Roman" w:hAnsi="Times New Roman" w:cs="Times New Roman"/>
          <w:sz w:val="26"/>
          <w:szCs w:val="26"/>
        </w:rPr>
        <w:t>1</w:t>
      </w:r>
      <w:r>
        <w:rPr>
          <w:rFonts w:ascii="Times New Roman" w:hAnsi="Times New Roman" w:cs="Times New Roman"/>
          <w:sz w:val="26"/>
          <w:szCs w:val="26"/>
          <w:lang w:val="en-US"/>
        </w:rPr>
        <w:t>7</w:t>
      </w:r>
      <w:r w:rsidRPr="003C30F1">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w:t>
      </w:r>
      <w:r>
        <w:rPr>
          <w:rFonts w:ascii="Times New Roman" w:hAnsi="Times New Roman" w:cs="Times New Roman"/>
          <w:sz w:val="26"/>
          <w:szCs w:val="26"/>
        </w:rPr>
        <w:t>1</w:t>
      </w:r>
      <w:r>
        <w:rPr>
          <w:rFonts w:ascii="Times New Roman" w:hAnsi="Times New Roman" w:cs="Times New Roman"/>
          <w:sz w:val="26"/>
          <w:szCs w:val="26"/>
          <w:lang w:val="en-US"/>
        </w:rPr>
        <w:t>8</w:t>
      </w:r>
      <w:r w:rsidRPr="003C30F1">
        <w:rPr>
          <w:rFonts w:ascii="Times New Roman" w:hAnsi="Times New Roman" w:cs="Times New Roman"/>
          <w:sz w:val="26"/>
          <w:szCs w:val="26"/>
        </w:rPr>
        <w:t>. Места для заполнения документов оборудуются стульями, столами (стойками) и обеспечиваются бланками заявлений и образцами их заполнения.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w:t>
      </w:r>
      <w:r>
        <w:rPr>
          <w:rFonts w:ascii="Times New Roman" w:hAnsi="Times New Roman" w:cs="Times New Roman"/>
          <w:sz w:val="26"/>
          <w:szCs w:val="26"/>
          <w:lang w:val="en-US"/>
        </w:rPr>
        <w:t>19</w:t>
      </w:r>
      <w:r w:rsidRPr="003C30F1">
        <w:rPr>
          <w:rFonts w:ascii="Times New Roman" w:hAnsi="Times New Roman" w:cs="Times New Roman"/>
          <w:sz w:val="26"/>
          <w:szCs w:val="26"/>
        </w:rPr>
        <w:t>. Кабинеты приема заявителей должны иметь информационные таблички (вывески) с указанием:</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номера кабинета;</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фамилии, имени, отчества и должности специалиста.</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lang w:val="en-US"/>
        </w:rPr>
        <w:t>0</w:t>
      </w:r>
      <w:r w:rsidRPr="003C30F1">
        <w:rPr>
          <w:rFonts w:ascii="Times New Roman" w:hAnsi="Times New Roman" w:cs="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lang w:val="en-US"/>
        </w:rPr>
        <w:t>1</w:t>
      </w:r>
      <w:r w:rsidRPr="003C30F1">
        <w:rPr>
          <w:rFonts w:ascii="Times New Roman" w:hAnsi="Times New Roman" w:cs="Times New Roman"/>
          <w:sz w:val="26"/>
          <w:szCs w:val="26"/>
        </w:rPr>
        <w:t>.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Специалисты Администрации, МФЦ оказывают помощь инвалидам в преодолении барьеров, мешающих получению ими услуг наравне с другими лицами.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Специалисты Администрации, МФЦ обеспечиваются личными нагрудными карточками (бейджами) с указанием фамилии, имени, отчества и должности.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Показатели доступности и качества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lang w:val="en-US"/>
        </w:rPr>
        <w:t>2</w:t>
      </w:r>
      <w:r w:rsidRPr="003C30F1">
        <w:rPr>
          <w:rFonts w:ascii="Times New Roman" w:hAnsi="Times New Roman" w:cs="Times New Roman"/>
          <w:sz w:val="26"/>
          <w:szCs w:val="26"/>
        </w:rPr>
        <w:t>. Показателями доступности предоставления муниципальной услуги являются: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sidRPr="00E00C5C">
        <w:rPr>
          <w:rFonts w:ascii="Times New Roman" w:hAnsi="Times New Roman" w:cs="Times New Roman"/>
          <w:sz w:val="26"/>
          <w:szCs w:val="26"/>
        </w:rPr>
        <w:t>2</w:t>
      </w:r>
      <w:r w:rsidRPr="003C30F1">
        <w:rPr>
          <w:rFonts w:ascii="Times New Roman" w:hAnsi="Times New Roman" w:cs="Times New Roman"/>
          <w:sz w:val="26"/>
          <w:szCs w:val="26"/>
        </w:rPr>
        <w:t>.1. предоставление возможности получения муниципальной услуги в электронной форме или в многофункциональном центре;</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sidRPr="00E00C5C">
        <w:rPr>
          <w:rFonts w:ascii="Times New Roman" w:hAnsi="Times New Roman" w:cs="Times New Roman"/>
          <w:sz w:val="26"/>
          <w:szCs w:val="26"/>
        </w:rPr>
        <w:t>2</w:t>
      </w:r>
      <w:r w:rsidRPr="003C30F1">
        <w:rPr>
          <w:rFonts w:ascii="Times New Roman" w:hAnsi="Times New Roman" w:cs="Times New Roman"/>
          <w:sz w:val="26"/>
          <w:szCs w:val="26"/>
        </w:rPr>
        <w:t>.2. транспортная или пешая доступность к местам предоставления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sidRPr="00E00C5C">
        <w:rPr>
          <w:rFonts w:ascii="Times New Roman" w:hAnsi="Times New Roman" w:cs="Times New Roman"/>
          <w:sz w:val="26"/>
          <w:szCs w:val="26"/>
        </w:rPr>
        <w:t>2</w:t>
      </w:r>
      <w:r w:rsidRPr="003C30F1">
        <w:rPr>
          <w:rFonts w:ascii="Times New Roman" w:hAnsi="Times New Roman" w:cs="Times New Roman"/>
          <w:sz w:val="26"/>
          <w:szCs w:val="26"/>
        </w:rPr>
        <w:t>.3.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2</w:t>
      </w:r>
      <w:r w:rsidRPr="003C30F1">
        <w:rPr>
          <w:rFonts w:ascii="Times New Roman" w:hAnsi="Times New Roman" w:cs="Times New Roman"/>
          <w:sz w:val="26"/>
          <w:szCs w:val="26"/>
        </w:rPr>
        <w:t>.4. соблюдение требований административного регламента о порядке информирования об оказании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3</w:t>
      </w:r>
      <w:r w:rsidRPr="003C30F1">
        <w:rPr>
          <w:rFonts w:ascii="Times New Roman" w:hAnsi="Times New Roman" w:cs="Times New Roman"/>
          <w:sz w:val="26"/>
          <w:szCs w:val="26"/>
        </w:rPr>
        <w:t>. Показателями качества предоставления муниципальной услуги являются: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3</w:t>
      </w:r>
      <w:r w:rsidRPr="003C30F1">
        <w:rPr>
          <w:rFonts w:ascii="Times New Roman" w:hAnsi="Times New Roman" w:cs="Times New Roman"/>
          <w:sz w:val="26"/>
          <w:szCs w:val="26"/>
        </w:rPr>
        <w:t>.1. соблюдение сроков предоставления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3</w:t>
      </w:r>
      <w:r w:rsidRPr="003C30F1">
        <w:rPr>
          <w:rFonts w:ascii="Times New Roman" w:hAnsi="Times New Roman" w:cs="Times New Roman"/>
          <w:sz w:val="26"/>
          <w:szCs w:val="26"/>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3</w:t>
      </w:r>
      <w:r w:rsidRPr="003C30F1">
        <w:rPr>
          <w:rFonts w:ascii="Times New Roman" w:hAnsi="Times New Roman" w:cs="Times New Roman"/>
          <w:sz w:val="26"/>
          <w:szCs w:val="26"/>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3</w:t>
      </w:r>
      <w:r w:rsidRPr="003C30F1">
        <w:rPr>
          <w:rFonts w:ascii="Times New Roman" w:hAnsi="Times New Roman" w:cs="Times New Roman"/>
          <w:sz w:val="26"/>
          <w:szCs w:val="26"/>
        </w:rPr>
        <w:t>.4.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4</w:t>
      </w:r>
      <w:r w:rsidRPr="003C30F1">
        <w:rPr>
          <w:rFonts w:ascii="Times New Roman" w:hAnsi="Times New Roman" w:cs="Times New Roman"/>
          <w:sz w:val="26"/>
          <w:szCs w:val="26"/>
        </w:rPr>
        <w:t>. В процессе предоставления муниципальной услуги заявитель взаимодействует с муниципальными служащими Администрации: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4</w:t>
      </w:r>
      <w:r w:rsidRPr="003C30F1">
        <w:rPr>
          <w:rFonts w:ascii="Times New Roman" w:hAnsi="Times New Roman" w:cs="Times New Roman"/>
          <w:sz w:val="26"/>
          <w:szCs w:val="26"/>
        </w:rPr>
        <w:t>.1. при подаче документов для получения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4</w:t>
      </w:r>
      <w:r w:rsidRPr="003C30F1">
        <w:rPr>
          <w:rFonts w:ascii="Times New Roman" w:hAnsi="Times New Roman" w:cs="Times New Roman"/>
          <w:sz w:val="26"/>
          <w:szCs w:val="26"/>
        </w:rPr>
        <w:t>.2. при получении результата оказания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2.2</w:t>
      </w:r>
      <w:r>
        <w:rPr>
          <w:rFonts w:ascii="Times New Roman" w:hAnsi="Times New Roman" w:cs="Times New Roman"/>
          <w:sz w:val="26"/>
          <w:szCs w:val="26"/>
        </w:rPr>
        <w:t>5</w:t>
      </w:r>
      <w:r w:rsidRPr="003C30F1">
        <w:rPr>
          <w:rFonts w:ascii="Times New Roman" w:hAnsi="Times New Roman" w:cs="Times New Roman"/>
          <w:sz w:val="26"/>
          <w:szCs w:val="26"/>
        </w:rPr>
        <w:t>.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w:t>
      </w:r>
      <w:r>
        <w:rPr>
          <w:rFonts w:ascii="Times New Roman" w:hAnsi="Times New Roman" w:cs="Times New Roman"/>
          <w:sz w:val="26"/>
          <w:szCs w:val="26"/>
        </w:rPr>
        <w:t>26</w:t>
      </w:r>
      <w:r w:rsidRPr="003C30F1">
        <w:rPr>
          <w:rFonts w:ascii="Times New Roman" w:hAnsi="Times New Roman" w:cs="Times New Roman"/>
          <w:sz w:val="26"/>
          <w:szCs w:val="26"/>
        </w:rPr>
        <w:t xml:space="preserve">. Заявление и иные документы, указанные в </w:t>
      </w:r>
      <w:hyperlink w:anchor="P164" w:history="1">
        <w:r w:rsidRPr="003C30F1">
          <w:rPr>
            <w:rFonts w:ascii="Times New Roman" w:hAnsi="Times New Roman" w:cs="Times New Roman"/>
            <w:color w:val="0000FF"/>
            <w:sz w:val="26"/>
            <w:szCs w:val="26"/>
          </w:rPr>
          <w:t>пунктах 2.6</w:t>
        </w:r>
      </w:hyperlink>
      <w:r w:rsidRPr="003C30F1">
        <w:rPr>
          <w:rFonts w:ascii="Times New Roman" w:hAnsi="Times New Roman" w:cs="Times New Roman"/>
          <w:sz w:val="26"/>
          <w:szCs w:val="26"/>
        </w:rPr>
        <w:t xml:space="preserve"> и </w:t>
      </w:r>
      <w:hyperlink w:anchor="P177" w:history="1">
        <w:r w:rsidRPr="003C30F1">
          <w:rPr>
            <w:rFonts w:ascii="Times New Roman" w:hAnsi="Times New Roman" w:cs="Times New Roman"/>
            <w:color w:val="0000FF"/>
            <w:sz w:val="26"/>
            <w:szCs w:val="26"/>
          </w:rPr>
          <w:t>2.7</w:t>
        </w:r>
      </w:hyperlink>
      <w:r w:rsidRPr="003C30F1">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w:t>
      </w:r>
      <w:r>
        <w:rPr>
          <w:rFonts w:ascii="Times New Roman" w:hAnsi="Times New Roman" w:cs="Times New Roman"/>
          <w:sz w:val="26"/>
          <w:szCs w:val="26"/>
        </w:rPr>
        <w:t>27</w:t>
      </w:r>
      <w:r w:rsidRPr="003C30F1">
        <w:rPr>
          <w:rFonts w:ascii="Times New Roman" w:hAnsi="Times New Roman" w:cs="Times New Roman"/>
          <w:sz w:val="26"/>
          <w:szCs w:val="26"/>
        </w:rPr>
        <w:t>. Заявление и документы в форме электронных документов предоставляются в Администрацию посредством отправки через личный кабинет Единого портала и (или) Регионального портала.</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w:t>
      </w:r>
      <w:r>
        <w:rPr>
          <w:rFonts w:ascii="Times New Roman" w:hAnsi="Times New Roman" w:cs="Times New Roman"/>
          <w:sz w:val="26"/>
          <w:szCs w:val="26"/>
        </w:rPr>
        <w:t>28</w:t>
      </w:r>
      <w:r w:rsidRPr="003C30F1">
        <w:rPr>
          <w:rFonts w:ascii="Times New Roman" w:hAnsi="Times New Roman" w:cs="Times New Roman"/>
          <w:sz w:val="26"/>
          <w:szCs w:val="26"/>
        </w:rPr>
        <w:t xml:space="preserve">. Заявление и документы в электронной форме подписываются в соответствии с </w:t>
      </w:r>
      <w:hyperlink r:id="rId23" w:history="1">
        <w:r w:rsidRPr="003C30F1">
          <w:rPr>
            <w:rFonts w:ascii="Times New Roman" w:hAnsi="Times New Roman" w:cs="Times New Roman"/>
            <w:color w:val="0000FF"/>
            <w:sz w:val="26"/>
            <w:szCs w:val="26"/>
          </w:rPr>
          <w:t xml:space="preserve">Федеральным </w:t>
        </w:r>
      </w:hyperlink>
      <w:r w:rsidRPr="003C30F1">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w:t>
      </w:r>
      <w:r>
        <w:rPr>
          <w:rFonts w:ascii="Times New Roman" w:hAnsi="Times New Roman" w:cs="Times New Roman"/>
          <w:sz w:val="26"/>
          <w:szCs w:val="26"/>
        </w:rPr>
        <w:t>29</w:t>
      </w:r>
      <w:r w:rsidRPr="003C30F1">
        <w:rPr>
          <w:rFonts w:ascii="Times New Roman" w:hAnsi="Times New Roman" w:cs="Times New Roman"/>
          <w:sz w:val="26"/>
          <w:szCs w:val="26"/>
        </w:rPr>
        <w:t>.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2.3</w:t>
      </w:r>
      <w:r>
        <w:rPr>
          <w:rFonts w:ascii="Times New Roman" w:hAnsi="Times New Roman" w:cs="Times New Roman"/>
          <w:sz w:val="26"/>
          <w:szCs w:val="26"/>
        </w:rPr>
        <w:t>0</w:t>
      </w:r>
      <w:r w:rsidRPr="003C30F1">
        <w:rPr>
          <w:rFonts w:ascii="Times New Roman" w:hAnsi="Times New Roman" w:cs="Times New Roman"/>
          <w:sz w:val="26"/>
          <w:szCs w:val="26"/>
        </w:rPr>
        <w:t>.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2.3</w:t>
      </w:r>
      <w:r>
        <w:rPr>
          <w:rFonts w:ascii="Times New Roman" w:hAnsi="Times New Roman" w:cs="Times New Roman"/>
          <w:sz w:val="26"/>
          <w:szCs w:val="26"/>
        </w:rPr>
        <w:t>1</w:t>
      </w:r>
      <w:r w:rsidRPr="003C30F1">
        <w:rPr>
          <w:rFonts w:ascii="Times New Roman" w:hAnsi="Times New Roman" w:cs="Times New Roman"/>
          <w:sz w:val="26"/>
          <w:szCs w:val="26"/>
        </w:rPr>
        <w:t>. По выбору заявителя результат пред</w:t>
      </w:r>
      <w:r>
        <w:rPr>
          <w:rFonts w:ascii="Times New Roman" w:hAnsi="Times New Roman" w:cs="Times New Roman"/>
          <w:sz w:val="26"/>
          <w:szCs w:val="26"/>
        </w:rPr>
        <w:t>оставления муниципальной услуги</w:t>
      </w:r>
      <w:r w:rsidRPr="003C30F1">
        <w:rPr>
          <w:rFonts w:ascii="Times New Roman" w:hAnsi="Times New Roman" w:cs="Times New Roman"/>
          <w:sz w:val="26"/>
          <w:szCs w:val="26"/>
        </w:rPr>
        <w:t xml:space="preserve"> направляются в виде:</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2.3</w:t>
      </w:r>
      <w:r>
        <w:rPr>
          <w:rFonts w:ascii="Times New Roman" w:hAnsi="Times New Roman" w:cs="Times New Roman"/>
          <w:sz w:val="26"/>
          <w:szCs w:val="26"/>
        </w:rPr>
        <w:t>1</w:t>
      </w:r>
      <w:r w:rsidRPr="003C30F1">
        <w:rPr>
          <w:rFonts w:ascii="Times New Roman" w:hAnsi="Times New Roman" w:cs="Times New Roman"/>
          <w:sz w:val="26"/>
          <w:szCs w:val="26"/>
        </w:rPr>
        <w:t>.1. электронного документа,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(или) Регионального портала;</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2.3</w:t>
      </w:r>
      <w:r>
        <w:rPr>
          <w:rFonts w:ascii="Times New Roman" w:hAnsi="Times New Roman" w:cs="Times New Roman"/>
          <w:sz w:val="26"/>
          <w:szCs w:val="26"/>
        </w:rPr>
        <w:t>1</w:t>
      </w:r>
      <w:r w:rsidRPr="003C30F1">
        <w:rPr>
          <w:rFonts w:ascii="Times New Roman" w:hAnsi="Times New Roman" w:cs="Times New Roman"/>
          <w:sz w:val="26"/>
          <w:szCs w:val="26"/>
        </w:rPr>
        <w:t>.2. документа на бумажном носителе, который заявитель (представитель заявителя) получает непосредственно при личном обращении в Администрацию либо многофункциональный центр;</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2.3</w:t>
      </w:r>
      <w:r>
        <w:rPr>
          <w:rFonts w:ascii="Times New Roman" w:hAnsi="Times New Roman" w:cs="Times New Roman"/>
          <w:sz w:val="26"/>
          <w:szCs w:val="26"/>
        </w:rPr>
        <w:t>1</w:t>
      </w:r>
      <w:r w:rsidRPr="003C30F1">
        <w:rPr>
          <w:rFonts w:ascii="Times New Roman" w:hAnsi="Times New Roman" w:cs="Times New Roman"/>
          <w:sz w:val="26"/>
          <w:szCs w:val="26"/>
        </w:rPr>
        <w:t>.3. документа на бумажном носителе, который направляется заявителю посредством почтового отправления.</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952CA3">
      <w:pPr>
        <w:pStyle w:val="ConsPlusNormal"/>
        <w:ind w:left="-540" w:firstLine="540"/>
        <w:jc w:val="both"/>
        <w:outlineLvl w:val="1"/>
        <w:rPr>
          <w:rFonts w:ascii="Times New Roman" w:hAnsi="Times New Roman" w:cs="Times New Roman"/>
          <w:sz w:val="26"/>
          <w:szCs w:val="26"/>
        </w:rPr>
      </w:pPr>
      <w:r w:rsidRPr="003C30F1">
        <w:rPr>
          <w:rFonts w:ascii="Times New Roman" w:hAnsi="Times New Roman" w:cs="Times New Roman"/>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r>
        <w:rPr>
          <w:rFonts w:ascii="Times New Roman" w:hAnsi="Times New Roman" w:cs="Times New Roman"/>
          <w:sz w:val="26"/>
          <w:szCs w:val="26"/>
        </w:rPr>
        <w:t xml:space="preserve"> </w:t>
      </w:r>
      <w:r w:rsidRPr="003C30F1">
        <w:rPr>
          <w:rFonts w:ascii="Times New Roman" w:hAnsi="Times New Roman" w:cs="Times New Roman"/>
          <w:sz w:val="26"/>
          <w:szCs w:val="26"/>
        </w:rPr>
        <w:t>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w:t>
      </w:r>
      <w:r>
        <w:rPr>
          <w:rFonts w:ascii="Times New Roman" w:hAnsi="Times New Roman" w:cs="Times New Roman"/>
          <w:sz w:val="26"/>
          <w:szCs w:val="26"/>
        </w:rPr>
        <w:t xml:space="preserve"> </w:t>
      </w:r>
      <w:r w:rsidRPr="003C30F1">
        <w:rPr>
          <w:rFonts w:ascii="Times New Roman" w:hAnsi="Times New Roman" w:cs="Times New Roman"/>
          <w:sz w:val="26"/>
          <w:szCs w:val="26"/>
        </w:rPr>
        <w:t>административных процедур в многофункциональных центрах</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3C30F1">
          <w:rPr>
            <w:rFonts w:ascii="Times New Roman" w:hAnsi="Times New Roman" w:cs="Times New Roman"/>
            <w:color w:val="0000FF"/>
            <w:sz w:val="26"/>
            <w:szCs w:val="26"/>
          </w:rPr>
          <w:t>Блок-схема</w:t>
        </w:r>
      </w:hyperlink>
      <w:r w:rsidRPr="003C30F1">
        <w:rPr>
          <w:rFonts w:ascii="Times New Roman" w:hAnsi="Times New Roman" w:cs="Times New Roman"/>
          <w:sz w:val="26"/>
          <w:szCs w:val="26"/>
        </w:rPr>
        <w:t xml:space="preserve"> предоставления муниципальной услуги представлена в приложении № </w:t>
      </w:r>
      <w:r>
        <w:rPr>
          <w:rFonts w:ascii="Times New Roman" w:hAnsi="Times New Roman" w:cs="Times New Roman"/>
          <w:sz w:val="26"/>
          <w:szCs w:val="26"/>
        </w:rPr>
        <w:t>2</w:t>
      </w:r>
      <w:r w:rsidRPr="003C30F1">
        <w:rPr>
          <w:rFonts w:ascii="Times New Roman" w:hAnsi="Times New Roman" w:cs="Times New Roman"/>
          <w:sz w:val="26"/>
          <w:szCs w:val="26"/>
        </w:rPr>
        <w:t xml:space="preserve"> к Административному регламенту):</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3.1.1. прием и регистрация заявления для получения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3.1.2. формирование и направление запросов;</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3.1.3. рассмотрение заявления и принятие решения;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3.1.4. выдача заявителю результата предоставления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Прием и регистрация заявления для получения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3.3. Заявление представляется заявителем (представителем заявителя) в Администрацию или многофункциональный центр.</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Заявление подписывается заявителем либо представителем заявителя.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3.5. При приеме заявления сотрудник </w:t>
      </w:r>
      <w:r>
        <w:rPr>
          <w:rFonts w:ascii="Times New Roman" w:hAnsi="Times New Roman" w:cs="Times New Roman"/>
          <w:sz w:val="26"/>
          <w:szCs w:val="26"/>
        </w:rPr>
        <w:t>А</w:t>
      </w:r>
      <w:r w:rsidRPr="003C30F1">
        <w:rPr>
          <w:rFonts w:ascii="Times New Roman" w:hAnsi="Times New Roman" w:cs="Times New Roman"/>
          <w:sz w:val="26"/>
          <w:szCs w:val="26"/>
        </w:rPr>
        <w:t>дминистрации, ответственный за прием и регистрацию документов по предоставлению муниципальной услуги</w:t>
      </w:r>
      <w:r>
        <w:rPr>
          <w:rFonts w:ascii="Times New Roman" w:hAnsi="Times New Roman" w:cs="Times New Roman"/>
          <w:sz w:val="26"/>
          <w:szCs w:val="26"/>
        </w:rPr>
        <w:t>,</w:t>
      </w:r>
      <w:r w:rsidRPr="003C30F1">
        <w:rPr>
          <w:rFonts w:ascii="Times New Roman" w:hAnsi="Times New Roman" w:cs="Times New Roman"/>
          <w:sz w:val="26"/>
          <w:szCs w:val="26"/>
        </w:rPr>
        <w:t xml:space="preserve"> проверяет:</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правильность заполнения заявления;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комплектность документов, прилагаемых к заявлению.</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w:t>
      </w:r>
      <w:hyperlink w:anchor="P657" w:history="1">
        <w:r w:rsidRPr="003C30F1">
          <w:rPr>
            <w:rFonts w:ascii="Times New Roman" w:hAnsi="Times New Roman" w:cs="Times New Roman"/>
            <w:color w:val="0000FF"/>
            <w:sz w:val="26"/>
            <w:szCs w:val="26"/>
          </w:rPr>
          <w:t>расписка</w:t>
        </w:r>
      </w:hyperlink>
      <w:r w:rsidRPr="003C30F1">
        <w:rPr>
          <w:rFonts w:ascii="Times New Roman" w:hAnsi="Times New Roman" w:cs="Times New Roman"/>
          <w:sz w:val="26"/>
          <w:szCs w:val="26"/>
        </w:rPr>
        <w:t xml:space="preserve"> в получении документов, оформленная по форме согласно приложению № 4 к настоящему административному регламенту (далее по тексту - расписка), с указанием их перечня и даты получения.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Расписка выдается заявителю (представителю заявителя) в день получения Администрацией или многофункциональным центром таких документов.</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Администрацию.</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Администрацией с многофункциональным центром.</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администрации,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24" w:history="1">
        <w:r w:rsidRPr="003C30F1">
          <w:rPr>
            <w:rFonts w:ascii="Times New Roman" w:hAnsi="Times New Roman" w:cs="Times New Roman"/>
            <w:color w:val="0000FF"/>
            <w:sz w:val="26"/>
            <w:szCs w:val="26"/>
          </w:rPr>
          <w:t>статье 11</w:t>
        </w:r>
      </w:hyperlink>
      <w:r w:rsidRPr="003C30F1">
        <w:rPr>
          <w:rFonts w:ascii="Times New Roman" w:hAnsi="Times New Roman" w:cs="Times New Roman"/>
          <w:sz w:val="26"/>
          <w:szCs w:val="26"/>
        </w:rPr>
        <w:t xml:space="preserve"> федерального закона № 63-ФЗ.</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3C30F1">
          <w:rPr>
            <w:rFonts w:ascii="Times New Roman" w:hAnsi="Times New Roman" w:cs="Times New Roman"/>
            <w:color w:val="0000FF"/>
            <w:sz w:val="26"/>
            <w:szCs w:val="26"/>
          </w:rPr>
          <w:t>отказ</w:t>
        </w:r>
      </w:hyperlink>
      <w:r w:rsidRPr="003C30F1">
        <w:rPr>
          <w:rFonts w:ascii="Times New Roman" w:hAnsi="Times New Roman" w:cs="Times New Roman"/>
          <w:sz w:val="26"/>
          <w:szCs w:val="26"/>
        </w:rPr>
        <w:t xml:space="preserve"> в приеме к рассмотрению документов по форме согласно приложению № 3 к административному регламенту с указанием пунктов </w:t>
      </w:r>
      <w:hyperlink r:id="rId25" w:history="1">
        <w:r w:rsidRPr="003C30F1">
          <w:rPr>
            <w:rFonts w:ascii="Times New Roman" w:hAnsi="Times New Roman" w:cs="Times New Roman"/>
            <w:color w:val="0000FF"/>
            <w:sz w:val="26"/>
            <w:szCs w:val="26"/>
          </w:rPr>
          <w:t>статьи 11</w:t>
        </w:r>
      </w:hyperlink>
      <w:r w:rsidRPr="003C30F1">
        <w:rPr>
          <w:rFonts w:ascii="Times New Roman" w:hAnsi="Times New Roman" w:cs="Times New Roman"/>
          <w:sz w:val="26"/>
          <w:szCs w:val="26"/>
        </w:rPr>
        <w:t xml:space="preserve"> ФЗ № 63-ФЗ, которые послужили основанием для принятия указанного решения, указанным заявителем в заявлении способом.</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3C30F1">
          <w:rPr>
            <w:rFonts w:ascii="Times New Roman" w:hAnsi="Times New Roman" w:cs="Times New Roman"/>
            <w:color w:val="0000FF"/>
            <w:sz w:val="26"/>
            <w:szCs w:val="26"/>
          </w:rPr>
          <w:t>пунктом 2.6</w:t>
        </w:r>
      </w:hyperlink>
      <w:r w:rsidRPr="003C30F1">
        <w:rPr>
          <w:rFonts w:ascii="Times New Roman" w:hAnsi="Times New Roman" w:cs="Times New Roman"/>
          <w:sz w:val="26"/>
          <w:szCs w:val="26"/>
        </w:rPr>
        <w:t>. Административного регламента</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3C30F1">
          <w:rPr>
            <w:rFonts w:ascii="Times New Roman" w:hAnsi="Times New Roman" w:cs="Times New Roman"/>
            <w:color w:val="0000FF"/>
            <w:sz w:val="26"/>
            <w:szCs w:val="26"/>
          </w:rPr>
          <w:t>пунктом 2.10</w:t>
        </w:r>
      </w:hyperlink>
      <w:r w:rsidRPr="003C30F1">
        <w:rPr>
          <w:rFonts w:ascii="Times New Roman" w:hAnsi="Times New Roman" w:cs="Times New Roman"/>
          <w:sz w:val="26"/>
          <w:szCs w:val="26"/>
        </w:rPr>
        <w:t xml:space="preserve"> настоящего административного регламента, передаются на рассмотрение главе Администрации, который определяет исполнителя, ответственного за работу с поступившим заявлением (далее - ответственный исполнитель).</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Формирование и направление запросов</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3.16. Основанием для начала административной процедуры является прием заявления без приложения документов, указанных в </w:t>
      </w:r>
      <w:hyperlink w:anchor="P177" w:history="1">
        <w:r w:rsidRPr="003C30F1">
          <w:rPr>
            <w:rFonts w:ascii="Times New Roman" w:hAnsi="Times New Roman" w:cs="Times New Roman"/>
            <w:color w:val="0000FF"/>
            <w:sz w:val="26"/>
            <w:szCs w:val="26"/>
          </w:rPr>
          <w:t>пункте 2.7</w:t>
        </w:r>
      </w:hyperlink>
      <w:r w:rsidRPr="003C30F1">
        <w:rPr>
          <w:rFonts w:ascii="Times New Roman" w:hAnsi="Times New Roman" w:cs="Times New Roman"/>
          <w:sz w:val="26"/>
          <w:szCs w:val="26"/>
        </w:rPr>
        <w:t xml:space="preserve"> настоящего административного регламента.</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3.17. В этом случае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r>
        <w:rPr>
          <w:rFonts w:ascii="Times New Roman" w:hAnsi="Times New Roman" w:cs="Times New Roman"/>
          <w:sz w:val="26"/>
          <w:szCs w:val="26"/>
        </w:rPr>
        <w:t>.</w:t>
      </w:r>
    </w:p>
    <w:p w:rsidR="007F10BD" w:rsidRPr="003C30F1" w:rsidRDefault="007F10BD" w:rsidP="00081B4A">
      <w:pPr>
        <w:pStyle w:val="ConsPlusNormal"/>
        <w:ind w:left="-540" w:firstLine="540"/>
        <w:jc w:val="both"/>
        <w:rPr>
          <w:rFonts w:ascii="Times New Roman" w:hAnsi="Times New Roman" w:cs="Times New Roman"/>
          <w:sz w:val="26"/>
          <w:szCs w:val="26"/>
        </w:rPr>
      </w:pPr>
      <w:bookmarkStart w:id="8" w:name="P348"/>
      <w:bookmarkEnd w:id="8"/>
      <w:r w:rsidRPr="003C30F1">
        <w:rPr>
          <w:rFonts w:ascii="Times New Roman" w:hAnsi="Times New Roman" w:cs="Times New Roman"/>
          <w:sz w:val="26"/>
          <w:szCs w:val="26"/>
        </w:rPr>
        <w:t>3.18. 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Pr>
          <w:rFonts w:ascii="Times New Roman" w:hAnsi="Times New Roman" w:cs="Times New Roman"/>
          <w:sz w:val="26"/>
          <w:szCs w:val="26"/>
        </w:rPr>
        <w:t> </w:t>
      </w:r>
      <w:r w:rsidRPr="003C30F1">
        <w:rPr>
          <w:rFonts w:ascii="Times New Roman" w:hAnsi="Times New Roman" w:cs="Times New Roman"/>
          <w:sz w:val="26"/>
          <w:szCs w:val="26"/>
        </w:rPr>
        <w:t>210-ФЗ.</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3.19.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7F10BD" w:rsidRPr="003C30F1" w:rsidRDefault="007F10BD" w:rsidP="00E20D09">
      <w:pPr>
        <w:autoSpaceDE w:val="0"/>
        <w:autoSpaceDN w:val="0"/>
        <w:adjustRightInd w:val="0"/>
        <w:ind w:left="-540" w:firstLine="540"/>
        <w:jc w:val="both"/>
        <w:rPr>
          <w:sz w:val="26"/>
          <w:szCs w:val="26"/>
        </w:rPr>
      </w:pPr>
      <w:r w:rsidRPr="003C30F1">
        <w:rPr>
          <w:sz w:val="26"/>
          <w:szCs w:val="26"/>
        </w:rPr>
        <w:t xml:space="preserve">3.20. Продолжительность административной процедуры (максимальный срок ее выполнения) </w:t>
      </w:r>
      <w:r w:rsidRPr="003C30F1">
        <w:rPr>
          <w:sz w:val="26"/>
          <w:szCs w:val="26"/>
          <w:lang w:eastAsia="en-US"/>
        </w:rPr>
        <w:t xml:space="preserve">не может превышать </w:t>
      </w:r>
      <w:r w:rsidRPr="003C30F1">
        <w:rPr>
          <w:sz w:val="26"/>
          <w:szCs w:val="26"/>
        </w:rPr>
        <w:t>5 рабочих дней.</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3.21.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Рассмотрение заявления и принятие решения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3.22.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3.23.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7F10BD" w:rsidRPr="003C30F1" w:rsidRDefault="007F10BD" w:rsidP="00E20D09">
      <w:pPr>
        <w:pStyle w:val="ConsPlusNorma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3C30F1">
        <w:rPr>
          <w:rFonts w:ascii="Times New Roman" w:hAnsi="Times New Roman" w:cs="Times New Roman"/>
          <w:sz w:val="26"/>
          <w:szCs w:val="26"/>
        </w:rPr>
        <w:t>полноты и достоверности сведений, содержащихся в представленных документах;</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3.24. </w:t>
      </w:r>
      <w:r w:rsidRPr="008971CD">
        <w:rPr>
          <w:rFonts w:ascii="Times New Roman" w:hAnsi="Times New Roman" w:cs="Times New Roman"/>
          <w:sz w:val="26"/>
          <w:szCs w:val="26"/>
        </w:rPr>
        <w:t>Межведомственной комисси</w:t>
      </w:r>
      <w:r>
        <w:rPr>
          <w:rFonts w:ascii="Times New Roman" w:hAnsi="Times New Roman" w:cs="Times New Roman"/>
          <w:sz w:val="26"/>
          <w:szCs w:val="26"/>
        </w:rPr>
        <w:t>ей</w:t>
      </w:r>
      <w:r w:rsidRPr="008971CD">
        <w:rPr>
          <w:rFonts w:ascii="Times New Roman" w:hAnsi="Times New Roman" w:cs="Times New Roman"/>
          <w:sz w:val="26"/>
          <w:szCs w:val="26"/>
        </w:rPr>
        <w:t xml:space="preserve"> по оценке жилых помещений муниципального жилищного фонда города Заречного</w:t>
      </w:r>
      <w:r>
        <w:rPr>
          <w:rFonts w:ascii="Times New Roman" w:hAnsi="Times New Roman" w:cs="Times New Roman"/>
          <w:sz w:val="26"/>
          <w:szCs w:val="26"/>
        </w:rPr>
        <w:t xml:space="preserve"> проводится обследование жилого помещения с составлением акта обследования.</w:t>
      </w:r>
    </w:p>
    <w:p w:rsidR="007F10BD"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3.2</w:t>
      </w:r>
      <w:r>
        <w:rPr>
          <w:rFonts w:ascii="Times New Roman" w:hAnsi="Times New Roman" w:cs="Times New Roman"/>
          <w:sz w:val="26"/>
          <w:szCs w:val="26"/>
        </w:rPr>
        <w:t>5</w:t>
      </w:r>
      <w:r w:rsidRPr="003C30F1">
        <w:rPr>
          <w:rFonts w:ascii="Times New Roman" w:hAnsi="Times New Roman" w:cs="Times New Roman"/>
          <w:sz w:val="26"/>
          <w:szCs w:val="26"/>
        </w:rPr>
        <w:t>.</w:t>
      </w:r>
      <w:r>
        <w:rPr>
          <w:rFonts w:ascii="Times New Roman" w:hAnsi="Times New Roman" w:cs="Times New Roman"/>
          <w:sz w:val="26"/>
          <w:szCs w:val="26"/>
        </w:rPr>
        <w:t xml:space="preserve"> </w:t>
      </w:r>
      <w:r w:rsidRPr="00BC7A05">
        <w:rPr>
          <w:rFonts w:ascii="Times New Roman" w:hAnsi="Times New Roman" w:cs="Times New Roman"/>
          <w:sz w:val="26"/>
          <w:szCs w:val="26"/>
        </w:rPr>
        <w:t>На основании выводов и рекомендаций, указанных в акте обследования, составляется заключение о непригодности жилого помещения муниципального жилищного фонда для проживания.</w:t>
      </w:r>
    </w:p>
    <w:p w:rsidR="007F10BD" w:rsidRPr="003C30F1" w:rsidRDefault="007F10BD" w:rsidP="005D4B8C">
      <w:pPr>
        <w:pStyle w:val="ConsPlusNorma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3.26. Подготовленный проект постановления Администрации города Заречного об утверждении заключения о признании частного жилого помещения пригодным (непригодным) для проживания </w:t>
      </w:r>
      <w:r w:rsidRPr="003C30F1">
        <w:rPr>
          <w:rFonts w:ascii="Times New Roman" w:hAnsi="Times New Roman" w:cs="Times New Roman"/>
          <w:sz w:val="26"/>
          <w:szCs w:val="26"/>
        </w:rPr>
        <w:t>направля</w:t>
      </w:r>
      <w:r>
        <w:rPr>
          <w:rFonts w:ascii="Times New Roman" w:hAnsi="Times New Roman" w:cs="Times New Roman"/>
          <w:sz w:val="26"/>
          <w:szCs w:val="26"/>
        </w:rPr>
        <w:t>е</w:t>
      </w:r>
      <w:r w:rsidRPr="003C30F1">
        <w:rPr>
          <w:rFonts w:ascii="Times New Roman" w:hAnsi="Times New Roman" w:cs="Times New Roman"/>
          <w:sz w:val="26"/>
          <w:szCs w:val="26"/>
        </w:rPr>
        <w:t xml:space="preserve">тся на подпись </w:t>
      </w:r>
      <w:r>
        <w:rPr>
          <w:rFonts w:ascii="Times New Roman" w:hAnsi="Times New Roman" w:cs="Times New Roman"/>
          <w:sz w:val="26"/>
          <w:szCs w:val="26"/>
        </w:rPr>
        <w:t>Г</w:t>
      </w:r>
      <w:r w:rsidRPr="003C30F1">
        <w:rPr>
          <w:rFonts w:ascii="Times New Roman" w:hAnsi="Times New Roman" w:cs="Times New Roman"/>
          <w:sz w:val="26"/>
          <w:szCs w:val="26"/>
        </w:rPr>
        <w:t xml:space="preserve">лаве </w:t>
      </w:r>
      <w:r>
        <w:rPr>
          <w:rFonts w:ascii="Times New Roman" w:hAnsi="Times New Roman" w:cs="Times New Roman"/>
          <w:sz w:val="26"/>
          <w:szCs w:val="26"/>
        </w:rPr>
        <w:t>города</w:t>
      </w:r>
      <w:r w:rsidRPr="003C30F1">
        <w:rPr>
          <w:rFonts w:ascii="Times New Roman" w:hAnsi="Times New Roman" w:cs="Times New Roman"/>
          <w:sz w:val="26"/>
          <w:szCs w:val="26"/>
        </w:rPr>
        <w:t>.</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В слу</w:t>
      </w:r>
      <w:r>
        <w:rPr>
          <w:rFonts w:ascii="Times New Roman" w:hAnsi="Times New Roman" w:cs="Times New Roman"/>
          <w:sz w:val="26"/>
          <w:szCs w:val="26"/>
        </w:rPr>
        <w:t>чае несогласия с подготовленным</w:t>
      </w:r>
      <w:r w:rsidRPr="003C30F1">
        <w:rPr>
          <w:rFonts w:ascii="Times New Roman" w:hAnsi="Times New Roman" w:cs="Times New Roman"/>
          <w:sz w:val="26"/>
          <w:szCs w:val="26"/>
        </w:rPr>
        <w:t xml:space="preserve"> документ</w:t>
      </w:r>
      <w:r>
        <w:rPr>
          <w:rFonts w:ascii="Times New Roman" w:hAnsi="Times New Roman" w:cs="Times New Roman"/>
          <w:sz w:val="26"/>
          <w:szCs w:val="26"/>
        </w:rPr>
        <w:t>ом</w:t>
      </w:r>
      <w:r w:rsidRPr="003C30F1">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7F10BD" w:rsidRDefault="007F10BD" w:rsidP="00F84FC2">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3.2</w:t>
      </w:r>
      <w:r>
        <w:rPr>
          <w:rFonts w:ascii="Times New Roman" w:hAnsi="Times New Roman" w:cs="Times New Roman"/>
          <w:sz w:val="26"/>
          <w:szCs w:val="26"/>
        </w:rPr>
        <w:t>7</w:t>
      </w:r>
      <w:r w:rsidRPr="003C30F1">
        <w:rPr>
          <w:rFonts w:ascii="Times New Roman" w:hAnsi="Times New Roman" w:cs="Times New Roman"/>
          <w:sz w:val="26"/>
          <w:szCs w:val="26"/>
        </w:rPr>
        <w:t>. Подписанн</w:t>
      </w:r>
      <w:r>
        <w:rPr>
          <w:rFonts w:ascii="Times New Roman" w:hAnsi="Times New Roman" w:cs="Times New Roman"/>
          <w:sz w:val="26"/>
          <w:szCs w:val="26"/>
        </w:rPr>
        <w:t>ое</w:t>
      </w:r>
      <w:r w:rsidRPr="003C30F1">
        <w:rPr>
          <w:rFonts w:ascii="Times New Roman" w:hAnsi="Times New Roman" w:cs="Times New Roman"/>
          <w:sz w:val="26"/>
          <w:szCs w:val="26"/>
        </w:rPr>
        <w:t xml:space="preserve"> </w:t>
      </w:r>
      <w:r>
        <w:rPr>
          <w:rFonts w:ascii="Times New Roman" w:hAnsi="Times New Roman" w:cs="Times New Roman"/>
          <w:sz w:val="26"/>
          <w:szCs w:val="26"/>
        </w:rPr>
        <w:t>Г</w:t>
      </w:r>
      <w:r w:rsidRPr="003C30F1">
        <w:rPr>
          <w:rFonts w:ascii="Times New Roman" w:hAnsi="Times New Roman" w:cs="Times New Roman"/>
          <w:sz w:val="26"/>
          <w:szCs w:val="26"/>
        </w:rPr>
        <w:t xml:space="preserve">лавой </w:t>
      </w:r>
      <w:r>
        <w:rPr>
          <w:rFonts w:ascii="Times New Roman" w:hAnsi="Times New Roman" w:cs="Times New Roman"/>
          <w:sz w:val="26"/>
          <w:szCs w:val="26"/>
        </w:rPr>
        <w:t>города</w:t>
      </w:r>
      <w:r w:rsidRPr="003C30F1">
        <w:rPr>
          <w:rFonts w:ascii="Times New Roman" w:hAnsi="Times New Roman" w:cs="Times New Roman"/>
          <w:sz w:val="26"/>
          <w:szCs w:val="26"/>
        </w:rPr>
        <w:t xml:space="preserve"> </w:t>
      </w:r>
      <w:r>
        <w:rPr>
          <w:rFonts w:ascii="Times New Roman" w:hAnsi="Times New Roman" w:cs="Times New Roman"/>
          <w:sz w:val="26"/>
          <w:szCs w:val="26"/>
        </w:rPr>
        <w:t>постановление</w:t>
      </w:r>
      <w:r w:rsidRPr="003C30F1">
        <w:rPr>
          <w:rFonts w:ascii="Times New Roman" w:hAnsi="Times New Roman" w:cs="Times New Roman"/>
          <w:sz w:val="26"/>
          <w:szCs w:val="26"/>
        </w:rPr>
        <w:t xml:space="preserve"> регистриру</w:t>
      </w:r>
      <w:r>
        <w:rPr>
          <w:rFonts w:ascii="Times New Roman" w:hAnsi="Times New Roman" w:cs="Times New Roman"/>
          <w:sz w:val="26"/>
          <w:szCs w:val="26"/>
        </w:rPr>
        <w:t>е</w:t>
      </w:r>
      <w:r w:rsidRPr="003C30F1">
        <w:rPr>
          <w:rFonts w:ascii="Times New Roman" w:hAnsi="Times New Roman" w:cs="Times New Roman"/>
          <w:sz w:val="26"/>
          <w:szCs w:val="26"/>
        </w:rPr>
        <w:t>тся в установленном порядке.</w:t>
      </w:r>
    </w:p>
    <w:p w:rsidR="007F10BD" w:rsidRPr="00E8249F" w:rsidRDefault="007F10BD" w:rsidP="00F84FC2">
      <w:pPr>
        <w:pStyle w:val="ConsPlusNorma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3.28. </w:t>
      </w:r>
      <w:r w:rsidRPr="00E8249F">
        <w:rPr>
          <w:rFonts w:ascii="Times New Roman" w:hAnsi="Times New Roman" w:cs="Times New Roman"/>
          <w:sz w:val="26"/>
          <w:szCs w:val="26"/>
        </w:rPr>
        <w:t>Продолжительность административной процедуры (максимальный срок ее выполнения) составляет 10 рабочих дней.</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w:t>
      </w:r>
      <w:r>
        <w:rPr>
          <w:rFonts w:ascii="Times New Roman" w:hAnsi="Times New Roman" w:cs="Times New Roman"/>
          <w:sz w:val="26"/>
          <w:szCs w:val="26"/>
        </w:rPr>
        <w:t>29</w:t>
      </w:r>
      <w:r w:rsidRPr="003C30F1">
        <w:rPr>
          <w:rFonts w:ascii="Times New Roman" w:hAnsi="Times New Roman" w:cs="Times New Roman"/>
          <w:sz w:val="26"/>
          <w:szCs w:val="26"/>
        </w:rPr>
        <w:t xml:space="preserve">. Результатом административной процедуры является оформленное и зарегистрированное в установленном порядке постановление Администрации </w:t>
      </w:r>
      <w:r>
        <w:rPr>
          <w:rFonts w:ascii="Times New Roman" w:hAnsi="Times New Roman" w:cs="Times New Roman"/>
          <w:sz w:val="26"/>
          <w:szCs w:val="26"/>
        </w:rPr>
        <w:t>об утверждении заключения о признании жилого помещения муниципального жилищного фонда непригодным для проживания.</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A31474">
      <w:pPr>
        <w:pStyle w:val="ConsPlusNormal"/>
        <w:ind w:left="-540" w:firstLine="540"/>
        <w:jc w:val="both"/>
        <w:outlineLvl w:val="2"/>
        <w:rPr>
          <w:rFonts w:ascii="Times New Roman" w:hAnsi="Times New Roman" w:cs="Times New Roman"/>
          <w:sz w:val="26"/>
          <w:szCs w:val="26"/>
        </w:rPr>
      </w:pPr>
      <w:r w:rsidRPr="003C30F1">
        <w:rPr>
          <w:rFonts w:ascii="Times New Roman" w:hAnsi="Times New Roman" w:cs="Times New Roman"/>
          <w:sz w:val="26"/>
          <w:szCs w:val="26"/>
        </w:rPr>
        <w:t>Выдача заявителю</w:t>
      </w:r>
      <w:r>
        <w:rPr>
          <w:rFonts w:ascii="Times New Roman" w:hAnsi="Times New Roman" w:cs="Times New Roman"/>
          <w:sz w:val="26"/>
          <w:szCs w:val="26"/>
        </w:rPr>
        <w:t xml:space="preserve"> </w:t>
      </w:r>
      <w:r w:rsidRPr="003C30F1">
        <w:rPr>
          <w:rFonts w:ascii="Times New Roman" w:hAnsi="Times New Roman" w:cs="Times New Roman"/>
          <w:sz w:val="26"/>
          <w:szCs w:val="26"/>
        </w:rPr>
        <w:t>результата предоставления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w:t>
      </w:r>
      <w:r>
        <w:rPr>
          <w:rFonts w:ascii="Times New Roman" w:hAnsi="Times New Roman" w:cs="Times New Roman"/>
          <w:sz w:val="26"/>
          <w:szCs w:val="26"/>
        </w:rPr>
        <w:t>30</w:t>
      </w:r>
      <w:r w:rsidRPr="003C30F1">
        <w:rPr>
          <w:rFonts w:ascii="Times New Roman" w:hAnsi="Times New Roman" w:cs="Times New Roman"/>
          <w:sz w:val="26"/>
          <w:szCs w:val="26"/>
        </w:rPr>
        <w:t>. Основанием для начала административной процедуры является оформленные и зарегистрированные в установленном порядке следующие документы:</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1) </w:t>
      </w:r>
      <w:r>
        <w:rPr>
          <w:rFonts w:ascii="Times New Roman" w:hAnsi="Times New Roman" w:cs="Times New Roman"/>
          <w:sz w:val="26"/>
          <w:szCs w:val="26"/>
        </w:rPr>
        <w:t>акт обследования жилого помещения;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2) </w:t>
      </w:r>
      <w:r w:rsidRPr="00BC7A05">
        <w:rPr>
          <w:rFonts w:ascii="Times New Roman" w:hAnsi="Times New Roman" w:cs="Times New Roman"/>
          <w:sz w:val="26"/>
          <w:szCs w:val="26"/>
        </w:rPr>
        <w:t xml:space="preserve">заключение о </w:t>
      </w:r>
      <w:r>
        <w:rPr>
          <w:rFonts w:ascii="Times New Roman" w:hAnsi="Times New Roman" w:cs="Times New Roman"/>
          <w:sz w:val="26"/>
          <w:szCs w:val="26"/>
        </w:rPr>
        <w:t>пригодности (</w:t>
      </w:r>
      <w:r w:rsidRPr="00BC7A05">
        <w:rPr>
          <w:rFonts w:ascii="Times New Roman" w:hAnsi="Times New Roman" w:cs="Times New Roman"/>
          <w:sz w:val="26"/>
          <w:szCs w:val="26"/>
        </w:rPr>
        <w:t>непригодности</w:t>
      </w:r>
      <w:r>
        <w:rPr>
          <w:rFonts w:ascii="Times New Roman" w:hAnsi="Times New Roman" w:cs="Times New Roman"/>
          <w:sz w:val="26"/>
          <w:szCs w:val="26"/>
        </w:rPr>
        <w:t>)</w:t>
      </w:r>
      <w:r w:rsidRPr="00BC7A05">
        <w:rPr>
          <w:rFonts w:ascii="Times New Roman" w:hAnsi="Times New Roman" w:cs="Times New Roman"/>
          <w:sz w:val="26"/>
          <w:szCs w:val="26"/>
        </w:rPr>
        <w:t xml:space="preserve"> </w:t>
      </w:r>
      <w:r>
        <w:rPr>
          <w:rFonts w:ascii="Times New Roman" w:hAnsi="Times New Roman" w:cs="Times New Roman"/>
          <w:sz w:val="26"/>
          <w:szCs w:val="26"/>
        </w:rPr>
        <w:t xml:space="preserve">частного </w:t>
      </w:r>
      <w:r w:rsidRPr="00BC7A05">
        <w:rPr>
          <w:rFonts w:ascii="Times New Roman" w:hAnsi="Times New Roman" w:cs="Times New Roman"/>
          <w:sz w:val="26"/>
          <w:szCs w:val="26"/>
        </w:rPr>
        <w:t>жилого помещения муниципального жилищного фонда для проживания</w:t>
      </w:r>
      <w:r>
        <w:rPr>
          <w:rFonts w:ascii="Times New Roman" w:hAnsi="Times New Roman" w:cs="Times New Roman"/>
          <w:sz w:val="26"/>
          <w:szCs w:val="26"/>
        </w:rPr>
        <w:t>;</w:t>
      </w:r>
    </w:p>
    <w:p w:rsidR="007F10BD" w:rsidRPr="003C30F1" w:rsidRDefault="007F10BD" w:rsidP="005D4B8C">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3) постановление Администрации </w:t>
      </w:r>
      <w:r>
        <w:rPr>
          <w:rFonts w:ascii="Times New Roman" w:hAnsi="Times New Roman" w:cs="Times New Roman"/>
          <w:sz w:val="26"/>
          <w:szCs w:val="26"/>
        </w:rPr>
        <w:t>об утверждении заключения о признании частного жилого помещения пригодным (непригодным) для проживания.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3.3</w:t>
      </w:r>
      <w:r>
        <w:rPr>
          <w:rFonts w:ascii="Times New Roman" w:hAnsi="Times New Roman" w:cs="Times New Roman"/>
          <w:sz w:val="26"/>
          <w:szCs w:val="26"/>
        </w:rPr>
        <w:t>1</w:t>
      </w:r>
      <w:r w:rsidRPr="003C30F1">
        <w:rPr>
          <w:rFonts w:ascii="Times New Roman" w:hAnsi="Times New Roman" w:cs="Times New Roman"/>
          <w:sz w:val="26"/>
          <w:szCs w:val="26"/>
        </w:rPr>
        <w:t xml:space="preserve">. Критерием принятия решения о выдаче результата оказания муниципальной услуги заявителю является подготовленные </w:t>
      </w:r>
      <w:r>
        <w:rPr>
          <w:rFonts w:ascii="Times New Roman" w:hAnsi="Times New Roman" w:cs="Times New Roman"/>
          <w:sz w:val="26"/>
          <w:szCs w:val="26"/>
        </w:rPr>
        <w:t>А</w:t>
      </w:r>
      <w:r w:rsidRPr="003C30F1">
        <w:rPr>
          <w:rFonts w:ascii="Times New Roman" w:hAnsi="Times New Roman" w:cs="Times New Roman"/>
          <w:sz w:val="26"/>
          <w:szCs w:val="26"/>
        </w:rPr>
        <w:t xml:space="preserve">дминистрацией города </w:t>
      </w:r>
      <w:r>
        <w:rPr>
          <w:rFonts w:ascii="Times New Roman" w:hAnsi="Times New Roman" w:cs="Times New Roman"/>
          <w:sz w:val="26"/>
          <w:szCs w:val="26"/>
        </w:rPr>
        <w:t>Заречного</w:t>
      </w:r>
      <w:r w:rsidRPr="003C30F1">
        <w:rPr>
          <w:rFonts w:ascii="Times New Roman" w:hAnsi="Times New Roman" w:cs="Times New Roman"/>
          <w:sz w:val="26"/>
          <w:szCs w:val="26"/>
        </w:rPr>
        <w:t xml:space="preserve"> документы, предусмотренные </w:t>
      </w:r>
      <w:hyperlink w:anchor="P424" w:history="1">
        <w:r w:rsidRPr="003C30F1">
          <w:rPr>
            <w:rFonts w:ascii="Times New Roman" w:hAnsi="Times New Roman" w:cs="Times New Roman"/>
            <w:color w:val="0000FF"/>
            <w:sz w:val="26"/>
            <w:szCs w:val="26"/>
          </w:rPr>
          <w:t xml:space="preserve">пунктом </w:t>
        </w:r>
      </w:hyperlink>
      <w:r w:rsidRPr="003C30F1">
        <w:rPr>
          <w:rFonts w:ascii="Times New Roman" w:hAnsi="Times New Roman" w:cs="Times New Roman"/>
          <w:sz w:val="26"/>
          <w:szCs w:val="26"/>
        </w:rPr>
        <w:t>3.</w:t>
      </w:r>
      <w:r>
        <w:rPr>
          <w:rFonts w:ascii="Times New Roman" w:hAnsi="Times New Roman" w:cs="Times New Roman"/>
          <w:sz w:val="26"/>
          <w:szCs w:val="26"/>
        </w:rPr>
        <w:t>29</w:t>
      </w:r>
      <w:r w:rsidRPr="003C30F1">
        <w:rPr>
          <w:rFonts w:ascii="Times New Roman" w:hAnsi="Times New Roman" w:cs="Times New Roman"/>
          <w:sz w:val="26"/>
          <w:szCs w:val="26"/>
        </w:rPr>
        <w:t>. настоящего Административного регламента.</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3.3</w:t>
      </w:r>
      <w:r>
        <w:rPr>
          <w:rFonts w:ascii="Times New Roman" w:hAnsi="Times New Roman" w:cs="Times New Roman"/>
          <w:sz w:val="26"/>
          <w:szCs w:val="26"/>
        </w:rPr>
        <w:t>2</w:t>
      </w:r>
      <w:r w:rsidRPr="003C30F1">
        <w:rPr>
          <w:rFonts w:ascii="Times New Roman" w:hAnsi="Times New Roman" w:cs="Times New Roman"/>
          <w:sz w:val="26"/>
          <w:szCs w:val="26"/>
        </w:rPr>
        <w:t>. Копия постановлени</w:t>
      </w:r>
      <w:r>
        <w:rPr>
          <w:rFonts w:ascii="Times New Roman" w:hAnsi="Times New Roman" w:cs="Times New Roman"/>
          <w:sz w:val="26"/>
          <w:szCs w:val="26"/>
        </w:rPr>
        <w:t>я</w:t>
      </w:r>
      <w:r w:rsidRPr="003C30F1">
        <w:rPr>
          <w:rFonts w:ascii="Times New Roman" w:hAnsi="Times New Roman" w:cs="Times New Roman"/>
          <w:sz w:val="26"/>
          <w:szCs w:val="26"/>
        </w:rPr>
        <w:t xml:space="preserve"> Администрации </w:t>
      </w:r>
      <w:r>
        <w:rPr>
          <w:rFonts w:ascii="Times New Roman" w:hAnsi="Times New Roman" w:cs="Times New Roman"/>
          <w:sz w:val="26"/>
          <w:szCs w:val="26"/>
        </w:rPr>
        <w:t>об утверждении заключения о признании жилого помещения муниципального жилищного фонда непригодным для проживания, заключение и акт обследования</w:t>
      </w:r>
      <w:r w:rsidRPr="003C30F1">
        <w:rPr>
          <w:rFonts w:ascii="Times New Roman" w:hAnsi="Times New Roman" w:cs="Times New Roman"/>
          <w:sz w:val="26"/>
          <w:szCs w:val="26"/>
        </w:rPr>
        <w:t xml:space="preserve"> в течение 1 рабочего дня со дня его регистрации выдаются непосредственно заявителю (его представителю) либо направляются им способом, указанным в заявлении.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3.3</w:t>
      </w:r>
      <w:r>
        <w:rPr>
          <w:rFonts w:ascii="Times New Roman" w:hAnsi="Times New Roman" w:cs="Times New Roman"/>
          <w:sz w:val="26"/>
          <w:szCs w:val="26"/>
        </w:rPr>
        <w:t>3</w:t>
      </w:r>
      <w:r w:rsidRPr="003C30F1">
        <w:rPr>
          <w:rFonts w:ascii="Times New Roman" w:hAnsi="Times New Roman" w:cs="Times New Roman"/>
          <w:sz w:val="26"/>
          <w:szCs w:val="26"/>
        </w:rPr>
        <w:t>.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его передачу в многофункциональный центр для выдачи заявителю результата предоставления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3.3</w:t>
      </w:r>
      <w:r>
        <w:rPr>
          <w:rFonts w:ascii="Times New Roman" w:hAnsi="Times New Roman" w:cs="Times New Roman"/>
          <w:sz w:val="26"/>
          <w:szCs w:val="26"/>
        </w:rPr>
        <w:t>4</w:t>
      </w:r>
      <w:r w:rsidRPr="003C30F1">
        <w:rPr>
          <w:rFonts w:ascii="Times New Roman" w:hAnsi="Times New Roman" w:cs="Times New Roman"/>
          <w:sz w:val="26"/>
          <w:szCs w:val="26"/>
        </w:rPr>
        <w:t xml:space="preserve">. Продолжительность административной процедуры (максимальный </w:t>
      </w:r>
      <w:r>
        <w:rPr>
          <w:rFonts w:ascii="Times New Roman" w:hAnsi="Times New Roman" w:cs="Times New Roman"/>
          <w:sz w:val="26"/>
          <w:szCs w:val="26"/>
        </w:rPr>
        <w:t xml:space="preserve">срок ее выполнения) составляет </w:t>
      </w:r>
      <w:r w:rsidRPr="003C30F1">
        <w:rPr>
          <w:rFonts w:ascii="Times New Roman" w:hAnsi="Times New Roman" w:cs="Times New Roman"/>
          <w:sz w:val="26"/>
          <w:szCs w:val="26"/>
        </w:rPr>
        <w:t>2 рабочих дня.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3.3</w:t>
      </w:r>
      <w:r>
        <w:rPr>
          <w:rFonts w:ascii="Times New Roman" w:hAnsi="Times New Roman" w:cs="Times New Roman"/>
          <w:sz w:val="26"/>
          <w:szCs w:val="26"/>
        </w:rPr>
        <w:t>5</w:t>
      </w:r>
      <w:r w:rsidRPr="003C30F1">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outlineLvl w:val="1"/>
        <w:rPr>
          <w:rFonts w:ascii="Times New Roman" w:hAnsi="Times New Roman" w:cs="Times New Roman"/>
          <w:sz w:val="26"/>
          <w:szCs w:val="26"/>
        </w:rPr>
      </w:pPr>
      <w:r w:rsidRPr="003C30F1">
        <w:rPr>
          <w:rFonts w:ascii="Times New Roman" w:hAnsi="Times New Roman" w:cs="Times New Roman"/>
          <w:sz w:val="26"/>
          <w:szCs w:val="26"/>
        </w:rPr>
        <w:t>4. Формы контроля за исполнением административного регламента</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Периодичность осуществления проверок определяется </w:t>
      </w:r>
      <w:r>
        <w:rPr>
          <w:rFonts w:ascii="Times New Roman" w:hAnsi="Times New Roman" w:cs="Times New Roman"/>
          <w:sz w:val="26"/>
          <w:szCs w:val="26"/>
        </w:rPr>
        <w:t>Г</w:t>
      </w:r>
      <w:r w:rsidRPr="003C30F1">
        <w:rPr>
          <w:rFonts w:ascii="Times New Roman" w:hAnsi="Times New Roman" w:cs="Times New Roman"/>
          <w:sz w:val="26"/>
          <w:szCs w:val="26"/>
        </w:rPr>
        <w:t xml:space="preserve">лавой </w:t>
      </w:r>
      <w:r>
        <w:rPr>
          <w:rFonts w:ascii="Times New Roman" w:hAnsi="Times New Roman" w:cs="Times New Roman"/>
          <w:sz w:val="26"/>
          <w:szCs w:val="26"/>
        </w:rPr>
        <w:t>города</w:t>
      </w:r>
      <w:r w:rsidRPr="003C30F1">
        <w:rPr>
          <w:rFonts w:ascii="Times New Roman" w:hAnsi="Times New Roman" w:cs="Times New Roman"/>
          <w:sz w:val="26"/>
          <w:szCs w:val="26"/>
        </w:rPr>
        <w:t>.</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Плановые и внеплановые проверки проводятся на основании распоряжений </w:t>
      </w:r>
      <w:r>
        <w:rPr>
          <w:rFonts w:ascii="Times New Roman" w:hAnsi="Times New Roman" w:cs="Times New Roman"/>
          <w:sz w:val="26"/>
          <w:szCs w:val="26"/>
        </w:rPr>
        <w:t>Г</w:t>
      </w:r>
      <w:r w:rsidRPr="003C30F1">
        <w:rPr>
          <w:rFonts w:ascii="Times New Roman" w:hAnsi="Times New Roman" w:cs="Times New Roman"/>
          <w:sz w:val="26"/>
          <w:szCs w:val="26"/>
        </w:rPr>
        <w:t xml:space="preserve">лавы </w:t>
      </w:r>
      <w:r>
        <w:rPr>
          <w:rFonts w:ascii="Times New Roman" w:hAnsi="Times New Roman" w:cs="Times New Roman"/>
          <w:sz w:val="26"/>
          <w:szCs w:val="26"/>
        </w:rPr>
        <w:t>города</w:t>
      </w:r>
      <w:r w:rsidRPr="003C30F1">
        <w:rPr>
          <w:rFonts w:ascii="Times New Roman" w:hAnsi="Times New Roman" w:cs="Times New Roman"/>
          <w:sz w:val="26"/>
          <w:szCs w:val="26"/>
        </w:rPr>
        <w:t>.</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4.5. Ответственные исполнители несут персональную ответственность за:</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p>
    <w:p w:rsidR="007F10BD" w:rsidRPr="003C30F1" w:rsidRDefault="007F10BD" w:rsidP="00E20D09">
      <w:pPr>
        <w:pStyle w:val="ConsPlusNormal"/>
        <w:ind w:left="-540" w:firstLine="540"/>
        <w:jc w:val="both"/>
        <w:rPr>
          <w:rFonts w:ascii="Times New Roman" w:hAnsi="Times New Roman" w:cs="Times New Roman"/>
          <w:sz w:val="26"/>
          <w:szCs w:val="26"/>
        </w:rPr>
      </w:pPr>
    </w:p>
    <w:p w:rsidR="007F10BD" w:rsidRPr="003C30F1" w:rsidRDefault="007F10BD" w:rsidP="00E20D09">
      <w:pPr>
        <w:pStyle w:val="ConsPlusNormal"/>
        <w:ind w:left="-540" w:firstLine="540"/>
        <w:jc w:val="both"/>
        <w:outlineLvl w:val="1"/>
        <w:rPr>
          <w:rFonts w:ascii="Times New Roman" w:hAnsi="Times New Roman" w:cs="Times New Roman"/>
          <w:sz w:val="26"/>
          <w:szCs w:val="26"/>
        </w:rPr>
      </w:pPr>
      <w:r w:rsidRPr="003C30F1">
        <w:rPr>
          <w:rFonts w:ascii="Times New Roman" w:hAnsi="Times New Roman" w:cs="Times New Roman"/>
          <w:sz w:val="26"/>
          <w:szCs w:val="26"/>
        </w:rPr>
        <w:t>5. Д</w:t>
      </w:r>
      <w:r w:rsidRPr="003C30F1">
        <w:rPr>
          <w:rFonts w:ascii="Times New Roman" w:hAnsi="Times New Roman" w:cs="Times New Roman"/>
          <w:sz w:val="26"/>
          <w:szCs w:val="26"/>
          <w:lang w:eastAsia="en-US"/>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5.2. Заявитель может обратиться с жалобой на нарушение порядка предоставления муниципальной услуги (далее - жалоба), в том числе в следующих случаях:</w:t>
      </w:r>
    </w:p>
    <w:p w:rsidR="007F10BD" w:rsidRPr="003C30F1" w:rsidRDefault="007F10BD" w:rsidP="00E20D09">
      <w:pPr>
        <w:autoSpaceDE w:val="0"/>
        <w:autoSpaceDN w:val="0"/>
        <w:adjustRightInd w:val="0"/>
        <w:ind w:left="-540" w:firstLine="540"/>
        <w:jc w:val="both"/>
        <w:outlineLvl w:val="0"/>
        <w:rPr>
          <w:sz w:val="26"/>
          <w:szCs w:val="26"/>
        </w:rPr>
      </w:pPr>
      <w:r w:rsidRPr="003C30F1">
        <w:rPr>
          <w:sz w:val="26"/>
          <w:szCs w:val="26"/>
        </w:rPr>
        <w:t>- нарушение срока регистрации запроса заявителя о предоставлении муниципальной услуги или</w:t>
      </w:r>
      <w:r w:rsidRPr="003C30F1">
        <w:rPr>
          <w:b/>
          <w:bCs/>
          <w:sz w:val="26"/>
          <w:szCs w:val="26"/>
          <w:lang w:eastAsia="en-US"/>
        </w:rPr>
        <w:t xml:space="preserve"> </w:t>
      </w:r>
      <w:r w:rsidRPr="00577374">
        <w:rPr>
          <w:sz w:val="26"/>
          <w:szCs w:val="26"/>
          <w:lang w:eastAsia="en-US"/>
        </w:rPr>
        <w:t>запроса о предоставление двух и более муниципальных услуг в МФЦ при однократном обращении заявителя</w:t>
      </w:r>
      <w:r w:rsidRPr="00577374">
        <w:rPr>
          <w:sz w:val="26"/>
          <w:szCs w:val="26"/>
        </w:rPr>
        <w:t>;</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нарушение срока предоставления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7F10BD" w:rsidRPr="003C30F1" w:rsidRDefault="007F10BD" w:rsidP="00E20D09">
      <w:pPr>
        <w:pStyle w:val="ConsPlusNormal"/>
        <w:ind w:left="-540"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3C30F1">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отказ Администрации, Главы города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10BD" w:rsidRPr="003C30F1" w:rsidRDefault="007F10BD" w:rsidP="00E20D09">
      <w:pPr>
        <w:autoSpaceDE w:val="0"/>
        <w:autoSpaceDN w:val="0"/>
        <w:adjustRightInd w:val="0"/>
        <w:ind w:left="-540" w:firstLine="540"/>
        <w:jc w:val="both"/>
        <w:rPr>
          <w:sz w:val="26"/>
          <w:szCs w:val="26"/>
          <w:lang w:eastAsia="en-US"/>
        </w:rPr>
      </w:pPr>
      <w:r>
        <w:rPr>
          <w:sz w:val="26"/>
          <w:szCs w:val="26"/>
        </w:rPr>
        <w:t>-</w:t>
      </w:r>
      <w:r w:rsidRPr="003C30F1">
        <w:rPr>
          <w:sz w:val="26"/>
          <w:szCs w:val="26"/>
        </w:rPr>
        <w:t xml:space="preserve"> </w:t>
      </w:r>
      <w:r w:rsidRPr="003C30F1">
        <w:rPr>
          <w:sz w:val="26"/>
          <w:szCs w:val="26"/>
          <w:lang w:eastAsia="en-US"/>
        </w:rPr>
        <w:t>нарушение срока или порядка выдачи документов по результатам предоставления муниципальной услуги;</w:t>
      </w:r>
    </w:p>
    <w:p w:rsidR="007F10BD" w:rsidRPr="003C30F1" w:rsidRDefault="007F10BD" w:rsidP="00E20D09">
      <w:pPr>
        <w:autoSpaceDE w:val="0"/>
        <w:autoSpaceDN w:val="0"/>
        <w:adjustRightInd w:val="0"/>
        <w:ind w:left="-540" w:firstLine="540"/>
        <w:jc w:val="both"/>
        <w:rPr>
          <w:sz w:val="26"/>
          <w:szCs w:val="26"/>
          <w:lang w:eastAsia="en-US"/>
        </w:rPr>
      </w:pPr>
      <w:r w:rsidRPr="003C30F1">
        <w:rPr>
          <w:sz w:val="26"/>
          <w:szCs w:val="26"/>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5.3.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5.4. Жалоба на решения, принятые Главой города, подается в порядке, установленном действующим законодательством в уполномоченный исполнительный орган государственной власти Пензенской области, к компетенции которого относится осуществление контроля за соблюдением органами местного самоуправления законодательства о градостроительной деятельности.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5.5. Жалоба на решения и (или) действия (бездействие) Администрации, должностных лиц Администрации, муниципальных служащих Администрации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 w:history="1">
        <w:r w:rsidRPr="003C30F1">
          <w:rPr>
            <w:rFonts w:ascii="Times New Roman" w:hAnsi="Times New Roman" w:cs="Times New Roman"/>
            <w:color w:val="0000FF"/>
            <w:sz w:val="26"/>
            <w:szCs w:val="26"/>
          </w:rPr>
          <w:t>частью 2 статьи 6</w:t>
        </w:r>
      </w:hyperlink>
      <w:r w:rsidRPr="003C30F1">
        <w:rPr>
          <w:rFonts w:ascii="Times New Roman" w:hAnsi="Times New Roman" w:cs="Times New Roman"/>
          <w:sz w:val="26"/>
          <w:szCs w:val="26"/>
        </w:rPr>
        <w:t xml:space="preserve"> Градостроительного кодекса Российской Федерации, может быть подана такими лицами в порядке, установленном </w:t>
      </w:r>
      <w:hyperlink r:id="rId27" w:history="1">
        <w:r w:rsidRPr="003C30F1">
          <w:rPr>
            <w:rFonts w:ascii="Times New Roman" w:hAnsi="Times New Roman" w:cs="Times New Roman"/>
            <w:color w:val="0000FF"/>
            <w:sz w:val="26"/>
            <w:szCs w:val="26"/>
          </w:rPr>
          <w:t>статьей 11.2</w:t>
        </w:r>
      </w:hyperlink>
      <w:r w:rsidRPr="003C30F1">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5.6. </w:t>
      </w:r>
      <w:r w:rsidRPr="003C30F1">
        <w:rPr>
          <w:rFonts w:ascii="Times New Roman" w:hAnsi="Times New Roman" w:cs="Times New Roman"/>
          <w:sz w:val="26"/>
          <w:szCs w:val="26"/>
          <w:lang w:eastAsia="en-US"/>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3C30F1">
        <w:rPr>
          <w:rFonts w:ascii="Times New Roman" w:hAnsi="Times New Roman" w:cs="Times New Roman"/>
          <w:sz w:val="26"/>
          <w:szCs w:val="26"/>
        </w:rPr>
        <w:t>.</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5.7. Жалоба подлежит обязательной регистрации в течение одного рабочего дня с момента поступления в Администрацию.</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5.8. Жалоба должна содержать:</w:t>
      </w:r>
    </w:p>
    <w:p w:rsidR="007F10BD" w:rsidRPr="003C30F1" w:rsidRDefault="007F10BD" w:rsidP="00E20D09">
      <w:pPr>
        <w:autoSpaceDE w:val="0"/>
        <w:autoSpaceDN w:val="0"/>
        <w:adjustRightInd w:val="0"/>
        <w:ind w:left="-540" w:firstLine="540"/>
        <w:jc w:val="both"/>
        <w:rPr>
          <w:sz w:val="26"/>
          <w:szCs w:val="26"/>
          <w:lang w:eastAsia="en-US"/>
        </w:rPr>
      </w:pPr>
      <w:r w:rsidRPr="003C30F1">
        <w:rPr>
          <w:sz w:val="26"/>
          <w:szCs w:val="26"/>
        </w:rPr>
        <w:t xml:space="preserve">5.8.1. </w:t>
      </w:r>
      <w:r w:rsidRPr="003C30F1">
        <w:rPr>
          <w:sz w:val="26"/>
          <w:szCs w:val="26"/>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3C30F1">
          <w:rPr>
            <w:color w:val="0000FF"/>
            <w:sz w:val="26"/>
            <w:szCs w:val="26"/>
            <w:lang w:eastAsia="en-US"/>
          </w:rPr>
          <w:t>частью 1.1 статьи 16</w:t>
        </w:r>
      </w:hyperlink>
      <w:r w:rsidRPr="003C30F1">
        <w:rPr>
          <w:sz w:val="26"/>
          <w:szCs w:val="26"/>
          <w:lang w:eastAsia="en-US"/>
        </w:rPr>
        <w:t xml:space="preserve"> Федерального закона № 210-ФЗ, их руководителей и (или) работников, решения и действия (бездействие) которых обжалуются;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наименование органа, предоставляющего муниципальную услугу, руководителя органа, предоставляющего муниципальную услугу, либо муниципального служащего, решения и действия (бездействие) которых обжалуются;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5.8.2. фамилию, имя, отчество (последние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10BD" w:rsidRPr="003C30F1" w:rsidRDefault="007F10BD" w:rsidP="00E20D09">
      <w:pPr>
        <w:autoSpaceDE w:val="0"/>
        <w:autoSpaceDN w:val="0"/>
        <w:adjustRightInd w:val="0"/>
        <w:ind w:left="-540" w:firstLine="540"/>
        <w:jc w:val="both"/>
        <w:rPr>
          <w:sz w:val="26"/>
          <w:szCs w:val="26"/>
        </w:rPr>
      </w:pPr>
      <w:r w:rsidRPr="003C30F1">
        <w:rPr>
          <w:sz w:val="26"/>
          <w:szCs w:val="26"/>
        </w:rPr>
        <w:t xml:space="preserve">5.8.3. </w:t>
      </w:r>
      <w:r w:rsidRPr="003C30F1">
        <w:rPr>
          <w:sz w:val="26"/>
          <w:szCs w:val="26"/>
          <w:lang w:eastAsia="en-US"/>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9" w:history="1">
        <w:r w:rsidRPr="003C30F1">
          <w:rPr>
            <w:color w:val="0000FF"/>
            <w:sz w:val="26"/>
            <w:szCs w:val="26"/>
            <w:lang w:eastAsia="en-US"/>
          </w:rPr>
          <w:t>частью 1.1 статьи 16</w:t>
        </w:r>
      </w:hyperlink>
      <w:r w:rsidRPr="003C30F1">
        <w:rPr>
          <w:sz w:val="26"/>
          <w:szCs w:val="26"/>
          <w:lang w:eastAsia="en-US"/>
        </w:rPr>
        <w:t xml:space="preserve"> Федерального закона № 210-ФЗ, их работников</w:t>
      </w:r>
      <w:r w:rsidRPr="003C30F1">
        <w:rPr>
          <w:sz w:val="26"/>
          <w:szCs w:val="26"/>
        </w:rPr>
        <w:t>;</w:t>
      </w:r>
    </w:p>
    <w:p w:rsidR="007F10BD" w:rsidRPr="003C30F1" w:rsidRDefault="007F10BD" w:rsidP="00E20D09">
      <w:pPr>
        <w:autoSpaceDE w:val="0"/>
        <w:autoSpaceDN w:val="0"/>
        <w:adjustRightInd w:val="0"/>
        <w:ind w:left="-540" w:firstLine="540"/>
        <w:jc w:val="both"/>
        <w:rPr>
          <w:sz w:val="26"/>
          <w:szCs w:val="26"/>
        </w:rPr>
      </w:pPr>
      <w:r w:rsidRPr="003C30F1">
        <w:rPr>
          <w:sz w:val="26"/>
          <w:szCs w:val="26"/>
        </w:rPr>
        <w:t xml:space="preserve">5.8.4. </w:t>
      </w:r>
      <w:r w:rsidRPr="003C30F1">
        <w:rPr>
          <w:sz w:val="26"/>
          <w:szCs w:val="26"/>
          <w:lang w:eastAsia="en-US"/>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history="1">
        <w:r w:rsidRPr="003C30F1">
          <w:rPr>
            <w:color w:val="0000FF"/>
            <w:sz w:val="26"/>
            <w:szCs w:val="26"/>
            <w:lang w:eastAsia="en-US"/>
          </w:rPr>
          <w:t>частью 1.1 статьи 16</w:t>
        </w:r>
      </w:hyperlink>
      <w:r w:rsidRPr="003C30F1">
        <w:rPr>
          <w:sz w:val="26"/>
          <w:szCs w:val="26"/>
          <w:lang w:eastAsia="en-US"/>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r w:rsidRPr="003C30F1">
        <w:rPr>
          <w:sz w:val="26"/>
          <w:szCs w:val="26"/>
        </w:rPr>
        <w:t>.</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5.10. Заявители имеют право обратиться в Администрацию за получением информации и документов, необходимых для обоснования и рассмотрения жалобы.</w:t>
      </w:r>
    </w:p>
    <w:p w:rsidR="007F10BD" w:rsidRPr="003C30F1" w:rsidRDefault="007F10BD" w:rsidP="00E20D09">
      <w:pPr>
        <w:autoSpaceDE w:val="0"/>
        <w:autoSpaceDN w:val="0"/>
        <w:adjustRightInd w:val="0"/>
        <w:ind w:left="-540" w:firstLine="540"/>
        <w:jc w:val="both"/>
        <w:rPr>
          <w:sz w:val="26"/>
          <w:szCs w:val="26"/>
        </w:rPr>
      </w:pPr>
      <w:r w:rsidRPr="003C30F1">
        <w:rPr>
          <w:sz w:val="26"/>
          <w:szCs w:val="26"/>
        </w:rPr>
        <w:t xml:space="preserve">5.11. Жалоба, поступившая в Администрацию, </w:t>
      </w:r>
      <w:r w:rsidRPr="003C30F1">
        <w:rPr>
          <w:sz w:val="26"/>
          <w:szCs w:val="26"/>
          <w:lang w:eastAsia="en-US"/>
        </w:rPr>
        <w:t xml:space="preserve">многофункциональный центр, учредителю многофункционального центра, в организации, предусмотренные </w:t>
      </w:r>
      <w:hyperlink r:id="rId31" w:history="1">
        <w:r w:rsidRPr="003C30F1">
          <w:rPr>
            <w:color w:val="0000FF"/>
            <w:sz w:val="26"/>
            <w:szCs w:val="26"/>
            <w:lang w:eastAsia="en-US"/>
          </w:rPr>
          <w:t>частью 1.1 статьи 16</w:t>
        </w:r>
      </w:hyperlink>
      <w:r w:rsidRPr="003C30F1">
        <w:rPr>
          <w:sz w:val="26"/>
          <w:szCs w:val="26"/>
          <w:lang w:eastAsia="en-US"/>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предусмотренных </w:t>
      </w:r>
      <w:hyperlink r:id="rId32" w:history="1">
        <w:r w:rsidRPr="003C30F1">
          <w:rPr>
            <w:color w:val="0000FF"/>
            <w:sz w:val="26"/>
            <w:szCs w:val="26"/>
            <w:lang w:eastAsia="en-US"/>
          </w:rPr>
          <w:t>частью 1.1 статьи 16</w:t>
        </w:r>
      </w:hyperlink>
      <w:r w:rsidRPr="003C30F1">
        <w:rPr>
          <w:sz w:val="26"/>
          <w:szCs w:val="26"/>
          <w:lang w:eastAsia="en-US"/>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5.12. Основания для приостановления рассмотрения жалобы отсутствуют.</w:t>
      </w:r>
    </w:p>
    <w:p w:rsidR="007F10BD" w:rsidRPr="003C30F1" w:rsidRDefault="007F10BD" w:rsidP="00E20D09">
      <w:pPr>
        <w:autoSpaceDE w:val="0"/>
        <w:autoSpaceDN w:val="0"/>
        <w:adjustRightInd w:val="0"/>
        <w:ind w:left="-540" w:firstLine="540"/>
        <w:jc w:val="both"/>
        <w:rPr>
          <w:sz w:val="26"/>
          <w:szCs w:val="26"/>
          <w:lang w:eastAsia="en-US"/>
        </w:rPr>
      </w:pPr>
      <w:bookmarkStart w:id="9" w:name="P444"/>
      <w:bookmarkEnd w:id="9"/>
      <w:r w:rsidRPr="003C30F1">
        <w:rPr>
          <w:sz w:val="26"/>
          <w:szCs w:val="26"/>
        </w:rPr>
        <w:t xml:space="preserve">5.13. </w:t>
      </w:r>
      <w:r w:rsidRPr="003C30F1">
        <w:rPr>
          <w:sz w:val="26"/>
          <w:szCs w:val="26"/>
          <w:lang w:eastAsia="en-US"/>
        </w:rPr>
        <w:t>По результатам рассмотрения жалобы принимается одно из следующих решений:</w:t>
      </w:r>
    </w:p>
    <w:p w:rsidR="007F10BD" w:rsidRPr="003C30F1" w:rsidRDefault="007F10BD" w:rsidP="00E20D09">
      <w:pPr>
        <w:autoSpaceDE w:val="0"/>
        <w:autoSpaceDN w:val="0"/>
        <w:adjustRightInd w:val="0"/>
        <w:ind w:left="-540" w:firstLine="540"/>
        <w:jc w:val="both"/>
        <w:rPr>
          <w:sz w:val="26"/>
          <w:szCs w:val="26"/>
          <w:lang w:eastAsia="en-US"/>
        </w:rPr>
      </w:pPr>
      <w:r w:rsidRPr="003C30F1">
        <w:rPr>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10BD" w:rsidRPr="003C30F1" w:rsidRDefault="007F10BD" w:rsidP="00E20D09">
      <w:pPr>
        <w:autoSpaceDE w:val="0"/>
        <w:autoSpaceDN w:val="0"/>
        <w:adjustRightInd w:val="0"/>
        <w:ind w:left="-540" w:firstLine="540"/>
        <w:jc w:val="both"/>
        <w:rPr>
          <w:sz w:val="26"/>
          <w:szCs w:val="26"/>
          <w:lang w:eastAsia="en-US"/>
        </w:rPr>
      </w:pPr>
      <w:r w:rsidRPr="003C30F1">
        <w:rPr>
          <w:sz w:val="26"/>
          <w:szCs w:val="26"/>
          <w:lang w:eastAsia="en-US"/>
        </w:rPr>
        <w:t>2) в удовлетворении жалобы отказывается.</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 xml:space="preserve"> 5.14. Не позднее дня, следующего за днем принятия решения, указанного в </w:t>
      </w:r>
      <w:hyperlink w:anchor="P444" w:history="1">
        <w:r w:rsidRPr="003C30F1">
          <w:rPr>
            <w:rFonts w:ascii="Times New Roman" w:hAnsi="Times New Roman" w:cs="Times New Roman"/>
            <w:color w:val="0000FF"/>
            <w:sz w:val="26"/>
            <w:szCs w:val="26"/>
          </w:rPr>
          <w:t>пункте 5.13</w:t>
        </w:r>
      </w:hyperlink>
      <w:r w:rsidRPr="003C30F1">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10BD" w:rsidRPr="003C30F1" w:rsidRDefault="007F10BD" w:rsidP="00E20D09">
      <w:pPr>
        <w:pStyle w:val="ConsPlusNormal"/>
        <w:ind w:left="-540" w:firstLine="540"/>
        <w:jc w:val="both"/>
        <w:rPr>
          <w:rFonts w:ascii="Times New Roman" w:hAnsi="Times New Roman" w:cs="Times New Roman"/>
          <w:sz w:val="26"/>
          <w:szCs w:val="26"/>
        </w:rPr>
      </w:pPr>
      <w:r w:rsidRPr="003C30F1">
        <w:rPr>
          <w:rFonts w:ascii="Times New Roman" w:hAnsi="Times New Roman" w:cs="Times New Roman"/>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F10BD" w:rsidRPr="003C30F1" w:rsidRDefault="007F10BD" w:rsidP="00E20D09">
      <w:pPr>
        <w:pStyle w:val="ConsPlusNormal"/>
        <w:ind w:firstLine="709"/>
        <w:jc w:val="both"/>
        <w:rPr>
          <w:rFonts w:ascii="Times New Roman" w:hAnsi="Times New Roman" w:cs="Times New Roman"/>
          <w:sz w:val="26"/>
          <w:szCs w:val="26"/>
        </w:rPr>
      </w:pPr>
    </w:p>
    <w:p w:rsidR="007F10BD" w:rsidRDefault="007F10BD" w:rsidP="00E20D09">
      <w:pPr>
        <w:pStyle w:val="ConsPlusNormal"/>
        <w:ind w:firstLine="709"/>
        <w:jc w:val="both"/>
        <w:rPr>
          <w:rFonts w:ascii="Times New Roman" w:hAnsi="Times New Roman" w:cs="Times New Roman"/>
          <w:sz w:val="26"/>
          <w:szCs w:val="26"/>
        </w:rPr>
      </w:pPr>
    </w:p>
    <w:p w:rsidR="007F10BD" w:rsidRDefault="007F10BD" w:rsidP="00E20D09">
      <w:pPr>
        <w:pStyle w:val="ConsPlusNormal"/>
        <w:ind w:firstLine="709"/>
        <w:jc w:val="both"/>
        <w:rPr>
          <w:rFonts w:ascii="Times New Roman" w:hAnsi="Times New Roman" w:cs="Times New Roman"/>
          <w:sz w:val="26"/>
          <w:szCs w:val="26"/>
        </w:rPr>
      </w:pPr>
    </w:p>
    <w:p w:rsidR="007F10BD" w:rsidRDefault="007F10BD" w:rsidP="00E20D09">
      <w:pPr>
        <w:pStyle w:val="ConsPlusNormal"/>
        <w:ind w:firstLine="709"/>
        <w:jc w:val="both"/>
        <w:rPr>
          <w:rFonts w:ascii="Times New Roman" w:hAnsi="Times New Roman" w:cs="Times New Roman"/>
          <w:sz w:val="26"/>
          <w:szCs w:val="26"/>
        </w:rPr>
      </w:pPr>
    </w:p>
    <w:p w:rsidR="007F10BD" w:rsidRDefault="007F10BD" w:rsidP="00E20D09">
      <w:pPr>
        <w:pStyle w:val="ConsPlusNormal"/>
        <w:ind w:firstLine="709"/>
        <w:jc w:val="both"/>
        <w:rPr>
          <w:rFonts w:ascii="Times New Roman" w:hAnsi="Times New Roman" w:cs="Times New Roman"/>
          <w:sz w:val="26"/>
          <w:szCs w:val="26"/>
        </w:rPr>
      </w:pPr>
    </w:p>
    <w:p w:rsidR="007F10BD" w:rsidRDefault="007F10BD" w:rsidP="00E20D09">
      <w:pPr>
        <w:pStyle w:val="ConsPlusNormal"/>
        <w:ind w:firstLine="709"/>
        <w:jc w:val="both"/>
        <w:rPr>
          <w:rFonts w:ascii="Times New Roman" w:hAnsi="Times New Roman" w:cs="Times New Roman"/>
          <w:sz w:val="26"/>
          <w:szCs w:val="26"/>
        </w:rPr>
      </w:pPr>
    </w:p>
    <w:p w:rsidR="007F10BD" w:rsidRDefault="007F10BD" w:rsidP="00E20D09">
      <w:pPr>
        <w:pStyle w:val="ConsPlusNormal"/>
        <w:ind w:firstLine="709"/>
        <w:jc w:val="both"/>
        <w:rPr>
          <w:rFonts w:ascii="Times New Roman" w:hAnsi="Times New Roman" w:cs="Times New Roman"/>
          <w:sz w:val="26"/>
          <w:szCs w:val="26"/>
        </w:rPr>
      </w:pPr>
    </w:p>
    <w:p w:rsidR="007F10BD" w:rsidRDefault="007F10BD" w:rsidP="00E20D09">
      <w:pPr>
        <w:pStyle w:val="ConsPlusNormal"/>
        <w:ind w:firstLine="709"/>
        <w:jc w:val="both"/>
        <w:rPr>
          <w:rFonts w:ascii="Times New Roman" w:hAnsi="Times New Roman" w:cs="Times New Roman"/>
          <w:sz w:val="26"/>
          <w:szCs w:val="26"/>
        </w:rPr>
      </w:pPr>
    </w:p>
    <w:p w:rsidR="007F10BD" w:rsidRDefault="007F10BD" w:rsidP="00E20D09">
      <w:pPr>
        <w:pStyle w:val="ConsPlusNormal"/>
        <w:ind w:firstLine="709"/>
        <w:jc w:val="both"/>
        <w:rPr>
          <w:rFonts w:ascii="Times New Roman" w:hAnsi="Times New Roman" w:cs="Times New Roman"/>
          <w:sz w:val="26"/>
          <w:szCs w:val="26"/>
        </w:rPr>
      </w:pPr>
    </w:p>
    <w:p w:rsidR="007F10BD" w:rsidRDefault="007F10BD" w:rsidP="00E20D09">
      <w:pPr>
        <w:pStyle w:val="ConsPlusNormal"/>
        <w:ind w:firstLine="709"/>
        <w:jc w:val="both"/>
        <w:rPr>
          <w:rFonts w:ascii="Times New Roman" w:hAnsi="Times New Roman" w:cs="Times New Roman"/>
          <w:sz w:val="26"/>
          <w:szCs w:val="26"/>
        </w:rPr>
      </w:pPr>
    </w:p>
    <w:p w:rsidR="007F10BD" w:rsidRPr="003C30F1" w:rsidRDefault="007F10BD" w:rsidP="00E20D09">
      <w:pPr>
        <w:pStyle w:val="ConsPlusNormal"/>
        <w:ind w:firstLine="709"/>
        <w:jc w:val="both"/>
        <w:rPr>
          <w:rFonts w:ascii="Times New Roman" w:hAnsi="Times New Roman" w:cs="Times New Roman"/>
          <w:sz w:val="26"/>
          <w:szCs w:val="26"/>
        </w:rPr>
      </w:pPr>
    </w:p>
    <w:p w:rsidR="007F10BD" w:rsidRPr="003C30F1" w:rsidRDefault="007F10BD" w:rsidP="00E20D09">
      <w:pPr>
        <w:pStyle w:val="ConsPlusNormal"/>
        <w:ind w:firstLine="709"/>
        <w:jc w:val="both"/>
        <w:rPr>
          <w:rFonts w:ascii="Times New Roman" w:hAnsi="Times New Roman" w:cs="Times New Roman"/>
          <w:sz w:val="26"/>
          <w:szCs w:val="26"/>
        </w:rPr>
      </w:pPr>
    </w:p>
    <w:p w:rsidR="007F10BD" w:rsidRDefault="007F10BD" w:rsidP="00E20D09">
      <w:pPr>
        <w:pStyle w:val="ConsPlusNormal"/>
        <w:ind w:firstLine="709"/>
        <w:jc w:val="both"/>
        <w:rPr>
          <w:rFonts w:ascii="Times New Roman" w:hAnsi="Times New Roman" w:cs="Times New Roman"/>
          <w:sz w:val="26"/>
          <w:szCs w:val="26"/>
        </w:rPr>
      </w:pPr>
    </w:p>
    <w:p w:rsidR="007F10BD" w:rsidRDefault="007F10BD" w:rsidP="00081B4A">
      <w:pPr>
        <w:pStyle w:val="ConsPlusNormal"/>
        <w:ind w:firstLine="3240"/>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Pr="003C30F1">
        <w:rPr>
          <w:rFonts w:ascii="Times New Roman" w:hAnsi="Times New Roman" w:cs="Times New Roman"/>
          <w:sz w:val="26"/>
          <w:szCs w:val="26"/>
        </w:rPr>
        <w:t>Приложение № 1</w:t>
      </w:r>
    </w:p>
    <w:p w:rsidR="007F10BD" w:rsidRDefault="007F10BD" w:rsidP="00C26AA4">
      <w:pPr>
        <w:pStyle w:val="ConsPlusNormal"/>
        <w:ind w:left="3420" w:hanging="2711"/>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Pr="003C30F1">
        <w:rPr>
          <w:rFonts w:ascii="Times New Roman" w:hAnsi="Times New Roman" w:cs="Times New Roman"/>
          <w:sz w:val="26"/>
          <w:szCs w:val="26"/>
        </w:rPr>
        <w:t xml:space="preserve">к административному регламенту предоставления </w:t>
      </w:r>
      <w:r>
        <w:rPr>
          <w:rFonts w:ascii="Times New Roman" w:hAnsi="Times New Roman" w:cs="Times New Roman"/>
          <w:sz w:val="26"/>
          <w:szCs w:val="26"/>
        </w:rPr>
        <w:t xml:space="preserve">   </w:t>
      </w:r>
    </w:p>
    <w:p w:rsidR="007F10BD" w:rsidRDefault="007F10BD" w:rsidP="00C26AA4">
      <w:pPr>
        <w:pStyle w:val="ConsPlusNormal"/>
        <w:ind w:left="3420" w:hanging="2711"/>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Pr="003C30F1">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3C30F1">
        <w:rPr>
          <w:rFonts w:ascii="Times New Roman" w:hAnsi="Times New Roman" w:cs="Times New Roman"/>
          <w:sz w:val="26"/>
          <w:szCs w:val="26"/>
        </w:rPr>
        <w:t>услуги «</w:t>
      </w:r>
      <w:r>
        <w:rPr>
          <w:rFonts w:ascii="Times New Roman" w:hAnsi="Times New Roman" w:cs="Times New Roman"/>
          <w:sz w:val="26"/>
          <w:szCs w:val="26"/>
        </w:rPr>
        <w:t xml:space="preserve">Признание частных жилых  помещений пригодными (непригодными) для </w:t>
      </w:r>
    </w:p>
    <w:p w:rsidR="007F10BD" w:rsidRPr="003C30F1" w:rsidRDefault="007F10BD" w:rsidP="00C26AA4">
      <w:pPr>
        <w:pStyle w:val="ConsPlusNormal"/>
        <w:ind w:left="3420" w:hanging="2711"/>
        <w:jc w:val="both"/>
        <w:outlineLvl w:val="1"/>
        <w:rPr>
          <w:rFonts w:ascii="Times New Roman" w:hAnsi="Times New Roman" w:cs="Times New Roman"/>
          <w:sz w:val="26"/>
          <w:szCs w:val="26"/>
        </w:rPr>
      </w:pPr>
      <w:r>
        <w:rPr>
          <w:rFonts w:ascii="Times New Roman" w:hAnsi="Times New Roman" w:cs="Times New Roman"/>
          <w:sz w:val="26"/>
          <w:szCs w:val="26"/>
        </w:rPr>
        <w:t xml:space="preserve">                                          проживания граждан</w:t>
      </w:r>
      <w:r w:rsidRPr="003C30F1">
        <w:rPr>
          <w:rFonts w:ascii="Times New Roman" w:hAnsi="Times New Roman" w:cs="Times New Roman"/>
          <w:sz w:val="26"/>
          <w:szCs w:val="26"/>
        </w:rPr>
        <w:t>»</w:t>
      </w:r>
    </w:p>
    <w:p w:rsidR="007F10BD" w:rsidRPr="003C30F1" w:rsidRDefault="007F10BD" w:rsidP="00E20D09">
      <w:pPr>
        <w:pStyle w:val="ConsPlusNormal"/>
        <w:ind w:firstLine="709"/>
        <w:jc w:val="both"/>
        <w:rPr>
          <w:rFonts w:ascii="Times New Roman" w:hAnsi="Times New Roman" w:cs="Times New Roman"/>
          <w:sz w:val="26"/>
          <w:szCs w:val="26"/>
        </w:rPr>
      </w:pPr>
    </w:p>
    <w:p w:rsidR="007F10BD" w:rsidRPr="003C30F1" w:rsidRDefault="007F10BD" w:rsidP="00E20D09">
      <w:pPr>
        <w:pStyle w:val="ConsPlusNormal"/>
        <w:ind w:firstLine="709"/>
        <w:jc w:val="both"/>
        <w:rPr>
          <w:rFonts w:ascii="Times New Roman" w:hAnsi="Times New Roman" w:cs="Times New Roman"/>
          <w:sz w:val="26"/>
          <w:szCs w:val="26"/>
        </w:rPr>
      </w:pPr>
      <w:bookmarkStart w:id="10" w:name="P461"/>
      <w:bookmarkEnd w:id="10"/>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Главе города Заречного Пензенской области</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от _________________________________</w:t>
      </w:r>
      <w:r>
        <w:rPr>
          <w:rFonts w:ascii="Times New Roman" w:hAnsi="Times New Roman" w:cs="Times New Roman"/>
          <w:sz w:val="26"/>
          <w:szCs w:val="26"/>
        </w:rPr>
        <w:t>_______________</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зарегистрированного(-ой)  по адресу:</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почтовый адрес: ____________________</w:t>
      </w:r>
      <w:r>
        <w:rPr>
          <w:rFonts w:ascii="Times New Roman" w:hAnsi="Times New Roman" w:cs="Times New Roman"/>
          <w:sz w:val="26"/>
          <w:szCs w:val="26"/>
        </w:rPr>
        <w:t>_______________</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тел. _______________________________</w:t>
      </w:r>
      <w:r>
        <w:rPr>
          <w:rFonts w:ascii="Times New Roman" w:hAnsi="Times New Roman" w:cs="Times New Roman"/>
          <w:sz w:val="26"/>
          <w:szCs w:val="26"/>
        </w:rPr>
        <w:t>_______________</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эл. почта: _________________________</w:t>
      </w:r>
      <w:r>
        <w:rPr>
          <w:rFonts w:ascii="Times New Roman" w:hAnsi="Times New Roman" w:cs="Times New Roman"/>
          <w:sz w:val="26"/>
          <w:szCs w:val="26"/>
        </w:rPr>
        <w:t>________________</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документ, удостоверяющий   личность:</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серия __________ номер _____________</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кем и когда выдан: _________________</w:t>
      </w:r>
      <w:r>
        <w:rPr>
          <w:rFonts w:ascii="Times New Roman" w:hAnsi="Times New Roman" w:cs="Times New Roman"/>
          <w:sz w:val="26"/>
          <w:szCs w:val="26"/>
        </w:rPr>
        <w:t>________________</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государственный номер записи</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регистрации юр. лица:</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r>
        <w:rPr>
          <w:rFonts w:ascii="Times New Roman" w:hAnsi="Times New Roman" w:cs="Times New Roman"/>
          <w:sz w:val="26"/>
          <w:szCs w:val="26"/>
        </w:rPr>
        <w:t>______________</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идентификационный номер</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налогоплательщика __________________</w:t>
      </w:r>
    </w:p>
    <w:p w:rsidR="007F10BD" w:rsidRPr="003C30F1" w:rsidRDefault="007F10BD" w:rsidP="00E20D09">
      <w:pPr>
        <w:pStyle w:val="ConsPlusNonformat"/>
        <w:ind w:firstLine="709"/>
        <w:jc w:val="both"/>
        <w:rPr>
          <w:rFonts w:ascii="Times New Roman" w:hAnsi="Times New Roman" w:cs="Times New Roman"/>
          <w:sz w:val="26"/>
          <w:szCs w:val="26"/>
        </w:rPr>
      </w:pPr>
      <w:r w:rsidRPr="003C30F1">
        <w:rPr>
          <w:rFonts w:ascii="Times New Roman" w:hAnsi="Times New Roman" w:cs="Times New Roman"/>
          <w:sz w:val="26"/>
          <w:szCs w:val="26"/>
        </w:rPr>
        <w:t xml:space="preserve">                                   ____________________________________</w:t>
      </w:r>
    </w:p>
    <w:p w:rsidR="007F10BD" w:rsidRPr="003C30F1" w:rsidRDefault="007F10BD" w:rsidP="00E20D09">
      <w:pPr>
        <w:pStyle w:val="ConsPlusNonformat"/>
        <w:ind w:firstLine="709"/>
        <w:jc w:val="both"/>
        <w:rPr>
          <w:rFonts w:ascii="Times New Roman" w:hAnsi="Times New Roman" w:cs="Times New Roman"/>
          <w:sz w:val="26"/>
          <w:szCs w:val="26"/>
        </w:rPr>
      </w:pPr>
    </w:p>
    <w:p w:rsidR="007F10BD" w:rsidRPr="003C30F1" w:rsidRDefault="007F10BD" w:rsidP="000D427D">
      <w:pPr>
        <w:pStyle w:val="ConsPlusNonformat"/>
        <w:ind w:firstLine="709"/>
        <w:jc w:val="center"/>
        <w:rPr>
          <w:rFonts w:ascii="Times New Roman" w:hAnsi="Times New Roman" w:cs="Times New Roman"/>
          <w:sz w:val="26"/>
          <w:szCs w:val="26"/>
        </w:rPr>
      </w:pPr>
      <w:bookmarkStart w:id="11" w:name="P715"/>
      <w:bookmarkEnd w:id="11"/>
      <w:r w:rsidRPr="003C30F1">
        <w:rPr>
          <w:rFonts w:ascii="Times New Roman" w:hAnsi="Times New Roman" w:cs="Times New Roman"/>
          <w:sz w:val="26"/>
          <w:szCs w:val="26"/>
        </w:rPr>
        <w:t>ЗАЯВЛЕНИЕ</w:t>
      </w:r>
    </w:p>
    <w:p w:rsidR="007F10BD" w:rsidRPr="000D427D" w:rsidRDefault="007F10BD" w:rsidP="000D427D">
      <w:pPr>
        <w:autoSpaceDE w:val="0"/>
        <w:autoSpaceDN w:val="0"/>
        <w:adjustRightInd w:val="0"/>
        <w:spacing w:before="100" w:beforeAutospacing="1" w:after="100" w:afterAutospacing="1"/>
        <w:rPr>
          <w:sz w:val="26"/>
          <w:szCs w:val="26"/>
        </w:rPr>
      </w:pPr>
      <w:r w:rsidRPr="000D427D">
        <w:rPr>
          <w:sz w:val="26"/>
          <w:szCs w:val="26"/>
          <w:lang w:eastAsia="en-US"/>
        </w:rPr>
        <w:t>Прошу провести оценку соответствия помещения, расположенного по адресу:________________________________________________________________________________________</w:t>
      </w:r>
      <w:r>
        <w:rPr>
          <w:sz w:val="26"/>
          <w:szCs w:val="26"/>
          <w:lang w:eastAsia="en-US"/>
        </w:rPr>
        <w:t>____________________________________________________</w:t>
      </w:r>
    </w:p>
    <w:p w:rsidR="007F10BD" w:rsidRDefault="007F10BD" w:rsidP="000D427D">
      <w:pPr>
        <w:autoSpaceDE w:val="0"/>
        <w:autoSpaceDN w:val="0"/>
        <w:adjustRightInd w:val="0"/>
        <w:jc w:val="both"/>
        <w:rPr>
          <w:sz w:val="26"/>
          <w:szCs w:val="26"/>
          <w:lang w:eastAsia="en-US"/>
        </w:rPr>
      </w:pPr>
      <w:r w:rsidRPr="000D427D">
        <w:rPr>
          <w:sz w:val="26"/>
          <w:szCs w:val="26"/>
          <w:lang w:eastAsia="en-US"/>
        </w:rPr>
        <w:t xml:space="preserve">требованиям, установленным в </w:t>
      </w:r>
      <w:hyperlink r:id="rId33" w:history="1">
        <w:r w:rsidRPr="000D427D">
          <w:rPr>
            <w:rStyle w:val="Hyperlink"/>
            <w:sz w:val="26"/>
            <w:szCs w:val="26"/>
            <w:lang w:eastAsia="en-US"/>
          </w:rPr>
          <w:t>Положении</w:t>
        </w:r>
      </w:hyperlink>
      <w:r w:rsidRPr="000D427D">
        <w:rPr>
          <w:sz w:val="26"/>
          <w:szCs w:val="26"/>
          <w:lang w:eastAsia="en-US"/>
        </w:rPr>
        <w:t xml:space="preserve"> о признан</w:t>
      </w:r>
      <w:r>
        <w:rPr>
          <w:sz w:val="26"/>
          <w:szCs w:val="26"/>
          <w:lang w:eastAsia="en-US"/>
        </w:rPr>
        <w:t xml:space="preserve">ии помещения жилым помещением, жилого </w:t>
      </w:r>
      <w:r w:rsidRPr="000D427D">
        <w:rPr>
          <w:sz w:val="26"/>
          <w:szCs w:val="26"/>
          <w:lang w:eastAsia="en-US"/>
        </w:rPr>
        <w:t>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в связи с тем,  что_____</w:t>
      </w:r>
      <w:r>
        <w:rPr>
          <w:sz w:val="26"/>
          <w:szCs w:val="26"/>
          <w:lang w:eastAsia="en-US"/>
        </w:rPr>
        <w:t>_________________________________________________________________</w:t>
      </w:r>
      <w:r w:rsidRPr="000D427D">
        <w:rPr>
          <w:sz w:val="26"/>
          <w:szCs w:val="26"/>
          <w:lang w:eastAsia="en-US"/>
        </w:rPr>
        <w:t xml:space="preserve"> _______________________________________________________________</w:t>
      </w:r>
      <w:r>
        <w:rPr>
          <w:sz w:val="26"/>
          <w:szCs w:val="26"/>
          <w:lang w:eastAsia="en-US"/>
        </w:rPr>
        <w:t>__________</w:t>
      </w:r>
    </w:p>
    <w:p w:rsidR="007F10BD" w:rsidRPr="000D427D" w:rsidRDefault="007F10BD" w:rsidP="000D427D">
      <w:pPr>
        <w:autoSpaceDE w:val="0"/>
        <w:autoSpaceDN w:val="0"/>
        <w:adjustRightInd w:val="0"/>
        <w:jc w:val="both"/>
        <w:rPr>
          <w:sz w:val="26"/>
          <w:szCs w:val="26"/>
        </w:rPr>
      </w:pPr>
      <w:r>
        <w:rPr>
          <w:sz w:val="26"/>
          <w:szCs w:val="26"/>
          <w:lang w:eastAsia="en-US"/>
        </w:rPr>
        <w:t>__________________________________________________________________________</w:t>
      </w:r>
    </w:p>
    <w:p w:rsidR="007F10BD" w:rsidRPr="000D427D" w:rsidRDefault="007F10BD" w:rsidP="000D427D">
      <w:pPr>
        <w:autoSpaceDE w:val="0"/>
        <w:autoSpaceDN w:val="0"/>
        <w:adjustRightInd w:val="0"/>
        <w:jc w:val="center"/>
        <w:rPr>
          <w:sz w:val="26"/>
          <w:szCs w:val="26"/>
        </w:rPr>
      </w:pPr>
      <w:r w:rsidRPr="000D427D">
        <w:rPr>
          <w:sz w:val="26"/>
          <w:szCs w:val="26"/>
          <w:lang w:eastAsia="en-US"/>
        </w:rPr>
        <w:t>(указать причины)</w:t>
      </w:r>
    </w:p>
    <w:p w:rsidR="007F10BD" w:rsidRPr="000D427D" w:rsidRDefault="007F10BD" w:rsidP="000D427D">
      <w:pPr>
        <w:autoSpaceDE w:val="0"/>
        <w:autoSpaceDN w:val="0"/>
        <w:adjustRightInd w:val="0"/>
        <w:rPr>
          <w:sz w:val="26"/>
          <w:szCs w:val="26"/>
        </w:rPr>
      </w:pPr>
      <w:r w:rsidRPr="000D427D">
        <w:rPr>
          <w:sz w:val="26"/>
          <w:szCs w:val="26"/>
          <w:lang w:eastAsia="en-US"/>
        </w:rPr>
        <w:t> Прошу уведомить о результатах рассмотрения заявления посредством: ____________________________________________</w:t>
      </w:r>
      <w:r>
        <w:rPr>
          <w:sz w:val="26"/>
          <w:szCs w:val="26"/>
          <w:lang w:eastAsia="en-US"/>
        </w:rPr>
        <w:t>______________________________</w:t>
      </w:r>
    </w:p>
    <w:p w:rsidR="007F10BD" w:rsidRPr="000D427D" w:rsidRDefault="007F10BD" w:rsidP="000D427D">
      <w:pPr>
        <w:autoSpaceDE w:val="0"/>
        <w:autoSpaceDN w:val="0"/>
        <w:adjustRightInd w:val="0"/>
        <w:rPr>
          <w:sz w:val="26"/>
          <w:szCs w:val="26"/>
        </w:rPr>
      </w:pPr>
      <w:r w:rsidRPr="000D427D">
        <w:rPr>
          <w:sz w:val="26"/>
          <w:szCs w:val="26"/>
          <w:lang w:eastAsia="en-US"/>
        </w:rPr>
        <w:t xml:space="preserve">                           (данная графа заполняется заявителем по желанию)</w:t>
      </w:r>
    </w:p>
    <w:p w:rsidR="007F10BD" w:rsidRDefault="007F10BD" w:rsidP="000D427D">
      <w:pPr>
        <w:autoSpaceDE w:val="0"/>
        <w:autoSpaceDN w:val="0"/>
        <w:adjustRightInd w:val="0"/>
        <w:rPr>
          <w:sz w:val="26"/>
          <w:szCs w:val="26"/>
          <w:lang w:eastAsia="en-US"/>
        </w:rPr>
      </w:pPr>
      <w:r w:rsidRPr="000D427D">
        <w:rPr>
          <w:sz w:val="26"/>
          <w:szCs w:val="26"/>
          <w:lang w:eastAsia="en-US"/>
        </w:rPr>
        <w:t> </w:t>
      </w:r>
    </w:p>
    <w:p w:rsidR="007F10BD" w:rsidRDefault="007F10BD" w:rsidP="000D427D">
      <w:pPr>
        <w:autoSpaceDE w:val="0"/>
        <w:autoSpaceDN w:val="0"/>
        <w:adjustRightInd w:val="0"/>
        <w:rPr>
          <w:sz w:val="26"/>
          <w:szCs w:val="26"/>
          <w:lang w:eastAsia="en-US"/>
        </w:rPr>
      </w:pPr>
    </w:p>
    <w:p w:rsidR="007F10BD" w:rsidRDefault="007F10BD" w:rsidP="000D427D">
      <w:pPr>
        <w:autoSpaceDE w:val="0"/>
        <w:autoSpaceDN w:val="0"/>
        <w:adjustRightInd w:val="0"/>
        <w:rPr>
          <w:sz w:val="26"/>
          <w:szCs w:val="26"/>
          <w:lang w:eastAsia="en-US"/>
        </w:rPr>
      </w:pPr>
    </w:p>
    <w:p w:rsidR="007F10BD" w:rsidRPr="000D427D" w:rsidRDefault="007F10BD" w:rsidP="000D427D">
      <w:pPr>
        <w:autoSpaceDE w:val="0"/>
        <w:autoSpaceDN w:val="0"/>
        <w:adjustRightInd w:val="0"/>
        <w:rPr>
          <w:sz w:val="26"/>
          <w:szCs w:val="26"/>
        </w:rPr>
      </w:pPr>
    </w:p>
    <w:p w:rsidR="007F10BD" w:rsidRPr="000D427D" w:rsidRDefault="007F10BD" w:rsidP="000D427D">
      <w:pPr>
        <w:autoSpaceDE w:val="0"/>
        <w:autoSpaceDN w:val="0"/>
        <w:adjustRightInd w:val="0"/>
        <w:spacing w:before="100" w:beforeAutospacing="1" w:after="100" w:afterAutospacing="1"/>
        <w:rPr>
          <w:sz w:val="26"/>
          <w:szCs w:val="26"/>
        </w:rPr>
      </w:pPr>
      <w:r>
        <w:rPr>
          <w:sz w:val="26"/>
          <w:szCs w:val="26"/>
          <w:lang w:eastAsia="en-US"/>
        </w:rPr>
        <w:t xml:space="preserve">К заявлению </w:t>
      </w:r>
      <w:r w:rsidRPr="000D427D">
        <w:rPr>
          <w:sz w:val="26"/>
          <w:szCs w:val="26"/>
          <w:lang w:eastAsia="en-US"/>
        </w:rPr>
        <w:t>прилагаются  документы: (перечисляются)</w:t>
      </w:r>
    </w:p>
    <w:p w:rsidR="007F10BD" w:rsidRPr="000D427D" w:rsidRDefault="007F10BD" w:rsidP="000D427D">
      <w:pPr>
        <w:autoSpaceDE w:val="0"/>
        <w:autoSpaceDN w:val="0"/>
        <w:adjustRightInd w:val="0"/>
        <w:spacing w:before="100" w:beforeAutospacing="1" w:after="100" w:afterAutospacing="1"/>
        <w:rPr>
          <w:sz w:val="26"/>
          <w:szCs w:val="26"/>
        </w:rPr>
      </w:pPr>
      <w:r w:rsidRPr="000D427D">
        <w:rPr>
          <w:sz w:val="26"/>
          <w:szCs w:val="26"/>
          <w:lang w:eastAsia="en-US"/>
        </w:rPr>
        <w:t>1.________________________________________________</w:t>
      </w:r>
    </w:p>
    <w:p w:rsidR="007F10BD" w:rsidRPr="000D427D" w:rsidRDefault="007F10BD" w:rsidP="000D427D">
      <w:pPr>
        <w:autoSpaceDE w:val="0"/>
        <w:autoSpaceDN w:val="0"/>
        <w:adjustRightInd w:val="0"/>
        <w:spacing w:before="100" w:beforeAutospacing="1" w:after="100" w:afterAutospacing="1"/>
        <w:rPr>
          <w:sz w:val="26"/>
          <w:szCs w:val="26"/>
        </w:rPr>
      </w:pPr>
      <w:r w:rsidRPr="000D427D">
        <w:rPr>
          <w:sz w:val="26"/>
          <w:szCs w:val="26"/>
          <w:lang w:eastAsia="en-US"/>
        </w:rPr>
        <w:t>2________________________________________________</w:t>
      </w:r>
    </w:p>
    <w:p w:rsidR="007F10BD" w:rsidRPr="000D427D" w:rsidRDefault="007F10BD" w:rsidP="000D427D">
      <w:pPr>
        <w:autoSpaceDE w:val="0"/>
        <w:autoSpaceDN w:val="0"/>
        <w:adjustRightInd w:val="0"/>
        <w:spacing w:before="100" w:beforeAutospacing="1" w:after="100" w:afterAutospacing="1"/>
        <w:rPr>
          <w:sz w:val="26"/>
          <w:szCs w:val="26"/>
        </w:rPr>
      </w:pPr>
      <w:r w:rsidRPr="000D427D">
        <w:rPr>
          <w:sz w:val="26"/>
          <w:szCs w:val="26"/>
          <w:lang w:eastAsia="en-US"/>
        </w:rPr>
        <w:t> </w:t>
      </w:r>
    </w:p>
    <w:p w:rsidR="007F10BD" w:rsidRPr="000D427D" w:rsidRDefault="007F10BD" w:rsidP="000D427D">
      <w:pPr>
        <w:autoSpaceDE w:val="0"/>
        <w:autoSpaceDN w:val="0"/>
        <w:adjustRightInd w:val="0"/>
        <w:rPr>
          <w:sz w:val="26"/>
          <w:szCs w:val="26"/>
        </w:rPr>
      </w:pPr>
      <w:r w:rsidRPr="000D427D">
        <w:rPr>
          <w:sz w:val="26"/>
          <w:szCs w:val="26"/>
          <w:lang w:eastAsia="en-US"/>
        </w:rPr>
        <w:t xml:space="preserve">_____________ </w:t>
      </w:r>
      <w:r>
        <w:rPr>
          <w:sz w:val="26"/>
          <w:szCs w:val="26"/>
          <w:lang w:eastAsia="en-US"/>
        </w:rPr>
        <w:t xml:space="preserve">  </w:t>
      </w:r>
      <w:r w:rsidRPr="000D427D">
        <w:rPr>
          <w:sz w:val="26"/>
          <w:szCs w:val="26"/>
          <w:lang w:eastAsia="en-US"/>
        </w:rPr>
        <w:t>_____________________</w:t>
      </w:r>
    </w:p>
    <w:p w:rsidR="007F10BD" w:rsidRPr="000D427D" w:rsidRDefault="007F10BD" w:rsidP="000D427D">
      <w:pPr>
        <w:autoSpaceDE w:val="0"/>
        <w:autoSpaceDN w:val="0"/>
        <w:adjustRightInd w:val="0"/>
        <w:rPr>
          <w:sz w:val="26"/>
          <w:szCs w:val="26"/>
        </w:rPr>
      </w:pPr>
      <w:r w:rsidRPr="000D427D">
        <w:rPr>
          <w:sz w:val="26"/>
          <w:szCs w:val="26"/>
          <w:lang w:eastAsia="en-US"/>
        </w:rPr>
        <w:t xml:space="preserve">   </w:t>
      </w:r>
      <w:r>
        <w:rPr>
          <w:sz w:val="26"/>
          <w:szCs w:val="26"/>
          <w:lang w:eastAsia="en-US"/>
        </w:rPr>
        <w:t xml:space="preserve">   </w:t>
      </w:r>
      <w:r w:rsidRPr="000D427D">
        <w:rPr>
          <w:sz w:val="26"/>
          <w:szCs w:val="26"/>
          <w:lang w:eastAsia="en-US"/>
        </w:rPr>
        <w:t xml:space="preserve">(дата)          </w:t>
      </w:r>
      <w:r>
        <w:rPr>
          <w:sz w:val="26"/>
          <w:szCs w:val="26"/>
          <w:lang w:eastAsia="en-US"/>
        </w:rPr>
        <w:t xml:space="preserve">               </w:t>
      </w:r>
      <w:r w:rsidRPr="000D427D">
        <w:rPr>
          <w:sz w:val="26"/>
          <w:szCs w:val="26"/>
          <w:lang w:eastAsia="en-US"/>
        </w:rPr>
        <w:t>(подпись)</w:t>
      </w:r>
    </w:p>
    <w:p w:rsidR="007F10BD" w:rsidRPr="000D427D" w:rsidRDefault="007F10BD" w:rsidP="000D427D">
      <w:pPr>
        <w:autoSpaceDE w:val="0"/>
        <w:autoSpaceDN w:val="0"/>
        <w:adjustRightInd w:val="0"/>
        <w:spacing w:before="100" w:beforeAutospacing="1" w:after="100" w:afterAutospacing="1"/>
        <w:rPr>
          <w:sz w:val="26"/>
          <w:szCs w:val="26"/>
        </w:rPr>
      </w:pPr>
      <w:r w:rsidRPr="000D427D">
        <w:rPr>
          <w:sz w:val="26"/>
          <w:szCs w:val="26"/>
          <w:lang w:eastAsia="en-US"/>
        </w:rPr>
        <w:t> </w:t>
      </w:r>
    </w:p>
    <w:p w:rsidR="007F10BD" w:rsidRPr="000D427D" w:rsidRDefault="007F10BD" w:rsidP="000D427D">
      <w:pPr>
        <w:autoSpaceDE w:val="0"/>
        <w:autoSpaceDN w:val="0"/>
        <w:adjustRightInd w:val="0"/>
        <w:spacing w:before="100" w:beforeAutospacing="1" w:after="100" w:afterAutospacing="1"/>
        <w:rPr>
          <w:sz w:val="26"/>
          <w:szCs w:val="26"/>
        </w:rPr>
      </w:pPr>
      <w:r>
        <w:rPr>
          <w:sz w:val="26"/>
          <w:szCs w:val="26"/>
          <w:lang w:eastAsia="en-US"/>
        </w:rPr>
        <w:t xml:space="preserve">Личность заявителя установлена, подлинность подписи </w:t>
      </w:r>
      <w:r w:rsidRPr="000D427D">
        <w:rPr>
          <w:sz w:val="26"/>
          <w:szCs w:val="26"/>
          <w:lang w:eastAsia="en-US"/>
        </w:rPr>
        <w:t>заявителя удостоверяю.</w:t>
      </w:r>
    </w:p>
    <w:p w:rsidR="007F10BD" w:rsidRPr="000D427D" w:rsidRDefault="007F10BD" w:rsidP="000D427D">
      <w:pPr>
        <w:autoSpaceDE w:val="0"/>
        <w:autoSpaceDN w:val="0"/>
        <w:adjustRightInd w:val="0"/>
        <w:spacing w:before="100" w:beforeAutospacing="1" w:after="100" w:afterAutospacing="1"/>
        <w:rPr>
          <w:sz w:val="26"/>
          <w:szCs w:val="26"/>
        </w:rPr>
      </w:pPr>
      <w:r w:rsidRPr="000D427D">
        <w:rPr>
          <w:sz w:val="26"/>
          <w:szCs w:val="26"/>
          <w:lang w:eastAsia="en-US"/>
        </w:rPr>
        <w:t>Подпись уполномоченного лица      ________________/</w:t>
      </w:r>
      <w:r>
        <w:rPr>
          <w:sz w:val="26"/>
          <w:szCs w:val="26"/>
          <w:lang w:eastAsia="en-US"/>
        </w:rPr>
        <w:t>_________________________</w:t>
      </w:r>
      <w:r w:rsidRPr="000D427D">
        <w:rPr>
          <w:sz w:val="26"/>
          <w:szCs w:val="26"/>
          <w:lang w:eastAsia="en-US"/>
        </w:rPr>
        <w:t>/</w:t>
      </w:r>
    </w:p>
    <w:p w:rsidR="007F10BD" w:rsidRPr="000D427D" w:rsidRDefault="007F10BD" w:rsidP="000D427D">
      <w:pPr>
        <w:autoSpaceDE w:val="0"/>
        <w:autoSpaceDN w:val="0"/>
        <w:adjustRightInd w:val="0"/>
        <w:spacing w:before="100" w:beforeAutospacing="1" w:after="100" w:afterAutospacing="1"/>
        <w:rPr>
          <w:sz w:val="26"/>
          <w:szCs w:val="26"/>
        </w:rPr>
      </w:pPr>
      <w:r w:rsidRPr="000D427D">
        <w:rPr>
          <w:sz w:val="26"/>
          <w:szCs w:val="26"/>
          <w:lang w:eastAsia="en-US"/>
        </w:rPr>
        <w:t> </w:t>
      </w:r>
    </w:p>
    <w:p w:rsidR="007F10BD" w:rsidRPr="000D427D" w:rsidRDefault="007F10BD" w:rsidP="000D427D">
      <w:pPr>
        <w:autoSpaceDE w:val="0"/>
        <w:autoSpaceDN w:val="0"/>
        <w:adjustRightInd w:val="0"/>
        <w:spacing w:before="100" w:beforeAutospacing="1" w:after="100" w:afterAutospacing="1"/>
        <w:rPr>
          <w:sz w:val="26"/>
          <w:szCs w:val="26"/>
        </w:rPr>
      </w:pPr>
      <w:r w:rsidRPr="000D427D">
        <w:rPr>
          <w:sz w:val="26"/>
          <w:szCs w:val="26"/>
          <w:lang w:eastAsia="en-US"/>
        </w:rPr>
        <w:t>Дата ____________ вх. № _________</w:t>
      </w: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Default="007F10BD" w:rsidP="00E20D09">
      <w:pPr>
        <w:pStyle w:val="ConsPlusNonformat"/>
        <w:ind w:firstLine="709"/>
        <w:jc w:val="both"/>
        <w:rPr>
          <w:rFonts w:ascii="Times New Roman" w:hAnsi="Times New Roman" w:cs="Times New Roman"/>
          <w:sz w:val="26"/>
          <w:szCs w:val="26"/>
        </w:rPr>
      </w:pPr>
    </w:p>
    <w:p w:rsidR="007F10BD" w:rsidRPr="003C30F1" w:rsidRDefault="007F10BD" w:rsidP="00E20D09">
      <w:pPr>
        <w:pStyle w:val="ConsPlusNonformat"/>
        <w:ind w:firstLine="709"/>
        <w:jc w:val="both"/>
        <w:rPr>
          <w:rFonts w:ascii="Times New Roman" w:hAnsi="Times New Roman" w:cs="Times New Roman"/>
          <w:sz w:val="26"/>
          <w:szCs w:val="26"/>
        </w:rPr>
      </w:pPr>
    </w:p>
    <w:p w:rsidR="007F10BD" w:rsidRDefault="007F10BD" w:rsidP="005E5EB6">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Pr="003C30F1">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7F10BD" w:rsidRDefault="007F10BD" w:rsidP="00C26AA4">
      <w:pPr>
        <w:pStyle w:val="ConsPlusNormal"/>
        <w:ind w:left="3420" w:hanging="2711"/>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Pr="003C30F1">
        <w:rPr>
          <w:rFonts w:ascii="Times New Roman" w:hAnsi="Times New Roman" w:cs="Times New Roman"/>
          <w:sz w:val="26"/>
          <w:szCs w:val="26"/>
        </w:rPr>
        <w:t xml:space="preserve">к административному регламенту предоставления </w:t>
      </w:r>
      <w:r>
        <w:rPr>
          <w:rFonts w:ascii="Times New Roman" w:hAnsi="Times New Roman" w:cs="Times New Roman"/>
          <w:sz w:val="26"/>
          <w:szCs w:val="26"/>
        </w:rPr>
        <w:t xml:space="preserve">   </w:t>
      </w:r>
    </w:p>
    <w:p w:rsidR="007F10BD" w:rsidRDefault="007F10BD" w:rsidP="00C26AA4">
      <w:pPr>
        <w:pStyle w:val="ConsPlusNormal"/>
        <w:ind w:left="3420" w:hanging="2711"/>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Pr="003C30F1">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3C30F1">
        <w:rPr>
          <w:rFonts w:ascii="Times New Roman" w:hAnsi="Times New Roman" w:cs="Times New Roman"/>
          <w:sz w:val="26"/>
          <w:szCs w:val="26"/>
        </w:rPr>
        <w:t>услуги «</w:t>
      </w:r>
      <w:r>
        <w:rPr>
          <w:rFonts w:ascii="Times New Roman" w:hAnsi="Times New Roman" w:cs="Times New Roman"/>
          <w:sz w:val="26"/>
          <w:szCs w:val="26"/>
        </w:rPr>
        <w:t xml:space="preserve">Признание частных жилых  помещений пригодными (непригодными) для </w:t>
      </w:r>
    </w:p>
    <w:p w:rsidR="007F10BD" w:rsidRPr="003C30F1" w:rsidRDefault="007F10BD" w:rsidP="00C26AA4">
      <w:pPr>
        <w:pStyle w:val="ConsPlusNormal"/>
        <w:ind w:left="3420" w:hanging="2711"/>
        <w:jc w:val="both"/>
        <w:outlineLvl w:val="1"/>
        <w:rPr>
          <w:rFonts w:ascii="Times New Roman" w:hAnsi="Times New Roman" w:cs="Times New Roman"/>
          <w:sz w:val="26"/>
          <w:szCs w:val="26"/>
        </w:rPr>
      </w:pPr>
      <w:r>
        <w:rPr>
          <w:rFonts w:ascii="Times New Roman" w:hAnsi="Times New Roman" w:cs="Times New Roman"/>
          <w:sz w:val="26"/>
          <w:szCs w:val="26"/>
        </w:rPr>
        <w:t xml:space="preserve">                                          проживания граждан</w:t>
      </w:r>
      <w:r w:rsidRPr="003C30F1">
        <w:rPr>
          <w:rFonts w:ascii="Times New Roman" w:hAnsi="Times New Roman" w:cs="Times New Roman"/>
          <w:sz w:val="26"/>
          <w:szCs w:val="26"/>
        </w:rPr>
        <w:t>»</w:t>
      </w:r>
    </w:p>
    <w:p w:rsidR="007F10BD" w:rsidRPr="003C30F1" w:rsidRDefault="007F10BD" w:rsidP="00E20D09">
      <w:pPr>
        <w:pStyle w:val="ConsPlusNormal"/>
        <w:ind w:firstLine="709"/>
        <w:jc w:val="both"/>
        <w:rPr>
          <w:rFonts w:ascii="Times New Roman" w:hAnsi="Times New Roman" w:cs="Times New Roman"/>
          <w:sz w:val="26"/>
          <w:szCs w:val="26"/>
        </w:rPr>
      </w:pPr>
    </w:p>
    <w:p w:rsidR="007F10BD" w:rsidRPr="003C30F1" w:rsidRDefault="007F10BD" w:rsidP="00E20D09">
      <w:pPr>
        <w:pStyle w:val="ConsPlusNormal"/>
        <w:ind w:firstLine="709"/>
        <w:jc w:val="both"/>
        <w:rPr>
          <w:rFonts w:ascii="Times New Roman" w:hAnsi="Times New Roman" w:cs="Times New Roman"/>
          <w:sz w:val="26"/>
          <w:szCs w:val="26"/>
        </w:rPr>
      </w:pPr>
    </w:p>
    <w:p w:rsidR="007F10BD" w:rsidRPr="003C30F1" w:rsidRDefault="007F10BD" w:rsidP="00E20D09">
      <w:pPr>
        <w:pStyle w:val="ConsPlusNormal"/>
        <w:ind w:firstLine="709"/>
        <w:jc w:val="both"/>
        <w:rPr>
          <w:rFonts w:ascii="Times New Roman" w:hAnsi="Times New Roman" w:cs="Times New Roman"/>
          <w:sz w:val="26"/>
          <w:szCs w:val="26"/>
        </w:rPr>
      </w:pPr>
    </w:p>
    <w:p w:rsidR="007F10BD" w:rsidRPr="003C30F1" w:rsidRDefault="007F10BD" w:rsidP="005E5EB6">
      <w:pPr>
        <w:pStyle w:val="ConsPlusNormal"/>
        <w:ind w:left="-540" w:firstLine="540"/>
        <w:jc w:val="center"/>
        <w:rPr>
          <w:rFonts w:ascii="Times New Roman" w:hAnsi="Times New Roman" w:cs="Times New Roman"/>
          <w:sz w:val="26"/>
          <w:szCs w:val="26"/>
        </w:rPr>
      </w:pPr>
      <w:bookmarkStart w:id="12" w:name="P548"/>
      <w:bookmarkEnd w:id="12"/>
      <w:r w:rsidRPr="003C30F1">
        <w:rPr>
          <w:rFonts w:ascii="Times New Roman" w:hAnsi="Times New Roman" w:cs="Times New Roman"/>
          <w:sz w:val="26"/>
          <w:szCs w:val="26"/>
        </w:rPr>
        <w:t>БЛОК-СХЕМА</w:t>
      </w:r>
    </w:p>
    <w:p w:rsidR="007F10BD" w:rsidRPr="003C30F1" w:rsidRDefault="007F10BD" w:rsidP="005E5EB6">
      <w:pPr>
        <w:pStyle w:val="ConsPlusNormal"/>
        <w:ind w:firstLine="709"/>
        <w:jc w:val="center"/>
        <w:rPr>
          <w:rFonts w:ascii="Times New Roman" w:hAnsi="Times New Roman" w:cs="Times New Roman"/>
          <w:sz w:val="26"/>
          <w:szCs w:val="26"/>
        </w:rPr>
      </w:pPr>
      <w:r w:rsidRPr="003C30F1">
        <w:rPr>
          <w:rFonts w:ascii="Times New Roman" w:hAnsi="Times New Roman" w:cs="Times New Roman"/>
          <w:sz w:val="26"/>
          <w:szCs w:val="26"/>
        </w:rPr>
        <w:t>предоставления муниципальной услуги</w:t>
      </w:r>
    </w:p>
    <w:p w:rsidR="007F10BD" w:rsidRDefault="007F10BD" w:rsidP="005E5EB6">
      <w:pPr>
        <w:pStyle w:val="ConsPlusNormal"/>
        <w:ind w:firstLine="709"/>
        <w:jc w:val="center"/>
        <w:rPr>
          <w:rFonts w:ascii="Times New Roman" w:hAnsi="Times New Roman" w:cs="Times New Roman"/>
          <w:sz w:val="26"/>
          <w:szCs w:val="26"/>
        </w:rPr>
      </w:pPr>
      <w:r w:rsidRPr="003C30F1">
        <w:rPr>
          <w:rFonts w:ascii="Times New Roman" w:hAnsi="Times New Roman" w:cs="Times New Roman"/>
          <w:sz w:val="26"/>
          <w:szCs w:val="26"/>
        </w:rPr>
        <w:t>«</w:t>
      </w:r>
      <w:r>
        <w:rPr>
          <w:rFonts w:ascii="Times New Roman" w:hAnsi="Times New Roman" w:cs="Times New Roman"/>
          <w:sz w:val="26"/>
          <w:szCs w:val="26"/>
        </w:rPr>
        <w:t>Признание частных жилых помещений пригодными (непригодными) для проживания граждан</w:t>
      </w:r>
      <w:r w:rsidRPr="003C30F1">
        <w:rPr>
          <w:rFonts w:ascii="Times New Roman" w:hAnsi="Times New Roman" w:cs="Times New Roman"/>
          <w:sz w:val="26"/>
          <w:szCs w:val="26"/>
        </w:rPr>
        <w:t>»</w:t>
      </w:r>
    </w:p>
    <w:p w:rsidR="007F10BD" w:rsidRDefault="007F10BD" w:rsidP="00C330B6">
      <w:pPr>
        <w:pStyle w:val="ConsPlusNormal"/>
        <w:jc w:val="center"/>
        <w:rPr>
          <w:rFonts w:ascii="Times New Roman" w:hAnsi="Times New Roman" w:cs="Times New Roman"/>
          <w:sz w:val="26"/>
          <w:szCs w:val="26"/>
        </w:rPr>
      </w:pPr>
      <w:r>
        <w:rPr>
          <w:noProof/>
        </w:rPr>
      </w:r>
      <w:r w:rsidRPr="00476721">
        <w:rPr>
          <w:rFonts w:ascii="Times New Roman" w:hAnsi="Times New Roman" w:cs="Times New Roman"/>
          <w:sz w:val="26"/>
          <w:szCs w:val="26"/>
        </w:rPr>
        <w:pict>
          <v:group id="_x0000_s1042" editas="canvas" style="width:495pt;height:486pt;mso-position-horizontal-relative:char;mso-position-vertical-relative:line" coordorigin="1701,4307" coordsize="9900,9720">
            <o:lock v:ext="edit" aspectratio="t"/>
            <v:shape id="_x0000_s1043" type="#_x0000_t75" style="position:absolute;left:1701;top:4307;width:9900;height:9720" o:preferrelative="f">
              <v:fill o:detectmouseclick="t"/>
              <v:path o:extrusionok="t" o:connecttype="none"/>
              <o:lock v:ext="edit" text="t"/>
            </v:shape>
            <v:shape id="_x0000_s1044" type="#_x0000_t202" style="position:absolute;left:1881;top:4487;width:9360;height:720">
              <v:textbox>
                <w:txbxContent>
                  <w:p w:rsidR="007F10BD" w:rsidRPr="00C26AA4" w:rsidRDefault="007F10BD" w:rsidP="00C330B6">
                    <w:pPr>
                      <w:jc w:val="center"/>
                      <w:rPr>
                        <w:sz w:val="26"/>
                        <w:szCs w:val="26"/>
                      </w:rPr>
                    </w:pPr>
                    <w:r w:rsidRPr="00C26AA4">
                      <w:rPr>
                        <w:sz w:val="26"/>
                        <w:szCs w:val="26"/>
                      </w:rPr>
                      <w:t>Прием и регистрация заявления муниципальной услуги</w:t>
                    </w:r>
                  </w:p>
                </w:txbxContent>
              </v:textbox>
            </v:shape>
            <v:shape id="_x0000_s1045" type="#_x0000_t202" style="position:absolute;left:1881;top:5927;width:4141;height:1080">
              <v:textbox>
                <w:txbxContent>
                  <w:p w:rsidR="007F10BD" w:rsidRPr="00C26AA4" w:rsidRDefault="007F10BD" w:rsidP="00C330B6">
                    <w:pPr>
                      <w:jc w:val="center"/>
                      <w:rPr>
                        <w:sz w:val="26"/>
                        <w:szCs w:val="26"/>
                      </w:rPr>
                    </w:pPr>
                    <w:r>
                      <w:rPr>
                        <w:sz w:val="26"/>
                        <w:szCs w:val="26"/>
                      </w:rPr>
                      <w:t>Отказ в приеме к рассмотрению заявления и документов</w:t>
                    </w:r>
                  </w:p>
                </w:txbxContent>
              </v:textbox>
            </v:shape>
            <v:shape id="_x0000_s1046" type="#_x0000_t202" style="position:absolute;left:6561;top:5927;width:4861;height:1080">
              <v:textbox>
                <w:txbxContent>
                  <w:p w:rsidR="007F10BD" w:rsidRPr="00C26AA4" w:rsidRDefault="007F10BD" w:rsidP="00C330B6">
                    <w:pPr>
                      <w:jc w:val="center"/>
                      <w:rPr>
                        <w:sz w:val="26"/>
                        <w:szCs w:val="26"/>
                      </w:rPr>
                    </w:pPr>
                    <w:r>
                      <w:rPr>
                        <w:sz w:val="26"/>
                        <w:szCs w:val="26"/>
                      </w:rPr>
                      <w:t>Передача заявления на рассмотрение Главе города, определение ответственного исполнителя</w:t>
                    </w:r>
                  </w:p>
                </w:txbxContent>
              </v:textbox>
            </v:shape>
            <v:shape id="_x0000_s1047" type="#_x0000_t202" style="position:absolute;left:6561;top:7367;width:4860;height:900">
              <v:textbox>
                <w:txbxContent>
                  <w:p w:rsidR="007F10BD" w:rsidRPr="00C26AA4" w:rsidRDefault="007F10BD" w:rsidP="00C330B6">
                    <w:pPr>
                      <w:jc w:val="center"/>
                      <w:rPr>
                        <w:sz w:val="26"/>
                        <w:szCs w:val="26"/>
                      </w:rPr>
                    </w:pPr>
                    <w:r>
                      <w:rPr>
                        <w:sz w:val="26"/>
                        <w:szCs w:val="26"/>
                      </w:rPr>
                      <w:t>Формирование и направление запросов</w:t>
                    </w:r>
                  </w:p>
                </w:txbxContent>
              </v:textbox>
            </v:shape>
            <v:shape id="_x0000_s1048" type="#_x0000_t202" style="position:absolute;left:6561;top:12227;width:4860;height:900">
              <v:textbox>
                <w:txbxContent>
                  <w:p w:rsidR="007F10BD" w:rsidRPr="00C26AA4" w:rsidRDefault="007F10BD" w:rsidP="00C330B6">
                    <w:pPr>
                      <w:jc w:val="center"/>
                      <w:rPr>
                        <w:sz w:val="26"/>
                        <w:szCs w:val="26"/>
                      </w:rPr>
                    </w:pPr>
                    <w:r>
                      <w:rPr>
                        <w:sz w:val="26"/>
                        <w:szCs w:val="26"/>
                      </w:rPr>
                      <w:t>Выдача заявителю результата предоставления муниципальной услуги</w:t>
                    </w:r>
                  </w:p>
                </w:txbxContent>
              </v:textbox>
            </v:shape>
            <v:shape id="_x0000_s1049" type="#_x0000_t202" style="position:absolute;left:6561;top:10607;width:4860;height:900">
              <v:textbox>
                <w:txbxContent>
                  <w:p w:rsidR="007F10BD" w:rsidRPr="00C26AA4" w:rsidRDefault="007F10BD" w:rsidP="00C330B6">
                    <w:pPr>
                      <w:jc w:val="center"/>
                      <w:rPr>
                        <w:sz w:val="26"/>
                        <w:szCs w:val="26"/>
                      </w:rPr>
                    </w:pPr>
                    <w:r>
                      <w:rPr>
                        <w:sz w:val="26"/>
                        <w:szCs w:val="26"/>
                      </w:rPr>
                      <w:t>Подготовка акта, заключения, постановления Администрации</w:t>
                    </w:r>
                  </w:p>
                </w:txbxContent>
              </v:textbox>
            </v:shape>
            <v:shape id="_x0000_s1050" type="#_x0000_t202" style="position:absolute;left:6561;top:8987;width:4860;height:900">
              <v:textbox>
                <w:txbxContent>
                  <w:p w:rsidR="007F10BD" w:rsidRPr="00C26AA4" w:rsidRDefault="007F10BD" w:rsidP="00C330B6">
                    <w:pPr>
                      <w:jc w:val="center"/>
                      <w:rPr>
                        <w:sz w:val="26"/>
                        <w:szCs w:val="26"/>
                      </w:rPr>
                    </w:pPr>
                    <w:r>
                      <w:rPr>
                        <w:sz w:val="26"/>
                        <w:szCs w:val="26"/>
                      </w:rPr>
                      <w:t>Рассмотрение заявления и принятие решения</w:t>
                    </w:r>
                  </w:p>
                </w:txbxContent>
              </v:textbox>
            </v:shape>
            <v:line id="_x0000_s1051" style="position:absolute" from="3861,5207" to="3862,5927">
              <v:stroke endarrow="block"/>
            </v:line>
            <v:line id="_x0000_s1052" style="position:absolute" from="8901,5207" to="8902,5927">
              <v:stroke endarrow="block"/>
            </v:line>
            <v:line id="_x0000_s1053" style="position:absolute" from="8901,6827" to="8902,7367">
              <v:stroke endarrow="block"/>
            </v:line>
            <v:line id="_x0000_s1054" style="position:absolute" from="8901,8267" to="8902,8987">
              <v:stroke endarrow="block"/>
            </v:line>
            <v:line id="_x0000_s1055" style="position:absolute" from="8901,9887" to="8902,10607">
              <v:stroke endarrow="block"/>
            </v:line>
            <v:line id="_x0000_s1056" style="position:absolute" from="8901,11507" to="8902,12227">
              <v:stroke endarrow="block"/>
            </v:line>
            <w10:anchorlock/>
          </v:group>
        </w:pict>
      </w:r>
    </w:p>
    <w:p w:rsidR="007F10BD" w:rsidRPr="003C30F1" w:rsidRDefault="007F10BD" w:rsidP="005E5EB6">
      <w:pPr>
        <w:pStyle w:val="ConsPlusNormal"/>
        <w:ind w:firstLine="709"/>
        <w:jc w:val="center"/>
        <w:rPr>
          <w:rFonts w:ascii="Times New Roman" w:hAnsi="Times New Roman" w:cs="Times New Roman"/>
          <w:sz w:val="26"/>
          <w:szCs w:val="26"/>
        </w:rPr>
      </w:pPr>
    </w:p>
    <w:p w:rsidR="007F10BD" w:rsidRPr="003C30F1" w:rsidRDefault="007F10BD" w:rsidP="00E20D09">
      <w:pPr>
        <w:pStyle w:val="ConsPlusNormal"/>
        <w:ind w:firstLine="709"/>
        <w:jc w:val="both"/>
        <w:rPr>
          <w:rFonts w:ascii="Times New Roman" w:hAnsi="Times New Roman" w:cs="Times New Roman"/>
          <w:sz w:val="26"/>
          <w:szCs w:val="26"/>
        </w:rPr>
      </w:pPr>
    </w:p>
    <w:p w:rsidR="007F10BD" w:rsidRDefault="007F10BD" w:rsidP="00070B2D">
      <w:pPr>
        <w:pStyle w:val="ConsPlusNonformat"/>
        <w:ind w:left="1800"/>
        <w:jc w:val="both"/>
        <w:rPr>
          <w:rFonts w:cs="Times New Roman"/>
        </w:rPr>
      </w:pPr>
      <w:r w:rsidRPr="003C30F1">
        <w:t xml:space="preserve">        </w:t>
      </w:r>
    </w:p>
    <w:p w:rsidR="007F10BD" w:rsidRDefault="007F10BD" w:rsidP="00070B2D">
      <w:pPr>
        <w:pStyle w:val="ConsPlusNonformat"/>
        <w:ind w:left="1800"/>
        <w:jc w:val="both"/>
        <w:rPr>
          <w:rFonts w:cs="Times New Roman"/>
        </w:rPr>
      </w:pPr>
    </w:p>
    <w:p w:rsidR="007F10BD" w:rsidRDefault="007F10BD" w:rsidP="00070B2D">
      <w:pPr>
        <w:pStyle w:val="ConsPlusNonformat"/>
        <w:ind w:left="1800"/>
        <w:jc w:val="both"/>
        <w:rPr>
          <w:rFonts w:cs="Times New Roman"/>
        </w:rPr>
      </w:pPr>
    </w:p>
    <w:sectPr w:rsidR="007F10BD" w:rsidSect="005E5EB6">
      <w:pgSz w:w="11906" w:h="16838"/>
      <w:pgMar w:top="719" w:right="566"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CF8"/>
    <w:rsid w:val="000145ED"/>
    <w:rsid w:val="000341AE"/>
    <w:rsid w:val="00070B2D"/>
    <w:rsid w:val="00081B4A"/>
    <w:rsid w:val="000D427D"/>
    <w:rsid w:val="00121FC7"/>
    <w:rsid w:val="00127124"/>
    <w:rsid w:val="00167E12"/>
    <w:rsid w:val="00171A2E"/>
    <w:rsid w:val="001C617D"/>
    <w:rsid w:val="001F4E01"/>
    <w:rsid w:val="00200193"/>
    <w:rsid w:val="002020CE"/>
    <w:rsid w:val="00244B0D"/>
    <w:rsid w:val="002453B9"/>
    <w:rsid w:val="002558BE"/>
    <w:rsid w:val="002B14F5"/>
    <w:rsid w:val="002C14FC"/>
    <w:rsid w:val="003045E3"/>
    <w:rsid w:val="003B21BE"/>
    <w:rsid w:val="003C1DDE"/>
    <w:rsid w:val="003C30F1"/>
    <w:rsid w:val="003E0954"/>
    <w:rsid w:val="004130AC"/>
    <w:rsid w:val="004313F5"/>
    <w:rsid w:val="00444AF1"/>
    <w:rsid w:val="00476721"/>
    <w:rsid w:val="00492960"/>
    <w:rsid w:val="004A2A9A"/>
    <w:rsid w:val="004C390B"/>
    <w:rsid w:val="00513B74"/>
    <w:rsid w:val="005319BA"/>
    <w:rsid w:val="00542162"/>
    <w:rsid w:val="00543609"/>
    <w:rsid w:val="00551ECE"/>
    <w:rsid w:val="00563C3A"/>
    <w:rsid w:val="00576123"/>
    <w:rsid w:val="00577374"/>
    <w:rsid w:val="005C5496"/>
    <w:rsid w:val="005D3A85"/>
    <w:rsid w:val="005D4B8C"/>
    <w:rsid w:val="005E5EB6"/>
    <w:rsid w:val="005E693E"/>
    <w:rsid w:val="006032A5"/>
    <w:rsid w:val="006312D4"/>
    <w:rsid w:val="0066189C"/>
    <w:rsid w:val="0067388A"/>
    <w:rsid w:val="006830F4"/>
    <w:rsid w:val="006D16B4"/>
    <w:rsid w:val="006F407E"/>
    <w:rsid w:val="00736B72"/>
    <w:rsid w:val="007829AE"/>
    <w:rsid w:val="00785272"/>
    <w:rsid w:val="007864AE"/>
    <w:rsid w:val="007D6E60"/>
    <w:rsid w:val="007E4E40"/>
    <w:rsid w:val="007F10BD"/>
    <w:rsid w:val="00826400"/>
    <w:rsid w:val="00830FE0"/>
    <w:rsid w:val="0084379D"/>
    <w:rsid w:val="00851C5A"/>
    <w:rsid w:val="008616E5"/>
    <w:rsid w:val="00871970"/>
    <w:rsid w:val="008971CD"/>
    <w:rsid w:val="008B3C26"/>
    <w:rsid w:val="008E16D1"/>
    <w:rsid w:val="00912B3D"/>
    <w:rsid w:val="00935D0F"/>
    <w:rsid w:val="00952CA3"/>
    <w:rsid w:val="009746EE"/>
    <w:rsid w:val="00984203"/>
    <w:rsid w:val="009C21B8"/>
    <w:rsid w:val="00A06535"/>
    <w:rsid w:val="00A27C9B"/>
    <w:rsid w:val="00A31474"/>
    <w:rsid w:val="00A36AB7"/>
    <w:rsid w:val="00A42153"/>
    <w:rsid w:val="00A54CE9"/>
    <w:rsid w:val="00A6095F"/>
    <w:rsid w:val="00A67AAC"/>
    <w:rsid w:val="00A71730"/>
    <w:rsid w:val="00AA62A3"/>
    <w:rsid w:val="00AE15F4"/>
    <w:rsid w:val="00AE1A42"/>
    <w:rsid w:val="00AE4BBD"/>
    <w:rsid w:val="00AE6FE9"/>
    <w:rsid w:val="00B45877"/>
    <w:rsid w:val="00BA1435"/>
    <w:rsid w:val="00BC63B8"/>
    <w:rsid w:val="00BC7A05"/>
    <w:rsid w:val="00BD2CF8"/>
    <w:rsid w:val="00BF61B7"/>
    <w:rsid w:val="00C223DE"/>
    <w:rsid w:val="00C26AA4"/>
    <w:rsid w:val="00C32D57"/>
    <w:rsid w:val="00C330B6"/>
    <w:rsid w:val="00C87836"/>
    <w:rsid w:val="00C95EC0"/>
    <w:rsid w:val="00CA1E70"/>
    <w:rsid w:val="00CE2217"/>
    <w:rsid w:val="00CE3056"/>
    <w:rsid w:val="00D3782C"/>
    <w:rsid w:val="00D604D3"/>
    <w:rsid w:val="00D630BE"/>
    <w:rsid w:val="00DD25FE"/>
    <w:rsid w:val="00E00C5C"/>
    <w:rsid w:val="00E05E6E"/>
    <w:rsid w:val="00E20D09"/>
    <w:rsid w:val="00E36AAF"/>
    <w:rsid w:val="00E5334F"/>
    <w:rsid w:val="00E76D5F"/>
    <w:rsid w:val="00E8249F"/>
    <w:rsid w:val="00EB0C10"/>
    <w:rsid w:val="00EB423E"/>
    <w:rsid w:val="00F05718"/>
    <w:rsid w:val="00F06528"/>
    <w:rsid w:val="00F25F07"/>
    <w:rsid w:val="00F336F7"/>
    <w:rsid w:val="00F61779"/>
    <w:rsid w:val="00F73995"/>
    <w:rsid w:val="00F84FC2"/>
    <w:rsid w:val="00F92174"/>
    <w:rsid w:val="00FB38E8"/>
    <w:rsid w:val="00FC1728"/>
    <w:rsid w:val="00FF54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2C"/>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D2CF8"/>
    <w:pPr>
      <w:widowControl w:val="0"/>
      <w:autoSpaceDE w:val="0"/>
      <w:autoSpaceDN w:val="0"/>
    </w:pPr>
    <w:rPr>
      <w:rFonts w:eastAsia="Times New Roman" w:cs="Calibri"/>
    </w:rPr>
  </w:style>
  <w:style w:type="paragraph" w:customStyle="1" w:styleId="ConsPlusNonformat">
    <w:name w:val="ConsPlusNonformat"/>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D2CF8"/>
    <w:pPr>
      <w:widowControl w:val="0"/>
      <w:autoSpaceDE w:val="0"/>
      <w:autoSpaceDN w:val="0"/>
    </w:pPr>
    <w:rPr>
      <w:rFonts w:eastAsia="Times New Roman" w:cs="Calibri"/>
      <w:b/>
      <w:bCs/>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F06528"/>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F06528"/>
    <w:rPr>
      <w:rFonts w:ascii="Tahoma" w:hAnsi="Tahoma" w:cs="Tahoma"/>
      <w:sz w:val="16"/>
      <w:szCs w:val="16"/>
    </w:rPr>
  </w:style>
  <w:style w:type="character" w:styleId="Hyperlink">
    <w:name w:val="Hyperlink"/>
    <w:basedOn w:val="DefaultParagraphFont"/>
    <w:uiPriority w:val="99"/>
    <w:rsid w:val="00444AF1"/>
    <w:rPr>
      <w:color w:val="0000FF"/>
      <w:u w:val="single"/>
    </w:rPr>
  </w:style>
  <w:style w:type="paragraph" w:styleId="BodyText">
    <w:name w:val="Body Text"/>
    <w:basedOn w:val="Normal"/>
    <w:link w:val="BodyTextChar1"/>
    <w:uiPriority w:val="99"/>
    <w:rsid w:val="00F92174"/>
    <w:pPr>
      <w:jc w:val="center"/>
    </w:pPr>
    <w:rPr>
      <w:rFonts w:eastAsia="Calibri"/>
      <w:sz w:val="26"/>
      <w:szCs w:val="26"/>
    </w:rPr>
  </w:style>
  <w:style w:type="character" w:customStyle="1" w:styleId="BodyTextChar">
    <w:name w:val="Body Text Char"/>
    <w:basedOn w:val="DefaultParagraphFont"/>
    <w:link w:val="BodyText"/>
    <w:uiPriority w:val="99"/>
    <w:semiHidden/>
    <w:rsid w:val="00C95300"/>
    <w:rPr>
      <w:rFonts w:ascii="Times New Roman" w:eastAsia="Times New Roman" w:hAnsi="Times New Roman"/>
      <w:sz w:val="20"/>
      <w:szCs w:val="20"/>
    </w:rPr>
  </w:style>
  <w:style w:type="character" w:customStyle="1" w:styleId="BodyTextChar1">
    <w:name w:val="Body Text Char1"/>
    <w:link w:val="BodyText"/>
    <w:uiPriority w:val="99"/>
    <w:locked/>
    <w:rsid w:val="00F92174"/>
    <w:rPr>
      <w:sz w:val="24"/>
      <w:szCs w:val="24"/>
      <w:lang/>
    </w:rPr>
  </w:style>
  <w:style w:type="character" w:customStyle="1" w:styleId="-">
    <w:name w:val="Интернет-ссылка"/>
    <w:uiPriority w:val="99"/>
    <w:semiHidden/>
    <w:rsid w:val="00F92174"/>
    <w:rPr>
      <w:color w:val="0000FF"/>
      <w:u w:val="single"/>
    </w:rPr>
  </w:style>
</w:styles>
</file>

<file path=word/webSettings.xml><?xml version="1.0" encoding="utf-8"?>
<w:webSettings xmlns:r="http://schemas.openxmlformats.org/officeDocument/2006/relationships" xmlns:w="http://schemas.openxmlformats.org/wordprocessingml/2006/main">
  <w:divs>
    <w:div w:id="1822580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pnzreg.ru" TargetMode="External"/><Relationship Id="rId13" Type="http://schemas.openxmlformats.org/officeDocument/2006/relationships/hyperlink" Target="consultantplus://offline/ref=86C2C84A1E59878DC716F1651B6E4D52BD6AD3EC7CB3B1F41C3296C681z9vDI" TargetMode="External"/><Relationship Id="rId18" Type="http://schemas.openxmlformats.org/officeDocument/2006/relationships/hyperlink" Target="consultantplus://offline/ref=A706BEDB88A81F0682D3E5AE00C52077DB175BA89CE0F8F240DCA953E4722ED3ADCD99C8F287FB4310088C4EN4PBN" TargetMode="External"/><Relationship Id="rId26" Type="http://schemas.openxmlformats.org/officeDocument/2006/relationships/hyperlink" Target="consultantplus://offline/ref=A706BEDB88A81F0682D3FBA316A97E78D81402A49FE7FAA31980AF04BB222886ED8D9F9DB1C2FE43N1P6N" TargetMode="External"/><Relationship Id="rId3" Type="http://schemas.openxmlformats.org/officeDocument/2006/relationships/webSettings" Target="webSettings.xml"/><Relationship Id="rId21" Type="http://schemas.openxmlformats.org/officeDocument/2006/relationships/hyperlink" Target="consultantplus://offline/ref=86C2C84A1E59878DC716F1651B6E4D52BD61D3EA7FB5B1F41C3296C681z9vDI" TargetMode="External"/><Relationship Id="rId34"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86C2C84A1E59878DC716F1651B6E4D52BD61D3EA7FB5B1F41C3296C6819D414F3E9EF6C4363F6090zAvCI" TargetMode="External"/><Relationship Id="rId17" Type="http://schemas.openxmlformats.org/officeDocument/2006/relationships/hyperlink" Target="consultantplus://offline/ref=A706BEDB88A81F0682D3E5AE00C52077DB175BA89CE0F4FC43D5A953E4722ED3ADNCPDN" TargetMode="External"/><Relationship Id="rId25" Type="http://schemas.openxmlformats.org/officeDocument/2006/relationships/hyperlink" Target="consultantplus://offline/ref=A706BEDB88A81F0682D3FBA316A97E78D81E05AD9DE7FAA31980AF04BB222886ED8D9F9DB1C3F64AN1P8N" TargetMode="External"/><Relationship Id="rId33" Type="http://schemas.openxmlformats.org/officeDocument/2006/relationships/hyperlink" Target="consultantplus://offline/ref=D007C1479581079B11E1A5DB7687E47F8D87BFBC6C52B791AAA25BE572466AFD07C98AADD81330F7bC75G" TargetMode="External"/><Relationship Id="rId2" Type="http://schemas.openxmlformats.org/officeDocument/2006/relationships/settings" Target="settings.xml"/><Relationship Id="rId16" Type="http://schemas.openxmlformats.org/officeDocument/2006/relationships/hyperlink" Target="consultantplus://offline/ref=86C2C84A1E59878DC716F1651B6E4D52BD60D3EE7BB4B1F41C3296C681z9vDI" TargetMode="External"/><Relationship Id="rId20" Type="http://schemas.openxmlformats.org/officeDocument/2006/relationships/hyperlink" Target="consultantplus://offline/ref=86C2C84A1E59878DC716F1651B6E4D52BD60D3EE7BB5B1F41C3296C681z9vDI" TargetMode="External"/><Relationship Id="rId29" Type="http://schemas.openxmlformats.org/officeDocument/2006/relationships/hyperlink" Target="consultantplus://offline/ref=112962C0EEB81D1BCF2C7ECC6D31EA6723F08D99546368E8C80F557F0123235182961976E95AEB70yFA5O" TargetMode="External"/><Relationship Id="rId1" Type="http://schemas.openxmlformats.org/officeDocument/2006/relationships/styles" Target="styles.xml"/><Relationship Id="rId6" Type="http://schemas.openxmlformats.org/officeDocument/2006/relationships/hyperlink" Target="http://www.zarechny.zato.ru" TargetMode="External"/><Relationship Id="rId11" Type="http://schemas.openxmlformats.org/officeDocument/2006/relationships/hyperlink" Target="consultantplus://offline/ref=86C2C84A1E59878DC716F1651B6E4D52BD60D5E97AB1B1F41C3296C681z9vDI" TargetMode="External"/><Relationship Id="rId24" Type="http://schemas.openxmlformats.org/officeDocument/2006/relationships/hyperlink" Target="consultantplus://offline/ref=A706BEDB88A81F0682D3FBA316A97E78D81E05AD9DE7FAA31980AF04BB222886ED8D9F9DB1C3F64AN1P8N" TargetMode="External"/><Relationship Id="rId32" Type="http://schemas.openxmlformats.org/officeDocument/2006/relationships/hyperlink" Target="consultantplus://offline/ref=E443433239F67621589E223507121BD62467A6FD97B4C91AC77F228605999FBA5C651AB514FDA895J6D6O" TargetMode="External"/><Relationship Id="rId5" Type="http://schemas.openxmlformats.org/officeDocument/2006/relationships/hyperlink" Target="consultantplus://offline/ref=787C9C682920FDFD4C9C2866BBDD7ECA1B7CB78F56F977EC99160357A50C830638C692F8FAA6A26DBF67H" TargetMode="External"/><Relationship Id="rId15" Type="http://schemas.openxmlformats.org/officeDocument/2006/relationships/hyperlink" Target="consultantplus://offline/ref=86C2C84A1E59878DC716F1651B6E4D52BD60D3EE7BB5B1F41C3296C681z9vDI" TargetMode="External"/><Relationship Id="rId23" Type="http://schemas.openxmlformats.org/officeDocument/2006/relationships/hyperlink" Target="consultantplus://offline/ref=A706BEDB88A81F0682D3FBA316A97E78D81E05AD9DE7FAA31980AF04BBN2P2N" TargetMode="External"/><Relationship Id="rId28" Type="http://schemas.openxmlformats.org/officeDocument/2006/relationships/hyperlink" Target="consultantplus://offline/ref=7F14BE66E19D5EC70E1815785CE5FF7FFB7FDCBC26E7C0A88C6BCD8A426F8FD262D679F18A788305cFi0N" TargetMode="External"/><Relationship Id="rId10" Type="http://schemas.openxmlformats.org/officeDocument/2006/relationships/hyperlink" Target="mailto:adm@zarechny.zato.ru" TargetMode="External"/><Relationship Id="rId19" Type="http://schemas.openxmlformats.org/officeDocument/2006/relationships/hyperlink" Target="consultantplus://offline/ref=86C2C84A1E59878DC716F1651B6E4D52BD6AD2E078B1B1F41C3296C681z9vDI" TargetMode="External"/><Relationship Id="rId31" Type="http://schemas.openxmlformats.org/officeDocument/2006/relationships/hyperlink" Target="consultantplus://offline/ref=E443433239F67621589E223507121BD62467A6FD97B4C91AC77F228605999FBA5C651AB514FDA895J6D6O" TargetMode="External"/><Relationship Id="rId4" Type="http://schemas.openxmlformats.org/officeDocument/2006/relationships/image" Target="media/image1.wmf"/><Relationship Id="rId9" Type="http://schemas.openxmlformats.org/officeDocument/2006/relationships/hyperlink" Target="http://www.zarechny.zato.ru" TargetMode="External"/><Relationship Id="rId14" Type="http://schemas.openxmlformats.org/officeDocument/2006/relationships/hyperlink" Target="consultantplus://offline/ref=86C2C84A1E59878DC716F1651B6E4D52BD6AD2E078B1B1F41C3296C681z9vDI" TargetMode="External"/><Relationship Id="rId22" Type="http://schemas.openxmlformats.org/officeDocument/2006/relationships/hyperlink" Target="consultantplus://offline/ref=A706BEDB88A81F0682D3FBA316A97E78D81C06A69DE0FAA31980AF04BB222886ED8D9F9DB1C3F643N1P2N" TargetMode="External"/><Relationship Id="rId27" Type="http://schemas.openxmlformats.org/officeDocument/2006/relationships/hyperlink" Target="consultantplus://offline/ref=A706BEDB88A81F0682D3FBA316A97E78D81E05A59BE2FAA31980AF04BB222886ED8D9F9DB1NCP4N" TargetMode="External"/><Relationship Id="rId30" Type="http://schemas.openxmlformats.org/officeDocument/2006/relationships/hyperlink" Target="consultantplus://offline/ref=63E83B88A9FF9226F728CB8C0DBEE8AE4EFD71E5298D6CD5AE87F38C59DE81A66B5ECF24CF3DA652k8B0O"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7706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mpuchkova</dc:creator>
  <cp:keywords/>
  <dc:description/>
  <cp:lastModifiedBy>Omaksimova</cp:lastModifiedBy>
  <cp:revision>2</cp:revision>
  <cp:lastPrinted>2018-04-04T11:36:00Z</cp:lastPrinted>
  <dcterms:created xsi:type="dcterms:W3CDTF">2018-04-10T13:09:00Z</dcterms:created>
  <dcterms:modified xsi:type="dcterms:W3CDTF">2018-04-10T13:09:00Z</dcterms:modified>
</cp:coreProperties>
</file>