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F9" w:rsidRPr="00D223B8" w:rsidRDefault="00F870F9" w:rsidP="00F870F9">
      <w:pPr>
        <w:pStyle w:val="3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D223B8">
        <w:rPr>
          <w:sz w:val="26"/>
          <w:szCs w:val="26"/>
        </w:rPr>
        <w:t>рафик проведения межведомственных рейдов в ию</w:t>
      </w:r>
      <w:r>
        <w:rPr>
          <w:sz w:val="26"/>
          <w:szCs w:val="26"/>
        </w:rPr>
        <w:t>л</w:t>
      </w:r>
      <w:r w:rsidRPr="00D223B8">
        <w:rPr>
          <w:sz w:val="26"/>
          <w:szCs w:val="26"/>
        </w:rPr>
        <w:t>е 201</w:t>
      </w:r>
      <w:r>
        <w:rPr>
          <w:sz w:val="26"/>
          <w:szCs w:val="26"/>
        </w:rPr>
        <w:t>8</w:t>
      </w:r>
      <w:r w:rsidRPr="00D223B8">
        <w:rPr>
          <w:sz w:val="26"/>
          <w:szCs w:val="26"/>
        </w:rPr>
        <w:t xml:space="preserve"> года:</w:t>
      </w:r>
    </w:p>
    <w:tbl>
      <w:tblPr>
        <w:tblW w:w="10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19"/>
        <w:gridCol w:w="1838"/>
        <w:gridCol w:w="2390"/>
        <w:gridCol w:w="2206"/>
      </w:tblGrid>
      <w:tr w:rsidR="00F870F9" w:rsidRPr="00D223B8" w:rsidTr="0026698F">
        <w:tc>
          <w:tcPr>
            <w:tcW w:w="540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№ п/п</w:t>
            </w:r>
          </w:p>
        </w:tc>
        <w:tc>
          <w:tcPr>
            <w:tcW w:w="3519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Название рейда</w:t>
            </w:r>
          </w:p>
        </w:tc>
        <w:tc>
          <w:tcPr>
            <w:tcW w:w="1838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390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206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 xml:space="preserve">Участники рейда </w:t>
            </w:r>
          </w:p>
        </w:tc>
      </w:tr>
      <w:tr w:rsidR="00F870F9" w:rsidRPr="00D223B8" w:rsidTr="0026698F">
        <w:trPr>
          <w:trHeight w:val="70"/>
        </w:trPr>
        <w:tc>
          <w:tcPr>
            <w:tcW w:w="540" w:type="dxa"/>
          </w:tcPr>
          <w:p w:rsidR="00F870F9" w:rsidRPr="00D223B8" w:rsidRDefault="00F870F9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19" w:type="dxa"/>
          </w:tcPr>
          <w:p w:rsidR="00F870F9" w:rsidRPr="00D223B8" w:rsidRDefault="00F870F9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Межведомственный рейд в ДОЛ «Звездочка»</w:t>
            </w:r>
          </w:p>
        </w:tc>
        <w:tc>
          <w:tcPr>
            <w:tcW w:w="1838" w:type="dxa"/>
          </w:tcPr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03.07.2018</w:t>
            </w:r>
          </w:p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</w:p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26.07.2018</w:t>
            </w:r>
          </w:p>
        </w:tc>
        <w:tc>
          <w:tcPr>
            <w:tcW w:w="2390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2206" w:type="dxa"/>
          </w:tcPr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ДО,</w:t>
            </w:r>
          </w:p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</w:t>
            </w:r>
          </w:p>
          <w:p w:rsidR="00F870F9" w:rsidRPr="00D223B8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</w:t>
            </w:r>
          </w:p>
        </w:tc>
      </w:tr>
      <w:tr w:rsidR="00F870F9" w:rsidRPr="00D223B8" w:rsidTr="0026698F">
        <w:trPr>
          <w:trHeight w:val="70"/>
        </w:trPr>
        <w:tc>
          <w:tcPr>
            <w:tcW w:w="540" w:type="dxa"/>
          </w:tcPr>
          <w:p w:rsidR="00F870F9" w:rsidRDefault="004F5301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19" w:type="dxa"/>
          </w:tcPr>
          <w:p w:rsidR="00F870F9" w:rsidRDefault="00F870F9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Межведомственный рейд в ЗО «Лесная» и «Солнечная»</w:t>
            </w:r>
          </w:p>
        </w:tc>
        <w:tc>
          <w:tcPr>
            <w:tcW w:w="1838" w:type="dxa"/>
          </w:tcPr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06.07.2018</w:t>
            </w:r>
          </w:p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</w:p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31.07.2018</w:t>
            </w:r>
          </w:p>
        </w:tc>
        <w:tc>
          <w:tcPr>
            <w:tcW w:w="2390" w:type="dxa"/>
          </w:tcPr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06" w:type="dxa"/>
          </w:tcPr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</w:t>
            </w:r>
          </w:p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ДСР, ДО, 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</w:t>
            </w:r>
          </w:p>
        </w:tc>
      </w:tr>
      <w:tr w:rsidR="00F870F9" w:rsidRPr="00D223B8" w:rsidTr="0026698F">
        <w:trPr>
          <w:trHeight w:val="70"/>
        </w:trPr>
        <w:tc>
          <w:tcPr>
            <w:tcW w:w="540" w:type="dxa"/>
          </w:tcPr>
          <w:p w:rsidR="00F870F9" w:rsidRDefault="004F5301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19" w:type="dxa"/>
          </w:tcPr>
          <w:p w:rsidR="00F870F9" w:rsidRPr="00D223B8" w:rsidRDefault="00F870F9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 xml:space="preserve">Межведомственный рейд по </w:t>
            </w:r>
            <w:r>
              <w:rPr>
                <w:sz w:val="26"/>
                <w:szCs w:val="26"/>
              </w:rPr>
              <w:t>местам массового нахождения молодежи</w:t>
            </w:r>
          </w:p>
        </w:tc>
        <w:tc>
          <w:tcPr>
            <w:tcW w:w="1838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11.07.2018</w:t>
            </w:r>
          </w:p>
        </w:tc>
        <w:tc>
          <w:tcPr>
            <w:tcW w:w="2390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культуры и молодежной политики</w:t>
            </w:r>
          </w:p>
        </w:tc>
        <w:tc>
          <w:tcPr>
            <w:tcW w:w="2206" w:type="dxa"/>
          </w:tcPr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и МП,</w:t>
            </w:r>
          </w:p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</w:t>
            </w:r>
          </w:p>
          <w:p w:rsidR="00F870F9" w:rsidRPr="00D223B8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</w:t>
            </w:r>
            <w:r w:rsidRPr="00D223B8">
              <w:rPr>
                <w:sz w:val="26"/>
                <w:szCs w:val="26"/>
              </w:rPr>
              <w:t xml:space="preserve"> </w:t>
            </w:r>
          </w:p>
        </w:tc>
      </w:tr>
      <w:tr w:rsidR="00F870F9" w:rsidRPr="00D223B8" w:rsidTr="0026698F">
        <w:trPr>
          <w:trHeight w:val="70"/>
        </w:trPr>
        <w:tc>
          <w:tcPr>
            <w:tcW w:w="540" w:type="dxa"/>
          </w:tcPr>
          <w:p w:rsidR="00F870F9" w:rsidRPr="00D223B8" w:rsidRDefault="004F5301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19" w:type="dxa"/>
          </w:tcPr>
          <w:p w:rsidR="00F870F9" w:rsidRPr="00D223B8" w:rsidRDefault="00F870F9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Межведомственный рейд по местам трудоустройства несовершеннолетних</w:t>
            </w:r>
          </w:p>
        </w:tc>
        <w:tc>
          <w:tcPr>
            <w:tcW w:w="1838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13.07.2018</w:t>
            </w:r>
          </w:p>
        </w:tc>
        <w:tc>
          <w:tcPr>
            <w:tcW w:w="2390" w:type="dxa"/>
          </w:tcPr>
          <w:p w:rsidR="00F870F9" w:rsidRPr="00D223B8" w:rsidRDefault="00F870F9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ГКУ Центр занятости населения</w:t>
            </w:r>
          </w:p>
        </w:tc>
        <w:tc>
          <w:tcPr>
            <w:tcW w:w="2206" w:type="dxa"/>
          </w:tcPr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 ЦЗН,</w:t>
            </w:r>
          </w:p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ЗП,</w:t>
            </w:r>
          </w:p>
          <w:p w:rsidR="00F870F9" w:rsidRPr="00D223B8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ДСР</w:t>
            </w:r>
          </w:p>
        </w:tc>
      </w:tr>
      <w:tr w:rsidR="00F870F9" w:rsidRPr="00D223B8" w:rsidTr="0026698F">
        <w:trPr>
          <w:trHeight w:val="70"/>
        </w:trPr>
        <w:tc>
          <w:tcPr>
            <w:tcW w:w="540" w:type="dxa"/>
          </w:tcPr>
          <w:p w:rsidR="00F870F9" w:rsidRPr="00D223B8" w:rsidRDefault="004F5301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3519" w:type="dxa"/>
          </w:tcPr>
          <w:p w:rsidR="00F870F9" w:rsidRDefault="00F870F9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Межведомственный рейд по семьям, состоящим на межведомственном учете</w:t>
            </w:r>
          </w:p>
        </w:tc>
        <w:tc>
          <w:tcPr>
            <w:tcW w:w="1838" w:type="dxa"/>
          </w:tcPr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19.07.2018</w:t>
            </w:r>
          </w:p>
        </w:tc>
        <w:tc>
          <w:tcPr>
            <w:tcW w:w="2390" w:type="dxa"/>
          </w:tcPr>
          <w:p w:rsidR="00F870F9" w:rsidRDefault="00F870F9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социального развития</w:t>
            </w:r>
          </w:p>
        </w:tc>
        <w:tc>
          <w:tcPr>
            <w:tcW w:w="2206" w:type="dxa"/>
          </w:tcPr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ДСР, КДН и ЗП,</w:t>
            </w:r>
          </w:p>
          <w:p w:rsidR="00F870F9" w:rsidRDefault="00F870F9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</w:t>
            </w:r>
          </w:p>
        </w:tc>
      </w:tr>
    </w:tbl>
    <w:p w:rsidR="00867683" w:rsidRDefault="00867683"/>
    <w:sectPr w:rsidR="00867683" w:rsidSect="00F870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F9"/>
    <w:rsid w:val="004F5301"/>
    <w:rsid w:val="00867683"/>
    <w:rsid w:val="00F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3ABB-2F2A-40EB-AE62-9DE75DF4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0F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70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870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70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Лохматова</dc:creator>
  <cp:keywords/>
  <dc:description/>
  <cp:lastModifiedBy>Светлана А. Лохматова</cp:lastModifiedBy>
  <cp:revision>2</cp:revision>
  <dcterms:created xsi:type="dcterms:W3CDTF">2018-07-18T07:51:00Z</dcterms:created>
  <dcterms:modified xsi:type="dcterms:W3CDTF">2018-07-18T08:15:00Z</dcterms:modified>
</cp:coreProperties>
</file>