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33" w:rsidRPr="00195050" w:rsidRDefault="005A6633" w:rsidP="00CC0A55">
      <w:pPr>
        <w:pStyle w:val="ae"/>
        <w:widowControl w:val="0"/>
        <w:ind w:left="5103"/>
        <w:jc w:val="center"/>
        <w:rPr>
          <w:rFonts w:ascii="Times New Roman" w:hAnsi="Times New Roman" w:cs="Times New Roman"/>
          <w:bCs/>
          <w:color w:val="000000" w:themeColor="text1"/>
          <w:sz w:val="24"/>
          <w:szCs w:val="24"/>
        </w:rPr>
      </w:pPr>
      <w:r w:rsidRPr="00195050">
        <w:rPr>
          <w:rFonts w:ascii="Times New Roman" w:hAnsi="Times New Roman" w:cs="Times New Roman"/>
          <w:color w:val="000000" w:themeColor="text1"/>
          <w:sz w:val="24"/>
          <w:szCs w:val="24"/>
        </w:rPr>
        <w:t>УТВЕРЖДАЮ</w:t>
      </w:r>
    </w:p>
    <w:p w:rsidR="00A62003" w:rsidRPr="00195050" w:rsidRDefault="00A62003" w:rsidP="00CC0A55">
      <w:pPr>
        <w:keepNext/>
        <w:keepLines/>
        <w:ind w:left="5103"/>
        <w:jc w:val="center"/>
        <w:rPr>
          <w:rFonts w:eastAsia="Times New Roman"/>
          <w:color w:val="000000" w:themeColor="text1"/>
          <w:sz w:val="24"/>
          <w:szCs w:val="24"/>
        </w:rPr>
      </w:pPr>
      <w:r w:rsidRPr="00195050">
        <w:rPr>
          <w:rFonts w:eastAsia="Times New Roman"/>
          <w:color w:val="000000" w:themeColor="text1"/>
          <w:sz w:val="24"/>
          <w:szCs w:val="24"/>
        </w:rPr>
        <w:t>заместитель начальника</w:t>
      </w:r>
      <w:r w:rsidR="0087145D" w:rsidRPr="00195050">
        <w:rPr>
          <w:rFonts w:eastAsia="Times New Roman"/>
          <w:color w:val="000000" w:themeColor="text1"/>
          <w:sz w:val="24"/>
          <w:szCs w:val="24"/>
        </w:rPr>
        <w:t xml:space="preserve"> </w:t>
      </w:r>
      <w:r w:rsidRPr="00195050">
        <w:rPr>
          <w:rFonts w:eastAsia="Times New Roman"/>
          <w:color w:val="000000" w:themeColor="text1"/>
          <w:sz w:val="24"/>
          <w:szCs w:val="24"/>
        </w:rPr>
        <w:t>– начальник отдела осуществления закупок</w:t>
      </w:r>
      <w:r w:rsidR="00CC0A55" w:rsidRPr="00195050">
        <w:rPr>
          <w:rFonts w:eastAsia="Times New Roman"/>
          <w:color w:val="000000" w:themeColor="text1"/>
          <w:sz w:val="24"/>
          <w:szCs w:val="24"/>
        </w:rPr>
        <w:t xml:space="preserve"> </w:t>
      </w:r>
      <w:r w:rsidRPr="00195050">
        <w:rPr>
          <w:rFonts w:eastAsia="Times New Roman"/>
          <w:color w:val="000000" w:themeColor="text1"/>
          <w:sz w:val="24"/>
          <w:szCs w:val="24"/>
        </w:rPr>
        <w:t>Государственного казенного учреждения</w:t>
      </w:r>
      <w:r w:rsidR="00CC0A55" w:rsidRPr="00195050">
        <w:rPr>
          <w:rFonts w:eastAsia="Times New Roman"/>
          <w:color w:val="000000" w:themeColor="text1"/>
          <w:sz w:val="24"/>
          <w:szCs w:val="24"/>
        </w:rPr>
        <w:t xml:space="preserve"> </w:t>
      </w:r>
      <w:r w:rsidRPr="00195050">
        <w:rPr>
          <w:rFonts w:eastAsia="Times New Roman"/>
          <w:color w:val="000000" w:themeColor="text1"/>
          <w:sz w:val="24"/>
          <w:szCs w:val="24"/>
        </w:rPr>
        <w:t>Пензенской области «Управление по осуществлению закупок</w:t>
      </w:r>
      <w:r w:rsidR="00CC0A55" w:rsidRPr="00195050">
        <w:rPr>
          <w:rFonts w:eastAsia="Times New Roman"/>
          <w:color w:val="000000" w:themeColor="text1"/>
          <w:sz w:val="24"/>
          <w:szCs w:val="24"/>
        </w:rPr>
        <w:t xml:space="preserve"> </w:t>
      </w:r>
      <w:r w:rsidRPr="00195050">
        <w:rPr>
          <w:rFonts w:eastAsia="Times New Roman"/>
          <w:color w:val="000000" w:themeColor="text1"/>
          <w:sz w:val="24"/>
          <w:szCs w:val="24"/>
        </w:rPr>
        <w:t>Пензенской области»</w:t>
      </w:r>
    </w:p>
    <w:p w:rsidR="00A62003" w:rsidRPr="00195050" w:rsidRDefault="00A62003" w:rsidP="00CC0A55">
      <w:pPr>
        <w:keepNext/>
        <w:keepLines/>
        <w:ind w:left="5103"/>
        <w:jc w:val="center"/>
        <w:rPr>
          <w:rFonts w:eastAsia="Times New Roman"/>
          <w:color w:val="000000" w:themeColor="text1"/>
          <w:sz w:val="24"/>
          <w:szCs w:val="24"/>
        </w:rPr>
      </w:pPr>
    </w:p>
    <w:p w:rsidR="00A62003" w:rsidRPr="00195050" w:rsidRDefault="00A62003" w:rsidP="00CC0A55">
      <w:pPr>
        <w:keepNext/>
        <w:keepLines/>
        <w:ind w:left="5103"/>
        <w:jc w:val="center"/>
        <w:rPr>
          <w:rFonts w:eastAsia="Times New Roman"/>
          <w:color w:val="000000" w:themeColor="text1"/>
          <w:sz w:val="24"/>
          <w:szCs w:val="24"/>
        </w:rPr>
      </w:pPr>
      <w:r w:rsidRPr="00195050">
        <w:rPr>
          <w:rFonts w:eastAsia="Times New Roman"/>
          <w:color w:val="000000" w:themeColor="text1"/>
          <w:sz w:val="24"/>
          <w:szCs w:val="24"/>
        </w:rPr>
        <w:t>_______________________ Н.Ю. Ефимова</w:t>
      </w:r>
    </w:p>
    <w:p w:rsidR="005A6633" w:rsidRPr="00195050" w:rsidRDefault="005A6633" w:rsidP="00CC0A55">
      <w:pPr>
        <w:pStyle w:val="ae"/>
        <w:widowControl w:val="0"/>
        <w:ind w:left="5103"/>
        <w:jc w:val="center"/>
        <w:rPr>
          <w:rFonts w:ascii="Times New Roman" w:hAnsi="Times New Roman" w:cs="Times New Roman"/>
          <w:color w:val="000000" w:themeColor="text1"/>
          <w:sz w:val="24"/>
          <w:szCs w:val="24"/>
        </w:rPr>
      </w:pPr>
    </w:p>
    <w:p w:rsidR="005A6633" w:rsidRPr="00195050" w:rsidRDefault="005A6633" w:rsidP="00CC0A55">
      <w:pPr>
        <w:pStyle w:val="ae"/>
        <w:widowControl w:val="0"/>
        <w:ind w:left="5103"/>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_____   ____</w:t>
      </w:r>
      <w:r w:rsidR="00CC0A55" w:rsidRPr="00195050">
        <w:rPr>
          <w:rFonts w:ascii="Times New Roman" w:hAnsi="Times New Roman" w:cs="Times New Roman"/>
          <w:color w:val="000000" w:themeColor="text1"/>
          <w:sz w:val="24"/>
          <w:szCs w:val="24"/>
        </w:rPr>
        <w:t>_________</w:t>
      </w:r>
      <w:r w:rsidRPr="00195050">
        <w:rPr>
          <w:rFonts w:ascii="Times New Roman" w:hAnsi="Times New Roman" w:cs="Times New Roman"/>
          <w:color w:val="000000" w:themeColor="text1"/>
          <w:sz w:val="24"/>
          <w:szCs w:val="24"/>
        </w:rPr>
        <w:t>__  201__ г.</w:t>
      </w:r>
    </w:p>
    <w:p w:rsidR="005A6633" w:rsidRPr="00195050" w:rsidRDefault="005A6633" w:rsidP="005A6633">
      <w:pPr>
        <w:pStyle w:val="ae"/>
        <w:widowControl w:val="0"/>
        <w:jc w:val="right"/>
        <w:rPr>
          <w:rFonts w:ascii="Times New Roman" w:hAnsi="Times New Roman" w:cs="Times New Roman"/>
          <w:color w:val="000000" w:themeColor="text1"/>
          <w:sz w:val="24"/>
          <w:szCs w:val="24"/>
        </w:rPr>
      </w:pPr>
    </w:p>
    <w:p w:rsidR="005A6633" w:rsidRPr="00195050" w:rsidRDefault="005A6633" w:rsidP="005A6633">
      <w:pPr>
        <w:pStyle w:val="ae"/>
        <w:widowControl w:val="0"/>
        <w:jc w:val="right"/>
        <w:rPr>
          <w:rFonts w:ascii="Times New Roman" w:hAnsi="Times New Roman" w:cs="Times New Roman"/>
          <w:color w:val="000000" w:themeColor="text1"/>
          <w:sz w:val="24"/>
          <w:szCs w:val="24"/>
        </w:rPr>
      </w:pPr>
    </w:p>
    <w:p w:rsidR="005A6633" w:rsidRPr="00195050" w:rsidRDefault="005A6633" w:rsidP="005A6633">
      <w:pPr>
        <w:pStyle w:val="ae"/>
        <w:widowControl w:val="0"/>
        <w:jc w:val="right"/>
        <w:rPr>
          <w:rFonts w:ascii="Times New Roman" w:hAnsi="Times New Roman" w:cs="Times New Roman"/>
          <w:color w:val="000000" w:themeColor="text1"/>
          <w:sz w:val="24"/>
          <w:szCs w:val="24"/>
        </w:rPr>
      </w:pPr>
    </w:p>
    <w:p w:rsidR="005A6633" w:rsidRPr="00195050" w:rsidRDefault="005A6633" w:rsidP="005A6633">
      <w:pPr>
        <w:pStyle w:val="ae"/>
        <w:widowControl w:val="0"/>
        <w:jc w:val="right"/>
        <w:rPr>
          <w:rFonts w:ascii="Times New Roman" w:hAnsi="Times New Roman" w:cs="Times New Roman"/>
          <w:color w:val="000000" w:themeColor="text1"/>
          <w:sz w:val="24"/>
          <w:szCs w:val="24"/>
        </w:rPr>
      </w:pPr>
    </w:p>
    <w:p w:rsidR="005A6633" w:rsidRPr="00195050" w:rsidRDefault="00704B56" w:rsidP="005A6633">
      <w:pPr>
        <w:pStyle w:val="ae"/>
        <w:widowControl w:val="0"/>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ДОКУМЕНТАЦИЯ О ЗАКУП</w:t>
      </w:r>
      <w:r w:rsidR="005A6633" w:rsidRPr="00195050">
        <w:rPr>
          <w:rFonts w:ascii="Times New Roman" w:hAnsi="Times New Roman" w:cs="Times New Roman"/>
          <w:color w:val="000000" w:themeColor="text1"/>
          <w:sz w:val="24"/>
          <w:szCs w:val="24"/>
        </w:rPr>
        <w:t>КЕ</w:t>
      </w:r>
      <w:r w:rsidR="00283673" w:rsidRPr="00195050">
        <w:rPr>
          <w:rFonts w:ascii="Times New Roman" w:hAnsi="Times New Roman" w:cs="Times New Roman"/>
          <w:color w:val="000000" w:themeColor="text1"/>
          <w:sz w:val="24"/>
          <w:szCs w:val="24"/>
        </w:rPr>
        <w:t xml:space="preserve"> В ФОРМЕ</w:t>
      </w:r>
      <w:r w:rsidR="005A6633" w:rsidRPr="00195050">
        <w:rPr>
          <w:rFonts w:ascii="Times New Roman" w:hAnsi="Times New Roman" w:cs="Times New Roman"/>
          <w:color w:val="000000" w:themeColor="text1"/>
          <w:sz w:val="24"/>
          <w:szCs w:val="24"/>
        </w:rPr>
        <w:t xml:space="preserve"> ЭЛЕКТРОННОГО АУКЦИОНА</w:t>
      </w:r>
    </w:p>
    <w:p w:rsidR="005A6633" w:rsidRPr="00195050" w:rsidRDefault="005A6633" w:rsidP="005A6633">
      <w:pPr>
        <w:pStyle w:val="ae"/>
        <w:widowControl w:val="0"/>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«НАИМЕНОВАНИЕ АУК</w:t>
      </w:r>
      <w:r w:rsidR="00DA4584" w:rsidRPr="00195050">
        <w:rPr>
          <w:rFonts w:ascii="Times New Roman" w:hAnsi="Times New Roman" w:cs="Times New Roman"/>
          <w:color w:val="000000" w:themeColor="text1"/>
          <w:sz w:val="24"/>
          <w:szCs w:val="24"/>
        </w:rPr>
        <w:t>Ц</w:t>
      </w:r>
      <w:r w:rsidRPr="00195050">
        <w:rPr>
          <w:rFonts w:ascii="Times New Roman" w:hAnsi="Times New Roman" w:cs="Times New Roman"/>
          <w:color w:val="000000" w:themeColor="text1"/>
          <w:sz w:val="24"/>
          <w:szCs w:val="24"/>
        </w:rPr>
        <w:t>ИОНА»</w:t>
      </w:r>
    </w:p>
    <w:p w:rsidR="005A6633" w:rsidRPr="00195050" w:rsidRDefault="005A6633" w:rsidP="005A6633">
      <w:pPr>
        <w:rPr>
          <w:color w:val="000000" w:themeColor="text1"/>
          <w:sz w:val="24"/>
          <w:szCs w:val="24"/>
        </w:rPr>
      </w:pPr>
    </w:p>
    <w:p w:rsidR="005A6633" w:rsidRPr="00195050" w:rsidRDefault="005A6633" w:rsidP="005A6633">
      <w:pPr>
        <w:rPr>
          <w:color w:val="000000" w:themeColor="text1"/>
          <w:sz w:val="24"/>
          <w:szCs w:val="24"/>
        </w:rPr>
      </w:pPr>
    </w:p>
    <w:p w:rsidR="0086570E" w:rsidRPr="00195050" w:rsidRDefault="005A6633" w:rsidP="005A6633">
      <w:pPr>
        <w:pStyle w:val="ae"/>
        <w:widowControl w:val="0"/>
        <w:rPr>
          <w:rFonts w:ascii="Times New Roman" w:hAnsi="Times New Roman" w:cs="Times New Roman"/>
          <w:color w:val="000000" w:themeColor="text1"/>
          <w:sz w:val="24"/>
          <w:szCs w:val="24"/>
          <w:u w:val="single"/>
        </w:rPr>
      </w:pPr>
      <w:r w:rsidRPr="00195050">
        <w:rPr>
          <w:rFonts w:ascii="Times New Roman" w:hAnsi="Times New Roman" w:cs="Times New Roman"/>
          <w:color w:val="000000" w:themeColor="text1"/>
          <w:sz w:val="24"/>
          <w:szCs w:val="24"/>
          <w:u w:val="single"/>
        </w:rPr>
        <w:t xml:space="preserve">Уполномоченное </w:t>
      </w:r>
      <w:bookmarkStart w:id="0" w:name="OLE_LINK6"/>
      <w:bookmarkStart w:id="1" w:name="OLE_LINK7"/>
      <w:bookmarkStart w:id="2" w:name="OLE_LINK8"/>
      <w:r w:rsidRPr="00195050">
        <w:rPr>
          <w:rFonts w:ascii="Times New Roman" w:hAnsi="Times New Roman" w:cs="Times New Roman"/>
          <w:color w:val="000000" w:themeColor="text1"/>
          <w:sz w:val="24"/>
          <w:szCs w:val="24"/>
          <w:u w:val="single"/>
        </w:rPr>
        <w:t>учреждение</w:t>
      </w:r>
      <w:bookmarkEnd w:id="0"/>
      <w:bookmarkEnd w:id="1"/>
      <w:bookmarkEnd w:id="2"/>
      <w:r w:rsidRPr="00195050">
        <w:rPr>
          <w:rFonts w:ascii="Times New Roman" w:hAnsi="Times New Roman" w:cs="Times New Roman"/>
          <w:color w:val="000000" w:themeColor="text1"/>
          <w:sz w:val="24"/>
          <w:szCs w:val="24"/>
          <w:u w:val="single"/>
        </w:rPr>
        <w:t xml:space="preserve"> на определение поставщиков (подрядчиков, исполнителей)</w:t>
      </w:r>
      <w:r w:rsidR="0086570E" w:rsidRPr="00195050">
        <w:rPr>
          <w:rFonts w:ascii="Times New Roman" w:hAnsi="Times New Roman" w:cs="Times New Roman"/>
          <w:color w:val="000000" w:themeColor="text1"/>
          <w:sz w:val="24"/>
          <w:szCs w:val="24"/>
          <w:u w:val="single"/>
        </w:rPr>
        <w:t>:</w:t>
      </w:r>
      <w:r w:rsidRPr="00195050">
        <w:rPr>
          <w:rFonts w:ascii="Times New Roman" w:hAnsi="Times New Roman" w:cs="Times New Roman"/>
          <w:color w:val="000000" w:themeColor="text1"/>
          <w:sz w:val="24"/>
          <w:szCs w:val="24"/>
          <w:u w:val="single"/>
        </w:rPr>
        <w:t xml:space="preserve"> </w:t>
      </w:r>
    </w:p>
    <w:p w:rsidR="0086570E" w:rsidRPr="00195050" w:rsidRDefault="005A6633" w:rsidP="005A6633">
      <w:pPr>
        <w:pStyle w:val="ae"/>
        <w:widowControl w:val="0"/>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Государственное казенное учреждение Пензенской области </w:t>
      </w:r>
    </w:p>
    <w:p w:rsidR="005A6633" w:rsidRPr="00195050" w:rsidRDefault="005A6633" w:rsidP="005A6633">
      <w:pPr>
        <w:pStyle w:val="ae"/>
        <w:widowControl w:val="0"/>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«Управление по осуществлению закупок Пензенской области»</w:t>
      </w:r>
    </w:p>
    <w:p w:rsidR="005A6633" w:rsidRPr="00195050" w:rsidRDefault="005A6633" w:rsidP="005A6633">
      <w:pPr>
        <w:rPr>
          <w:color w:val="000000" w:themeColor="text1"/>
          <w:sz w:val="24"/>
          <w:szCs w:val="24"/>
        </w:rPr>
      </w:pPr>
    </w:p>
    <w:p w:rsidR="005A6633" w:rsidRPr="00195050" w:rsidRDefault="005A6633" w:rsidP="005A6633">
      <w:pPr>
        <w:rPr>
          <w:color w:val="000000" w:themeColor="text1"/>
          <w:sz w:val="24"/>
          <w:szCs w:val="24"/>
        </w:rPr>
      </w:pPr>
    </w:p>
    <w:p w:rsidR="005A6633" w:rsidRPr="00195050" w:rsidRDefault="00B56606" w:rsidP="005A6633">
      <w:pPr>
        <w:pStyle w:val="ae"/>
        <w:widowControl w:val="0"/>
        <w:rPr>
          <w:rFonts w:ascii="Times New Roman" w:hAnsi="Times New Roman" w:cs="Times New Roman"/>
          <w:color w:val="000000" w:themeColor="text1"/>
          <w:sz w:val="24"/>
          <w:szCs w:val="24"/>
          <w:u w:val="single"/>
        </w:rPr>
      </w:pPr>
      <w:r w:rsidRPr="00195050">
        <w:rPr>
          <w:rFonts w:ascii="Times New Roman" w:hAnsi="Times New Roman" w:cs="Times New Roman"/>
          <w:color w:val="000000" w:themeColor="text1"/>
          <w:sz w:val="24"/>
          <w:szCs w:val="24"/>
          <w:u w:val="single"/>
        </w:rPr>
        <w:t>З</w:t>
      </w:r>
      <w:r w:rsidR="005A6633" w:rsidRPr="00195050">
        <w:rPr>
          <w:rFonts w:ascii="Times New Roman" w:hAnsi="Times New Roman" w:cs="Times New Roman"/>
          <w:color w:val="000000" w:themeColor="text1"/>
          <w:sz w:val="24"/>
          <w:szCs w:val="24"/>
          <w:u w:val="single"/>
        </w:rPr>
        <w:t>аказчик:</w:t>
      </w:r>
    </w:p>
    <w:p w:rsidR="005A6633" w:rsidRPr="00195050" w:rsidRDefault="005A6633" w:rsidP="005A6633">
      <w:pPr>
        <w:pStyle w:val="ae"/>
        <w:widowControl w:val="0"/>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НАИМЕНОВАНИЕ ЗАКАЗЧИКА</w:t>
      </w:r>
    </w:p>
    <w:p w:rsidR="005A6633" w:rsidRPr="00195050" w:rsidRDefault="005A6633" w:rsidP="005A6633">
      <w:pPr>
        <w:pStyle w:val="ae"/>
        <w:widowControl w:val="0"/>
        <w:rPr>
          <w:rFonts w:ascii="Times New Roman" w:hAnsi="Times New Roman" w:cs="Times New Roman"/>
          <w:color w:val="000000" w:themeColor="text1"/>
          <w:sz w:val="24"/>
          <w:szCs w:val="24"/>
        </w:rPr>
      </w:pPr>
    </w:p>
    <w:p w:rsidR="005A6633" w:rsidRPr="00195050" w:rsidRDefault="005A6633" w:rsidP="005A6633">
      <w:pPr>
        <w:pStyle w:val="ae"/>
        <w:widowControl w:val="0"/>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 </w:t>
      </w:r>
    </w:p>
    <w:p w:rsidR="005A6633" w:rsidRPr="00195050" w:rsidRDefault="005A6633" w:rsidP="005A6633">
      <w:pPr>
        <w:pStyle w:val="ae"/>
        <w:widowControl w:val="0"/>
        <w:jc w:val="right"/>
        <w:rPr>
          <w:rFonts w:ascii="Times New Roman" w:hAnsi="Times New Roman" w:cs="Times New Roman"/>
          <w:color w:val="000000" w:themeColor="text1"/>
          <w:sz w:val="24"/>
          <w:szCs w:val="24"/>
        </w:rPr>
      </w:pPr>
    </w:p>
    <w:p w:rsidR="005A6633" w:rsidRPr="00195050" w:rsidRDefault="005A6633" w:rsidP="005A6633">
      <w:pPr>
        <w:pStyle w:val="ae"/>
        <w:widowControl w:val="0"/>
        <w:jc w:val="right"/>
        <w:rPr>
          <w:rFonts w:ascii="Times New Roman" w:hAnsi="Times New Roman" w:cs="Times New Roman"/>
          <w:color w:val="000000" w:themeColor="text1"/>
          <w:sz w:val="24"/>
          <w:szCs w:val="24"/>
        </w:rPr>
      </w:pPr>
    </w:p>
    <w:p w:rsidR="005A6633" w:rsidRPr="00195050" w:rsidRDefault="005A6633" w:rsidP="005A6633">
      <w:pPr>
        <w:pStyle w:val="ae"/>
        <w:widowControl w:val="0"/>
        <w:jc w:val="right"/>
        <w:rPr>
          <w:rFonts w:ascii="Times New Roman" w:hAnsi="Times New Roman" w:cs="Times New Roman"/>
          <w:color w:val="000000" w:themeColor="text1"/>
          <w:sz w:val="24"/>
          <w:szCs w:val="24"/>
        </w:rPr>
      </w:pPr>
    </w:p>
    <w:p w:rsidR="005A6633" w:rsidRPr="00195050" w:rsidRDefault="005A6633" w:rsidP="005A6633">
      <w:pPr>
        <w:pStyle w:val="ae"/>
        <w:widowControl w:val="0"/>
        <w:jc w:val="right"/>
        <w:rPr>
          <w:rFonts w:ascii="Times New Roman" w:hAnsi="Times New Roman" w:cs="Times New Roman"/>
          <w:color w:val="000000" w:themeColor="text1"/>
          <w:sz w:val="24"/>
          <w:szCs w:val="24"/>
        </w:rPr>
      </w:pPr>
    </w:p>
    <w:p w:rsidR="005A6633" w:rsidRPr="00195050" w:rsidRDefault="005A6633" w:rsidP="005A6633">
      <w:pPr>
        <w:pStyle w:val="ae"/>
        <w:widowControl w:val="0"/>
        <w:jc w:val="right"/>
        <w:rPr>
          <w:rFonts w:ascii="Times New Roman" w:hAnsi="Times New Roman" w:cs="Times New Roman"/>
          <w:color w:val="000000" w:themeColor="text1"/>
          <w:sz w:val="24"/>
          <w:szCs w:val="24"/>
        </w:rPr>
      </w:pPr>
    </w:p>
    <w:p w:rsidR="005A6633" w:rsidRPr="00195050" w:rsidRDefault="005A6633" w:rsidP="005A6633">
      <w:pPr>
        <w:pStyle w:val="ae"/>
        <w:widowControl w:val="0"/>
        <w:jc w:val="right"/>
        <w:rPr>
          <w:rFonts w:ascii="Times New Roman" w:hAnsi="Times New Roman" w:cs="Times New Roman"/>
          <w:color w:val="000000" w:themeColor="text1"/>
          <w:sz w:val="24"/>
          <w:szCs w:val="24"/>
        </w:rPr>
      </w:pPr>
    </w:p>
    <w:p w:rsidR="005A6633" w:rsidRPr="00195050" w:rsidRDefault="005A6633" w:rsidP="005A6633">
      <w:pPr>
        <w:pStyle w:val="ae"/>
        <w:widowControl w:val="0"/>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Информация о проведении электронного аукциона размещена</w:t>
      </w:r>
    </w:p>
    <w:p w:rsidR="005A6633" w:rsidRPr="00195050" w:rsidRDefault="005A6633" w:rsidP="005A6633">
      <w:pPr>
        <w:pStyle w:val="ae"/>
        <w:widowControl w:val="0"/>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в Единой информационной системе в сфере закупок</w:t>
      </w:r>
    </w:p>
    <w:p w:rsidR="005A6633" w:rsidRPr="00195050" w:rsidRDefault="00AF5693" w:rsidP="005A6633">
      <w:pPr>
        <w:pStyle w:val="ae"/>
        <w:widowControl w:val="0"/>
        <w:jc w:val="center"/>
        <w:rPr>
          <w:rFonts w:ascii="Times New Roman" w:hAnsi="Times New Roman" w:cs="Times New Roman"/>
          <w:color w:val="000000" w:themeColor="text1"/>
          <w:sz w:val="24"/>
          <w:szCs w:val="24"/>
        </w:rPr>
      </w:pPr>
      <w:hyperlink r:id="rId8" w:history="1">
        <w:r w:rsidR="005A6633" w:rsidRPr="00195050">
          <w:rPr>
            <w:rStyle w:val="a3"/>
            <w:rFonts w:ascii="Times New Roman" w:hAnsi="Times New Roman"/>
            <w:color w:val="000000" w:themeColor="text1"/>
            <w:kern w:val="0"/>
            <w:sz w:val="24"/>
            <w:szCs w:val="24"/>
            <w:u w:val="none"/>
          </w:rPr>
          <w:t>www.zakupki.gov.ru</w:t>
        </w:r>
      </w:hyperlink>
    </w:p>
    <w:p w:rsidR="005A6633" w:rsidRPr="00195050" w:rsidRDefault="005A6633" w:rsidP="005A6633">
      <w:pPr>
        <w:pStyle w:val="ae"/>
        <w:widowControl w:val="0"/>
        <w:rPr>
          <w:rFonts w:ascii="Times New Roman" w:hAnsi="Times New Roman" w:cs="Times New Roman"/>
          <w:color w:val="000000" w:themeColor="text1"/>
          <w:sz w:val="24"/>
          <w:szCs w:val="24"/>
        </w:rPr>
      </w:pPr>
    </w:p>
    <w:p w:rsidR="005A6633" w:rsidRPr="00195050" w:rsidRDefault="005A6633" w:rsidP="005A6633">
      <w:pPr>
        <w:pStyle w:val="ae"/>
        <w:widowControl w:val="0"/>
        <w:jc w:val="center"/>
        <w:rPr>
          <w:rFonts w:ascii="Times New Roman" w:hAnsi="Times New Roman" w:cs="Times New Roman"/>
          <w:color w:val="000000" w:themeColor="text1"/>
          <w:sz w:val="24"/>
          <w:szCs w:val="24"/>
        </w:rPr>
      </w:pPr>
    </w:p>
    <w:p w:rsidR="005A6633" w:rsidRPr="00195050" w:rsidRDefault="005A6633" w:rsidP="005A6633">
      <w:pPr>
        <w:pStyle w:val="ae"/>
        <w:widowControl w:val="0"/>
        <w:jc w:val="center"/>
        <w:rPr>
          <w:rFonts w:ascii="Times New Roman" w:hAnsi="Times New Roman" w:cs="Times New Roman"/>
          <w:color w:val="000000" w:themeColor="text1"/>
          <w:sz w:val="24"/>
          <w:szCs w:val="24"/>
        </w:rPr>
      </w:pPr>
    </w:p>
    <w:p w:rsidR="005A6633" w:rsidRPr="00195050" w:rsidRDefault="005A6633" w:rsidP="005A6633">
      <w:pPr>
        <w:pStyle w:val="ae"/>
        <w:widowControl w:val="0"/>
        <w:jc w:val="center"/>
        <w:rPr>
          <w:rFonts w:ascii="Times New Roman" w:hAnsi="Times New Roman" w:cs="Times New Roman"/>
          <w:color w:val="000000" w:themeColor="text1"/>
          <w:sz w:val="24"/>
          <w:szCs w:val="24"/>
        </w:rPr>
      </w:pPr>
    </w:p>
    <w:p w:rsidR="005A6633" w:rsidRPr="00195050" w:rsidRDefault="005A6633" w:rsidP="005A6633">
      <w:pPr>
        <w:pStyle w:val="ae"/>
        <w:widowControl w:val="0"/>
        <w:jc w:val="center"/>
        <w:rPr>
          <w:rFonts w:ascii="Times New Roman" w:hAnsi="Times New Roman" w:cs="Times New Roman"/>
          <w:color w:val="000000" w:themeColor="text1"/>
          <w:sz w:val="24"/>
          <w:szCs w:val="24"/>
        </w:rPr>
      </w:pPr>
    </w:p>
    <w:p w:rsidR="005A6633" w:rsidRPr="00195050" w:rsidRDefault="005A6633" w:rsidP="005A6633">
      <w:pPr>
        <w:pStyle w:val="ae"/>
        <w:widowControl w:val="0"/>
        <w:jc w:val="center"/>
        <w:rPr>
          <w:rFonts w:ascii="Times New Roman" w:hAnsi="Times New Roman" w:cs="Times New Roman"/>
          <w:color w:val="000000" w:themeColor="text1"/>
          <w:sz w:val="24"/>
          <w:szCs w:val="24"/>
        </w:rPr>
      </w:pPr>
    </w:p>
    <w:p w:rsidR="005A6633" w:rsidRPr="00195050" w:rsidRDefault="005A6633" w:rsidP="005A6633">
      <w:pPr>
        <w:pStyle w:val="ae"/>
        <w:widowControl w:val="0"/>
        <w:jc w:val="center"/>
        <w:rPr>
          <w:rFonts w:ascii="Times New Roman" w:hAnsi="Times New Roman" w:cs="Times New Roman"/>
          <w:color w:val="000000" w:themeColor="text1"/>
          <w:sz w:val="24"/>
          <w:szCs w:val="24"/>
        </w:rPr>
      </w:pPr>
    </w:p>
    <w:p w:rsidR="005A6633" w:rsidRPr="00195050" w:rsidRDefault="005A6633" w:rsidP="005A6633">
      <w:pPr>
        <w:pStyle w:val="ae"/>
        <w:widowControl w:val="0"/>
        <w:jc w:val="center"/>
        <w:rPr>
          <w:rFonts w:ascii="Times New Roman" w:hAnsi="Times New Roman" w:cs="Times New Roman"/>
          <w:color w:val="000000" w:themeColor="text1"/>
          <w:sz w:val="24"/>
          <w:szCs w:val="24"/>
        </w:rPr>
      </w:pPr>
    </w:p>
    <w:p w:rsidR="005A6633" w:rsidRPr="00195050" w:rsidRDefault="005A6633" w:rsidP="005A6633">
      <w:pPr>
        <w:pStyle w:val="ae"/>
        <w:widowControl w:val="0"/>
        <w:jc w:val="center"/>
        <w:rPr>
          <w:rFonts w:ascii="Times New Roman" w:hAnsi="Times New Roman" w:cs="Times New Roman"/>
          <w:color w:val="000000" w:themeColor="text1"/>
          <w:sz w:val="24"/>
          <w:szCs w:val="24"/>
        </w:rPr>
      </w:pPr>
    </w:p>
    <w:p w:rsidR="005A6633" w:rsidRPr="00195050" w:rsidRDefault="005A6633" w:rsidP="005A6633">
      <w:pPr>
        <w:pStyle w:val="ae"/>
        <w:widowControl w:val="0"/>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г.</w:t>
      </w:r>
      <w:r w:rsidR="00283673" w:rsidRPr="00195050">
        <w:rPr>
          <w:rFonts w:ascii="Times New Roman" w:hAnsi="Times New Roman" w:cs="Times New Roman"/>
          <w:color w:val="000000" w:themeColor="text1"/>
          <w:sz w:val="24"/>
          <w:szCs w:val="24"/>
        </w:rPr>
        <w:t xml:space="preserve"> </w:t>
      </w:r>
      <w:r w:rsidRPr="00195050">
        <w:rPr>
          <w:rFonts w:ascii="Times New Roman" w:hAnsi="Times New Roman" w:cs="Times New Roman"/>
          <w:color w:val="000000" w:themeColor="text1"/>
          <w:sz w:val="24"/>
          <w:szCs w:val="24"/>
        </w:rPr>
        <w:t>Пенза</w:t>
      </w:r>
    </w:p>
    <w:p w:rsidR="003B4E66" w:rsidRPr="00195050" w:rsidRDefault="005A6633" w:rsidP="005A6633">
      <w:pPr>
        <w:pStyle w:val="ae"/>
        <w:widowControl w:val="0"/>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201_ год </w:t>
      </w:r>
      <w:r w:rsidR="003B4E66" w:rsidRPr="00195050">
        <w:rPr>
          <w:rFonts w:ascii="Times New Roman" w:hAnsi="Times New Roman" w:cs="Times New Roman"/>
          <w:color w:val="000000" w:themeColor="text1"/>
          <w:sz w:val="24"/>
          <w:szCs w:val="24"/>
        </w:rPr>
        <w:br w:type="page"/>
      </w:r>
      <w:r w:rsidR="008A0DA3" w:rsidRPr="00195050">
        <w:rPr>
          <w:rFonts w:ascii="Times New Roman" w:hAnsi="Times New Roman" w:cs="Times New Roman"/>
          <w:color w:val="000000" w:themeColor="text1"/>
          <w:sz w:val="24"/>
          <w:szCs w:val="24"/>
        </w:rPr>
        <w:lastRenderedPageBreak/>
        <w:t>СОДЕРЖАНИЕ</w:t>
      </w:r>
    </w:p>
    <w:p w:rsidR="00D54541" w:rsidRPr="00195050" w:rsidRDefault="00D54541" w:rsidP="00D54541">
      <w:pPr>
        <w:rPr>
          <w:color w:val="000000" w:themeColor="text1"/>
        </w:rPr>
      </w:pPr>
    </w:p>
    <w:p w:rsidR="008A0DA3" w:rsidRPr="00195050" w:rsidRDefault="008A0DA3" w:rsidP="00430A96">
      <w:pPr>
        <w:tabs>
          <w:tab w:val="left" w:pos="1134"/>
        </w:tabs>
        <w:jc w:val="both"/>
        <w:rPr>
          <w:color w:val="000000" w:themeColor="text1"/>
          <w:sz w:val="24"/>
          <w:szCs w:val="24"/>
        </w:rPr>
      </w:pPr>
      <w:r w:rsidRPr="00195050">
        <w:rPr>
          <w:color w:val="000000" w:themeColor="text1"/>
          <w:sz w:val="24"/>
          <w:szCs w:val="24"/>
          <w:u w:val="single"/>
        </w:rPr>
        <w:t>ГЛАВА 1</w:t>
      </w:r>
      <w:r w:rsidRPr="00195050">
        <w:rPr>
          <w:color w:val="000000" w:themeColor="text1"/>
          <w:sz w:val="24"/>
          <w:szCs w:val="24"/>
        </w:rPr>
        <w:tab/>
        <w:t>Информационная карта электронного аукциона.</w:t>
      </w:r>
    </w:p>
    <w:p w:rsidR="008A0DA3" w:rsidRPr="00195050" w:rsidRDefault="008A0DA3" w:rsidP="00430A96">
      <w:pPr>
        <w:tabs>
          <w:tab w:val="left" w:pos="1134"/>
        </w:tabs>
        <w:jc w:val="both"/>
        <w:rPr>
          <w:color w:val="000000" w:themeColor="text1"/>
          <w:sz w:val="24"/>
          <w:szCs w:val="24"/>
        </w:rPr>
      </w:pPr>
      <w:r w:rsidRPr="00195050">
        <w:rPr>
          <w:color w:val="000000" w:themeColor="text1"/>
          <w:sz w:val="24"/>
          <w:szCs w:val="24"/>
          <w:u w:val="single"/>
        </w:rPr>
        <w:t>ГЛАВА 2</w:t>
      </w:r>
      <w:r w:rsidRPr="00195050">
        <w:rPr>
          <w:color w:val="000000" w:themeColor="text1"/>
          <w:sz w:val="24"/>
          <w:szCs w:val="24"/>
        </w:rPr>
        <w:tab/>
      </w:r>
      <w:r w:rsidR="00EA4F4E" w:rsidRPr="00195050">
        <w:rPr>
          <w:color w:val="000000" w:themeColor="text1"/>
          <w:sz w:val="24"/>
          <w:szCs w:val="24"/>
        </w:rPr>
        <w:t>Инструкция электронного аукциона</w:t>
      </w:r>
      <w:r w:rsidRPr="00195050">
        <w:rPr>
          <w:color w:val="000000" w:themeColor="text1"/>
          <w:sz w:val="24"/>
          <w:szCs w:val="24"/>
        </w:rPr>
        <w:t>.</w:t>
      </w:r>
    </w:p>
    <w:p w:rsidR="008A0DA3" w:rsidRPr="00195050" w:rsidRDefault="008A0DA3" w:rsidP="00AC7763">
      <w:pPr>
        <w:tabs>
          <w:tab w:val="left" w:pos="1560"/>
        </w:tabs>
        <w:autoSpaceDE w:val="0"/>
        <w:autoSpaceDN w:val="0"/>
        <w:adjustRightInd w:val="0"/>
        <w:ind w:left="567"/>
        <w:jc w:val="both"/>
        <w:rPr>
          <w:color w:val="000000" w:themeColor="text1"/>
          <w:sz w:val="24"/>
          <w:szCs w:val="24"/>
        </w:rPr>
      </w:pPr>
      <w:r w:rsidRPr="00195050">
        <w:rPr>
          <w:color w:val="000000" w:themeColor="text1"/>
          <w:sz w:val="24"/>
          <w:szCs w:val="24"/>
          <w:u w:val="single"/>
        </w:rPr>
        <w:t>Раздел 1</w:t>
      </w:r>
      <w:r w:rsidRPr="00195050">
        <w:rPr>
          <w:color w:val="000000" w:themeColor="text1"/>
          <w:sz w:val="24"/>
          <w:szCs w:val="24"/>
        </w:rPr>
        <w:tab/>
      </w:r>
      <w:r w:rsidR="002C4080" w:rsidRPr="00195050">
        <w:rPr>
          <w:color w:val="000000" w:themeColor="text1"/>
          <w:sz w:val="24"/>
          <w:szCs w:val="24"/>
          <w:lang w:eastAsia="en-US"/>
        </w:rPr>
        <w:t>По</w:t>
      </w:r>
      <w:r w:rsidR="00AC7763" w:rsidRPr="00195050">
        <w:rPr>
          <w:color w:val="000000" w:themeColor="text1"/>
          <w:sz w:val="24"/>
          <w:szCs w:val="24"/>
          <w:lang w:eastAsia="en-US"/>
        </w:rPr>
        <w:t>рядок внесения денежных средств в качестве обеспечен</w:t>
      </w:r>
      <w:r w:rsidR="00533689">
        <w:rPr>
          <w:color w:val="000000" w:themeColor="text1"/>
          <w:sz w:val="24"/>
          <w:szCs w:val="24"/>
          <w:lang w:eastAsia="en-US"/>
        </w:rPr>
        <w:t>ия заявок на участие в закупке.</w:t>
      </w:r>
    </w:p>
    <w:p w:rsidR="008A0DA3" w:rsidRPr="00195050" w:rsidRDefault="008A0DA3" w:rsidP="00430A96">
      <w:pPr>
        <w:tabs>
          <w:tab w:val="left" w:pos="1560"/>
        </w:tabs>
        <w:ind w:left="567"/>
        <w:jc w:val="both"/>
        <w:rPr>
          <w:color w:val="000000" w:themeColor="text1"/>
          <w:sz w:val="24"/>
          <w:szCs w:val="24"/>
        </w:rPr>
      </w:pPr>
      <w:r w:rsidRPr="00195050">
        <w:rPr>
          <w:color w:val="000000" w:themeColor="text1"/>
          <w:sz w:val="24"/>
          <w:szCs w:val="24"/>
          <w:u w:val="single"/>
        </w:rPr>
        <w:t>Раздел 2</w:t>
      </w:r>
      <w:r w:rsidRPr="00195050">
        <w:rPr>
          <w:color w:val="000000" w:themeColor="text1"/>
          <w:sz w:val="24"/>
          <w:szCs w:val="24"/>
        </w:rPr>
        <w:tab/>
        <w:t>Порядок подачи заявки.</w:t>
      </w:r>
    </w:p>
    <w:p w:rsidR="008A0DA3" w:rsidRPr="00195050" w:rsidRDefault="008A0DA3" w:rsidP="00430A96">
      <w:pPr>
        <w:tabs>
          <w:tab w:val="left" w:pos="2268"/>
        </w:tabs>
        <w:ind w:left="1134"/>
        <w:jc w:val="both"/>
        <w:rPr>
          <w:color w:val="000000" w:themeColor="text1"/>
          <w:sz w:val="24"/>
          <w:szCs w:val="24"/>
        </w:rPr>
      </w:pPr>
      <w:r w:rsidRPr="00195050">
        <w:rPr>
          <w:color w:val="000000" w:themeColor="text1"/>
          <w:sz w:val="24"/>
          <w:szCs w:val="24"/>
          <w:u w:val="single"/>
        </w:rPr>
        <w:t>Часть 2.1</w:t>
      </w:r>
      <w:r w:rsidRPr="00195050">
        <w:rPr>
          <w:color w:val="000000" w:themeColor="text1"/>
          <w:sz w:val="24"/>
          <w:szCs w:val="24"/>
        </w:rPr>
        <w:tab/>
        <w:t>Общие положения.</w:t>
      </w:r>
    </w:p>
    <w:p w:rsidR="008A0DA3" w:rsidRPr="00195050" w:rsidRDefault="008A0DA3" w:rsidP="00430A96">
      <w:pPr>
        <w:tabs>
          <w:tab w:val="left" w:pos="2268"/>
        </w:tabs>
        <w:ind w:left="1134"/>
        <w:jc w:val="both"/>
        <w:rPr>
          <w:color w:val="000000" w:themeColor="text1"/>
          <w:sz w:val="24"/>
          <w:szCs w:val="24"/>
        </w:rPr>
      </w:pPr>
      <w:r w:rsidRPr="00195050">
        <w:rPr>
          <w:color w:val="000000" w:themeColor="text1"/>
          <w:sz w:val="24"/>
          <w:szCs w:val="24"/>
          <w:u w:val="single"/>
        </w:rPr>
        <w:t>Часть 2.2</w:t>
      </w:r>
      <w:r w:rsidRPr="00195050">
        <w:rPr>
          <w:color w:val="000000" w:themeColor="text1"/>
          <w:sz w:val="24"/>
          <w:szCs w:val="24"/>
        </w:rPr>
        <w:tab/>
        <w:t>Первая часть заявки участника.</w:t>
      </w:r>
    </w:p>
    <w:p w:rsidR="008A0DA3" w:rsidRPr="00195050" w:rsidRDefault="008A0DA3" w:rsidP="00430A96">
      <w:pPr>
        <w:tabs>
          <w:tab w:val="left" w:pos="2268"/>
        </w:tabs>
        <w:ind w:left="1134"/>
        <w:jc w:val="both"/>
        <w:rPr>
          <w:color w:val="000000" w:themeColor="text1"/>
          <w:sz w:val="24"/>
          <w:szCs w:val="24"/>
        </w:rPr>
      </w:pPr>
      <w:r w:rsidRPr="00195050">
        <w:rPr>
          <w:color w:val="000000" w:themeColor="text1"/>
          <w:sz w:val="24"/>
          <w:szCs w:val="24"/>
          <w:u w:val="single"/>
        </w:rPr>
        <w:t>Часть 2.2.1</w:t>
      </w:r>
      <w:r w:rsidRPr="00195050">
        <w:rPr>
          <w:color w:val="000000" w:themeColor="text1"/>
          <w:sz w:val="24"/>
          <w:szCs w:val="24"/>
          <w:u w:val="single"/>
        </w:rPr>
        <w:tab/>
      </w:r>
      <w:r w:rsidR="005D55EB" w:rsidRPr="00195050">
        <w:rPr>
          <w:color w:val="000000" w:themeColor="text1"/>
          <w:sz w:val="24"/>
          <w:szCs w:val="24"/>
        </w:rPr>
        <w:t xml:space="preserve"> </w:t>
      </w:r>
      <w:r w:rsidRPr="00195050">
        <w:rPr>
          <w:color w:val="000000" w:themeColor="text1"/>
          <w:sz w:val="24"/>
          <w:szCs w:val="24"/>
        </w:rPr>
        <w:t>Первая часть заявки при закупке лекарственных препаратов.</w:t>
      </w:r>
    </w:p>
    <w:p w:rsidR="008A0DA3" w:rsidRPr="00195050" w:rsidRDefault="008A0DA3" w:rsidP="00430A96">
      <w:pPr>
        <w:tabs>
          <w:tab w:val="left" w:pos="2268"/>
        </w:tabs>
        <w:ind w:left="1134"/>
        <w:jc w:val="both"/>
        <w:rPr>
          <w:color w:val="000000" w:themeColor="text1"/>
          <w:sz w:val="24"/>
          <w:szCs w:val="24"/>
        </w:rPr>
      </w:pPr>
      <w:r w:rsidRPr="00195050">
        <w:rPr>
          <w:color w:val="000000" w:themeColor="text1"/>
          <w:sz w:val="24"/>
          <w:szCs w:val="24"/>
          <w:u w:val="single"/>
          <w:lang w:eastAsia="ar-SA"/>
        </w:rPr>
        <w:t>Часть 2.3</w:t>
      </w:r>
      <w:r w:rsidRPr="00195050">
        <w:rPr>
          <w:color w:val="000000" w:themeColor="text1"/>
          <w:sz w:val="24"/>
          <w:szCs w:val="24"/>
          <w:lang w:eastAsia="ar-SA"/>
        </w:rPr>
        <w:tab/>
      </w:r>
      <w:r w:rsidRPr="00195050">
        <w:rPr>
          <w:color w:val="000000" w:themeColor="text1"/>
          <w:sz w:val="24"/>
          <w:szCs w:val="24"/>
        </w:rPr>
        <w:t>Вторая часть заявки участника</w:t>
      </w:r>
    </w:p>
    <w:p w:rsidR="008A0DA3" w:rsidRPr="00195050" w:rsidRDefault="008A0DA3" w:rsidP="00430A96">
      <w:pPr>
        <w:tabs>
          <w:tab w:val="left" w:pos="1560"/>
        </w:tabs>
        <w:ind w:left="567"/>
        <w:jc w:val="both"/>
        <w:rPr>
          <w:color w:val="000000" w:themeColor="text1"/>
          <w:sz w:val="24"/>
          <w:szCs w:val="24"/>
        </w:rPr>
      </w:pPr>
      <w:r w:rsidRPr="00195050">
        <w:rPr>
          <w:color w:val="000000" w:themeColor="text1"/>
          <w:sz w:val="24"/>
          <w:szCs w:val="24"/>
          <w:u w:val="single"/>
        </w:rPr>
        <w:t>Раздел 3</w:t>
      </w:r>
      <w:r w:rsidRPr="00195050">
        <w:rPr>
          <w:color w:val="000000" w:themeColor="text1"/>
          <w:sz w:val="24"/>
          <w:szCs w:val="24"/>
        </w:rPr>
        <w:tab/>
        <w:t>Порядок внесени</w:t>
      </w:r>
      <w:r w:rsidR="003114AB" w:rsidRPr="00195050">
        <w:rPr>
          <w:color w:val="000000" w:themeColor="text1"/>
          <w:sz w:val="24"/>
          <w:szCs w:val="24"/>
        </w:rPr>
        <w:t>я</w:t>
      </w:r>
      <w:r w:rsidRPr="00195050">
        <w:rPr>
          <w:color w:val="000000" w:themeColor="text1"/>
          <w:sz w:val="24"/>
          <w:szCs w:val="24"/>
        </w:rPr>
        <w:t xml:space="preserve"> изменений в заявку на участие в электронном аукционе, отзыва заявки на участие в электронном аукционе.</w:t>
      </w:r>
    </w:p>
    <w:p w:rsidR="008A0DA3" w:rsidRPr="00195050" w:rsidRDefault="008A0DA3" w:rsidP="00430A96">
      <w:pPr>
        <w:tabs>
          <w:tab w:val="left" w:pos="1560"/>
        </w:tabs>
        <w:ind w:left="567"/>
        <w:jc w:val="both"/>
        <w:rPr>
          <w:color w:val="000000" w:themeColor="text1"/>
          <w:sz w:val="24"/>
          <w:szCs w:val="24"/>
        </w:rPr>
      </w:pPr>
      <w:r w:rsidRPr="00195050">
        <w:rPr>
          <w:color w:val="000000" w:themeColor="text1"/>
          <w:sz w:val="24"/>
          <w:szCs w:val="24"/>
          <w:u w:val="single"/>
        </w:rPr>
        <w:t>Раздел 4</w:t>
      </w:r>
      <w:r w:rsidRPr="00195050">
        <w:rPr>
          <w:color w:val="000000" w:themeColor="text1"/>
          <w:sz w:val="24"/>
          <w:szCs w:val="24"/>
        </w:rPr>
        <w:tab/>
        <w:t>Порядок предоставления участникам аукциона разъяснений положений документации об аукционе.</w:t>
      </w:r>
    </w:p>
    <w:p w:rsidR="008A0DA3" w:rsidRPr="00195050" w:rsidRDefault="008A0DA3" w:rsidP="00430A96">
      <w:pPr>
        <w:tabs>
          <w:tab w:val="left" w:pos="1560"/>
        </w:tabs>
        <w:ind w:left="567"/>
        <w:jc w:val="both"/>
        <w:rPr>
          <w:color w:val="000000" w:themeColor="text1"/>
          <w:sz w:val="24"/>
          <w:szCs w:val="24"/>
        </w:rPr>
      </w:pPr>
      <w:r w:rsidRPr="00195050">
        <w:rPr>
          <w:color w:val="000000" w:themeColor="text1"/>
          <w:sz w:val="24"/>
          <w:szCs w:val="24"/>
          <w:u w:val="single"/>
        </w:rPr>
        <w:t>Раздел 5</w:t>
      </w:r>
      <w:r w:rsidRPr="00195050">
        <w:rPr>
          <w:color w:val="000000" w:themeColor="text1"/>
          <w:sz w:val="24"/>
          <w:szCs w:val="24"/>
        </w:rPr>
        <w:tab/>
        <w:t>Условия признания победителя электронного аукциона или иного участника электронного аукциона уклонившимся от заключения контракта.</w:t>
      </w:r>
    </w:p>
    <w:p w:rsidR="008A0DA3" w:rsidRPr="00195050" w:rsidRDefault="008A0DA3" w:rsidP="00430A96">
      <w:pPr>
        <w:tabs>
          <w:tab w:val="left" w:pos="1560"/>
        </w:tabs>
        <w:ind w:left="567"/>
        <w:jc w:val="both"/>
        <w:rPr>
          <w:color w:val="000000" w:themeColor="text1"/>
          <w:sz w:val="24"/>
          <w:szCs w:val="24"/>
          <w:lang w:eastAsia="en-US"/>
        </w:rPr>
      </w:pPr>
      <w:r w:rsidRPr="00195050">
        <w:rPr>
          <w:color w:val="000000" w:themeColor="text1"/>
          <w:sz w:val="24"/>
          <w:szCs w:val="24"/>
          <w:u w:val="single"/>
          <w:lang w:eastAsia="en-US"/>
        </w:rPr>
        <w:t>Раздел 6</w:t>
      </w:r>
      <w:r w:rsidRPr="00195050">
        <w:rPr>
          <w:color w:val="000000" w:themeColor="text1"/>
          <w:sz w:val="24"/>
          <w:szCs w:val="24"/>
          <w:lang w:eastAsia="en-US"/>
        </w:rPr>
        <w:tab/>
      </w:r>
      <w:r w:rsidRPr="00195050">
        <w:rPr>
          <w:rFonts w:eastAsia="Times New Roman"/>
          <w:color w:val="000000" w:themeColor="text1"/>
          <w:sz w:val="24"/>
          <w:szCs w:val="24"/>
        </w:rPr>
        <w:t>Ограничени</w:t>
      </w:r>
      <w:r w:rsidR="003114AB" w:rsidRPr="00195050">
        <w:rPr>
          <w:rFonts w:eastAsia="Times New Roman"/>
          <w:color w:val="000000" w:themeColor="text1"/>
          <w:sz w:val="24"/>
          <w:szCs w:val="24"/>
        </w:rPr>
        <w:t>я</w:t>
      </w:r>
      <w:r w:rsidRPr="00195050">
        <w:rPr>
          <w:rFonts w:eastAsia="Times New Roman"/>
          <w:color w:val="000000" w:themeColor="text1"/>
          <w:sz w:val="24"/>
          <w:szCs w:val="24"/>
        </w:rPr>
        <w:t xml:space="preserve"> в отношении участников закупок, либо в отношении предмета закупок.</w:t>
      </w:r>
    </w:p>
    <w:p w:rsidR="008A0DA3" w:rsidRPr="00195050" w:rsidRDefault="008A0DA3" w:rsidP="00430A96">
      <w:pPr>
        <w:tabs>
          <w:tab w:val="left" w:pos="2127"/>
        </w:tabs>
        <w:ind w:left="1134"/>
        <w:jc w:val="both"/>
        <w:rPr>
          <w:color w:val="000000" w:themeColor="text1"/>
          <w:sz w:val="24"/>
          <w:szCs w:val="24"/>
        </w:rPr>
      </w:pPr>
      <w:r w:rsidRPr="00195050">
        <w:rPr>
          <w:color w:val="000000" w:themeColor="text1"/>
          <w:sz w:val="24"/>
          <w:szCs w:val="24"/>
          <w:u w:val="single"/>
        </w:rPr>
        <w:t>Часть 6.1</w:t>
      </w:r>
      <w:r w:rsidRPr="00195050">
        <w:rPr>
          <w:color w:val="000000" w:themeColor="text1"/>
          <w:sz w:val="24"/>
          <w:szCs w:val="24"/>
        </w:rPr>
        <w:tab/>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8A0DA3" w:rsidRPr="00195050" w:rsidRDefault="008A0DA3" w:rsidP="00430A96">
      <w:pPr>
        <w:tabs>
          <w:tab w:val="left" w:pos="2127"/>
        </w:tabs>
        <w:ind w:left="1134"/>
        <w:jc w:val="both"/>
        <w:rPr>
          <w:color w:val="000000" w:themeColor="text1"/>
          <w:sz w:val="24"/>
          <w:szCs w:val="24"/>
        </w:rPr>
      </w:pPr>
      <w:r w:rsidRPr="00195050">
        <w:rPr>
          <w:color w:val="000000" w:themeColor="text1"/>
          <w:sz w:val="24"/>
          <w:szCs w:val="24"/>
          <w:u w:val="single"/>
        </w:rPr>
        <w:t>Часть 6.2</w:t>
      </w:r>
      <w:r w:rsidRPr="00195050">
        <w:rPr>
          <w:color w:val="000000" w:themeColor="text1"/>
          <w:sz w:val="24"/>
          <w:szCs w:val="24"/>
        </w:rPr>
        <w:tab/>
        <w:t>Условия допуска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8A0DA3" w:rsidRPr="00195050" w:rsidRDefault="008A0DA3" w:rsidP="00430A96">
      <w:pPr>
        <w:tabs>
          <w:tab w:val="left" w:pos="2127"/>
        </w:tabs>
        <w:ind w:left="1134"/>
        <w:jc w:val="both"/>
        <w:rPr>
          <w:color w:val="000000" w:themeColor="text1"/>
          <w:sz w:val="24"/>
          <w:szCs w:val="24"/>
        </w:rPr>
      </w:pPr>
      <w:r w:rsidRPr="00195050">
        <w:rPr>
          <w:color w:val="000000" w:themeColor="text1"/>
          <w:sz w:val="24"/>
          <w:szCs w:val="24"/>
          <w:u w:val="single"/>
        </w:rPr>
        <w:t>Часть 6.3</w:t>
      </w:r>
      <w:r w:rsidRPr="00195050">
        <w:rPr>
          <w:color w:val="000000" w:themeColor="text1"/>
          <w:sz w:val="24"/>
          <w:szCs w:val="24"/>
        </w:rPr>
        <w:tab/>
        <w:t>Условия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8A0DA3" w:rsidRPr="00195050" w:rsidRDefault="008A0DA3" w:rsidP="00430A96">
      <w:pPr>
        <w:tabs>
          <w:tab w:val="left" w:pos="2127"/>
        </w:tabs>
        <w:ind w:left="1134"/>
        <w:jc w:val="both"/>
        <w:rPr>
          <w:color w:val="000000" w:themeColor="text1"/>
          <w:sz w:val="24"/>
          <w:szCs w:val="24"/>
        </w:rPr>
      </w:pPr>
      <w:r w:rsidRPr="00195050">
        <w:rPr>
          <w:color w:val="000000" w:themeColor="text1"/>
          <w:sz w:val="24"/>
          <w:szCs w:val="24"/>
          <w:u w:val="single"/>
        </w:rPr>
        <w:t>Часть 6.4</w:t>
      </w:r>
      <w:r w:rsidRPr="00195050">
        <w:rPr>
          <w:color w:val="000000" w:themeColor="text1"/>
          <w:sz w:val="24"/>
          <w:szCs w:val="24"/>
        </w:rPr>
        <w:tab/>
        <w:t xml:space="preserve">Условия допуска </w:t>
      </w:r>
      <w:r w:rsidRPr="00195050">
        <w:rPr>
          <w:color w:val="000000" w:themeColor="text1"/>
          <w:sz w:val="24"/>
          <w:szCs w:val="24"/>
          <w:lang w:eastAsia="en-US"/>
        </w:rPr>
        <w:t>лекарственных препаратов, включенных в перечень жизненно необходимых и важнейших лекарственных препаратов</w:t>
      </w:r>
      <w:r w:rsidRPr="00195050">
        <w:rPr>
          <w:color w:val="000000" w:themeColor="text1"/>
          <w:sz w:val="24"/>
          <w:szCs w:val="24"/>
        </w:rPr>
        <w:t>, происходящих из иностранных государств, для целей осуществления закупок для обеспечения государственных и муниципальных нужд.</w:t>
      </w:r>
    </w:p>
    <w:p w:rsidR="008A0DA3" w:rsidRPr="00195050" w:rsidRDefault="008A0DA3" w:rsidP="00430A96">
      <w:pPr>
        <w:tabs>
          <w:tab w:val="left" w:pos="2127"/>
        </w:tabs>
        <w:ind w:left="1134"/>
        <w:jc w:val="both"/>
        <w:rPr>
          <w:color w:val="000000" w:themeColor="text1"/>
          <w:sz w:val="24"/>
          <w:szCs w:val="24"/>
        </w:rPr>
      </w:pPr>
      <w:r w:rsidRPr="00195050">
        <w:rPr>
          <w:color w:val="000000" w:themeColor="text1"/>
          <w:sz w:val="24"/>
          <w:szCs w:val="24"/>
          <w:u w:val="single"/>
        </w:rPr>
        <w:t>Часть 6.5</w:t>
      </w:r>
      <w:r w:rsidRPr="00195050">
        <w:rPr>
          <w:color w:val="000000" w:themeColor="text1"/>
          <w:sz w:val="24"/>
          <w:szCs w:val="24"/>
        </w:rPr>
        <w:tab/>
        <w:t>Условия допуска товаров легкой промышленности, происходящих из иностранных государств, и (или) услуг по прокату таких товаров в целях осуществления закупок для государственных нужд.</w:t>
      </w:r>
    </w:p>
    <w:p w:rsidR="008A0DA3" w:rsidRPr="00195050" w:rsidRDefault="00EF00A3" w:rsidP="00430A96">
      <w:pPr>
        <w:tabs>
          <w:tab w:val="left" w:pos="2127"/>
        </w:tabs>
        <w:ind w:left="1134"/>
        <w:jc w:val="both"/>
        <w:rPr>
          <w:color w:val="000000" w:themeColor="text1"/>
          <w:sz w:val="24"/>
          <w:szCs w:val="24"/>
        </w:rPr>
      </w:pPr>
      <w:r w:rsidRPr="00195050">
        <w:rPr>
          <w:color w:val="000000" w:themeColor="text1"/>
          <w:sz w:val="24"/>
          <w:szCs w:val="24"/>
          <w:u w:val="single"/>
        </w:rPr>
        <w:t>Часть 6.6</w:t>
      </w:r>
      <w:r w:rsidR="008A0DA3" w:rsidRPr="00195050">
        <w:rPr>
          <w:color w:val="000000" w:themeColor="text1"/>
          <w:sz w:val="24"/>
          <w:szCs w:val="24"/>
        </w:rPr>
        <w:tab/>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нужд.</w:t>
      </w:r>
    </w:p>
    <w:p w:rsidR="00974D3C" w:rsidRPr="00195050" w:rsidRDefault="00EF00A3" w:rsidP="00430A96">
      <w:pPr>
        <w:tabs>
          <w:tab w:val="left" w:pos="2127"/>
        </w:tabs>
        <w:ind w:left="1134"/>
        <w:jc w:val="both"/>
        <w:rPr>
          <w:rFonts w:eastAsia="Times New Roman"/>
          <w:color w:val="000000" w:themeColor="text1"/>
          <w:spacing w:val="-10"/>
          <w:kern w:val="28"/>
          <w:sz w:val="24"/>
          <w:szCs w:val="24"/>
          <w:lang w:eastAsia="en-US"/>
        </w:rPr>
      </w:pPr>
      <w:r w:rsidRPr="00195050">
        <w:rPr>
          <w:color w:val="000000" w:themeColor="text1"/>
          <w:sz w:val="24"/>
          <w:szCs w:val="24"/>
          <w:u w:val="single"/>
        </w:rPr>
        <w:t>Часть 6.7</w:t>
      </w:r>
      <w:r w:rsidR="00D34D4B" w:rsidRPr="00195050">
        <w:rPr>
          <w:color w:val="000000" w:themeColor="text1"/>
          <w:sz w:val="24"/>
          <w:szCs w:val="24"/>
        </w:rPr>
        <w:t xml:space="preserve"> </w:t>
      </w:r>
      <w:r w:rsidR="00D34D4B" w:rsidRPr="00195050">
        <w:rPr>
          <w:rFonts w:eastAsia="Times New Roman"/>
          <w:color w:val="000000" w:themeColor="text1"/>
          <w:spacing w:val="-10"/>
          <w:kern w:val="28"/>
          <w:sz w:val="24"/>
          <w:szCs w:val="24"/>
          <w:lang w:eastAsia="en-US"/>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rsidR="004D283E" w:rsidRPr="00195050" w:rsidRDefault="00EF00A3" w:rsidP="00430A96">
      <w:pPr>
        <w:widowControl w:val="0"/>
        <w:tabs>
          <w:tab w:val="left" w:pos="2127"/>
        </w:tabs>
        <w:ind w:left="1134"/>
        <w:contextualSpacing/>
        <w:jc w:val="both"/>
        <w:rPr>
          <w:rStyle w:val="doccaption"/>
          <w:color w:val="000000" w:themeColor="text1"/>
          <w:sz w:val="24"/>
          <w:szCs w:val="24"/>
        </w:rPr>
      </w:pPr>
      <w:r w:rsidRPr="00195050">
        <w:rPr>
          <w:rFonts w:eastAsia="Times New Roman"/>
          <w:color w:val="000000" w:themeColor="text1"/>
          <w:spacing w:val="-10"/>
          <w:kern w:val="28"/>
          <w:sz w:val="24"/>
          <w:szCs w:val="24"/>
          <w:u w:val="single"/>
        </w:rPr>
        <w:t>Часть 6.8</w:t>
      </w:r>
      <w:r w:rsidR="004D283E" w:rsidRPr="00195050">
        <w:rPr>
          <w:rFonts w:eastAsia="Times New Roman"/>
          <w:color w:val="000000" w:themeColor="text1"/>
          <w:spacing w:val="-10"/>
          <w:kern w:val="28"/>
          <w:sz w:val="24"/>
          <w:szCs w:val="24"/>
        </w:rPr>
        <w:t xml:space="preserve"> </w:t>
      </w:r>
      <w:r w:rsidR="004D283E" w:rsidRPr="00195050">
        <w:rPr>
          <w:rStyle w:val="doccaption"/>
          <w:color w:val="000000" w:themeColor="text1"/>
          <w:sz w:val="24"/>
          <w:szCs w:val="24"/>
        </w:rPr>
        <w:t>Об ограничениях и условиях допуска от</w:t>
      </w:r>
      <w:r w:rsidR="004C7FCF" w:rsidRPr="00195050">
        <w:rPr>
          <w:rStyle w:val="doccaption"/>
          <w:color w:val="000000" w:themeColor="text1"/>
          <w:sz w:val="24"/>
          <w:szCs w:val="24"/>
        </w:rPr>
        <w:t xml:space="preserve">дельных видов радиоэлектронной </w:t>
      </w:r>
      <w:r w:rsidR="004D283E" w:rsidRPr="00195050">
        <w:rPr>
          <w:rStyle w:val="doccaption"/>
          <w:color w:val="000000" w:themeColor="text1"/>
          <w:sz w:val="24"/>
          <w:szCs w:val="24"/>
        </w:rPr>
        <w:t>продукции, происходящих из иностранных государств для целей осуществления закупок для обеспечения государственных и муниципальных нужд.</w:t>
      </w:r>
    </w:p>
    <w:p w:rsidR="00F47353" w:rsidRPr="00195050" w:rsidRDefault="00F47353" w:rsidP="00430A96">
      <w:pPr>
        <w:widowControl w:val="0"/>
        <w:tabs>
          <w:tab w:val="left" w:pos="2127"/>
        </w:tabs>
        <w:ind w:left="1134"/>
        <w:contextualSpacing/>
        <w:jc w:val="both"/>
        <w:rPr>
          <w:rStyle w:val="doccaption"/>
          <w:color w:val="000000" w:themeColor="text1"/>
          <w:sz w:val="24"/>
          <w:szCs w:val="24"/>
        </w:rPr>
      </w:pPr>
      <w:r w:rsidRPr="00195050">
        <w:rPr>
          <w:rStyle w:val="doccaption"/>
          <w:color w:val="000000" w:themeColor="text1"/>
          <w:sz w:val="24"/>
          <w:szCs w:val="24"/>
          <w:u w:val="single"/>
        </w:rPr>
        <w:t xml:space="preserve">Часть </w:t>
      </w:r>
      <w:r w:rsidRPr="00195050">
        <w:rPr>
          <w:rFonts w:eastAsia="Times New Roman"/>
          <w:color w:val="000000" w:themeColor="text1"/>
          <w:spacing w:val="-10"/>
          <w:kern w:val="28"/>
          <w:sz w:val="24"/>
          <w:szCs w:val="24"/>
          <w:u w:val="single"/>
        </w:rPr>
        <w:t>6.9</w:t>
      </w:r>
      <w:r w:rsidRPr="00195050">
        <w:rPr>
          <w:rFonts w:eastAsia="Times New Roman"/>
          <w:color w:val="000000" w:themeColor="text1"/>
          <w:spacing w:val="-10"/>
          <w:kern w:val="28"/>
          <w:sz w:val="24"/>
          <w:szCs w:val="24"/>
        </w:rPr>
        <w:t xml:space="preserve"> </w:t>
      </w:r>
      <w:r w:rsidR="00011F5E" w:rsidRPr="00195050">
        <w:rPr>
          <w:rStyle w:val="doccaption"/>
          <w:color w:val="000000" w:themeColor="text1"/>
          <w:sz w:val="24"/>
          <w:szCs w:val="24"/>
        </w:rPr>
        <w:t xml:space="preserve">Об ограничениях и условиях </w:t>
      </w:r>
      <w:r w:rsidR="00011F5E" w:rsidRPr="00195050">
        <w:rPr>
          <w:color w:val="000000" w:themeColor="text1"/>
          <w:sz w:val="24"/>
          <w:szCs w:val="24"/>
          <w:lang w:eastAsia="en-US"/>
        </w:rPr>
        <w:t xml:space="preserve">допуска отдельных видов товаров мебельной и деревообрабатывающей промышленности, происходящих из иностранных государств </w:t>
      </w:r>
      <w:r w:rsidR="00011F5E" w:rsidRPr="00195050">
        <w:rPr>
          <w:color w:val="000000" w:themeColor="text1"/>
          <w:sz w:val="24"/>
          <w:szCs w:val="24"/>
        </w:rPr>
        <w:t>(за исключением государств - членов Евразийского экономического союза)</w:t>
      </w:r>
      <w:r w:rsidR="00011F5E" w:rsidRPr="00195050">
        <w:rPr>
          <w:rStyle w:val="doccaption"/>
          <w:color w:val="000000" w:themeColor="text1"/>
          <w:sz w:val="24"/>
          <w:szCs w:val="24"/>
        </w:rPr>
        <w:t>,</w:t>
      </w:r>
      <w:r w:rsidR="00011F5E" w:rsidRPr="00195050">
        <w:rPr>
          <w:rFonts w:eastAsiaTheme="minorHAnsi"/>
          <w:color w:val="000000" w:themeColor="text1"/>
          <w:sz w:val="24"/>
          <w:szCs w:val="24"/>
        </w:rPr>
        <w:t xml:space="preserve"> для целей осуществления закупок для обеспечения государственных и муниципальных нужд</w:t>
      </w:r>
      <w:r w:rsidRPr="00195050">
        <w:rPr>
          <w:rFonts w:eastAsiaTheme="minorHAnsi"/>
          <w:color w:val="000000" w:themeColor="text1"/>
          <w:sz w:val="24"/>
          <w:szCs w:val="24"/>
        </w:rPr>
        <w:t>.</w:t>
      </w:r>
    </w:p>
    <w:p w:rsidR="00D54541" w:rsidRPr="00195050" w:rsidRDefault="00533689" w:rsidP="00430A96">
      <w:pPr>
        <w:tabs>
          <w:tab w:val="left" w:pos="1134"/>
        </w:tabs>
        <w:jc w:val="both"/>
        <w:rPr>
          <w:color w:val="000000" w:themeColor="text1"/>
          <w:sz w:val="24"/>
          <w:szCs w:val="24"/>
        </w:rPr>
      </w:pPr>
      <w:r>
        <w:rPr>
          <w:color w:val="000000" w:themeColor="text1"/>
          <w:sz w:val="24"/>
          <w:szCs w:val="24"/>
          <w:u w:val="single"/>
        </w:rPr>
        <w:t>ГЛАВА 3</w:t>
      </w:r>
      <w:r w:rsidR="003F7CB4" w:rsidRPr="00195050">
        <w:rPr>
          <w:color w:val="000000" w:themeColor="text1"/>
          <w:sz w:val="24"/>
          <w:szCs w:val="24"/>
        </w:rPr>
        <w:tab/>
        <w:t>Проект контракта.</w:t>
      </w:r>
      <w:r w:rsidR="003F7CB4" w:rsidRPr="00195050">
        <w:rPr>
          <w:color w:val="000000" w:themeColor="text1"/>
          <w:sz w:val="24"/>
          <w:szCs w:val="24"/>
        </w:rPr>
        <w:br w:type="page"/>
      </w:r>
    </w:p>
    <w:p w:rsidR="003B4E66" w:rsidRPr="00195050" w:rsidRDefault="00A94728" w:rsidP="00D54541">
      <w:pPr>
        <w:tabs>
          <w:tab w:val="left" w:pos="1276"/>
        </w:tabs>
        <w:jc w:val="center"/>
        <w:rPr>
          <w:color w:val="000000" w:themeColor="text1"/>
          <w:sz w:val="24"/>
          <w:szCs w:val="24"/>
        </w:rPr>
      </w:pPr>
      <w:r w:rsidRPr="00195050">
        <w:rPr>
          <w:color w:val="000000" w:themeColor="text1"/>
          <w:sz w:val="24"/>
          <w:szCs w:val="24"/>
        </w:rPr>
        <w:lastRenderedPageBreak/>
        <w:t>ГЛАВА 1. ИНФОРМАЦИОННАЯ КАРТА ЭЛЕКТРОННОГО АУКЦИОНА</w:t>
      </w:r>
    </w:p>
    <w:p w:rsidR="00D54541" w:rsidRPr="00195050" w:rsidRDefault="00D54541" w:rsidP="00D54541">
      <w:pPr>
        <w:tabs>
          <w:tab w:val="left" w:pos="1276"/>
        </w:tabs>
        <w:jc w:val="center"/>
        <w:rPr>
          <w:color w:val="000000" w:themeColor="text1"/>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3078"/>
        <w:gridCol w:w="6779"/>
      </w:tblGrid>
      <w:tr w:rsidR="00195050" w:rsidRPr="00195050" w:rsidTr="000B4771">
        <w:trPr>
          <w:jc w:val="center"/>
        </w:trPr>
        <w:tc>
          <w:tcPr>
            <w:tcW w:w="0" w:type="auto"/>
            <w:vAlign w:val="center"/>
          </w:tcPr>
          <w:p w:rsidR="00F93A3A" w:rsidRPr="00195050" w:rsidRDefault="00F93A3A" w:rsidP="00D54541">
            <w:pPr>
              <w:pStyle w:val="ae"/>
              <w:widowControl w:val="0"/>
              <w:ind w:left="-113" w:right="-45"/>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w:t>
            </w:r>
          </w:p>
          <w:p w:rsidR="00F93A3A" w:rsidRPr="00195050" w:rsidRDefault="00F93A3A" w:rsidP="00D54541">
            <w:pPr>
              <w:pStyle w:val="ae"/>
              <w:widowControl w:val="0"/>
              <w:ind w:left="-113" w:right="-45"/>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п/п</w:t>
            </w:r>
          </w:p>
        </w:tc>
        <w:tc>
          <w:tcPr>
            <w:tcW w:w="0" w:type="auto"/>
            <w:vAlign w:val="center"/>
          </w:tcPr>
          <w:p w:rsidR="00F93A3A" w:rsidRPr="00195050" w:rsidRDefault="00F93A3A" w:rsidP="00272FA8">
            <w:pPr>
              <w:pStyle w:val="ae"/>
              <w:widowControl w:val="0"/>
              <w:ind w:left="-30"/>
              <w:jc w:val="center"/>
              <w:rPr>
                <w:rFonts w:ascii="Times New Roman" w:hAnsi="Times New Roman" w:cs="Times New Roman"/>
                <w:color w:val="000000" w:themeColor="text1"/>
                <w:sz w:val="24"/>
                <w:szCs w:val="24"/>
              </w:rPr>
            </w:pPr>
            <w:r w:rsidRPr="00195050">
              <w:rPr>
                <w:rFonts w:ascii="Times New Roman" w:hAnsi="Times New Roman" w:cs="Times New Roman"/>
                <w:bCs/>
                <w:color w:val="000000" w:themeColor="text1"/>
                <w:sz w:val="24"/>
                <w:szCs w:val="24"/>
              </w:rPr>
              <w:t>Наименование пункта</w:t>
            </w:r>
          </w:p>
        </w:tc>
        <w:tc>
          <w:tcPr>
            <w:tcW w:w="6779" w:type="dxa"/>
            <w:vAlign w:val="center"/>
          </w:tcPr>
          <w:p w:rsidR="00F93A3A" w:rsidRPr="00195050" w:rsidRDefault="00F93A3A" w:rsidP="002F6F23">
            <w:pPr>
              <w:pStyle w:val="ae"/>
              <w:widowControl w:val="0"/>
              <w:ind w:left="9" w:right="-74"/>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Текст пояснений</w:t>
            </w: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1</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Наименование, ИНН, место нахождения, почтовый адрес, адрес электронной почты, номер контактного телефона, ответственное должностное лицо заказчика </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2</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Информация о контрактной службе, контрактном управляющем, ответственных лиц заказчика за заключение контракта</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3</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Наименование объекта закупки (предмета контракта),</w:t>
            </w:r>
          </w:p>
          <w:p w:rsidR="00F93A3A" w:rsidRPr="00195050" w:rsidRDefault="00F93A3A" w:rsidP="00272FA8">
            <w:pPr>
              <w:pStyle w:val="ae"/>
              <w:widowControl w:val="0"/>
              <w:ind w:left="-30"/>
              <w:jc w:val="both"/>
              <w:rPr>
                <w:rFonts w:ascii="Times New Roman" w:hAnsi="Times New Roman" w:cs="Times New Roman"/>
                <w:bCs/>
                <w:color w:val="000000" w:themeColor="text1"/>
                <w:sz w:val="24"/>
                <w:szCs w:val="24"/>
              </w:rPr>
            </w:pPr>
            <w:r w:rsidRPr="00195050">
              <w:rPr>
                <w:rFonts w:ascii="Times New Roman" w:hAnsi="Times New Roman" w:cs="Times New Roman"/>
                <w:bCs/>
                <w:color w:val="000000" w:themeColor="text1"/>
                <w:sz w:val="24"/>
                <w:szCs w:val="24"/>
              </w:rPr>
              <w:t>Международные непатентованные наименования лекарственных средств или при отсутствии таких наименований химические, группировочные наименования</w:t>
            </w:r>
            <w:r w:rsidR="00272FA8" w:rsidRPr="00195050">
              <w:rPr>
                <w:rFonts w:ascii="Times New Roman" w:hAnsi="Times New Roman" w:cs="Times New Roman"/>
                <w:bCs/>
                <w:color w:val="000000" w:themeColor="text1"/>
                <w:sz w:val="24"/>
                <w:szCs w:val="24"/>
              </w:rPr>
              <w:t>,</w:t>
            </w:r>
          </w:p>
          <w:p w:rsidR="00272FA8" w:rsidRPr="00195050" w:rsidRDefault="003B6644"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ОКПД</w:t>
            </w:r>
            <w:r w:rsidR="00094399" w:rsidRPr="00195050">
              <w:rPr>
                <w:rFonts w:ascii="Times New Roman" w:hAnsi="Times New Roman" w:cs="Times New Roman"/>
                <w:color w:val="000000" w:themeColor="text1"/>
                <w:sz w:val="24"/>
                <w:szCs w:val="24"/>
              </w:rPr>
              <w:t xml:space="preserve">2, </w:t>
            </w:r>
          </w:p>
          <w:p w:rsidR="00F93A3A" w:rsidRPr="00195050" w:rsidRDefault="00094399"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eastAsia="Calibri" w:hAnsi="Times New Roman" w:cs="Times New Roman"/>
                <w:color w:val="000000" w:themeColor="text1"/>
                <w:spacing w:val="0"/>
                <w:kern w:val="0"/>
                <w:sz w:val="24"/>
                <w:szCs w:val="24"/>
                <w:lang w:eastAsia="en-US"/>
              </w:rPr>
              <w:t>идентификационный код закупки</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4</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Информация о количестве товара, объеме выполнения работ, оказания услуг</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5</w:t>
            </w:r>
          </w:p>
        </w:tc>
        <w:tc>
          <w:tcPr>
            <w:tcW w:w="9857" w:type="dxa"/>
            <w:gridSpan w:val="2"/>
          </w:tcPr>
          <w:p w:rsidR="00F93A3A" w:rsidRPr="00195050" w:rsidRDefault="00F93A3A" w:rsidP="002F6F23">
            <w:pPr>
              <w:pStyle w:val="ae"/>
              <w:widowControl w:val="0"/>
              <w:ind w:left="9"/>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Краткое описание объекта закупки (предмета контракта).</w:t>
            </w:r>
          </w:p>
          <w:p w:rsidR="00F93A3A" w:rsidRPr="00195050" w:rsidRDefault="00F93A3A" w:rsidP="002F6F23">
            <w:pPr>
              <w:pStyle w:val="ae"/>
              <w:widowControl w:val="0"/>
              <w:ind w:left="9"/>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Характеристики:</w:t>
            </w: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5.1</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Функциональные</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5.2</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Технические</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5.3</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Качественные</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trHeight w:val="70"/>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5.4</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Эксплуатационные</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5.5</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Обоснование необходимости использования других показателей, требований, обозначений и терминологии</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5.6</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5.7</w:t>
            </w:r>
          </w:p>
        </w:tc>
        <w:tc>
          <w:tcPr>
            <w:tcW w:w="0" w:type="auto"/>
          </w:tcPr>
          <w:p w:rsidR="00F93A3A" w:rsidRPr="00195050" w:rsidRDefault="00F93A3A" w:rsidP="000C19F6">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Требование о соответствии поставляемого товара образцу или макету объекта закупки.</w:t>
            </w:r>
            <w:r w:rsidR="000C19F6" w:rsidRPr="00195050">
              <w:rPr>
                <w:rFonts w:ascii="Times New Roman" w:hAnsi="Times New Roman" w:cs="Times New Roman"/>
                <w:color w:val="000000" w:themeColor="text1"/>
                <w:sz w:val="24"/>
                <w:szCs w:val="24"/>
              </w:rPr>
              <w:t xml:space="preserve"> </w:t>
            </w:r>
            <w:r w:rsidRPr="00195050">
              <w:rPr>
                <w:rFonts w:ascii="Times New Roman" w:hAnsi="Times New Roman" w:cs="Times New Roman"/>
                <w:color w:val="000000" w:themeColor="text1"/>
                <w:sz w:val="24"/>
                <w:szCs w:val="24"/>
              </w:rPr>
              <w:t xml:space="preserve">Место, дата начала и окончания, порядок и график </w:t>
            </w:r>
            <w:r w:rsidRPr="00195050">
              <w:rPr>
                <w:rFonts w:ascii="Times New Roman" w:hAnsi="Times New Roman" w:cs="Times New Roman"/>
                <w:color w:val="000000" w:themeColor="text1"/>
                <w:sz w:val="24"/>
                <w:szCs w:val="24"/>
              </w:rPr>
              <w:lastRenderedPageBreak/>
              <w:t>осмотра участником закупки образца или макета объекта закупки</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5.8</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eastAsia="Times New Roman" w:hAnsi="Times New Roman" w:cs="Times New Roman"/>
                <w:color w:val="000000" w:themeColor="text1"/>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5.9</w:t>
            </w:r>
          </w:p>
        </w:tc>
        <w:tc>
          <w:tcPr>
            <w:tcW w:w="0" w:type="auto"/>
          </w:tcPr>
          <w:p w:rsidR="00F93A3A" w:rsidRPr="00195050" w:rsidRDefault="00F93A3A" w:rsidP="00272FA8">
            <w:pPr>
              <w:pStyle w:val="ae"/>
              <w:widowControl w:val="0"/>
              <w:ind w:left="-30"/>
              <w:jc w:val="both"/>
              <w:rPr>
                <w:rFonts w:ascii="Times New Roman" w:eastAsia="Times New Roman" w:hAnsi="Times New Roman" w:cs="Times New Roman"/>
                <w:color w:val="000000" w:themeColor="text1"/>
                <w:sz w:val="24"/>
                <w:szCs w:val="24"/>
              </w:rPr>
            </w:pPr>
            <w:r w:rsidRPr="00195050">
              <w:rPr>
                <w:rFonts w:ascii="Times New Roman" w:eastAsia="Times New Roman" w:hAnsi="Times New Roman" w:cs="Times New Roman"/>
                <w:color w:val="000000" w:themeColor="text1"/>
                <w:sz w:val="24"/>
                <w:szCs w:val="24"/>
              </w:rPr>
              <w:t>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trHeight w:val="70"/>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6</w:t>
            </w:r>
          </w:p>
        </w:tc>
        <w:tc>
          <w:tcPr>
            <w:tcW w:w="9857" w:type="dxa"/>
            <w:gridSpan w:val="2"/>
          </w:tcPr>
          <w:p w:rsidR="00F93A3A" w:rsidRPr="00195050" w:rsidRDefault="00F93A3A" w:rsidP="002F6F23">
            <w:pPr>
              <w:pStyle w:val="ae"/>
              <w:widowControl w:val="0"/>
              <w:ind w:left="9"/>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Сведения о закупке</w:t>
            </w: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6.1</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Начальная (максимальная) цена контракта</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6.2</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Обоснование начальной (максимальной) цены контракта</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Согласно Приложению №</w:t>
            </w:r>
            <w:r w:rsidR="00076107" w:rsidRPr="00195050">
              <w:rPr>
                <w:rFonts w:ascii="Times New Roman" w:hAnsi="Times New Roman" w:cs="Times New Roman"/>
                <w:color w:val="000000" w:themeColor="text1"/>
                <w:sz w:val="24"/>
                <w:szCs w:val="24"/>
              </w:rPr>
              <w:t>___</w:t>
            </w:r>
            <w:r w:rsidRPr="00195050">
              <w:rPr>
                <w:rFonts w:ascii="Times New Roman" w:hAnsi="Times New Roman" w:cs="Times New Roman"/>
                <w:color w:val="000000" w:themeColor="text1"/>
                <w:sz w:val="24"/>
                <w:szCs w:val="24"/>
              </w:rPr>
              <w:t xml:space="preserve"> к информационной карте электронного аукциона - анализ обоснованности Н(М)ЦК представлен </w:t>
            </w:r>
            <w:r w:rsidR="004144DB" w:rsidRPr="00195050">
              <w:rPr>
                <w:rFonts w:ascii="Times New Roman" w:hAnsi="Times New Roman" w:cs="Times New Roman"/>
                <w:color w:val="000000" w:themeColor="text1"/>
                <w:sz w:val="24"/>
                <w:szCs w:val="24"/>
              </w:rPr>
              <w:t>в Единой информационной системе в сфере закупок</w:t>
            </w:r>
            <w:r w:rsidRPr="00195050">
              <w:rPr>
                <w:rFonts w:ascii="Times New Roman" w:hAnsi="Times New Roman" w:cs="Times New Roman"/>
                <w:color w:val="000000" w:themeColor="text1"/>
                <w:sz w:val="24"/>
                <w:szCs w:val="24"/>
              </w:rPr>
              <w:t xml:space="preserve"> </w:t>
            </w:r>
            <w:r w:rsidRPr="00195050">
              <w:rPr>
                <w:rFonts w:ascii="Times New Roman" w:hAnsi="Times New Roman" w:cs="Times New Roman"/>
                <w:color w:val="000000" w:themeColor="text1"/>
                <w:sz w:val="24"/>
                <w:szCs w:val="24"/>
                <w:lang w:val="en-US"/>
              </w:rPr>
              <w:t>zakupki</w:t>
            </w:r>
            <w:r w:rsidRPr="00195050">
              <w:rPr>
                <w:rFonts w:ascii="Times New Roman" w:hAnsi="Times New Roman" w:cs="Times New Roman"/>
                <w:color w:val="000000" w:themeColor="text1"/>
                <w:sz w:val="24"/>
                <w:szCs w:val="24"/>
              </w:rPr>
              <w:t>.</w:t>
            </w:r>
            <w:r w:rsidRPr="00195050">
              <w:rPr>
                <w:rFonts w:ascii="Times New Roman" w:hAnsi="Times New Roman" w:cs="Times New Roman"/>
                <w:color w:val="000000" w:themeColor="text1"/>
                <w:sz w:val="24"/>
                <w:szCs w:val="24"/>
                <w:lang w:val="en-US"/>
              </w:rPr>
              <w:t>gov</w:t>
            </w:r>
            <w:r w:rsidRPr="00195050">
              <w:rPr>
                <w:rFonts w:ascii="Times New Roman" w:hAnsi="Times New Roman" w:cs="Times New Roman"/>
                <w:color w:val="000000" w:themeColor="text1"/>
                <w:sz w:val="24"/>
                <w:szCs w:val="24"/>
              </w:rPr>
              <w:t>.</w:t>
            </w:r>
            <w:r w:rsidRPr="00195050">
              <w:rPr>
                <w:rFonts w:ascii="Times New Roman" w:hAnsi="Times New Roman" w:cs="Times New Roman"/>
                <w:color w:val="000000" w:themeColor="text1"/>
                <w:sz w:val="24"/>
                <w:szCs w:val="24"/>
                <w:lang w:val="en-US"/>
              </w:rPr>
              <w:t>ru</w:t>
            </w:r>
            <w:r w:rsidRPr="00195050">
              <w:rPr>
                <w:rFonts w:ascii="Times New Roman" w:hAnsi="Times New Roman" w:cs="Times New Roman"/>
                <w:color w:val="000000" w:themeColor="text1"/>
                <w:sz w:val="24"/>
                <w:szCs w:val="24"/>
              </w:rPr>
              <w:br w:type="page"/>
            </w: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6.3</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Цена запасных частей или каждой запасной части к технике, оборудованию, цена единицы работы или услуги</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Согласно приложению №__</w:t>
            </w:r>
            <w:r w:rsidR="00076107" w:rsidRPr="00195050">
              <w:rPr>
                <w:rFonts w:ascii="Times New Roman" w:hAnsi="Times New Roman" w:cs="Times New Roman"/>
                <w:color w:val="000000" w:themeColor="text1"/>
                <w:sz w:val="24"/>
                <w:szCs w:val="24"/>
              </w:rPr>
              <w:t>__</w:t>
            </w:r>
            <w:r w:rsidRPr="00195050">
              <w:rPr>
                <w:rFonts w:ascii="Times New Roman" w:hAnsi="Times New Roman" w:cs="Times New Roman"/>
                <w:color w:val="000000" w:themeColor="text1"/>
                <w:sz w:val="24"/>
                <w:szCs w:val="24"/>
              </w:rPr>
              <w:t xml:space="preserve"> к информационной карте электронного аукциона.</w:t>
            </w:r>
          </w:p>
          <w:p w:rsidR="00F93A3A" w:rsidRPr="00195050" w:rsidRDefault="00350861" w:rsidP="002F6F23">
            <w:pPr>
              <w:autoSpaceDE w:val="0"/>
              <w:autoSpaceDN w:val="0"/>
              <w:adjustRightInd w:val="0"/>
              <w:ind w:left="9"/>
              <w:jc w:val="both"/>
              <w:rPr>
                <w:rFonts w:eastAsiaTheme="majorEastAsia"/>
                <w:color w:val="000000" w:themeColor="text1"/>
                <w:spacing w:val="-10"/>
                <w:kern w:val="28"/>
                <w:sz w:val="24"/>
                <w:szCs w:val="24"/>
              </w:rPr>
            </w:pPr>
            <w:r w:rsidRPr="00195050">
              <w:rPr>
                <w:rFonts w:eastAsiaTheme="majorEastAsia"/>
                <w:color w:val="000000" w:themeColor="text1"/>
                <w:spacing w:val="-10"/>
                <w:kern w:val="28"/>
                <w:sz w:val="24"/>
                <w:szCs w:val="24"/>
              </w:rPr>
              <w:t>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76107" w:rsidRPr="00195050" w:rsidRDefault="00076107"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____________________________________________________</w:t>
            </w:r>
          </w:p>
          <w:p w:rsidR="00D54541" w:rsidRPr="00195050" w:rsidRDefault="00D54541" w:rsidP="002F6F23">
            <w:pPr>
              <w:ind w:left="9"/>
              <w:rPr>
                <w:rFonts w:eastAsiaTheme="majorEastAsia"/>
                <w:color w:val="000000" w:themeColor="text1"/>
                <w:spacing w:val="-10"/>
                <w:kern w:val="28"/>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6.4</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Источник финансирования закупки</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lang w:val="en-US"/>
              </w:rPr>
            </w:pPr>
          </w:p>
        </w:tc>
      </w:tr>
      <w:tr w:rsidR="00195050" w:rsidRPr="00195050" w:rsidTr="000B4771">
        <w:trPr>
          <w:trHeight w:val="618"/>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6.5</w:t>
            </w:r>
          </w:p>
        </w:tc>
        <w:tc>
          <w:tcPr>
            <w:tcW w:w="0" w:type="auto"/>
          </w:tcPr>
          <w:p w:rsidR="00F93A3A" w:rsidRPr="00195050" w:rsidRDefault="0098793E" w:rsidP="00892001">
            <w:pPr>
              <w:pStyle w:val="ae"/>
              <w:widowControl w:val="0"/>
              <w:ind w:left="-30"/>
              <w:jc w:val="both"/>
              <w:rPr>
                <w:rFonts w:ascii="Times New Roman" w:hAnsi="Times New Roman" w:cs="Times New Roman"/>
                <w:color w:val="000000" w:themeColor="text1"/>
                <w:sz w:val="24"/>
                <w:szCs w:val="24"/>
              </w:rPr>
            </w:pPr>
            <w:r w:rsidRPr="00D54541">
              <w:rPr>
                <w:rFonts w:ascii="Times New Roman" w:hAnsi="Times New Roman" w:cs="Times New Roman"/>
                <w:sz w:val="24"/>
                <w:szCs w:val="24"/>
              </w:rPr>
              <w:t>Размер обеспечения заявок на участие в электронном аукционе</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____% от начальной (максимальной) цены контракта</w:t>
            </w:r>
          </w:p>
          <w:p w:rsidR="00892001" w:rsidRPr="00195050" w:rsidRDefault="00892001" w:rsidP="00892001">
            <w:pPr>
              <w:jc w:val="both"/>
              <w:rPr>
                <w:color w:val="000000" w:themeColor="text1"/>
              </w:rPr>
            </w:pPr>
          </w:p>
        </w:tc>
      </w:tr>
      <w:tr w:rsidR="00195050" w:rsidRPr="00195050" w:rsidTr="000B4771">
        <w:trPr>
          <w:jc w:val="center"/>
        </w:trPr>
        <w:tc>
          <w:tcPr>
            <w:tcW w:w="0" w:type="auto"/>
            <w:tcBorders>
              <w:bottom w:val="nil"/>
            </w:tcBorders>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6.6</w:t>
            </w:r>
          </w:p>
        </w:tc>
        <w:tc>
          <w:tcPr>
            <w:tcW w:w="0" w:type="auto"/>
            <w:tcBorders>
              <w:bottom w:val="nil"/>
            </w:tcBorders>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Размер обеспечения исполнения контракта, порядок предоставления обеспечения, требования к такому обеспечению</w:t>
            </w:r>
          </w:p>
        </w:tc>
        <w:tc>
          <w:tcPr>
            <w:tcW w:w="6779" w:type="dxa"/>
            <w:tcBorders>
              <w:bottom w:val="nil"/>
            </w:tcBorders>
          </w:tcPr>
          <w:p w:rsidR="009F1518" w:rsidRPr="00195050" w:rsidRDefault="00F93A3A"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____% от начальной (максимальной) цены контракта</w:t>
            </w:r>
            <w:r w:rsidR="009F70A4" w:rsidRPr="00195050">
              <w:rPr>
                <w:rFonts w:ascii="Times New Roman" w:hAnsi="Times New Roman" w:cs="Times New Roman"/>
                <w:color w:val="000000" w:themeColor="text1"/>
                <w:sz w:val="24"/>
                <w:szCs w:val="24"/>
              </w:rPr>
              <w:t>.</w:t>
            </w:r>
          </w:p>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электронной подписью указанного лица.</w:t>
            </w:r>
          </w:p>
          <w:p w:rsidR="0040624B" w:rsidRPr="00195050" w:rsidRDefault="00F93A3A" w:rsidP="002F6F23">
            <w:pPr>
              <w:autoSpaceDE w:val="0"/>
              <w:autoSpaceDN w:val="0"/>
              <w:adjustRightInd w:val="0"/>
              <w:ind w:left="9"/>
              <w:jc w:val="both"/>
              <w:rPr>
                <w:rFonts w:eastAsiaTheme="majorEastAsia"/>
                <w:color w:val="000000" w:themeColor="text1"/>
                <w:spacing w:val="-10"/>
                <w:kern w:val="28"/>
                <w:sz w:val="24"/>
                <w:szCs w:val="24"/>
              </w:rPr>
            </w:pPr>
            <w:r w:rsidRPr="00195050">
              <w:rPr>
                <w:rFonts w:eastAsiaTheme="majorEastAsia"/>
                <w:color w:val="000000" w:themeColor="text1"/>
                <w:spacing w:val="-10"/>
                <w:kern w:val="28"/>
                <w:sz w:val="24"/>
                <w:szCs w:val="24"/>
              </w:rPr>
              <w:lastRenderedPageBreak/>
              <w:t xml:space="preserve">В случае, если предложенная </w:t>
            </w:r>
            <w:r w:rsidR="003F2C0B" w:rsidRPr="00195050">
              <w:rPr>
                <w:rFonts w:eastAsiaTheme="majorEastAsia"/>
                <w:color w:val="000000" w:themeColor="text1"/>
                <w:spacing w:val="-10"/>
                <w:kern w:val="28"/>
                <w:sz w:val="24"/>
                <w:szCs w:val="24"/>
              </w:rPr>
              <w:t xml:space="preserve"> цена контракта </w:t>
            </w:r>
            <w:r w:rsidRPr="00195050">
              <w:rPr>
                <w:rFonts w:eastAsiaTheme="majorEastAsia"/>
                <w:color w:val="000000" w:themeColor="text1"/>
                <w:spacing w:val="-10"/>
                <w:kern w:val="28"/>
                <w:sz w:val="24"/>
                <w:szCs w:val="24"/>
              </w:rPr>
              <w:t xml:space="preserve">снижена на двадцать пять и более процентов </w:t>
            </w:r>
            <w:r w:rsidR="003F2C0B" w:rsidRPr="00195050">
              <w:rPr>
                <w:rFonts w:eastAsiaTheme="majorEastAsia"/>
                <w:color w:val="000000" w:themeColor="text1"/>
                <w:spacing w:val="-10"/>
                <w:kern w:val="28"/>
                <w:sz w:val="24"/>
                <w:szCs w:val="24"/>
              </w:rPr>
              <w:t xml:space="preserve">ниже </w:t>
            </w:r>
            <w:r w:rsidRPr="00195050">
              <w:rPr>
                <w:rFonts w:eastAsiaTheme="majorEastAsia"/>
                <w:color w:val="000000" w:themeColor="text1"/>
                <w:spacing w:val="-10"/>
                <w:kern w:val="28"/>
                <w:sz w:val="24"/>
                <w:szCs w:val="24"/>
              </w:rPr>
              <w:t xml:space="preserve">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003F2C0B" w:rsidRPr="00195050">
              <w:rPr>
                <w:rFonts w:eastAsiaTheme="majorEastAsia"/>
                <w:color w:val="000000" w:themeColor="text1"/>
                <w:spacing w:val="-10"/>
                <w:kern w:val="28"/>
                <w:sz w:val="24"/>
                <w:szCs w:val="24"/>
              </w:rPr>
              <w:t>ст.</w:t>
            </w:r>
            <w:r w:rsidRPr="00195050">
              <w:rPr>
                <w:rFonts w:eastAsiaTheme="majorEastAsia"/>
                <w:color w:val="000000" w:themeColor="text1"/>
                <w:spacing w:val="-10"/>
                <w:kern w:val="28"/>
                <w:sz w:val="24"/>
                <w:szCs w:val="24"/>
              </w:rPr>
              <w:t xml:space="preserve"> 37 Федерального закона от 05.04.2013 </w:t>
            </w:r>
            <w:r w:rsidR="008C0303" w:rsidRPr="00195050">
              <w:rPr>
                <w:rFonts w:eastAsiaTheme="majorEastAsia"/>
                <w:color w:val="000000" w:themeColor="text1"/>
                <w:spacing w:val="-10"/>
                <w:kern w:val="28"/>
                <w:sz w:val="24"/>
                <w:szCs w:val="24"/>
              </w:rPr>
              <w:t>г.</w:t>
            </w:r>
            <w:r w:rsidRPr="00195050">
              <w:rPr>
                <w:rFonts w:eastAsiaTheme="majorEastAsia"/>
                <w:color w:val="000000" w:themeColor="text1"/>
                <w:spacing w:val="-10"/>
                <w:kern w:val="28"/>
                <w:sz w:val="24"/>
                <w:szCs w:val="24"/>
              </w:rPr>
              <w:t>№ 44-ФЗ.</w:t>
            </w:r>
            <w:r w:rsidR="0040624B" w:rsidRPr="00195050">
              <w:rPr>
                <w:rFonts w:eastAsiaTheme="majorEastAsia"/>
                <w:color w:val="000000" w:themeColor="text1"/>
                <w:spacing w:val="-10"/>
                <w:kern w:val="28"/>
                <w:sz w:val="24"/>
                <w:szCs w:val="24"/>
              </w:rPr>
              <w:t xml:space="preserve"> Обеспечение, указанное в </w:t>
            </w:r>
            <w:hyperlink r:id="rId9" w:history="1">
              <w:r w:rsidR="0040624B" w:rsidRPr="00195050">
                <w:rPr>
                  <w:rFonts w:eastAsiaTheme="majorEastAsia"/>
                  <w:color w:val="000000" w:themeColor="text1"/>
                  <w:spacing w:val="-10"/>
                  <w:kern w:val="28"/>
                  <w:sz w:val="24"/>
                  <w:szCs w:val="24"/>
                </w:rPr>
                <w:t>ч. 1</w:t>
              </w:r>
            </w:hyperlink>
            <w:r w:rsidR="0040624B" w:rsidRPr="00195050">
              <w:rPr>
                <w:rFonts w:eastAsiaTheme="majorEastAsia"/>
                <w:color w:val="000000" w:themeColor="text1"/>
                <w:spacing w:val="-10"/>
                <w:kern w:val="28"/>
                <w:sz w:val="24"/>
                <w:szCs w:val="24"/>
              </w:rPr>
              <w:t xml:space="preserve"> и </w:t>
            </w:r>
            <w:hyperlink r:id="rId10" w:history="1">
              <w:r w:rsidR="0040624B" w:rsidRPr="00195050">
                <w:rPr>
                  <w:rFonts w:eastAsiaTheme="majorEastAsia"/>
                  <w:color w:val="000000" w:themeColor="text1"/>
                  <w:spacing w:val="-10"/>
                  <w:kern w:val="28"/>
                  <w:sz w:val="24"/>
                  <w:szCs w:val="24"/>
                </w:rPr>
                <w:t>2</w:t>
              </w:r>
            </w:hyperlink>
            <w:r w:rsidR="0040624B" w:rsidRPr="00195050">
              <w:rPr>
                <w:rFonts w:eastAsiaTheme="majorEastAsia"/>
                <w:color w:val="000000" w:themeColor="text1"/>
                <w:spacing w:val="-10"/>
                <w:kern w:val="28"/>
                <w:sz w:val="24"/>
                <w:szCs w:val="24"/>
              </w:rPr>
              <w:t xml:space="preserve"> ст. 37 Федерального закона от 05.04.2013 г.№ 44-ФЗ, предоставляется участником закупки, с которым заключается контракт, до его заключения.</w:t>
            </w:r>
          </w:p>
          <w:p w:rsidR="008C0303" w:rsidRPr="00195050" w:rsidRDefault="008C0303" w:rsidP="002F6F23">
            <w:pPr>
              <w:autoSpaceDE w:val="0"/>
              <w:autoSpaceDN w:val="0"/>
              <w:adjustRightInd w:val="0"/>
              <w:ind w:left="9"/>
              <w:jc w:val="both"/>
              <w:rPr>
                <w:color w:val="000000" w:themeColor="text1"/>
                <w:sz w:val="24"/>
                <w:szCs w:val="24"/>
              </w:rPr>
            </w:pPr>
            <w:r w:rsidRPr="00195050">
              <w:rPr>
                <w:rFonts w:eastAsiaTheme="majorEastAsia"/>
                <w:color w:val="000000" w:themeColor="text1"/>
                <w:spacing w:val="-10"/>
                <w:kern w:val="28"/>
                <w:sz w:val="24"/>
                <w:szCs w:val="24"/>
              </w:rPr>
              <w:t>Исполнение контракта может обеспечиваться предоставлением банковской гарантии, выданной банком и соответствующей</w:t>
            </w:r>
            <w:r w:rsidRPr="00195050">
              <w:rPr>
                <w:color w:val="000000" w:themeColor="text1"/>
                <w:sz w:val="24"/>
                <w:szCs w:val="24"/>
              </w:rPr>
              <w:t xml:space="preserve"> требованиям </w:t>
            </w:r>
            <w:hyperlink r:id="rId11" w:history="1">
              <w:r w:rsidRPr="00195050">
                <w:rPr>
                  <w:color w:val="000000" w:themeColor="text1"/>
                  <w:sz w:val="24"/>
                  <w:szCs w:val="24"/>
                </w:rPr>
                <w:t>ст. 45</w:t>
              </w:r>
            </w:hyperlink>
            <w:r w:rsidRPr="00195050">
              <w:rPr>
                <w:color w:val="000000" w:themeColor="text1"/>
                <w:sz w:val="24"/>
                <w:szCs w:val="24"/>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Положения Федерального закона от 05.04.2013 </w:t>
            </w:r>
            <w:r w:rsidR="00350861" w:rsidRPr="00195050">
              <w:rPr>
                <w:rFonts w:ascii="Times New Roman" w:hAnsi="Times New Roman" w:cs="Times New Roman"/>
                <w:color w:val="000000" w:themeColor="text1"/>
                <w:sz w:val="24"/>
                <w:szCs w:val="24"/>
              </w:rPr>
              <w:t xml:space="preserve">г. </w:t>
            </w:r>
            <w:r w:rsidRPr="00195050">
              <w:rPr>
                <w:rFonts w:ascii="Times New Roman" w:hAnsi="Times New Roman" w:cs="Times New Roman"/>
                <w:color w:val="000000" w:themeColor="text1"/>
                <w:sz w:val="24"/>
                <w:szCs w:val="24"/>
              </w:rPr>
              <w:t>№ 44-ФЗ об обеспечении исполнения контракта не применяются в случае:</w:t>
            </w:r>
          </w:p>
          <w:p w:rsidR="00F93A3A" w:rsidRPr="00195050" w:rsidRDefault="00F93A3A" w:rsidP="002F6F23">
            <w:pPr>
              <w:autoSpaceDE w:val="0"/>
              <w:autoSpaceDN w:val="0"/>
              <w:adjustRightInd w:val="0"/>
              <w:ind w:left="9"/>
              <w:jc w:val="both"/>
              <w:rPr>
                <w:color w:val="000000" w:themeColor="text1"/>
                <w:sz w:val="24"/>
                <w:szCs w:val="24"/>
                <w:lang w:eastAsia="en-US"/>
              </w:rPr>
            </w:pPr>
            <w:r w:rsidRPr="00195050">
              <w:rPr>
                <w:color w:val="000000" w:themeColor="text1"/>
                <w:sz w:val="24"/>
                <w:szCs w:val="24"/>
              </w:rPr>
              <w:t xml:space="preserve">1) </w:t>
            </w:r>
            <w:r w:rsidR="00350861" w:rsidRPr="00195050">
              <w:rPr>
                <w:color w:val="000000" w:themeColor="text1"/>
                <w:sz w:val="24"/>
                <w:szCs w:val="24"/>
                <w:lang w:eastAsia="en-US"/>
              </w:rPr>
              <w:t>заключения контракта с участником закупки, который является казенным учреждением</w:t>
            </w:r>
            <w:r w:rsidRPr="00195050">
              <w:rPr>
                <w:color w:val="000000" w:themeColor="text1"/>
                <w:sz w:val="24"/>
                <w:szCs w:val="24"/>
              </w:rPr>
              <w:t>;</w:t>
            </w:r>
          </w:p>
          <w:p w:rsidR="002408D3" w:rsidRPr="00195050" w:rsidRDefault="00F93A3A"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2) осуществления закупки услуги по предоставлению кредита;</w:t>
            </w:r>
          </w:p>
          <w:p w:rsidR="00094399" w:rsidRPr="00195050" w:rsidRDefault="00094399" w:rsidP="002F6F23">
            <w:pPr>
              <w:pStyle w:val="ae"/>
              <w:widowControl w:val="0"/>
              <w:tabs>
                <w:tab w:val="left" w:pos="142"/>
              </w:tabs>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3)</w:t>
            </w:r>
            <w:r w:rsidR="00350861" w:rsidRPr="00195050">
              <w:rPr>
                <w:rFonts w:ascii="Times New Roman" w:hAnsi="Times New Roman" w:cs="Times New Roman"/>
                <w:color w:val="000000" w:themeColor="text1"/>
                <w:sz w:val="24"/>
                <w:szCs w:val="24"/>
              </w:rPr>
              <w:t xml:space="preserve"> </w:t>
            </w:r>
            <w:r w:rsidRPr="00195050">
              <w:rPr>
                <w:rFonts w:ascii="Times New Roman" w:eastAsia="Calibri" w:hAnsi="Times New Roman" w:cs="Times New Roman"/>
                <w:color w:val="000000" w:themeColor="text1"/>
                <w:spacing w:val="0"/>
                <w:kern w:val="0"/>
                <w:sz w:val="24"/>
                <w:szCs w:val="24"/>
                <w:lang w:eastAsia="en-US"/>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Обеспечение исполнения контракта возвращается исполнителю по контракту в срок, не превышающий ___</w:t>
            </w:r>
            <w:r w:rsidR="002408D3" w:rsidRPr="00195050">
              <w:rPr>
                <w:rFonts w:ascii="Times New Roman" w:hAnsi="Times New Roman" w:cs="Times New Roman"/>
                <w:color w:val="000000" w:themeColor="text1"/>
                <w:sz w:val="24"/>
                <w:szCs w:val="24"/>
              </w:rPr>
              <w:t>________</w:t>
            </w:r>
            <w:r w:rsidRPr="00195050">
              <w:rPr>
                <w:rFonts w:ascii="Times New Roman" w:hAnsi="Times New Roman" w:cs="Times New Roman"/>
                <w:color w:val="000000" w:themeColor="text1"/>
                <w:sz w:val="24"/>
                <w:szCs w:val="24"/>
              </w:rPr>
              <w:t>_ календарных дней, после исполнения им обязательств по контракту.</w:t>
            </w:r>
          </w:p>
          <w:p w:rsidR="00F93A3A" w:rsidRPr="00195050" w:rsidRDefault="00F93A3A" w:rsidP="002F6F23">
            <w:pPr>
              <w:pStyle w:val="ae"/>
              <w:widowControl w:val="0"/>
              <w:ind w:left="9" w:right="-74"/>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Реквизиты для перечисления денежных средств в качестве обеспечения </w:t>
            </w:r>
            <w:r w:rsidRPr="00195050">
              <w:rPr>
                <w:rFonts w:ascii="Times New Roman" w:hAnsi="Times New Roman" w:cs="Times New Roman"/>
                <w:bCs/>
                <w:color w:val="000000" w:themeColor="text1"/>
                <w:sz w:val="24"/>
                <w:szCs w:val="24"/>
              </w:rPr>
              <w:t>исполнения контракта</w:t>
            </w:r>
            <w:r w:rsidRPr="00195050">
              <w:rPr>
                <w:rFonts w:ascii="Times New Roman" w:hAnsi="Times New Roman" w:cs="Times New Roman"/>
                <w:color w:val="000000" w:themeColor="text1"/>
                <w:sz w:val="24"/>
                <w:szCs w:val="24"/>
              </w:rPr>
              <w:t>: _________________________________________________</w:t>
            </w:r>
            <w:r w:rsidR="002408D3" w:rsidRPr="00195050">
              <w:rPr>
                <w:rFonts w:ascii="Times New Roman" w:hAnsi="Times New Roman" w:cs="Times New Roman"/>
                <w:color w:val="000000" w:themeColor="text1"/>
                <w:sz w:val="24"/>
                <w:szCs w:val="24"/>
              </w:rPr>
              <w:t>__</w:t>
            </w:r>
            <w:r w:rsidRPr="00195050">
              <w:rPr>
                <w:rFonts w:ascii="Times New Roman" w:hAnsi="Times New Roman" w:cs="Times New Roman"/>
                <w:color w:val="000000" w:themeColor="text1"/>
                <w:sz w:val="24"/>
                <w:szCs w:val="24"/>
              </w:rPr>
              <w:t>___</w:t>
            </w:r>
          </w:p>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(наименование кредитной организации, адрес кредитной организации, БИК, лицевой счет, расчетный счет, корреспондентский счет)</w:t>
            </w: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lastRenderedPageBreak/>
              <w:t>6.7</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Форма, сроки и порядок оплаты товара (работ, услуг)</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6.8</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Рубль Российской Федерации</w:t>
            </w: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6.9</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Порядок применения официального курса иностранной валюты к рублю Российской Федерации, установленного Центральным банкам Российской Федерации и используемого при оплате контракта</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Не установлено</w:t>
            </w: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br w:type="page"/>
              <w:t>6.10</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Информация о банковском сопровождении контракта в соответствии со </w:t>
            </w:r>
            <w:hyperlink r:id="rId12" w:history="1">
              <w:r w:rsidRPr="00195050">
                <w:rPr>
                  <w:rFonts w:ascii="Times New Roman" w:hAnsi="Times New Roman" w:cs="Times New Roman"/>
                  <w:color w:val="000000" w:themeColor="text1"/>
                  <w:sz w:val="24"/>
                  <w:szCs w:val="24"/>
                </w:rPr>
                <w:t>статьей 35</w:t>
              </w:r>
            </w:hyperlink>
            <w:r w:rsidRPr="00195050">
              <w:rPr>
                <w:rFonts w:ascii="Times New Roman" w:hAnsi="Times New Roman" w:cs="Times New Roman"/>
                <w:color w:val="000000" w:themeColor="text1"/>
                <w:sz w:val="24"/>
                <w:szCs w:val="24"/>
              </w:rPr>
              <w:t xml:space="preserve"> Федерального закона от 05.04.2013 № 44-ФЗ</w:t>
            </w:r>
          </w:p>
        </w:tc>
        <w:tc>
          <w:tcPr>
            <w:tcW w:w="6779" w:type="dxa"/>
          </w:tcPr>
          <w:p w:rsidR="00F93A3A" w:rsidRPr="00195050" w:rsidRDefault="00481B41"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Не установлено</w:t>
            </w:r>
          </w:p>
        </w:tc>
      </w:tr>
      <w:tr w:rsidR="00195050" w:rsidRPr="00195050" w:rsidTr="000B4771">
        <w:trPr>
          <w:jc w:val="center"/>
        </w:trPr>
        <w:tc>
          <w:tcPr>
            <w:tcW w:w="0" w:type="auto"/>
          </w:tcPr>
          <w:p w:rsidR="0071070C" w:rsidRPr="00195050" w:rsidRDefault="0071070C"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lastRenderedPageBreak/>
              <w:t>7</w:t>
            </w:r>
          </w:p>
        </w:tc>
        <w:tc>
          <w:tcPr>
            <w:tcW w:w="0" w:type="auto"/>
          </w:tcPr>
          <w:p w:rsidR="0071070C" w:rsidRPr="00195050" w:rsidRDefault="0071070C"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Срок поставки товара (завершения работ, график оказания услуг)</w:t>
            </w:r>
          </w:p>
        </w:tc>
        <w:tc>
          <w:tcPr>
            <w:tcW w:w="6779" w:type="dxa"/>
          </w:tcPr>
          <w:p w:rsidR="0071070C" w:rsidRPr="00195050" w:rsidRDefault="0071070C" w:rsidP="002F6F23">
            <w:pPr>
              <w:ind w:left="9" w:right="-74"/>
              <w:contextualSpacing/>
              <w:rPr>
                <w:color w:val="000000" w:themeColor="text1"/>
                <w:sz w:val="24"/>
                <w:szCs w:val="24"/>
              </w:rPr>
            </w:pPr>
          </w:p>
        </w:tc>
      </w:tr>
      <w:tr w:rsidR="00195050" w:rsidRPr="00195050" w:rsidTr="000B4771">
        <w:trPr>
          <w:jc w:val="center"/>
        </w:trPr>
        <w:tc>
          <w:tcPr>
            <w:tcW w:w="0" w:type="auto"/>
          </w:tcPr>
          <w:p w:rsidR="0071070C" w:rsidRPr="00195050" w:rsidRDefault="0071070C"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8</w:t>
            </w:r>
          </w:p>
        </w:tc>
        <w:tc>
          <w:tcPr>
            <w:tcW w:w="0" w:type="auto"/>
          </w:tcPr>
          <w:p w:rsidR="0071070C" w:rsidRPr="00195050" w:rsidRDefault="0071070C"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Место поставки товара (выполнения работ, оказания услуг)</w:t>
            </w:r>
          </w:p>
        </w:tc>
        <w:tc>
          <w:tcPr>
            <w:tcW w:w="6779" w:type="dxa"/>
          </w:tcPr>
          <w:p w:rsidR="0071070C" w:rsidRPr="00195050" w:rsidRDefault="0071070C" w:rsidP="002F6F23">
            <w:pPr>
              <w:ind w:left="9" w:right="-74"/>
              <w:contextualSpacing/>
              <w:rPr>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9</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Единые требования к участникам закупки в соответствии с частью 1, частями 1.1 и 2 (при наличии таких требований) статьи 31 настоящего Федерального закона от 05.04.2013 № 44-ФЗ</w:t>
            </w:r>
          </w:p>
        </w:tc>
        <w:tc>
          <w:tcPr>
            <w:tcW w:w="6779" w:type="dxa"/>
          </w:tcPr>
          <w:p w:rsidR="00586526" w:rsidRPr="00195050" w:rsidRDefault="00586526" w:rsidP="002F6F23">
            <w:pPr>
              <w:autoSpaceDE w:val="0"/>
              <w:autoSpaceDN w:val="0"/>
              <w:adjustRightInd w:val="0"/>
              <w:ind w:left="9"/>
              <w:contextualSpacing/>
              <w:jc w:val="both"/>
              <w:rPr>
                <w:color w:val="000000" w:themeColor="text1"/>
                <w:sz w:val="24"/>
                <w:szCs w:val="24"/>
                <w:lang w:eastAsia="en-US"/>
              </w:rPr>
            </w:pPr>
            <w:r w:rsidRPr="00195050">
              <w:rPr>
                <w:rFonts w:eastAsia="Times New Roman"/>
                <w:color w:val="000000" w:themeColor="text1"/>
                <w:sz w:val="24"/>
                <w:szCs w:val="24"/>
                <w:lang w:eastAsia="en-US"/>
              </w:rPr>
              <w:t xml:space="preserve">1) </w:t>
            </w:r>
            <w:r w:rsidRPr="00195050">
              <w:rPr>
                <w:color w:val="000000" w:themeColor="text1"/>
                <w:sz w:val="24"/>
                <w:szCs w:val="24"/>
                <w:lang w:eastAsia="en-US"/>
              </w:rPr>
              <w:t xml:space="preserve">соответствие </w:t>
            </w:r>
            <w:hyperlink r:id="rId13" w:history="1">
              <w:r w:rsidRPr="00195050">
                <w:rPr>
                  <w:color w:val="000000" w:themeColor="text1"/>
                  <w:sz w:val="24"/>
                  <w:szCs w:val="24"/>
                  <w:lang w:eastAsia="en-US"/>
                </w:rPr>
                <w:t>требованиям</w:t>
              </w:r>
            </w:hyperlink>
            <w:r w:rsidRPr="00195050">
              <w:rPr>
                <w:color w:val="000000" w:themeColor="text1"/>
                <w:sz w:val="24"/>
                <w:szCs w:val="24"/>
                <w:lang w:eastAsia="en-US"/>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86526" w:rsidRPr="00195050" w:rsidRDefault="00586526" w:rsidP="002F6F23">
            <w:pPr>
              <w:autoSpaceDE w:val="0"/>
              <w:autoSpaceDN w:val="0"/>
              <w:adjustRightInd w:val="0"/>
              <w:ind w:left="9"/>
              <w:contextualSpacing/>
              <w:jc w:val="both"/>
              <w:rPr>
                <w:color w:val="000000" w:themeColor="text1"/>
                <w:sz w:val="24"/>
                <w:szCs w:val="24"/>
                <w:lang w:eastAsia="en-US"/>
              </w:rPr>
            </w:pPr>
            <w:r w:rsidRPr="00195050">
              <w:rPr>
                <w:rFonts w:eastAsia="Times New Roman"/>
                <w:color w:val="000000" w:themeColor="text1"/>
                <w:sz w:val="24"/>
                <w:szCs w:val="24"/>
                <w:lang w:eastAsia="en-US"/>
              </w:rPr>
              <w:t xml:space="preserve">2) </w:t>
            </w:r>
            <w:r w:rsidRPr="00195050">
              <w:rPr>
                <w:color w:val="000000" w:themeColor="text1"/>
                <w:sz w:val="24"/>
                <w:szCs w:val="24"/>
                <w:lang w:eastAsia="en-US"/>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6526" w:rsidRPr="00195050" w:rsidRDefault="00586526" w:rsidP="002F6F23">
            <w:pPr>
              <w:autoSpaceDE w:val="0"/>
              <w:autoSpaceDN w:val="0"/>
              <w:adjustRightInd w:val="0"/>
              <w:ind w:left="9"/>
              <w:contextualSpacing/>
              <w:jc w:val="both"/>
              <w:rPr>
                <w:color w:val="000000" w:themeColor="text1"/>
                <w:sz w:val="24"/>
                <w:szCs w:val="24"/>
                <w:lang w:eastAsia="en-US"/>
              </w:rPr>
            </w:pPr>
            <w:r w:rsidRPr="00195050">
              <w:rPr>
                <w:rFonts w:eastAsia="Times New Roman"/>
                <w:color w:val="000000" w:themeColor="text1"/>
                <w:sz w:val="24"/>
                <w:szCs w:val="24"/>
                <w:lang w:eastAsia="en-US"/>
              </w:rPr>
              <w:t xml:space="preserve">3) </w:t>
            </w:r>
            <w:r w:rsidRPr="00195050">
              <w:rPr>
                <w:color w:val="000000" w:themeColor="text1"/>
                <w:sz w:val="24"/>
                <w:szCs w:val="24"/>
                <w:lang w:eastAsia="en-US"/>
              </w:rPr>
              <w:t xml:space="preserve">неприостановление деятельности участника закупки в порядке, установленном </w:t>
            </w:r>
            <w:hyperlink r:id="rId14" w:history="1">
              <w:r w:rsidRPr="00195050">
                <w:rPr>
                  <w:color w:val="000000" w:themeColor="text1"/>
                  <w:sz w:val="24"/>
                  <w:szCs w:val="24"/>
                  <w:lang w:eastAsia="en-US"/>
                </w:rPr>
                <w:t>Кодексом</w:t>
              </w:r>
            </w:hyperlink>
            <w:r w:rsidRPr="00195050">
              <w:rPr>
                <w:color w:val="000000" w:themeColor="text1"/>
                <w:sz w:val="24"/>
                <w:szCs w:val="24"/>
                <w:lang w:eastAsia="en-US"/>
              </w:rPr>
              <w:t xml:space="preserve"> Российской Федерации об административных правонарушениях, на дату подачи заявки на участие в закупке;</w:t>
            </w:r>
          </w:p>
          <w:p w:rsidR="00586526" w:rsidRPr="00195050" w:rsidRDefault="00586526" w:rsidP="002F6F23">
            <w:pPr>
              <w:autoSpaceDE w:val="0"/>
              <w:autoSpaceDN w:val="0"/>
              <w:adjustRightInd w:val="0"/>
              <w:ind w:left="9"/>
              <w:contextualSpacing/>
              <w:jc w:val="both"/>
              <w:rPr>
                <w:color w:val="000000" w:themeColor="text1"/>
                <w:sz w:val="24"/>
                <w:szCs w:val="24"/>
                <w:lang w:eastAsia="en-US"/>
              </w:rPr>
            </w:pPr>
            <w:r w:rsidRPr="00195050">
              <w:rPr>
                <w:rFonts w:eastAsia="Times New Roman"/>
                <w:color w:val="000000" w:themeColor="text1"/>
                <w:sz w:val="24"/>
                <w:szCs w:val="24"/>
                <w:lang w:eastAsia="en-US"/>
              </w:rPr>
              <w:t xml:space="preserve">4) </w:t>
            </w:r>
            <w:r w:rsidRPr="00195050">
              <w:rPr>
                <w:color w:val="000000" w:themeColor="text1"/>
                <w:sz w:val="24"/>
                <w:szCs w:val="24"/>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195050">
                <w:rPr>
                  <w:color w:val="000000" w:themeColor="text1"/>
                  <w:sz w:val="24"/>
                  <w:szCs w:val="24"/>
                  <w:lang w:eastAsia="en-US"/>
                </w:rPr>
                <w:t>законодательством</w:t>
              </w:r>
            </w:hyperlink>
            <w:r w:rsidRPr="00195050">
              <w:rPr>
                <w:color w:val="000000" w:themeColor="text1"/>
                <w:sz w:val="24"/>
                <w:szCs w:val="24"/>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195050">
                <w:rPr>
                  <w:color w:val="000000" w:themeColor="text1"/>
                  <w:sz w:val="24"/>
                  <w:szCs w:val="24"/>
                  <w:lang w:eastAsia="en-US"/>
                </w:rPr>
                <w:t>законодательством</w:t>
              </w:r>
            </w:hyperlink>
            <w:r w:rsidRPr="00195050">
              <w:rPr>
                <w:color w:val="000000" w:themeColor="text1"/>
                <w:sz w:val="24"/>
                <w:szCs w:val="24"/>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6526" w:rsidRPr="00195050" w:rsidRDefault="00586526" w:rsidP="002F6F23">
            <w:pPr>
              <w:autoSpaceDE w:val="0"/>
              <w:autoSpaceDN w:val="0"/>
              <w:adjustRightInd w:val="0"/>
              <w:ind w:left="9"/>
              <w:contextualSpacing/>
              <w:jc w:val="both"/>
              <w:rPr>
                <w:color w:val="000000" w:themeColor="text1"/>
                <w:sz w:val="24"/>
                <w:szCs w:val="24"/>
                <w:lang w:eastAsia="en-US"/>
              </w:rPr>
            </w:pPr>
            <w:r w:rsidRPr="00195050">
              <w:rPr>
                <w:rFonts w:eastAsia="Times New Roman"/>
                <w:color w:val="000000" w:themeColor="text1"/>
                <w:sz w:val="24"/>
                <w:szCs w:val="24"/>
                <w:lang w:eastAsia="en-US"/>
              </w:rPr>
              <w:t xml:space="preserve">5) </w:t>
            </w:r>
            <w:r w:rsidRPr="00195050">
              <w:rPr>
                <w:color w:val="000000" w:themeColor="text1"/>
                <w:sz w:val="24"/>
                <w:szCs w:val="24"/>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195050">
                <w:rPr>
                  <w:color w:val="000000" w:themeColor="text1"/>
                  <w:sz w:val="24"/>
                  <w:szCs w:val="24"/>
                  <w:lang w:eastAsia="en-US"/>
                </w:rPr>
                <w:t>статьями 289</w:t>
              </w:r>
            </w:hyperlink>
            <w:r w:rsidRPr="00195050">
              <w:rPr>
                <w:color w:val="000000" w:themeColor="text1"/>
                <w:sz w:val="24"/>
                <w:szCs w:val="24"/>
                <w:lang w:eastAsia="en-US"/>
              </w:rPr>
              <w:t xml:space="preserve">, </w:t>
            </w:r>
            <w:hyperlink r:id="rId18" w:history="1">
              <w:r w:rsidRPr="00195050">
                <w:rPr>
                  <w:color w:val="000000" w:themeColor="text1"/>
                  <w:sz w:val="24"/>
                  <w:szCs w:val="24"/>
                  <w:lang w:eastAsia="en-US"/>
                </w:rPr>
                <w:t>290</w:t>
              </w:r>
            </w:hyperlink>
            <w:r w:rsidRPr="00195050">
              <w:rPr>
                <w:color w:val="000000" w:themeColor="text1"/>
                <w:sz w:val="24"/>
                <w:szCs w:val="24"/>
                <w:lang w:eastAsia="en-US"/>
              </w:rPr>
              <w:t xml:space="preserve">, </w:t>
            </w:r>
            <w:hyperlink r:id="rId19" w:history="1">
              <w:r w:rsidRPr="00195050">
                <w:rPr>
                  <w:color w:val="000000" w:themeColor="text1"/>
                  <w:sz w:val="24"/>
                  <w:szCs w:val="24"/>
                  <w:lang w:eastAsia="en-US"/>
                </w:rPr>
                <w:t>291</w:t>
              </w:r>
            </w:hyperlink>
            <w:r w:rsidRPr="00195050">
              <w:rPr>
                <w:color w:val="000000" w:themeColor="text1"/>
                <w:sz w:val="24"/>
                <w:szCs w:val="24"/>
                <w:lang w:eastAsia="en-US"/>
              </w:rPr>
              <w:t xml:space="preserve">, </w:t>
            </w:r>
            <w:hyperlink r:id="rId20" w:history="1">
              <w:r w:rsidRPr="00195050">
                <w:rPr>
                  <w:color w:val="000000" w:themeColor="text1"/>
                  <w:sz w:val="24"/>
                  <w:szCs w:val="24"/>
                  <w:lang w:eastAsia="en-US"/>
                </w:rPr>
                <w:t>291.1</w:t>
              </w:r>
            </w:hyperlink>
            <w:r w:rsidRPr="00195050">
              <w:rPr>
                <w:color w:val="000000" w:themeColor="text1"/>
                <w:sz w:val="24"/>
                <w:szCs w:val="24"/>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6526" w:rsidRPr="00195050" w:rsidRDefault="00D2563B" w:rsidP="002F6F23">
            <w:pPr>
              <w:autoSpaceDE w:val="0"/>
              <w:autoSpaceDN w:val="0"/>
              <w:adjustRightInd w:val="0"/>
              <w:ind w:left="9"/>
              <w:contextualSpacing/>
              <w:jc w:val="both"/>
              <w:rPr>
                <w:color w:val="000000" w:themeColor="text1"/>
                <w:sz w:val="24"/>
                <w:szCs w:val="24"/>
                <w:lang w:eastAsia="en-US"/>
              </w:rPr>
            </w:pPr>
            <w:r w:rsidRPr="00195050">
              <w:rPr>
                <w:color w:val="000000" w:themeColor="text1"/>
                <w:sz w:val="24"/>
                <w:szCs w:val="24"/>
                <w:lang w:eastAsia="en-US"/>
              </w:rPr>
              <w:lastRenderedPageBreak/>
              <w:t>6</w:t>
            </w:r>
            <w:r w:rsidR="00586526" w:rsidRPr="00195050">
              <w:rPr>
                <w:color w:val="000000" w:themeColor="text1"/>
                <w:sz w:val="24"/>
                <w:szCs w:val="24"/>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00586526" w:rsidRPr="00195050">
                <w:rPr>
                  <w:color w:val="000000" w:themeColor="text1"/>
                  <w:sz w:val="24"/>
                  <w:szCs w:val="24"/>
                  <w:lang w:eastAsia="en-US"/>
                </w:rPr>
                <w:t>статьей 19.28</w:t>
              </w:r>
            </w:hyperlink>
            <w:r w:rsidR="00586526" w:rsidRPr="00195050">
              <w:rPr>
                <w:color w:val="000000" w:themeColor="text1"/>
                <w:sz w:val="24"/>
                <w:szCs w:val="24"/>
                <w:lang w:eastAsia="en-US"/>
              </w:rPr>
              <w:t xml:space="preserve"> Кодекса Российской Федерации об административных правонарушениях;</w:t>
            </w:r>
          </w:p>
          <w:p w:rsidR="00586526" w:rsidRPr="00195050" w:rsidRDefault="00D2563B" w:rsidP="002F6F23">
            <w:pPr>
              <w:widowControl w:val="0"/>
              <w:ind w:left="9"/>
              <w:contextualSpacing/>
              <w:jc w:val="both"/>
              <w:rPr>
                <w:rFonts w:eastAsia="Times New Roman"/>
                <w:color w:val="000000" w:themeColor="text1"/>
                <w:spacing w:val="-10"/>
                <w:kern w:val="28"/>
                <w:sz w:val="24"/>
                <w:szCs w:val="24"/>
              </w:rPr>
            </w:pPr>
            <w:r w:rsidRPr="00195050">
              <w:rPr>
                <w:rFonts w:eastAsia="Times New Roman"/>
                <w:color w:val="000000" w:themeColor="text1"/>
                <w:spacing w:val="-10"/>
                <w:kern w:val="28"/>
                <w:sz w:val="24"/>
                <w:szCs w:val="24"/>
              </w:rPr>
              <w:t>7</w:t>
            </w:r>
            <w:r w:rsidR="00586526" w:rsidRPr="00195050">
              <w:rPr>
                <w:rFonts w:eastAsia="Times New Roman"/>
                <w:color w:val="000000" w:themeColor="text1"/>
                <w:spacing w:val="-10"/>
                <w:kern w:val="28"/>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86526" w:rsidRPr="00195050" w:rsidRDefault="00D2563B" w:rsidP="002F6F23">
            <w:pPr>
              <w:widowControl w:val="0"/>
              <w:ind w:left="9"/>
              <w:contextualSpacing/>
              <w:jc w:val="both"/>
              <w:rPr>
                <w:rFonts w:eastAsia="Times New Roman"/>
                <w:color w:val="000000" w:themeColor="text1"/>
                <w:spacing w:val="-10"/>
                <w:kern w:val="28"/>
                <w:sz w:val="24"/>
                <w:szCs w:val="24"/>
              </w:rPr>
            </w:pPr>
            <w:r w:rsidRPr="00195050">
              <w:rPr>
                <w:rFonts w:eastAsia="Times New Roman"/>
                <w:color w:val="000000" w:themeColor="text1"/>
                <w:spacing w:val="-10"/>
                <w:kern w:val="28"/>
                <w:sz w:val="24"/>
                <w:szCs w:val="24"/>
              </w:rPr>
              <w:t>8</w:t>
            </w:r>
            <w:r w:rsidR="00586526" w:rsidRPr="00195050">
              <w:rPr>
                <w:rFonts w:eastAsia="Times New Roman"/>
                <w:color w:val="000000" w:themeColor="text1"/>
                <w:spacing w:val="-10"/>
                <w:kern w:val="28"/>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6526" w:rsidRPr="00195050" w:rsidRDefault="00D2563B" w:rsidP="002F6F23">
            <w:pPr>
              <w:widowControl w:val="0"/>
              <w:ind w:left="9"/>
              <w:contextualSpacing/>
              <w:jc w:val="both"/>
              <w:rPr>
                <w:rFonts w:eastAsia="Times New Roman"/>
                <w:color w:val="000000" w:themeColor="text1"/>
                <w:spacing w:val="-10"/>
                <w:kern w:val="28"/>
                <w:sz w:val="24"/>
                <w:szCs w:val="24"/>
              </w:rPr>
            </w:pPr>
            <w:r w:rsidRPr="00195050">
              <w:rPr>
                <w:rFonts w:eastAsia="Times New Roman"/>
                <w:color w:val="000000" w:themeColor="text1"/>
                <w:spacing w:val="-10"/>
                <w:kern w:val="28"/>
                <w:sz w:val="24"/>
                <w:szCs w:val="24"/>
              </w:rPr>
              <w:t>9</w:t>
            </w:r>
            <w:r w:rsidR="00586526" w:rsidRPr="00195050">
              <w:rPr>
                <w:rFonts w:eastAsia="Times New Roman"/>
                <w:color w:val="000000" w:themeColor="text1"/>
                <w:spacing w:val="-10"/>
                <w:kern w:val="28"/>
                <w:sz w:val="24"/>
                <w:szCs w:val="24"/>
              </w:rPr>
              <w:t>) отсутстви</w:t>
            </w:r>
            <w:r w:rsidR="00A644C8" w:rsidRPr="00195050">
              <w:rPr>
                <w:rFonts w:eastAsia="Times New Roman"/>
                <w:color w:val="000000" w:themeColor="text1"/>
                <w:spacing w:val="-10"/>
                <w:kern w:val="28"/>
                <w:sz w:val="24"/>
                <w:szCs w:val="24"/>
              </w:rPr>
              <w:t>е</w:t>
            </w:r>
            <w:r w:rsidR="00586526" w:rsidRPr="00195050">
              <w:rPr>
                <w:rFonts w:eastAsia="Times New Roman"/>
                <w:color w:val="000000" w:themeColor="text1"/>
                <w:spacing w:val="-10"/>
                <w:kern w:val="28"/>
                <w:sz w:val="24"/>
                <w:szCs w:val="24"/>
              </w:rPr>
              <w:t xml:space="preserve"> в предусмотренном Федеральным законом от 05.04.2013 года № 44-ФЗ </w:t>
            </w:r>
            <w:hyperlink r:id="rId22" w:history="1">
              <w:r w:rsidR="00586526" w:rsidRPr="00195050">
                <w:rPr>
                  <w:rFonts w:eastAsia="Times New Roman"/>
                  <w:color w:val="000000" w:themeColor="text1"/>
                  <w:spacing w:val="-10"/>
                  <w:kern w:val="28"/>
                  <w:sz w:val="24"/>
                  <w:szCs w:val="24"/>
                </w:rPr>
                <w:t>реестре</w:t>
              </w:r>
            </w:hyperlink>
            <w:r w:rsidR="00586526" w:rsidRPr="00195050">
              <w:rPr>
                <w:rFonts w:eastAsia="Times New Roman"/>
                <w:color w:val="000000" w:themeColor="text1"/>
                <w:spacing w:val="-10"/>
                <w:kern w:val="28"/>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93A3A" w:rsidRPr="00195050" w:rsidRDefault="00D2563B" w:rsidP="002F6F23">
            <w:pPr>
              <w:shd w:val="clear" w:color="auto" w:fill="FFFFFF"/>
              <w:autoSpaceDE w:val="0"/>
              <w:autoSpaceDN w:val="0"/>
              <w:adjustRightInd w:val="0"/>
              <w:ind w:left="9"/>
              <w:contextualSpacing/>
              <w:jc w:val="both"/>
              <w:rPr>
                <w:rFonts w:eastAsia="Times New Roman"/>
                <w:color w:val="000000" w:themeColor="text1"/>
                <w:sz w:val="24"/>
                <w:szCs w:val="24"/>
                <w:lang w:eastAsia="en-US"/>
              </w:rPr>
            </w:pPr>
            <w:r w:rsidRPr="00195050">
              <w:rPr>
                <w:rFonts w:eastAsia="Times New Roman"/>
                <w:color w:val="000000" w:themeColor="text1"/>
                <w:sz w:val="24"/>
                <w:szCs w:val="24"/>
                <w:lang w:eastAsia="en-US"/>
              </w:rPr>
              <w:t>10</w:t>
            </w:r>
            <w:r w:rsidR="00586526" w:rsidRPr="00195050">
              <w:rPr>
                <w:rFonts w:eastAsia="Times New Roman"/>
                <w:color w:val="000000" w:themeColor="text1"/>
                <w:sz w:val="24"/>
                <w:szCs w:val="24"/>
                <w:lang w:eastAsia="en-US"/>
              </w:rPr>
              <w:t>) участник закупки не является офшорной компанией.</w:t>
            </w:r>
          </w:p>
          <w:p w:rsidR="00A644C8" w:rsidRPr="00195050" w:rsidRDefault="00D2563B" w:rsidP="002F6F23">
            <w:pPr>
              <w:shd w:val="clear" w:color="auto" w:fill="FFFFFF"/>
              <w:autoSpaceDE w:val="0"/>
              <w:autoSpaceDN w:val="0"/>
              <w:adjustRightInd w:val="0"/>
              <w:ind w:left="9"/>
              <w:contextualSpacing/>
              <w:jc w:val="both"/>
              <w:rPr>
                <w:color w:val="000000" w:themeColor="text1"/>
                <w:sz w:val="24"/>
                <w:szCs w:val="24"/>
                <w:lang w:eastAsia="en-US"/>
              </w:rPr>
            </w:pPr>
            <w:r w:rsidRPr="00195050">
              <w:rPr>
                <w:rFonts w:eastAsia="Times New Roman"/>
                <w:color w:val="000000" w:themeColor="text1"/>
                <w:sz w:val="24"/>
                <w:szCs w:val="24"/>
                <w:lang w:eastAsia="en-US"/>
              </w:rPr>
              <w:t>11</w:t>
            </w:r>
            <w:r w:rsidR="00A644C8" w:rsidRPr="00195050">
              <w:rPr>
                <w:rFonts w:eastAsia="Times New Roman"/>
                <w:color w:val="000000" w:themeColor="text1"/>
                <w:sz w:val="24"/>
                <w:szCs w:val="24"/>
                <w:lang w:eastAsia="en-US"/>
              </w:rPr>
              <w:t>) отсутствие у участника закупки ограничений для участия в закупках, установленных законодательством Российской Федерации.</w:t>
            </w: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lastRenderedPageBreak/>
              <w:t>10</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Исчерпывающий перечень документов, которые должны быть представлены уча</w:t>
            </w:r>
            <w:r w:rsidR="002408D3" w:rsidRPr="00195050">
              <w:rPr>
                <w:rFonts w:ascii="Times New Roman" w:hAnsi="Times New Roman" w:cs="Times New Roman"/>
                <w:color w:val="000000" w:themeColor="text1"/>
                <w:sz w:val="24"/>
                <w:szCs w:val="24"/>
              </w:rPr>
              <w:t xml:space="preserve">стниками электронного аукциона </w:t>
            </w:r>
            <w:r w:rsidRPr="00195050">
              <w:rPr>
                <w:rFonts w:ascii="Times New Roman" w:hAnsi="Times New Roman" w:cs="Times New Roman"/>
                <w:color w:val="000000" w:themeColor="text1"/>
                <w:sz w:val="24"/>
                <w:szCs w:val="24"/>
              </w:rPr>
              <w:t xml:space="preserve">в соответствии с пунктом 1 части 1 и частью 3 (при наличии таких требований, установленных п.9 Информационной карты настоящей документации) </w:t>
            </w:r>
            <w:r w:rsidRPr="00195050">
              <w:rPr>
                <w:rFonts w:ascii="Times New Roman" w:hAnsi="Times New Roman" w:cs="Times New Roman"/>
                <w:color w:val="000000" w:themeColor="text1"/>
                <w:sz w:val="24"/>
                <w:szCs w:val="24"/>
              </w:rPr>
              <w:lastRenderedPageBreak/>
              <w:t>статьи 31 Федерального закона от 05.04.2013 № 44-ФЗ</w:t>
            </w:r>
          </w:p>
        </w:tc>
        <w:tc>
          <w:tcPr>
            <w:tcW w:w="6779" w:type="dxa"/>
          </w:tcPr>
          <w:p w:rsidR="00F84E74" w:rsidRPr="00195050" w:rsidRDefault="009E2EBC" w:rsidP="002F6F23">
            <w:pPr>
              <w:ind w:left="9"/>
              <w:jc w:val="both"/>
              <w:rPr>
                <w:color w:val="000000" w:themeColor="text1"/>
                <w:sz w:val="24"/>
                <w:szCs w:val="24"/>
                <w:highlight w:val="yellow"/>
              </w:rPr>
            </w:pPr>
            <w:r w:rsidRPr="00195050">
              <w:rPr>
                <w:iCs/>
                <w:color w:val="000000" w:themeColor="text1"/>
                <w:sz w:val="24"/>
                <w:szCs w:val="24"/>
                <w:highlight w:val="yellow"/>
              </w:rPr>
              <w:lastRenderedPageBreak/>
              <w:t xml:space="preserve">Копия действующей лицензии </w:t>
            </w:r>
            <w:r w:rsidRPr="00195050">
              <w:rPr>
                <w:color w:val="000000" w:themeColor="text1"/>
                <w:sz w:val="24"/>
                <w:szCs w:val="24"/>
                <w:highlight w:val="yellow"/>
              </w:rPr>
              <w:t>на осуществление фармацевтической деятельности</w:t>
            </w:r>
            <w:r w:rsidR="00F84E74" w:rsidRPr="00195050">
              <w:rPr>
                <w:color w:val="000000" w:themeColor="text1"/>
                <w:sz w:val="24"/>
                <w:szCs w:val="24"/>
                <w:highlight w:val="yellow"/>
              </w:rPr>
              <w:t>, включающая в себя следующий вид работ (</w:t>
            </w:r>
            <w:r w:rsidR="004832AD" w:rsidRPr="00195050">
              <w:rPr>
                <w:color w:val="000000" w:themeColor="text1"/>
                <w:sz w:val="24"/>
                <w:szCs w:val="24"/>
                <w:highlight w:val="yellow"/>
              </w:rPr>
              <w:t>у</w:t>
            </w:r>
            <w:r w:rsidR="00F84E74" w:rsidRPr="00195050">
              <w:rPr>
                <w:color w:val="000000" w:themeColor="text1"/>
                <w:sz w:val="24"/>
                <w:szCs w:val="24"/>
                <w:highlight w:val="yellow"/>
              </w:rPr>
              <w:t>слуг):</w:t>
            </w:r>
          </w:p>
          <w:p w:rsidR="000411AB" w:rsidRPr="00195050" w:rsidRDefault="00F84E74" w:rsidP="002F6F23">
            <w:pPr>
              <w:ind w:left="9"/>
              <w:jc w:val="both"/>
              <w:rPr>
                <w:color w:val="000000" w:themeColor="text1"/>
                <w:sz w:val="24"/>
                <w:szCs w:val="24"/>
              </w:rPr>
            </w:pPr>
            <w:r w:rsidRPr="00195050">
              <w:rPr>
                <w:color w:val="000000" w:themeColor="text1"/>
                <w:sz w:val="24"/>
                <w:szCs w:val="24"/>
                <w:highlight w:val="yellow"/>
              </w:rPr>
              <w:t xml:space="preserve">- </w:t>
            </w:r>
            <w:r w:rsidR="00BD6026" w:rsidRPr="00195050">
              <w:rPr>
                <w:color w:val="000000" w:themeColor="text1"/>
                <w:sz w:val="24"/>
                <w:szCs w:val="24"/>
                <w:highlight w:val="yellow"/>
              </w:rPr>
              <w:t>оптов</w:t>
            </w:r>
            <w:r w:rsidRPr="00195050">
              <w:rPr>
                <w:color w:val="000000" w:themeColor="text1"/>
                <w:sz w:val="24"/>
                <w:szCs w:val="24"/>
                <w:highlight w:val="yellow"/>
              </w:rPr>
              <w:t>ая</w:t>
            </w:r>
            <w:r w:rsidR="00BD6026" w:rsidRPr="00195050">
              <w:rPr>
                <w:color w:val="000000" w:themeColor="text1"/>
                <w:sz w:val="24"/>
                <w:szCs w:val="24"/>
                <w:highlight w:val="yellow"/>
              </w:rPr>
              <w:t xml:space="preserve"> торговл</w:t>
            </w:r>
            <w:r w:rsidRPr="00195050">
              <w:rPr>
                <w:color w:val="000000" w:themeColor="text1"/>
                <w:sz w:val="24"/>
                <w:szCs w:val="24"/>
                <w:highlight w:val="yellow"/>
              </w:rPr>
              <w:t>я</w:t>
            </w:r>
            <w:r w:rsidR="00BD6026" w:rsidRPr="00195050">
              <w:rPr>
                <w:color w:val="000000" w:themeColor="text1"/>
                <w:sz w:val="24"/>
                <w:szCs w:val="24"/>
                <w:highlight w:val="yellow"/>
              </w:rPr>
              <w:t xml:space="preserve"> лекарственными средств</w:t>
            </w:r>
            <w:r w:rsidR="00D2563B" w:rsidRPr="00195050">
              <w:rPr>
                <w:color w:val="000000" w:themeColor="text1"/>
                <w:sz w:val="24"/>
                <w:szCs w:val="24"/>
                <w:highlight w:val="yellow"/>
              </w:rPr>
              <w:t xml:space="preserve">ами для медицинского применения </w:t>
            </w:r>
            <w:r w:rsidR="009E2EBC" w:rsidRPr="00195050">
              <w:rPr>
                <w:color w:val="000000" w:themeColor="text1"/>
                <w:sz w:val="24"/>
                <w:szCs w:val="24"/>
                <w:highlight w:val="yellow"/>
              </w:rPr>
              <w:t xml:space="preserve">или копия </w:t>
            </w:r>
            <w:r w:rsidR="009E2EBC" w:rsidRPr="00195050">
              <w:rPr>
                <w:iCs/>
                <w:color w:val="000000" w:themeColor="text1"/>
                <w:sz w:val="24"/>
                <w:szCs w:val="24"/>
                <w:highlight w:val="yellow"/>
              </w:rPr>
              <w:t>действующей</w:t>
            </w:r>
            <w:r w:rsidR="009E2EBC" w:rsidRPr="00195050">
              <w:rPr>
                <w:color w:val="000000" w:themeColor="text1"/>
                <w:sz w:val="24"/>
                <w:szCs w:val="24"/>
                <w:highlight w:val="yellow"/>
              </w:rPr>
              <w:t xml:space="preserve"> лицензии на производство лекарственных средств в соответствии с требованиями Федерального закона от 12.04.2010г. № 61-ФЗ «Об обращении лекарственных средств», в соответствии с </w:t>
            </w:r>
            <w:r w:rsidR="00D2563B" w:rsidRPr="00195050">
              <w:rPr>
                <w:color w:val="000000" w:themeColor="text1"/>
                <w:sz w:val="24"/>
                <w:szCs w:val="24"/>
                <w:highlight w:val="yellow"/>
              </w:rPr>
              <w:t>п.</w:t>
            </w:r>
            <w:r w:rsidR="009E2EBC" w:rsidRPr="00195050">
              <w:rPr>
                <w:color w:val="000000" w:themeColor="text1"/>
                <w:sz w:val="24"/>
                <w:szCs w:val="24"/>
                <w:highlight w:val="yellow"/>
              </w:rPr>
              <w:t xml:space="preserve"> 47 </w:t>
            </w:r>
            <w:r w:rsidR="00D2563B" w:rsidRPr="00195050">
              <w:rPr>
                <w:color w:val="000000" w:themeColor="text1"/>
                <w:sz w:val="24"/>
                <w:szCs w:val="24"/>
                <w:highlight w:val="yellow"/>
              </w:rPr>
              <w:t>ч.</w:t>
            </w:r>
            <w:r w:rsidR="009E2EBC" w:rsidRPr="00195050">
              <w:rPr>
                <w:color w:val="000000" w:themeColor="text1"/>
                <w:sz w:val="24"/>
                <w:szCs w:val="24"/>
                <w:highlight w:val="yellow"/>
              </w:rPr>
              <w:t xml:space="preserve"> 1 </w:t>
            </w:r>
            <w:r w:rsidR="00D2563B" w:rsidRPr="00195050">
              <w:rPr>
                <w:color w:val="000000" w:themeColor="text1"/>
                <w:sz w:val="24"/>
                <w:szCs w:val="24"/>
                <w:highlight w:val="yellow"/>
              </w:rPr>
              <w:t>чт.</w:t>
            </w:r>
            <w:r w:rsidR="009E2EBC" w:rsidRPr="00195050">
              <w:rPr>
                <w:color w:val="000000" w:themeColor="text1"/>
                <w:sz w:val="24"/>
                <w:szCs w:val="24"/>
                <w:highlight w:val="yellow"/>
              </w:rPr>
              <w:t xml:space="preserve"> 12 Федерального закона от 04.05.2011г. № 99-ФЗ «О лицензировании отдельных видов деятельности», </w:t>
            </w:r>
            <w:r w:rsidR="009E2EBC" w:rsidRPr="00195050">
              <w:rPr>
                <w:color w:val="000000" w:themeColor="text1"/>
                <w:sz w:val="24"/>
                <w:szCs w:val="24"/>
                <w:highlight w:val="yellow"/>
              </w:rPr>
              <w:lastRenderedPageBreak/>
              <w:t>Постановления Правительства РФ от 22.12.2011 г. №1081 «О лицензировании фармацевтической деятельности».</w:t>
            </w:r>
          </w:p>
          <w:p w:rsidR="00D2563B" w:rsidRPr="00195050" w:rsidRDefault="00D2563B" w:rsidP="002F6F23">
            <w:pPr>
              <w:ind w:left="9"/>
              <w:jc w:val="both"/>
              <w:rPr>
                <w:color w:val="000000" w:themeColor="text1"/>
                <w:sz w:val="24"/>
                <w:szCs w:val="24"/>
              </w:rPr>
            </w:pPr>
          </w:p>
          <w:p w:rsidR="000411AB" w:rsidRPr="00195050" w:rsidRDefault="000411AB" w:rsidP="002F6F23">
            <w:pPr>
              <w:ind w:left="9"/>
              <w:jc w:val="both"/>
              <w:rPr>
                <w:b/>
                <w:color w:val="000000" w:themeColor="text1"/>
                <w:sz w:val="24"/>
                <w:szCs w:val="24"/>
              </w:rPr>
            </w:pPr>
            <w:r w:rsidRPr="00195050">
              <w:rPr>
                <w:b/>
                <w:color w:val="000000" w:themeColor="text1"/>
                <w:sz w:val="24"/>
                <w:szCs w:val="24"/>
                <w:highlight w:val="cyan"/>
              </w:rPr>
              <w:t>Экстемпоралка</w:t>
            </w:r>
          </w:p>
          <w:p w:rsidR="000411AB" w:rsidRPr="00195050" w:rsidRDefault="000411AB" w:rsidP="002F6F23">
            <w:pPr>
              <w:ind w:left="9"/>
              <w:jc w:val="both"/>
              <w:rPr>
                <w:color w:val="000000" w:themeColor="text1"/>
                <w:sz w:val="24"/>
                <w:szCs w:val="24"/>
                <w:highlight w:val="cyan"/>
              </w:rPr>
            </w:pPr>
            <w:r w:rsidRPr="00195050">
              <w:rPr>
                <w:iCs/>
                <w:color w:val="000000" w:themeColor="text1"/>
                <w:sz w:val="24"/>
                <w:szCs w:val="24"/>
                <w:highlight w:val="cyan"/>
              </w:rPr>
              <w:t xml:space="preserve">Копия действующей лицензии </w:t>
            </w:r>
            <w:r w:rsidRPr="00195050">
              <w:rPr>
                <w:color w:val="000000" w:themeColor="text1"/>
                <w:sz w:val="24"/>
                <w:szCs w:val="24"/>
                <w:highlight w:val="cyan"/>
              </w:rPr>
              <w:t>на осуществление фармацевтической деятельности, включающая в себя следующий вид работ (услуг):</w:t>
            </w:r>
          </w:p>
          <w:p w:rsidR="000411AB" w:rsidRPr="00195050" w:rsidRDefault="000411AB" w:rsidP="002F6F23">
            <w:pPr>
              <w:autoSpaceDE w:val="0"/>
              <w:autoSpaceDN w:val="0"/>
              <w:adjustRightInd w:val="0"/>
              <w:ind w:left="9"/>
              <w:jc w:val="both"/>
              <w:rPr>
                <w:color w:val="000000" w:themeColor="text1"/>
                <w:sz w:val="24"/>
                <w:szCs w:val="24"/>
                <w:lang w:eastAsia="en-US"/>
              </w:rPr>
            </w:pPr>
            <w:r w:rsidRPr="00195050">
              <w:rPr>
                <w:color w:val="000000" w:themeColor="text1"/>
                <w:sz w:val="24"/>
                <w:szCs w:val="24"/>
                <w:highlight w:val="cyan"/>
              </w:rPr>
              <w:t xml:space="preserve">- </w:t>
            </w:r>
            <w:r w:rsidR="00D2563B" w:rsidRPr="00195050">
              <w:rPr>
                <w:color w:val="000000" w:themeColor="text1"/>
                <w:sz w:val="24"/>
                <w:szCs w:val="24"/>
                <w:highlight w:val="cyan"/>
              </w:rPr>
              <w:t>и</w:t>
            </w:r>
            <w:r w:rsidRPr="00195050">
              <w:rPr>
                <w:color w:val="000000" w:themeColor="text1"/>
                <w:sz w:val="24"/>
                <w:szCs w:val="24"/>
                <w:highlight w:val="cyan"/>
                <w:lang w:eastAsia="en-US"/>
              </w:rPr>
              <w:t xml:space="preserve">Изготовление лекарственных препаратов для медицинского применения </w:t>
            </w:r>
            <w:r w:rsidRPr="00195050">
              <w:rPr>
                <w:color w:val="000000" w:themeColor="text1"/>
                <w:sz w:val="24"/>
                <w:szCs w:val="24"/>
                <w:highlight w:val="cyan"/>
              </w:rPr>
              <w:t xml:space="preserve">в соответствии с требованиями Федерального закона от 12.04.2010г. № 61-ФЗ «Об обращении лекарственных средств», в соответствии с </w:t>
            </w:r>
            <w:r w:rsidR="00D2563B" w:rsidRPr="00195050">
              <w:rPr>
                <w:color w:val="000000" w:themeColor="text1"/>
                <w:sz w:val="24"/>
                <w:szCs w:val="24"/>
                <w:highlight w:val="cyan"/>
              </w:rPr>
              <w:t>п.</w:t>
            </w:r>
            <w:r w:rsidRPr="00195050">
              <w:rPr>
                <w:color w:val="000000" w:themeColor="text1"/>
                <w:sz w:val="24"/>
                <w:szCs w:val="24"/>
                <w:highlight w:val="cyan"/>
              </w:rPr>
              <w:t xml:space="preserve"> 47 </w:t>
            </w:r>
            <w:r w:rsidR="00D2563B" w:rsidRPr="00195050">
              <w:rPr>
                <w:color w:val="000000" w:themeColor="text1"/>
                <w:sz w:val="24"/>
                <w:szCs w:val="24"/>
                <w:highlight w:val="cyan"/>
              </w:rPr>
              <w:t>ч.</w:t>
            </w:r>
            <w:r w:rsidRPr="00195050">
              <w:rPr>
                <w:color w:val="000000" w:themeColor="text1"/>
                <w:sz w:val="24"/>
                <w:szCs w:val="24"/>
                <w:highlight w:val="cyan"/>
              </w:rPr>
              <w:t xml:space="preserve"> 1 </w:t>
            </w:r>
            <w:r w:rsidR="00D2563B" w:rsidRPr="00195050">
              <w:rPr>
                <w:color w:val="000000" w:themeColor="text1"/>
                <w:sz w:val="24"/>
                <w:szCs w:val="24"/>
                <w:highlight w:val="cyan"/>
              </w:rPr>
              <w:t>ст.</w:t>
            </w:r>
            <w:r w:rsidRPr="00195050">
              <w:rPr>
                <w:color w:val="000000" w:themeColor="text1"/>
                <w:sz w:val="24"/>
                <w:szCs w:val="24"/>
                <w:highlight w:val="cyan"/>
              </w:rPr>
              <w:t xml:space="preserve"> 12 Федерального закона от 04.05.2011г. № 99-ФЗ «О лицензировании отдельных видов деятельности», Постановления Правительства РФ от 22.12.2011 г. №1081 «О лицензировании фармацевтической деятельности».</w:t>
            </w:r>
          </w:p>
          <w:p w:rsidR="000411AB" w:rsidRPr="00195050" w:rsidRDefault="000411AB" w:rsidP="002F6F23">
            <w:pPr>
              <w:ind w:left="9"/>
              <w:jc w:val="both"/>
              <w:rPr>
                <w:color w:val="000000" w:themeColor="text1"/>
                <w:sz w:val="24"/>
                <w:szCs w:val="24"/>
              </w:rPr>
            </w:pPr>
          </w:p>
          <w:p w:rsidR="00613471" w:rsidRPr="00195050" w:rsidRDefault="00613471" w:rsidP="002F6F23">
            <w:pPr>
              <w:ind w:left="9"/>
              <w:jc w:val="both"/>
              <w:rPr>
                <w:color w:val="000000" w:themeColor="text1"/>
                <w:sz w:val="24"/>
                <w:szCs w:val="24"/>
              </w:rPr>
            </w:pPr>
            <w:r w:rsidRPr="00195050">
              <w:rPr>
                <w:color w:val="000000" w:themeColor="text1"/>
                <w:sz w:val="24"/>
                <w:szCs w:val="24"/>
                <w:highlight w:val="green"/>
              </w:rPr>
              <w:t>При разработке проектной документации:</w:t>
            </w:r>
          </w:p>
          <w:p w:rsidR="009E2EBC" w:rsidRPr="00195050" w:rsidRDefault="00613471" w:rsidP="002F6F23">
            <w:pPr>
              <w:ind w:left="9"/>
              <w:jc w:val="both"/>
              <w:rPr>
                <w:color w:val="000000" w:themeColor="text1"/>
                <w:sz w:val="24"/>
                <w:szCs w:val="24"/>
              </w:rPr>
            </w:pPr>
            <w:r w:rsidRPr="00195050">
              <w:rPr>
                <w:color w:val="000000" w:themeColor="text1"/>
                <w:sz w:val="24"/>
                <w:szCs w:val="24"/>
              </w:rPr>
              <w:t xml:space="preserve">- </w:t>
            </w:r>
            <w:r w:rsidRPr="00195050">
              <w:rPr>
                <w:color w:val="000000" w:themeColor="text1"/>
                <w:sz w:val="24"/>
                <w:szCs w:val="24"/>
                <w:highlight w:val="green"/>
              </w:rPr>
              <w:t xml:space="preserve">Участник аукциона должен быть членом саморегулируемой организации (далее - СРО) </w:t>
            </w:r>
            <w:r w:rsidR="007D574A" w:rsidRPr="00195050">
              <w:rPr>
                <w:color w:val="000000" w:themeColor="text1"/>
                <w:sz w:val="24"/>
                <w:szCs w:val="24"/>
                <w:highlight w:val="green"/>
              </w:rPr>
              <w:t xml:space="preserve">в области инженерных изысканий, </w:t>
            </w:r>
            <w:r w:rsidRPr="00195050">
              <w:rPr>
                <w:color w:val="000000" w:themeColor="text1"/>
                <w:sz w:val="24"/>
                <w:szCs w:val="24"/>
                <w:highlight w:val="green"/>
              </w:rPr>
              <w:t>в области архитектурно-строительного проектирования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в соответствии с</w:t>
            </w:r>
            <w:r w:rsidR="007D574A" w:rsidRPr="00195050">
              <w:rPr>
                <w:color w:val="000000" w:themeColor="text1"/>
                <w:sz w:val="24"/>
                <w:szCs w:val="24"/>
                <w:highlight w:val="green"/>
              </w:rPr>
              <w:t xml:space="preserve"> ч.2.ст 47 ГрК РФ</w:t>
            </w:r>
            <w:r w:rsidRPr="00195050">
              <w:rPr>
                <w:color w:val="000000" w:themeColor="text1"/>
                <w:sz w:val="24"/>
                <w:szCs w:val="24"/>
                <w:highlight w:val="green"/>
              </w:rPr>
              <w:t xml:space="preserve"> ч. 4 ст. 48 ГрК РФ».</w:t>
            </w:r>
          </w:p>
          <w:p w:rsidR="00D2563B" w:rsidRPr="00195050" w:rsidRDefault="00D2563B" w:rsidP="002F6F23">
            <w:pPr>
              <w:ind w:left="9"/>
              <w:jc w:val="both"/>
              <w:rPr>
                <w:color w:val="000000" w:themeColor="text1"/>
                <w:sz w:val="24"/>
                <w:szCs w:val="24"/>
              </w:rPr>
            </w:pPr>
          </w:p>
          <w:p w:rsidR="009E2EBC" w:rsidRPr="00195050" w:rsidRDefault="009E2EBC" w:rsidP="002F6F23">
            <w:pPr>
              <w:ind w:left="9"/>
              <w:jc w:val="both"/>
              <w:rPr>
                <w:color w:val="000000" w:themeColor="text1"/>
                <w:sz w:val="24"/>
                <w:szCs w:val="24"/>
                <w:highlight w:val="lightGray"/>
              </w:rPr>
            </w:pPr>
            <w:r w:rsidRPr="00195050">
              <w:rPr>
                <w:iCs/>
                <w:color w:val="000000" w:themeColor="text1"/>
                <w:sz w:val="24"/>
                <w:szCs w:val="24"/>
                <w:highlight w:val="lightGray"/>
              </w:rPr>
              <w:t>Копия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r w:rsidRPr="00195050">
              <w:rPr>
                <w:color w:val="000000" w:themeColor="text1"/>
                <w:sz w:val="24"/>
                <w:szCs w:val="24"/>
                <w:highlight w:val="lightGray"/>
              </w:rPr>
              <w:t xml:space="preserve"> (в </w:t>
            </w:r>
            <w:r w:rsidRPr="00195050">
              <w:rPr>
                <w:iCs/>
                <w:color w:val="000000" w:themeColor="text1"/>
                <w:sz w:val="24"/>
                <w:szCs w:val="24"/>
                <w:highlight w:val="lightGray"/>
              </w:rPr>
              <w:t>соответствии</w:t>
            </w:r>
            <w:r w:rsidRPr="00195050">
              <w:rPr>
                <w:color w:val="000000" w:themeColor="text1"/>
                <w:sz w:val="24"/>
                <w:szCs w:val="24"/>
                <w:highlight w:val="lightGray"/>
              </w:rPr>
              <w:t xml:space="preserve"> с Постановлением Правительства от 03.06.2013 г.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соответствии с п.17 ч.1 ст.12 Федерального закона №99-ФЗ от 04.05.2011г. «О лицензировании отдельных видов деятельности»)</w:t>
            </w:r>
          </w:p>
          <w:p w:rsidR="004B43C1" w:rsidRPr="00195050" w:rsidRDefault="004B43C1" w:rsidP="002F6F23">
            <w:pPr>
              <w:autoSpaceDE w:val="0"/>
              <w:autoSpaceDN w:val="0"/>
              <w:adjustRightInd w:val="0"/>
              <w:ind w:left="9"/>
              <w:jc w:val="both"/>
              <w:rPr>
                <w:color w:val="000000" w:themeColor="text1"/>
                <w:sz w:val="24"/>
                <w:szCs w:val="24"/>
                <w:highlight w:val="lightGray"/>
                <w:lang w:eastAsia="en-US"/>
              </w:rPr>
            </w:pPr>
            <w:r w:rsidRPr="00195050">
              <w:rPr>
                <w:color w:val="000000" w:themeColor="text1"/>
                <w:sz w:val="24"/>
                <w:szCs w:val="24"/>
                <w:highlight w:val="lightGray"/>
                <w:lang w:eastAsia="en-US"/>
              </w:rPr>
              <w:t>а) монтаж и наладка медицинской техники;</w:t>
            </w:r>
          </w:p>
          <w:p w:rsidR="004B43C1" w:rsidRPr="00195050" w:rsidRDefault="004B43C1" w:rsidP="002F6F23">
            <w:pPr>
              <w:autoSpaceDE w:val="0"/>
              <w:autoSpaceDN w:val="0"/>
              <w:adjustRightInd w:val="0"/>
              <w:ind w:left="9"/>
              <w:jc w:val="both"/>
              <w:rPr>
                <w:color w:val="000000" w:themeColor="text1"/>
                <w:sz w:val="24"/>
                <w:szCs w:val="24"/>
                <w:highlight w:val="lightGray"/>
                <w:lang w:eastAsia="en-US"/>
              </w:rPr>
            </w:pPr>
            <w:r w:rsidRPr="00195050">
              <w:rPr>
                <w:color w:val="000000" w:themeColor="text1"/>
                <w:sz w:val="24"/>
                <w:szCs w:val="24"/>
                <w:highlight w:val="lightGray"/>
                <w:lang w:eastAsia="en-US"/>
              </w:rPr>
              <w:t>б) контроль технического состояния медицинской техники;</w:t>
            </w:r>
          </w:p>
          <w:p w:rsidR="004B43C1" w:rsidRPr="00195050" w:rsidRDefault="004B43C1" w:rsidP="002F6F23">
            <w:pPr>
              <w:autoSpaceDE w:val="0"/>
              <w:autoSpaceDN w:val="0"/>
              <w:adjustRightInd w:val="0"/>
              <w:ind w:left="9"/>
              <w:jc w:val="both"/>
              <w:rPr>
                <w:color w:val="000000" w:themeColor="text1"/>
                <w:sz w:val="24"/>
                <w:szCs w:val="24"/>
                <w:highlight w:val="lightGray"/>
                <w:lang w:eastAsia="en-US"/>
              </w:rPr>
            </w:pPr>
            <w:r w:rsidRPr="00195050">
              <w:rPr>
                <w:color w:val="000000" w:themeColor="text1"/>
                <w:sz w:val="24"/>
                <w:szCs w:val="24"/>
                <w:highlight w:val="lightGray"/>
                <w:lang w:eastAsia="en-US"/>
              </w:rPr>
              <w:t>в) периодическое и текущее техническое обслуживание медицинской техники;</w:t>
            </w:r>
          </w:p>
          <w:p w:rsidR="00F93A3A" w:rsidRPr="00195050" w:rsidRDefault="004B43C1" w:rsidP="002F6F23">
            <w:pPr>
              <w:autoSpaceDE w:val="0"/>
              <w:autoSpaceDN w:val="0"/>
              <w:adjustRightInd w:val="0"/>
              <w:ind w:left="9"/>
              <w:jc w:val="both"/>
              <w:rPr>
                <w:color w:val="000000" w:themeColor="text1"/>
                <w:sz w:val="24"/>
                <w:szCs w:val="24"/>
              </w:rPr>
            </w:pPr>
            <w:r w:rsidRPr="00195050">
              <w:rPr>
                <w:color w:val="000000" w:themeColor="text1"/>
                <w:sz w:val="24"/>
                <w:szCs w:val="24"/>
                <w:highlight w:val="lightGray"/>
                <w:lang w:eastAsia="en-US"/>
              </w:rPr>
              <w:t>г) ремонт медицинской техники.</w:t>
            </w: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lastRenderedPageBreak/>
              <w:t>11</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Обязанность участника закупки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12</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lang w:eastAsia="en-US"/>
              </w:rPr>
              <w:t xml:space="preserve">Условия, запреты и ограничения допуска товаров, происходящих из иностранного государства или </w:t>
            </w:r>
            <w:r w:rsidRPr="00195050">
              <w:rPr>
                <w:rFonts w:ascii="Times New Roman" w:hAnsi="Times New Roman" w:cs="Times New Roman"/>
                <w:color w:val="000000" w:themeColor="text1"/>
                <w:sz w:val="24"/>
                <w:szCs w:val="24"/>
                <w:lang w:eastAsia="en-US"/>
              </w:rPr>
              <w:lastRenderedPageBreak/>
              <w:t>группы иностранных государств, работ, услуг, соответственно выполняемых, о</w:t>
            </w:r>
            <w:r w:rsidR="00F41595" w:rsidRPr="00195050">
              <w:rPr>
                <w:rFonts w:ascii="Times New Roman" w:hAnsi="Times New Roman" w:cs="Times New Roman"/>
                <w:color w:val="000000" w:themeColor="text1"/>
                <w:sz w:val="24"/>
                <w:szCs w:val="24"/>
                <w:lang w:eastAsia="en-US"/>
              </w:rPr>
              <w:t>казываемых иностранными лицами</w:t>
            </w:r>
          </w:p>
        </w:tc>
        <w:tc>
          <w:tcPr>
            <w:tcW w:w="6779" w:type="dxa"/>
          </w:tcPr>
          <w:p w:rsidR="001C1A78" w:rsidRPr="00195050" w:rsidRDefault="001C1A78" w:rsidP="002F6F23">
            <w:pPr>
              <w:autoSpaceDE w:val="0"/>
              <w:autoSpaceDN w:val="0"/>
              <w:adjustRightInd w:val="0"/>
              <w:ind w:left="9"/>
              <w:jc w:val="both"/>
              <w:rPr>
                <w:color w:val="000000" w:themeColor="text1"/>
                <w:sz w:val="24"/>
                <w:szCs w:val="24"/>
                <w:lang w:eastAsia="en-US"/>
              </w:rPr>
            </w:pPr>
            <w:r w:rsidRPr="00195050">
              <w:rPr>
                <w:color w:val="000000" w:themeColor="text1"/>
                <w:sz w:val="24"/>
                <w:szCs w:val="24"/>
                <w:highlight w:val="red"/>
              </w:rPr>
              <w:lastRenderedPageBreak/>
              <w:t xml:space="preserve">В целях реализации приказа Министерства экономического развития РФ от 25 марта 2014 № 155 «Об условиях допуска товаров, происходящих из иностранных государств, для целей осуществления закупок товаров, работ, услуг для обеспечения </w:t>
            </w:r>
            <w:r w:rsidRPr="00195050">
              <w:rPr>
                <w:color w:val="000000" w:themeColor="text1"/>
                <w:sz w:val="24"/>
                <w:szCs w:val="24"/>
                <w:highlight w:val="red"/>
              </w:rPr>
              <w:lastRenderedPageBreak/>
              <w:t>государственных и муниципальных нужд» участникам закупки, заявки на участие которых содержат предложения о поставке товаров</w:t>
            </w:r>
            <w:r w:rsidR="00CD77FE" w:rsidRPr="00195050">
              <w:rPr>
                <w:color w:val="000000" w:themeColor="text1"/>
                <w:sz w:val="24"/>
                <w:szCs w:val="24"/>
                <w:highlight w:val="red"/>
              </w:rPr>
              <w:t xml:space="preserve">, </w:t>
            </w:r>
            <w:r w:rsidR="00CD77FE" w:rsidRPr="00195050">
              <w:rPr>
                <w:color w:val="000000" w:themeColor="text1"/>
                <w:sz w:val="24"/>
                <w:szCs w:val="24"/>
                <w:highlight w:val="red"/>
                <w:lang w:eastAsia="en-US"/>
              </w:rPr>
              <w:t>произведенных на территории государств - членов Евразийского экономического союза</w:t>
            </w:r>
            <w:r w:rsidRPr="00195050">
              <w:rPr>
                <w:color w:val="000000" w:themeColor="text1"/>
                <w:sz w:val="24"/>
                <w:szCs w:val="24"/>
                <w:highlight w:val="red"/>
              </w:rPr>
              <w:t>, предоставляются преференции в отношении цены контракта в размере 15% в порядке, предусмотренном пунктами 4-7 приказа. Участник в своей заявке обязан продекларировать страну происхождения предлагаемого к поставке товара. Ответственность за достоверность сведений о стране происхождения товара, указанного в заявке на участие в открытом аукционе</w:t>
            </w:r>
            <w:r w:rsidR="003C253F" w:rsidRPr="00195050">
              <w:rPr>
                <w:color w:val="000000" w:themeColor="text1"/>
                <w:sz w:val="24"/>
                <w:szCs w:val="24"/>
                <w:highlight w:val="red"/>
              </w:rPr>
              <w:t>,</w:t>
            </w:r>
            <w:r w:rsidRPr="00195050">
              <w:rPr>
                <w:color w:val="000000" w:themeColor="text1"/>
                <w:sz w:val="24"/>
                <w:szCs w:val="24"/>
                <w:highlight w:val="red"/>
              </w:rPr>
              <w:t xml:space="preserve"> несет участник закупки.</w:t>
            </w:r>
          </w:p>
          <w:p w:rsidR="001C1A78" w:rsidRPr="00195050" w:rsidRDefault="001C1A78" w:rsidP="002F6F23">
            <w:pPr>
              <w:ind w:left="9"/>
              <w:jc w:val="both"/>
              <w:rPr>
                <w:color w:val="000000" w:themeColor="text1"/>
                <w:sz w:val="24"/>
                <w:szCs w:val="24"/>
              </w:rPr>
            </w:pPr>
          </w:p>
          <w:p w:rsidR="001C1A78" w:rsidRPr="00195050" w:rsidRDefault="001C1A78" w:rsidP="002F6F23">
            <w:pPr>
              <w:ind w:left="9"/>
              <w:jc w:val="both"/>
              <w:rPr>
                <w:color w:val="000000" w:themeColor="text1"/>
                <w:sz w:val="24"/>
                <w:szCs w:val="24"/>
                <w:highlight w:val="yellow"/>
                <w:lang w:eastAsia="en-US"/>
              </w:rPr>
            </w:pPr>
            <w:r w:rsidRPr="00195050">
              <w:rPr>
                <w:color w:val="000000" w:themeColor="text1"/>
                <w:sz w:val="24"/>
                <w:szCs w:val="24"/>
                <w:highlight w:val="yellow"/>
                <w:lang w:eastAsia="en-US"/>
              </w:rPr>
              <w:t>Установлено ограничение допуска отдельных видов медицинских изделий, происходящих из иностранных государств в соответствии с Постановлением Правительства Российской Федерации от 05.02.</w:t>
            </w:r>
            <w:r w:rsidR="003C253F" w:rsidRPr="00195050">
              <w:rPr>
                <w:color w:val="000000" w:themeColor="text1"/>
                <w:sz w:val="24"/>
                <w:szCs w:val="24"/>
                <w:highlight w:val="yellow"/>
                <w:lang w:eastAsia="en-US"/>
              </w:rPr>
              <w:t>2015 года № 102 «Об ограничениях и условиях</w:t>
            </w:r>
            <w:r w:rsidRPr="00195050">
              <w:rPr>
                <w:color w:val="000000" w:themeColor="text1"/>
                <w:sz w:val="24"/>
                <w:szCs w:val="24"/>
                <w:highlight w:val="yellow"/>
                <w:lang w:eastAsia="en-US"/>
              </w:rPr>
              <w:t xml:space="preserve">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1C1A78" w:rsidRPr="00195050" w:rsidRDefault="001C1A78" w:rsidP="002F6F23">
            <w:pPr>
              <w:ind w:left="9"/>
              <w:jc w:val="both"/>
              <w:rPr>
                <w:color w:val="000000" w:themeColor="text1"/>
                <w:sz w:val="24"/>
                <w:szCs w:val="24"/>
                <w:highlight w:val="green"/>
                <w:lang w:eastAsia="en-US"/>
              </w:rPr>
            </w:pPr>
          </w:p>
          <w:p w:rsidR="001C1A78" w:rsidRPr="00195050" w:rsidRDefault="001C1A78" w:rsidP="002F6F23">
            <w:pPr>
              <w:ind w:left="9"/>
              <w:jc w:val="both"/>
              <w:rPr>
                <w:color w:val="000000" w:themeColor="text1"/>
                <w:sz w:val="24"/>
                <w:szCs w:val="24"/>
                <w:lang w:eastAsia="en-US"/>
              </w:rPr>
            </w:pPr>
            <w:r w:rsidRPr="00195050">
              <w:rPr>
                <w:color w:val="000000" w:themeColor="text1"/>
                <w:sz w:val="24"/>
                <w:szCs w:val="24"/>
                <w:highlight w:val="lightGray"/>
              </w:rPr>
              <w:t xml:space="preserve">Установлен запрет </w:t>
            </w:r>
            <w:r w:rsidRPr="00195050">
              <w:rPr>
                <w:color w:val="000000" w:themeColor="text1"/>
                <w:sz w:val="24"/>
                <w:szCs w:val="24"/>
                <w:highlight w:val="lightGray"/>
                <w:lang w:eastAsia="en-US"/>
              </w:rPr>
              <w:t>на допуск отдельных видов товаров машиностроения, происходящих из иностранных государств</w:t>
            </w:r>
            <w:r w:rsidRPr="00195050">
              <w:rPr>
                <w:color w:val="000000" w:themeColor="text1"/>
                <w:sz w:val="24"/>
                <w:szCs w:val="24"/>
                <w:highlight w:val="lightGray"/>
              </w:rPr>
              <w:t xml:space="preserve"> в соответствии с Постановлением </w:t>
            </w:r>
            <w:r w:rsidRPr="00195050">
              <w:rPr>
                <w:color w:val="000000" w:themeColor="text1"/>
                <w:sz w:val="24"/>
                <w:szCs w:val="24"/>
                <w:highlight w:val="lightGray"/>
                <w:lang w:eastAsia="en-US"/>
              </w:rPr>
              <w:t>Правительства Российской Федерации от 14.07.2014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 последующими изменениями)</w:t>
            </w:r>
          </w:p>
          <w:p w:rsidR="001C1A78" w:rsidRPr="00195050" w:rsidRDefault="001C1A78" w:rsidP="002F6F23">
            <w:pPr>
              <w:ind w:left="9"/>
              <w:jc w:val="both"/>
              <w:rPr>
                <w:color w:val="000000" w:themeColor="text1"/>
                <w:sz w:val="24"/>
                <w:szCs w:val="24"/>
                <w:highlight w:val="yellow"/>
                <w:lang w:eastAsia="en-US"/>
              </w:rPr>
            </w:pPr>
          </w:p>
          <w:p w:rsidR="00D2563B" w:rsidRPr="00195050" w:rsidRDefault="00D2563B" w:rsidP="002F6F23">
            <w:pPr>
              <w:ind w:left="9"/>
              <w:jc w:val="both"/>
              <w:rPr>
                <w:color w:val="000000" w:themeColor="text1"/>
                <w:sz w:val="24"/>
                <w:szCs w:val="24"/>
                <w:lang w:eastAsia="en-US"/>
              </w:rPr>
            </w:pPr>
            <w:r w:rsidRPr="00195050">
              <w:rPr>
                <w:color w:val="000000" w:themeColor="text1"/>
                <w:sz w:val="24"/>
                <w:szCs w:val="24"/>
                <w:highlight w:val="cyan"/>
                <w:lang w:eastAsia="en-US"/>
              </w:rPr>
              <w:t>Установлен запрет на допуск отдельных видов товаров легкой промышленности, происходящих из иностранных государств в соответствии с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D2563B" w:rsidRPr="00195050" w:rsidRDefault="00D2563B" w:rsidP="002F6F23">
            <w:pPr>
              <w:ind w:left="9"/>
              <w:jc w:val="both"/>
              <w:rPr>
                <w:color w:val="000000" w:themeColor="text1"/>
                <w:sz w:val="24"/>
                <w:szCs w:val="24"/>
                <w:highlight w:val="yellow"/>
                <w:lang w:eastAsia="en-US"/>
              </w:rPr>
            </w:pPr>
          </w:p>
          <w:p w:rsidR="007B2392" w:rsidRPr="00195050" w:rsidRDefault="007B2392" w:rsidP="002F6F23">
            <w:pPr>
              <w:ind w:left="9"/>
              <w:jc w:val="both"/>
              <w:rPr>
                <w:color w:val="000000" w:themeColor="text1"/>
                <w:sz w:val="24"/>
                <w:szCs w:val="24"/>
                <w:lang w:eastAsia="en-US"/>
              </w:rPr>
            </w:pPr>
            <w:r w:rsidRPr="00195050">
              <w:rPr>
                <w:color w:val="000000" w:themeColor="text1"/>
                <w:sz w:val="24"/>
                <w:szCs w:val="24"/>
                <w:highlight w:val="green"/>
                <w:lang w:eastAsia="en-US"/>
              </w:rPr>
              <w:t xml:space="preserve">Установлено ограничение допуска отдельных видов пищевых продуктов, происходящих из иностранных государств в соответствии </w:t>
            </w:r>
            <w:r w:rsidRPr="00195050">
              <w:rPr>
                <w:color w:val="000000" w:themeColor="text1"/>
                <w:sz w:val="24"/>
                <w:szCs w:val="24"/>
                <w:highlight w:val="green"/>
              </w:rPr>
              <w:t xml:space="preserve">с Постановлением </w:t>
            </w:r>
            <w:r w:rsidRPr="00195050">
              <w:rPr>
                <w:color w:val="000000" w:themeColor="text1"/>
                <w:sz w:val="24"/>
                <w:szCs w:val="24"/>
                <w:highlight w:val="green"/>
                <w:lang w:eastAsia="en-US"/>
              </w:rPr>
              <w:t>Правительства Российской Федерации о</w:t>
            </w:r>
            <w:r w:rsidR="00535F45" w:rsidRPr="00195050">
              <w:rPr>
                <w:color w:val="000000" w:themeColor="text1"/>
                <w:sz w:val="24"/>
                <w:szCs w:val="24"/>
                <w:highlight w:val="green"/>
                <w:lang w:eastAsia="en-US"/>
              </w:rPr>
              <w:t>т 22 августа 2016 г. № 832 «О</w:t>
            </w:r>
            <w:r w:rsidRPr="00195050">
              <w:rPr>
                <w:color w:val="000000" w:themeColor="text1"/>
                <w:sz w:val="24"/>
                <w:szCs w:val="24"/>
                <w:highlight w:val="green"/>
                <w:lang w:eastAsia="en-US"/>
              </w:rPr>
              <w:t>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rsidR="009245B4" w:rsidRPr="00195050" w:rsidRDefault="009245B4" w:rsidP="002F6F23">
            <w:pPr>
              <w:ind w:left="9"/>
              <w:jc w:val="both"/>
              <w:rPr>
                <w:color w:val="000000" w:themeColor="text1"/>
                <w:sz w:val="24"/>
                <w:szCs w:val="24"/>
                <w:lang w:eastAsia="en-US"/>
              </w:rPr>
            </w:pPr>
          </w:p>
          <w:p w:rsidR="009245B4" w:rsidRPr="00195050" w:rsidRDefault="009245B4" w:rsidP="002F6F23">
            <w:pPr>
              <w:ind w:left="9"/>
              <w:jc w:val="both"/>
              <w:rPr>
                <w:color w:val="000000" w:themeColor="text1"/>
                <w:sz w:val="24"/>
                <w:szCs w:val="24"/>
              </w:rPr>
            </w:pPr>
            <w:r w:rsidRPr="00195050">
              <w:rPr>
                <w:color w:val="000000" w:themeColor="text1"/>
                <w:sz w:val="24"/>
                <w:szCs w:val="24"/>
                <w:highlight w:val="red"/>
              </w:rPr>
              <w:t>Установлено ограничение и условия допуска отдельных видов радиоэлектронной продукции, происходящих из иностранных государств в соответствии с Постановлением Правительства Российской Федерации от 26.09.2016 №</w:t>
            </w:r>
            <w:r w:rsidR="00A644C8" w:rsidRPr="00195050">
              <w:rPr>
                <w:color w:val="000000" w:themeColor="text1"/>
                <w:sz w:val="24"/>
                <w:szCs w:val="24"/>
                <w:highlight w:val="red"/>
              </w:rPr>
              <w:t xml:space="preserve"> </w:t>
            </w:r>
            <w:r w:rsidRPr="00195050">
              <w:rPr>
                <w:color w:val="000000" w:themeColor="text1"/>
                <w:sz w:val="24"/>
                <w:szCs w:val="24"/>
                <w:highlight w:val="red"/>
              </w:rPr>
              <w:t>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125BE0" w:rsidRPr="00195050" w:rsidRDefault="00125BE0" w:rsidP="002F6F23">
            <w:pPr>
              <w:ind w:left="9"/>
              <w:jc w:val="both"/>
              <w:rPr>
                <w:color w:val="000000" w:themeColor="text1"/>
                <w:sz w:val="24"/>
                <w:szCs w:val="24"/>
              </w:rPr>
            </w:pPr>
          </w:p>
          <w:p w:rsidR="007421C0" w:rsidRPr="00195050" w:rsidRDefault="007421C0" w:rsidP="002F6F23">
            <w:pPr>
              <w:ind w:left="9"/>
              <w:jc w:val="both"/>
              <w:rPr>
                <w:color w:val="000000" w:themeColor="text1"/>
                <w:sz w:val="24"/>
                <w:szCs w:val="24"/>
                <w:lang w:eastAsia="en-US"/>
              </w:rPr>
            </w:pPr>
            <w:r w:rsidRPr="00195050">
              <w:rPr>
                <w:color w:val="000000" w:themeColor="text1"/>
                <w:sz w:val="24"/>
                <w:szCs w:val="24"/>
                <w:highlight w:val="lightGray"/>
              </w:rPr>
              <w:t xml:space="preserve">Установлен </w:t>
            </w:r>
            <w:r w:rsidRPr="00195050">
              <w:rPr>
                <w:color w:val="000000" w:themeColor="text1"/>
                <w:sz w:val="24"/>
                <w:szCs w:val="24"/>
                <w:highlight w:val="lightGray"/>
                <w:lang w:eastAsia="en-US"/>
              </w:rPr>
              <w:t xml:space="preserve">запрет на допуск отдельных видов товаров мебельной и деревообрабатывающей промышленности, происходящих из иностранных государств </w:t>
            </w:r>
            <w:r w:rsidRPr="00195050">
              <w:rPr>
                <w:color w:val="000000" w:themeColor="text1"/>
                <w:sz w:val="24"/>
                <w:szCs w:val="24"/>
                <w:highlight w:val="lightGray"/>
              </w:rPr>
              <w:t>(за исключением государств - членов Евразийского экономического союза)</w:t>
            </w:r>
            <w:r w:rsidRPr="00195050">
              <w:rPr>
                <w:color w:val="000000" w:themeColor="text1"/>
                <w:sz w:val="24"/>
                <w:szCs w:val="24"/>
                <w:highlight w:val="lightGray"/>
                <w:lang w:eastAsia="en-US"/>
              </w:rPr>
              <w:t xml:space="preserve">, а также материалов или полуфабрикатов, используемых при производстве таких товаров, в соответствии с </w:t>
            </w:r>
            <w:r w:rsidRPr="00195050">
              <w:rPr>
                <w:color w:val="000000" w:themeColor="text1"/>
                <w:sz w:val="24"/>
                <w:szCs w:val="24"/>
                <w:highlight w:val="lightGray"/>
              </w:rPr>
              <w:t>постановлением Правительства Российской Федерации «О</w:t>
            </w:r>
            <w:r w:rsidRPr="00195050">
              <w:rPr>
                <w:rFonts w:eastAsiaTheme="minorHAnsi"/>
                <w:color w:val="000000" w:themeColor="text1"/>
                <w:sz w:val="24"/>
                <w:szCs w:val="24"/>
                <w:highlight w:val="lightGray"/>
              </w:rPr>
              <w:t xml:space="preserve">б установлении запрета на допуск отдельных видов товаров мебельной и деревообрабатывающей промышленности, происходящих из иностранных государств </w:t>
            </w:r>
            <w:r w:rsidRPr="00195050">
              <w:rPr>
                <w:color w:val="000000" w:themeColor="text1"/>
                <w:sz w:val="24"/>
                <w:szCs w:val="24"/>
                <w:highlight w:val="lightGray"/>
              </w:rPr>
              <w:t>(за исключением государств - членов Евразийского экономического союза)</w:t>
            </w:r>
            <w:r w:rsidRPr="00195050">
              <w:rPr>
                <w:rFonts w:eastAsiaTheme="minorHAnsi"/>
                <w:color w:val="000000" w:themeColor="text1"/>
                <w:sz w:val="24"/>
                <w:szCs w:val="24"/>
                <w:highlight w:val="lightGray"/>
              </w:rPr>
              <w:t xml:space="preserve">, для целей осуществления закупок для обеспечения государственных и муниципальных нужд» </w:t>
            </w:r>
            <w:r w:rsidRPr="00195050">
              <w:rPr>
                <w:color w:val="000000" w:themeColor="text1"/>
                <w:sz w:val="24"/>
                <w:szCs w:val="24"/>
                <w:highlight w:val="lightGray"/>
              </w:rPr>
              <w:t>от 05.09.2017 № 1072</w:t>
            </w:r>
            <w:r w:rsidRPr="00195050">
              <w:rPr>
                <w:color w:val="000000" w:themeColor="text1"/>
                <w:sz w:val="24"/>
                <w:szCs w:val="24"/>
                <w:highlight w:val="lightGray"/>
                <w:lang w:eastAsia="en-US"/>
              </w:rPr>
              <w:t>, за исключением случаев, указанных в Постановлении.</w:t>
            </w:r>
          </w:p>
          <w:p w:rsidR="007421C0" w:rsidRPr="00195050" w:rsidRDefault="007421C0" w:rsidP="002F6F23">
            <w:pPr>
              <w:ind w:left="9"/>
              <w:jc w:val="both"/>
              <w:rPr>
                <w:color w:val="000000" w:themeColor="text1"/>
                <w:sz w:val="24"/>
                <w:szCs w:val="24"/>
              </w:rPr>
            </w:pPr>
          </w:p>
          <w:p w:rsidR="007421C0" w:rsidRPr="00195050" w:rsidRDefault="007421C0" w:rsidP="002F6F23">
            <w:pPr>
              <w:autoSpaceDE w:val="0"/>
              <w:autoSpaceDN w:val="0"/>
              <w:adjustRightInd w:val="0"/>
              <w:ind w:left="9"/>
              <w:jc w:val="both"/>
              <w:rPr>
                <w:color w:val="000000" w:themeColor="text1"/>
                <w:sz w:val="24"/>
                <w:szCs w:val="24"/>
              </w:rPr>
            </w:pPr>
            <w:r w:rsidRPr="00195050">
              <w:rPr>
                <w:color w:val="000000" w:themeColor="text1"/>
                <w:sz w:val="24"/>
                <w:szCs w:val="24"/>
                <w:highlight w:val="cyan"/>
              </w:rPr>
              <w:t>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в соответствии</w:t>
            </w:r>
            <w:r w:rsidRPr="00195050">
              <w:rPr>
                <w:rFonts w:eastAsia="Times New Roman"/>
                <w:color w:val="000000" w:themeColor="text1"/>
                <w:sz w:val="24"/>
                <w:szCs w:val="24"/>
                <w:highlight w:val="cyan"/>
                <w:lang w:bidi="en-US"/>
              </w:rPr>
              <w:t xml:space="preserve"> постановлением Правительства Российской Федерации от 16.11.2015 № 1236 «</w:t>
            </w:r>
            <w:r w:rsidRPr="00195050">
              <w:rPr>
                <w:color w:val="000000" w:themeColor="text1"/>
                <w:sz w:val="24"/>
                <w:szCs w:val="24"/>
                <w:highlight w:val="cyan"/>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7421C0" w:rsidRPr="00195050" w:rsidRDefault="007421C0" w:rsidP="002F6F23">
            <w:pPr>
              <w:ind w:left="9"/>
              <w:jc w:val="both"/>
              <w:rPr>
                <w:color w:val="000000" w:themeColor="text1"/>
                <w:sz w:val="24"/>
                <w:szCs w:val="24"/>
              </w:rPr>
            </w:pPr>
          </w:p>
          <w:p w:rsidR="009A7058" w:rsidRPr="00195050" w:rsidRDefault="00D2563B" w:rsidP="002F6F23">
            <w:pPr>
              <w:ind w:left="9"/>
              <w:jc w:val="both"/>
              <w:rPr>
                <w:color w:val="000000" w:themeColor="text1"/>
                <w:sz w:val="24"/>
                <w:szCs w:val="24"/>
                <w:lang w:eastAsia="en-US"/>
              </w:rPr>
            </w:pPr>
            <w:r w:rsidRPr="00195050">
              <w:rPr>
                <w:color w:val="000000" w:themeColor="text1"/>
                <w:sz w:val="24"/>
                <w:szCs w:val="24"/>
                <w:highlight w:val="magenta"/>
                <w:lang w:eastAsia="en-US"/>
              </w:rPr>
              <w:t>Установлено ограничение допуска лекарственных препаратов, включенных в перечень жизненно необходимых и важнейших лекарственных препаратов, происходящих из иностранных государств в соответствии с Постановлением Правительства Российской Федерации от 30.11.2015 года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lastRenderedPageBreak/>
              <w:t>13</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eastAsia="Times New Roman" w:hAnsi="Times New Roman" w:cs="Times New Roman"/>
                <w:color w:val="000000" w:themeColor="text1"/>
                <w:sz w:val="24"/>
                <w:szCs w:val="24"/>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14</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bCs/>
                <w:color w:val="000000" w:themeColor="text1"/>
                <w:sz w:val="24"/>
                <w:szCs w:val="24"/>
                <w:lang w:eastAsia="en-US"/>
              </w:rPr>
              <w:t>Преимущества учреждениям и предприятиям уголовно-исполнительной системы</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lastRenderedPageBreak/>
              <w:t>15</w:t>
            </w:r>
          </w:p>
        </w:tc>
        <w:tc>
          <w:tcPr>
            <w:tcW w:w="0" w:type="auto"/>
          </w:tcPr>
          <w:p w:rsidR="00F93A3A" w:rsidRPr="00195050" w:rsidRDefault="00F93A3A" w:rsidP="00272FA8">
            <w:pPr>
              <w:pStyle w:val="ae"/>
              <w:widowControl w:val="0"/>
              <w:ind w:left="-30"/>
              <w:jc w:val="both"/>
              <w:rPr>
                <w:rFonts w:ascii="Times New Roman" w:hAnsi="Times New Roman" w:cs="Times New Roman"/>
                <w:bCs/>
                <w:color w:val="000000" w:themeColor="text1"/>
                <w:sz w:val="24"/>
                <w:szCs w:val="24"/>
                <w:lang w:eastAsia="en-US"/>
              </w:rPr>
            </w:pPr>
            <w:r w:rsidRPr="00195050">
              <w:rPr>
                <w:rFonts w:ascii="Times New Roman" w:hAnsi="Times New Roman" w:cs="Times New Roman"/>
                <w:bCs/>
                <w:color w:val="000000" w:themeColor="text1"/>
                <w:sz w:val="24"/>
                <w:szCs w:val="24"/>
                <w:lang w:eastAsia="en-US"/>
              </w:rPr>
              <w:t>Преимущества организациям инвалидов</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16</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bCs/>
                <w:color w:val="000000" w:themeColor="text1"/>
                <w:sz w:val="24"/>
                <w:szCs w:val="24"/>
                <w:lang w:eastAsia="en-US"/>
              </w:rPr>
              <w:t>Преимущества субъектам малого предпринимательства, социально ориентированным некоммерческим организациям</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17</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Возможность изменить условия контракта в соответствии с положениями части 18 статьи 34 и пункта 1 части 1 статьи 95 Федерального закона от 05.04.2013 № 44-ФЗ</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18</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Право заключения контракта с несколькими участниками закупки</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19</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Информация о возможности одностороннего отказа от исполнения контракта в соответс</w:t>
            </w:r>
            <w:r w:rsidR="00DC47EC">
              <w:rPr>
                <w:rFonts w:ascii="Times New Roman" w:hAnsi="Times New Roman" w:cs="Times New Roman"/>
                <w:color w:val="000000" w:themeColor="text1"/>
                <w:sz w:val="24"/>
                <w:szCs w:val="24"/>
              </w:rPr>
              <w:t>твии с положениями частей 8 - 25</w:t>
            </w:r>
            <w:r w:rsidRPr="00195050">
              <w:rPr>
                <w:rFonts w:ascii="Times New Roman" w:hAnsi="Times New Roman" w:cs="Times New Roman"/>
                <w:color w:val="000000" w:themeColor="text1"/>
                <w:sz w:val="24"/>
                <w:szCs w:val="24"/>
              </w:rPr>
              <w:t xml:space="preserve"> статьи 95 Федерального закона от 05.04.2013 № 44-ФЗ</w:t>
            </w:r>
          </w:p>
        </w:tc>
        <w:tc>
          <w:tcPr>
            <w:tcW w:w="6779" w:type="dxa"/>
          </w:tcPr>
          <w:p w:rsidR="00F93A3A" w:rsidRPr="00195050" w:rsidRDefault="00F93A3A" w:rsidP="002F6F23">
            <w:pPr>
              <w:pStyle w:val="ae"/>
              <w:widowControl w:val="0"/>
              <w:ind w:left="9" w:right="-74"/>
              <w:jc w:val="both"/>
              <w:rPr>
                <w:rFonts w:ascii="Times New Roman" w:hAnsi="Times New Roman" w:cs="Times New Roman"/>
                <w:color w:val="000000" w:themeColor="text1"/>
                <w:sz w:val="24"/>
                <w:szCs w:val="24"/>
              </w:rPr>
            </w:pPr>
          </w:p>
        </w:tc>
      </w:tr>
      <w:tr w:rsidR="00195050" w:rsidRPr="00195050" w:rsidTr="000B4771">
        <w:trPr>
          <w:jc w:val="center"/>
        </w:trPr>
        <w:tc>
          <w:tcPr>
            <w:tcW w:w="0" w:type="auto"/>
          </w:tcPr>
          <w:p w:rsidR="00F93A3A" w:rsidRPr="00195050" w:rsidRDefault="00F93A3A"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20</w:t>
            </w:r>
          </w:p>
        </w:tc>
        <w:tc>
          <w:tcPr>
            <w:tcW w:w="0" w:type="auto"/>
          </w:tcPr>
          <w:p w:rsidR="00F93A3A" w:rsidRPr="00195050" w:rsidRDefault="00F93A3A"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Адрес электронной площадки в информационно-телекоммуникационной сети «Интернет»</w:t>
            </w:r>
          </w:p>
        </w:tc>
        <w:tc>
          <w:tcPr>
            <w:tcW w:w="6779" w:type="dxa"/>
          </w:tcPr>
          <w:p w:rsidR="00481B41" w:rsidRPr="00195050" w:rsidRDefault="00AF5693" w:rsidP="002F6F23">
            <w:pPr>
              <w:ind w:left="9"/>
              <w:jc w:val="both"/>
              <w:rPr>
                <w:color w:val="000000" w:themeColor="text1"/>
                <w:sz w:val="24"/>
                <w:szCs w:val="24"/>
              </w:rPr>
            </w:pPr>
            <w:hyperlink r:id="rId23" w:history="1">
              <w:r w:rsidR="009F0EA0" w:rsidRPr="00195050">
                <w:rPr>
                  <w:rStyle w:val="a3"/>
                  <w:color w:val="000000" w:themeColor="text1"/>
                  <w:sz w:val="24"/>
                  <w:szCs w:val="24"/>
                  <w:lang w:val="en-US"/>
                </w:rPr>
                <w:t>www</w:t>
              </w:r>
              <w:r w:rsidR="009F0EA0" w:rsidRPr="00195050">
                <w:rPr>
                  <w:rStyle w:val="a3"/>
                  <w:color w:val="000000" w:themeColor="text1"/>
                  <w:sz w:val="24"/>
                  <w:szCs w:val="24"/>
                </w:rPr>
                <w:t>.</w:t>
              </w:r>
              <w:r w:rsidR="009F0EA0" w:rsidRPr="00195050">
                <w:rPr>
                  <w:rStyle w:val="a3"/>
                  <w:color w:val="000000" w:themeColor="text1"/>
                  <w:sz w:val="24"/>
                  <w:szCs w:val="24"/>
                  <w:lang w:val="en-US"/>
                </w:rPr>
                <w:t>sberbank</w:t>
              </w:r>
              <w:r w:rsidR="009F0EA0" w:rsidRPr="00195050">
                <w:rPr>
                  <w:rStyle w:val="a3"/>
                  <w:color w:val="000000" w:themeColor="text1"/>
                  <w:sz w:val="24"/>
                  <w:szCs w:val="24"/>
                </w:rPr>
                <w:t>-</w:t>
              </w:r>
              <w:r w:rsidR="009F0EA0" w:rsidRPr="00195050">
                <w:rPr>
                  <w:rStyle w:val="a3"/>
                  <w:color w:val="000000" w:themeColor="text1"/>
                  <w:sz w:val="24"/>
                  <w:szCs w:val="24"/>
                  <w:lang w:val="en-US"/>
                </w:rPr>
                <w:t>ast</w:t>
              </w:r>
              <w:r w:rsidR="009F0EA0" w:rsidRPr="00195050">
                <w:rPr>
                  <w:rStyle w:val="a3"/>
                  <w:color w:val="000000" w:themeColor="text1"/>
                  <w:sz w:val="24"/>
                  <w:szCs w:val="24"/>
                </w:rPr>
                <w:t>.</w:t>
              </w:r>
              <w:r w:rsidR="009F0EA0" w:rsidRPr="00195050">
                <w:rPr>
                  <w:rStyle w:val="a3"/>
                  <w:color w:val="000000" w:themeColor="text1"/>
                  <w:sz w:val="24"/>
                  <w:szCs w:val="24"/>
                  <w:lang w:val="en-US"/>
                </w:rPr>
                <w:t>ru</w:t>
              </w:r>
            </w:hyperlink>
          </w:p>
        </w:tc>
      </w:tr>
      <w:tr w:rsidR="00195050" w:rsidRPr="00195050" w:rsidTr="000B4771">
        <w:trPr>
          <w:jc w:val="center"/>
        </w:trPr>
        <w:tc>
          <w:tcPr>
            <w:tcW w:w="0" w:type="auto"/>
          </w:tcPr>
          <w:p w:rsidR="003372A0" w:rsidRPr="00195050" w:rsidRDefault="003372A0"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21</w:t>
            </w:r>
          </w:p>
        </w:tc>
        <w:tc>
          <w:tcPr>
            <w:tcW w:w="0" w:type="auto"/>
          </w:tcPr>
          <w:p w:rsidR="003372A0" w:rsidRPr="00195050" w:rsidRDefault="003372A0"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Дата и время окончания срока подачи заявок на участие в электронном аукционе  </w:t>
            </w:r>
          </w:p>
        </w:tc>
        <w:tc>
          <w:tcPr>
            <w:tcW w:w="6779" w:type="dxa"/>
          </w:tcPr>
          <w:p w:rsidR="003372A0" w:rsidRPr="00195050" w:rsidRDefault="00F112F3"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______</w:t>
            </w:r>
            <w:r w:rsidR="00076107" w:rsidRPr="00195050">
              <w:rPr>
                <w:rFonts w:ascii="Times New Roman" w:hAnsi="Times New Roman" w:cs="Times New Roman"/>
                <w:color w:val="000000" w:themeColor="text1"/>
                <w:sz w:val="24"/>
                <w:szCs w:val="24"/>
              </w:rPr>
              <w:t>201__</w:t>
            </w:r>
            <w:r w:rsidR="003372A0" w:rsidRPr="00195050">
              <w:rPr>
                <w:rFonts w:ascii="Times New Roman" w:hAnsi="Times New Roman" w:cs="Times New Roman"/>
                <w:color w:val="000000" w:themeColor="text1"/>
                <w:sz w:val="24"/>
                <w:szCs w:val="24"/>
              </w:rPr>
              <w:t xml:space="preserve"> </w:t>
            </w:r>
            <w:r w:rsidR="00076107" w:rsidRPr="00195050">
              <w:rPr>
                <w:rFonts w:ascii="Times New Roman" w:hAnsi="Times New Roman" w:cs="Times New Roman"/>
                <w:color w:val="000000" w:themeColor="text1"/>
                <w:sz w:val="24"/>
                <w:szCs w:val="24"/>
              </w:rPr>
              <w:t xml:space="preserve">года </w:t>
            </w:r>
            <w:r w:rsidR="003372A0" w:rsidRPr="00195050">
              <w:rPr>
                <w:rFonts w:ascii="Times New Roman" w:hAnsi="Times New Roman" w:cs="Times New Roman"/>
                <w:color w:val="000000" w:themeColor="text1"/>
                <w:sz w:val="24"/>
                <w:szCs w:val="24"/>
              </w:rPr>
              <w:t xml:space="preserve">в </w:t>
            </w:r>
            <w:r w:rsidR="00076107" w:rsidRPr="00195050">
              <w:rPr>
                <w:rFonts w:ascii="Times New Roman" w:hAnsi="Times New Roman" w:cs="Times New Roman"/>
                <w:color w:val="000000" w:themeColor="text1"/>
                <w:sz w:val="24"/>
                <w:szCs w:val="24"/>
              </w:rPr>
              <w:t>___</w:t>
            </w:r>
            <w:r w:rsidR="003372A0" w:rsidRPr="00195050">
              <w:rPr>
                <w:rFonts w:ascii="Times New Roman" w:hAnsi="Times New Roman" w:cs="Times New Roman"/>
                <w:color w:val="000000" w:themeColor="text1"/>
                <w:sz w:val="24"/>
                <w:szCs w:val="24"/>
              </w:rPr>
              <w:t xml:space="preserve"> часов </w:t>
            </w:r>
            <w:r w:rsidR="00076107" w:rsidRPr="00195050">
              <w:rPr>
                <w:rFonts w:ascii="Times New Roman" w:hAnsi="Times New Roman" w:cs="Times New Roman"/>
                <w:color w:val="000000" w:themeColor="text1"/>
                <w:sz w:val="24"/>
                <w:szCs w:val="24"/>
              </w:rPr>
              <w:t>____</w:t>
            </w:r>
            <w:r w:rsidR="003372A0" w:rsidRPr="00195050">
              <w:rPr>
                <w:rFonts w:ascii="Times New Roman" w:hAnsi="Times New Roman" w:cs="Times New Roman"/>
                <w:color w:val="000000" w:themeColor="text1"/>
                <w:sz w:val="24"/>
                <w:szCs w:val="24"/>
              </w:rPr>
              <w:t xml:space="preserve"> минут время московское</w:t>
            </w:r>
          </w:p>
        </w:tc>
      </w:tr>
      <w:tr w:rsidR="00195050" w:rsidRPr="00195050" w:rsidTr="000B4771">
        <w:trPr>
          <w:jc w:val="center"/>
        </w:trPr>
        <w:tc>
          <w:tcPr>
            <w:tcW w:w="0" w:type="auto"/>
          </w:tcPr>
          <w:p w:rsidR="001A3545" w:rsidRPr="00195050" w:rsidRDefault="001A3545"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22</w:t>
            </w:r>
          </w:p>
        </w:tc>
        <w:tc>
          <w:tcPr>
            <w:tcW w:w="0" w:type="auto"/>
          </w:tcPr>
          <w:p w:rsidR="001A3545" w:rsidRPr="00195050" w:rsidRDefault="001A3545"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Дата окончания срока рассмотрения заявок на участие в электронном аукционе </w:t>
            </w:r>
          </w:p>
        </w:tc>
        <w:tc>
          <w:tcPr>
            <w:tcW w:w="6779" w:type="dxa"/>
          </w:tcPr>
          <w:p w:rsidR="001A3545" w:rsidRPr="00195050" w:rsidRDefault="001A3545"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______201__ года.</w:t>
            </w:r>
          </w:p>
        </w:tc>
      </w:tr>
      <w:tr w:rsidR="00195050" w:rsidRPr="00195050" w:rsidTr="000B4771">
        <w:trPr>
          <w:jc w:val="center"/>
        </w:trPr>
        <w:tc>
          <w:tcPr>
            <w:tcW w:w="0" w:type="auto"/>
          </w:tcPr>
          <w:p w:rsidR="001A3545" w:rsidRPr="00195050" w:rsidRDefault="001A3545"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23</w:t>
            </w:r>
          </w:p>
        </w:tc>
        <w:tc>
          <w:tcPr>
            <w:tcW w:w="0" w:type="auto"/>
          </w:tcPr>
          <w:p w:rsidR="001A3545" w:rsidRPr="00195050" w:rsidRDefault="001A3545"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Дата проведения аукциона</w:t>
            </w:r>
          </w:p>
        </w:tc>
        <w:tc>
          <w:tcPr>
            <w:tcW w:w="6779" w:type="dxa"/>
          </w:tcPr>
          <w:p w:rsidR="001A3545" w:rsidRPr="00195050" w:rsidRDefault="001A3545" w:rsidP="002F6F23">
            <w:pPr>
              <w:autoSpaceDE w:val="0"/>
              <w:autoSpaceDN w:val="0"/>
              <w:adjustRightInd w:val="0"/>
              <w:ind w:left="9"/>
              <w:jc w:val="both"/>
              <w:rPr>
                <w:color w:val="000000" w:themeColor="text1"/>
                <w:sz w:val="24"/>
                <w:szCs w:val="24"/>
              </w:rPr>
            </w:pPr>
            <w:r w:rsidRPr="00195050">
              <w:rPr>
                <w:color w:val="000000" w:themeColor="text1"/>
                <w:sz w:val="24"/>
                <w:szCs w:val="24"/>
              </w:rPr>
              <w:t xml:space="preserve">____________________201__ года. </w:t>
            </w:r>
            <w:r w:rsidR="00950064" w:rsidRPr="00195050">
              <w:rPr>
                <w:color w:val="000000" w:themeColor="text1"/>
                <w:sz w:val="24"/>
                <w:szCs w:val="24"/>
                <w:lang w:eastAsia="en-US"/>
              </w:rPr>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r w:rsidR="001947DC" w:rsidRPr="00195050">
              <w:rPr>
                <w:color w:val="000000" w:themeColor="text1"/>
                <w:sz w:val="24"/>
                <w:szCs w:val="24"/>
                <w:lang w:eastAsia="en-US"/>
              </w:rPr>
              <w:t xml:space="preserve"> </w:t>
            </w:r>
            <w:r w:rsidR="00D54541" w:rsidRPr="00195050">
              <w:rPr>
                <w:color w:val="000000" w:themeColor="text1"/>
                <w:sz w:val="24"/>
                <w:szCs w:val="24"/>
              </w:rPr>
              <w:t>и</w:t>
            </w:r>
            <w:r w:rsidRPr="00195050">
              <w:rPr>
                <w:color w:val="000000" w:themeColor="text1"/>
                <w:sz w:val="24"/>
                <w:szCs w:val="24"/>
              </w:rPr>
              <w:t xml:space="preserve"> указано в извещении о проведении настоящего аукциона.</w:t>
            </w:r>
          </w:p>
        </w:tc>
      </w:tr>
      <w:tr w:rsidR="00195050" w:rsidRPr="00195050" w:rsidTr="000B4771">
        <w:trPr>
          <w:jc w:val="center"/>
        </w:trPr>
        <w:tc>
          <w:tcPr>
            <w:tcW w:w="0" w:type="auto"/>
            <w:tcBorders>
              <w:bottom w:val="nil"/>
            </w:tcBorders>
          </w:tcPr>
          <w:p w:rsidR="001A3545" w:rsidRPr="00195050" w:rsidRDefault="001A3545"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24</w:t>
            </w:r>
          </w:p>
        </w:tc>
        <w:tc>
          <w:tcPr>
            <w:tcW w:w="0" w:type="auto"/>
            <w:tcBorders>
              <w:bottom w:val="nil"/>
            </w:tcBorders>
          </w:tcPr>
          <w:p w:rsidR="001A3545" w:rsidRPr="00195050" w:rsidRDefault="001A3545"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Требования к содержанию, составу заявки на участие в электронном аукционе в соответствии с </w:t>
            </w:r>
            <w:hyperlink r:id="rId24" w:history="1">
              <w:r w:rsidRPr="00195050">
                <w:rPr>
                  <w:rFonts w:ascii="Times New Roman" w:hAnsi="Times New Roman" w:cs="Times New Roman"/>
                  <w:color w:val="000000" w:themeColor="text1"/>
                  <w:sz w:val="24"/>
                  <w:szCs w:val="24"/>
                </w:rPr>
                <w:t>частями 3</w:t>
              </w:r>
            </w:hyperlink>
            <w:r w:rsidRPr="00195050">
              <w:rPr>
                <w:rFonts w:ascii="Times New Roman" w:hAnsi="Times New Roman" w:cs="Times New Roman"/>
                <w:color w:val="000000" w:themeColor="text1"/>
                <w:sz w:val="24"/>
                <w:szCs w:val="24"/>
              </w:rPr>
              <w:t xml:space="preserve"> - </w:t>
            </w:r>
            <w:hyperlink r:id="rId25" w:history="1">
              <w:r w:rsidRPr="00195050">
                <w:rPr>
                  <w:rFonts w:ascii="Times New Roman" w:hAnsi="Times New Roman" w:cs="Times New Roman"/>
                  <w:color w:val="000000" w:themeColor="text1"/>
                  <w:sz w:val="24"/>
                  <w:szCs w:val="24"/>
                </w:rPr>
                <w:t>5 статьи 66</w:t>
              </w:r>
            </w:hyperlink>
            <w:r w:rsidRPr="00195050">
              <w:rPr>
                <w:rFonts w:ascii="Times New Roman" w:hAnsi="Times New Roman" w:cs="Times New Roman"/>
                <w:color w:val="000000" w:themeColor="text1"/>
                <w:sz w:val="24"/>
                <w:szCs w:val="24"/>
              </w:rPr>
              <w:t xml:space="preserve"> Федерального закона от 05.04.2013 № 44-ФЗ</w:t>
            </w:r>
          </w:p>
        </w:tc>
        <w:tc>
          <w:tcPr>
            <w:tcW w:w="6779" w:type="dxa"/>
            <w:tcBorders>
              <w:bottom w:val="nil"/>
            </w:tcBorders>
          </w:tcPr>
          <w:p w:rsidR="001A3545" w:rsidRPr="00195050" w:rsidRDefault="001A3545"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Для участия в электронном аукционе участник</w:t>
            </w:r>
            <w:r w:rsidR="00CE24B8" w:rsidRPr="00195050">
              <w:rPr>
                <w:rFonts w:ascii="Times New Roman" w:hAnsi="Times New Roman" w:cs="Times New Roman"/>
                <w:color w:val="000000" w:themeColor="text1"/>
                <w:sz w:val="24"/>
                <w:szCs w:val="24"/>
              </w:rPr>
              <w:t xml:space="preserve"> зарегистрированный в единой информационной системе и аккредитованными на электронной площадке</w:t>
            </w:r>
            <w:r w:rsidRPr="00195050">
              <w:rPr>
                <w:rFonts w:ascii="Times New Roman" w:hAnsi="Times New Roman" w:cs="Times New Roman"/>
                <w:color w:val="000000" w:themeColor="text1"/>
                <w:sz w:val="24"/>
                <w:szCs w:val="24"/>
              </w:rPr>
              <w:t>, указанной в пункте 20 Информационной карты настоящей документации, подает заявку на участие в электронном аукционе. Заявка на участие в электронном аукционе состоит из двух частей.</w:t>
            </w:r>
          </w:p>
          <w:p w:rsidR="005C73B8" w:rsidRPr="00195050" w:rsidRDefault="005C73B8" w:rsidP="002F6F23">
            <w:pPr>
              <w:ind w:left="9" w:right="-74"/>
              <w:rPr>
                <w:color w:val="000000" w:themeColor="text1"/>
                <w:sz w:val="24"/>
                <w:szCs w:val="24"/>
              </w:rPr>
            </w:pPr>
          </w:p>
          <w:p w:rsidR="003131E3" w:rsidRPr="00195050" w:rsidRDefault="00E76CCF" w:rsidP="002F6F23">
            <w:pPr>
              <w:pStyle w:val="ae"/>
              <w:widowControl w:val="0"/>
              <w:ind w:left="9" w:right="-74"/>
              <w:jc w:val="both"/>
              <w:rPr>
                <w:rFonts w:ascii="Times New Roman" w:eastAsia="Times New Roman" w:hAnsi="Times New Roman" w:cs="Times New Roman"/>
                <w:color w:val="000000" w:themeColor="text1"/>
                <w:sz w:val="24"/>
                <w:szCs w:val="24"/>
                <w:lang w:eastAsia="en-US"/>
              </w:rPr>
            </w:pPr>
            <w:r w:rsidRPr="00195050">
              <w:rPr>
                <w:rFonts w:ascii="Times New Roman" w:eastAsia="Times New Roman" w:hAnsi="Times New Roman" w:cs="Times New Roman"/>
                <w:color w:val="000000" w:themeColor="text1"/>
                <w:sz w:val="24"/>
                <w:szCs w:val="24"/>
                <w:lang w:eastAsia="en-US"/>
              </w:rPr>
              <w:t>В случае если в п.12 информационной карты установлены ограничения допуска отдельных видов пищевых продуктов, происходящих из иностранных государств</w:t>
            </w:r>
            <w:r w:rsidR="006F3CE8" w:rsidRPr="00195050">
              <w:rPr>
                <w:rFonts w:ascii="Times New Roman" w:eastAsia="Times New Roman" w:hAnsi="Times New Roman" w:cs="Times New Roman"/>
                <w:color w:val="000000" w:themeColor="text1"/>
                <w:sz w:val="24"/>
                <w:szCs w:val="24"/>
                <w:lang w:eastAsia="en-US"/>
              </w:rPr>
              <w:t xml:space="preserve"> </w:t>
            </w:r>
            <w:r w:rsidRPr="00195050">
              <w:rPr>
                <w:rFonts w:ascii="Times New Roman" w:eastAsia="Times New Roman" w:hAnsi="Times New Roman" w:cs="Times New Roman"/>
                <w:color w:val="000000" w:themeColor="text1"/>
                <w:sz w:val="24"/>
                <w:szCs w:val="24"/>
                <w:lang w:eastAsia="en-US"/>
              </w:rPr>
              <w:t>участнику необходимо в любой части заявки указать п</w:t>
            </w:r>
            <w:r w:rsidR="005A3274" w:rsidRPr="00195050">
              <w:rPr>
                <w:rFonts w:ascii="Times New Roman" w:eastAsia="Times New Roman" w:hAnsi="Times New Roman" w:cs="Times New Roman"/>
                <w:color w:val="000000" w:themeColor="text1"/>
                <w:sz w:val="24"/>
                <w:szCs w:val="24"/>
                <w:lang w:eastAsia="en-US"/>
              </w:rPr>
              <w:t>роизводителя пищевых продуктов.</w:t>
            </w:r>
          </w:p>
          <w:p w:rsidR="00E77D97" w:rsidRPr="00195050" w:rsidRDefault="00E77D97" w:rsidP="002F6F23">
            <w:pPr>
              <w:ind w:left="9" w:right="-74"/>
              <w:rPr>
                <w:color w:val="000000" w:themeColor="text1"/>
                <w:sz w:val="24"/>
                <w:szCs w:val="24"/>
                <w:lang w:eastAsia="en-US"/>
              </w:rPr>
            </w:pPr>
          </w:p>
          <w:p w:rsidR="00E77D97" w:rsidRPr="00195050" w:rsidRDefault="00E77D97" w:rsidP="002F6F23">
            <w:pPr>
              <w:ind w:left="9" w:right="-74"/>
              <w:jc w:val="both"/>
              <w:rPr>
                <w:rFonts w:eastAsia="Times New Roman"/>
                <w:color w:val="000000" w:themeColor="text1"/>
                <w:sz w:val="24"/>
                <w:szCs w:val="24"/>
                <w:lang w:eastAsia="en-US"/>
              </w:rPr>
            </w:pPr>
            <w:r w:rsidRPr="00195050">
              <w:rPr>
                <w:rFonts w:eastAsia="Times New Roman"/>
                <w:color w:val="000000" w:themeColor="text1"/>
                <w:sz w:val="24"/>
                <w:szCs w:val="24"/>
                <w:lang w:eastAsia="en-US"/>
              </w:rPr>
              <w:t xml:space="preserve">В случае если в п.12 информационной карты установлен </w:t>
            </w:r>
            <w:r w:rsidRPr="00195050">
              <w:rPr>
                <w:color w:val="000000" w:themeColor="text1"/>
                <w:sz w:val="24"/>
                <w:szCs w:val="24"/>
                <w:lang w:eastAsia="en-US"/>
              </w:rPr>
              <w:t xml:space="preserve">запрет на допуск товаров легкой промышленности, происходящих из иностранных государств, и (или) услуг по прокату таких товаров </w:t>
            </w:r>
            <w:r w:rsidRPr="00195050">
              <w:rPr>
                <w:rFonts w:eastAsia="Times New Roman"/>
                <w:color w:val="000000" w:themeColor="text1"/>
                <w:sz w:val="24"/>
                <w:szCs w:val="24"/>
                <w:lang w:eastAsia="en-US"/>
              </w:rPr>
              <w:t xml:space="preserve">участнику необходимо в любой части заявки указать </w:t>
            </w:r>
            <w:r w:rsidRPr="00195050">
              <w:rPr>
                <w:color w:val="000000" w:themeColor="text1"/>
                <w:sz w:val="24"/>
                <w:szCs w:val="24"/>
              </w:rPr>
              <w:t xml:space="preserve">страны </w:t>
            </w:r>
            <w:r w:rsidRPr="00195050">
              <w:rPr>
                <w:color w:val="000000" w:themeColor="text1"/>
                <w:sz w:val="24"/>
                <w:szCs w:val="24"/>
              </w:rPr>
              <w:lastRenderedPageBreak/>
              <w:t>происхождения материалов и полуфабрикатов, используемых при производстве товаров</w:t>
            </w:r>
            <w:r w:rsidRPr="00195050">
              <w:rPr>
                <w:rFonts w:eastAsia="Times New Roman"/>
                <w:color w:val="000000" w:themeColor="text1"/>
                <w:sz w:val="24"/>
                <w:szCs w:val="24"/>
                <w:lang w:eastAsia="en-US"/>
              </w:rPr>
              <w:t>.</w:t>
            </w:r>
          </w:p>
          <w:p w:rsidR="00C55E8B" w:rsidRPr="00195050" w:rsidRDefault="00C55E8B" w:rsidP="002F6F23">
            <w:pPr>
              <w:ind w:left="9" w:right="-74"/>
              <w:jc w:val="both"/>
              <w:rPr>
                <w:rFonts w:eastAsia="Times New Roman"/>
                <w:color w:val="000000" w:themeColor="text1"/>
                <w:sz w:val="24"/>
                <w:szCs w:val="24"/>
                <w:lang w:eastAsia="en-US"/>
              </w:rPr>
            </w:pPr>
          </w:p>
          <w:p w:rsidR="00C55E8B" w:rsidRPr="00195050" w:rsidRDefault="00C55E8B" w:rsidP="002F6F23">
            <w:pPr>
              <w:ind w:left="9" w:right="-74"/>
              <w:jc w:val="both"/>
              <w:rPr>
                <w:rFonts w:eastAsia="Times New Roman"/>
                <w:color w:val="000000" w:themeColor="text1"/>
                <w:sz w:val="24"/>
                <w:szCs w:val="24"/>
                <w:lang w:eastAsia="en-US"/>
              </w:rPr>
            </w:pPr>
            <w:r w:rsidRPr="00195050">
              <w:rPr>
                <w:rFonts w:eastAsia="Times New Roman"/>
                <w:color w:val="000000" w:themeColor="text1"/>
                <w:sz w:val="24"/>
                <w:szCs w:val="24"/>
                <w:lang w:eastAsia="en-US"/>
              </w:rPr>
              <w:t xml:space="preserve">В случае если в п.12 информационной карты установлен </w:t>
            </w:r>
            <w:r w:rsidRPr="00195050">
              <w:rPr>
                <w:color w:val="000000" w:themeColor="text1"/>
                <w:sz w:val="24"/>
                <w:szCs w:val="24"/>
                <w:lang w:eastAsia="en-US"/>
              </w:rPr>
              <w:t>запрет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а также</w:t>
            </w:r>
            <w:r w:rsidR="00D579F2" w:rsidRPr="00195050">
              <w:rPr>
                <w:color w:val="000000" w:themeColor="text1"/>
                <w:sz w:val="24"/>
                <w:szCs w:val="24"/>
                <w:lang w:eastAsia="en-US"/>
              </w:rPr>
              <w:t xml:space="preserve"> в случае если</w:t>
            </w:r>
            <w:r w:rsidRPr="00195050">
              <w:rPr>
                <w:color w:val="000000" w:themeColor="text1"/>
                <w:sz w:val="24"/>
                <w:szCs w:val="24"/>
                <w:lang w:eastAsia="en-US"/>
              </w:rPr>
              <w:t xml:space="preserve"> товар указан в позициях 4 - </w:t>
            </w:r>
            <w:hyperlink r:id="rId26" w:history="1">
              <w:r w:rsidRPr="00195050">
                <w:rPr>
                  <w:color w:val="000000" w:themeColor="text1"/>
                  <w:sz w:val="24"/>
                  <w:szCs w:val="24"/>
                  <w:lang w:eastAsia="en-US"/>
                </w:rPr>
                <w:t>6</w:t>
              </w:r>
            </w:hyperlink>
            <w:r w:rsidRPr="00195050">
              <w:rPr>
                <w:color w:val="000000" w:themeColor="text1"/>
                <w:sz w:val="24"/>
                <w:szCs w:val="24"/>
                <w:lang w:eastAsia="en-US"/>
              </w:rPr>
              <w:t xml:space="preserve"> и 12 - </w:t>
            </w:r>
            <w:hyperlink r:id="rId27" w:history="1">
              <w:r w:rsidRPr="00195050">
                <w:rPr>
                  <w:color w:val="000000" w:themeColor="text1"/>
                  <w:sz w:val="24"/>
                  <w:szCs w:val="24"/>
                  <w:lang w:eastAsia="en-US"/>
                </w:rPr>
                <w:t>28</w:t>
              </w:r>
            </w:hyperlink>
            <w:r w:rsidRPr="00195050">
              <w:rPr>
                <w:color w:val="000000" w:themeColor="text1"/>
                <w:sz w:val="24"/>
                <w:szCs w:val="24"/>
                <w:lang w:eastAsia="en-US"/>
              </w:rPr>
              <w:t xml:space="preserve"> приложения к Постановлению Прав</w:t>
            </w:r>
            <w:r w:rsidRPr="00195050">
              <w:rPr>
                <w:color w:val="000000" w:themeColor="text1"/>
                <w:sz w:val="24"/>
                <w:szCs w:val="24"/>
              </w:rPr>
              <w:t>ительства Российской Федерации от 05.09.2017 г. №1072</w:t>
            </w:r>
            <w:r w:rsidR="00E242F2" w:rsidRPr="00195050">
              <w:rPr>
                <w:color w:val="000000" w:themeColor="text1"/>
                <w:sz w:val="24"/>
                <w:szCs w:val="24"/>
              </w:rPr>
              <w:t>,</w:t>
            </w:r>
            <w:r w:rsidR="00E242F2" w:rsidRPr="00195050">
              <w:rPr>
                <w:color w:val="000000" w:themeColor="text1"/>
                <w:sz w:val="24"/>
                <w:szCs w:val="24"/>
                <w:lang w:eastAsia="en-US"/>
              </w:rPr>
              <w:t xml:space="preserve"> </w:t>
            </w:r>
            <w:r w:rsidRPr="00195050">
              <w:rPr>
                <w:color w:val="000000" w:themeColor="text1"/>
                <w:sz w:val="24"/>
                <w:szCs w:val="24"/>
                <w:lang w:eastAsia="en-US"/>
              </w:rPr>
              <w:t xml:space="preserve"> </w:t>
            </w:r>
            <w:r w:rsidR="00E242F2" w:rsidRPr="00195050">
              <w:rPr>
                <w:rFonts w:eastAsia="Times New Roman"/>
                <w:color w:val="000000" w:themeColor="text1"/>
                <w:sz w:val="24"/>
                <w:szCs w:val="24"/>
                <w:lang w:eastAsia="en-US"/>
              </w:rPr>
              <w:t xml:space="preserve">участнику необходимо в любой части заявки указать </w:t>
            </w:r>
            <w:r w:rsidR="00E242F2" w:rsidRPr="00195050">
              <w:rPr>
                <w:color w:val="000000" w:themeColor="text1"/>
                <w:sz w:val="24"/>
                <w:szCs w:val="24"/>
              </w:rPr>
              <w:t>страны</w:t>
            </w:r>
            <w:r w:rsidR="00E242F2" w:rsidRPr="00195050">
              <w:rPr>
                <w:color w:val="000000" w:themeColor="text1"/>
                <w:sz w:val="24"/>
                <w:szCs w:val="24"/>
                <w:lang w:eastAsia="en-US"/>
              </w:rPr>
              <w:t xml:space="preserve"> </w:t>
            </w:r>
            <w:r w:rsidRPr="00195050">
              <w:rPr>
                <w:color w:val="000000" w:themeColor="text1"/>
                <w:sz w:val="24"/>
                <w:szCs w:val="24"/>
                <w:lang w:eastAsia="en-US"/>
              </w:rPr>
              <w:t>материалов или полуфабрикатов</w:t>
            </w:r>
            <w:r w:rsidR="00D579F2" w:rsidRPr="00195050">
              <w:rPr>
                <w:color w:val="000000" w:themeColor="text1"/>
                <w:sz w:val="24"/>
                <w:szCs w:val="24"/>
                <w:lang w:eastAsia="en-US"/>
              </w:rPr>
              <w:t xml:space="preserve">, указанных в </w:t>
            </w:r>
            <w:hyperlink r:id="rId28" w:history="1">
              <w:r w:rsidR="00D579F2" w:rsidRPr="00195050">
                <w:rPr>
                  <w:color w:val="000000" w:themeColor="text1"/>
                  <w:sz w:val="24"/>
                  <w:szCs w:val="24"/>
                  <w:lang w:eastAsia="en-US"/>
                </w:rPr>
                <w:t>позициях 1</w:t>
              </w:r>
            </w:hyperlink>
            <w:r w:rsidR="00D579F2" w:rsidRPr="00195050">
              <w:rPr>
                <w:color w:val="000000" w:themeColor="text1"/>
                <w:sz w:val="24"/>
                <w:szCs w:val="24"/>
                <w:lang w:eastAsia="en-US"/>
              </w:rPr>
              <w:t xml:space="preserve"> и </w:t>
            </w:r>
            <w:hyperlink r:id="rId29" w:history="1">
              <w:r w:rsidR="00D579F2" w:rsidRPr="00195050">
                <w:rPr>
                  <w:color w:val="000000" w:themeColor="text1"/>
                  <w:sz w:val="24"/>
                  <w:szCs w:val="24"/>
                  <w:lang w:eastAsia="en-US"/>
                </w:rPr>
                <w:t>2</w:t>
              </w:r>
            </w:hyperlink>
            <w:r w:rsidR="00D579F2" w:rsidRPr="00195050">
              <w:rPr>
                <w:color w:val="000000" w:themeColor="text1"/>
                <w:sz w:val="24"/>
                <w:szCs w:val="24"/>
                <w:lang w:eastAsia="en-US"/>
              </w:rPr>
              <w:t xml:space="preserve"> приложения к Постановлению Прав</w:t>
            </w:r>
            <w:r w:rsidR="00D579F2" w:rsidRPr="00195050">
              <w:rPr>
                <w:color w:val="000000" w:themeColor="text1"/>
                <w:sz w:val="24"/>
                <w:szCs w:val="24"/>
              </w:rPr>
              <w:t>ительства Российской Федерации от 05.09.2017 г. №1072</w:t>
            </w:r>
            <w:r w:rsidR="00D579F2" w:rsidRPr="00195050">
              <w:rPr>
                <w:color w:val="000000" w:themeColor="text1"/>
                <w:sz w:val="24"/>
                <w:szCs w:val="24"/>
                <w:lang w:eastAsia="en-US"/>
              </w:rPr>
              <w:t xml:space="preserve"> используемых при производстве товара</w:t>
            </w:r>
            <w:r w:rsidR="00E242F2" w:rsidRPr="00195050">
              <w:rPr>
                <w:rFonts w:eastAsia="Times New Roman"/>
                <w:color w:val="000000" w:themeColor="text1"/>
                <w:sz w:val="24"/>
                <w:szCs w:val="24"/>
                <w:lang w:eastAsia="en-US"/>
              </w:rPr>
              <w:t>.</w:t>
            </w:r>
          </w:p>
          <w:p w:rsidR="003D2BBD" w:rsidRPr="00195050" w:rsidRDefault="003D2BBD" w:rsidP="002F6F23">
            <w:pPr>
              <w:ind w:left="9" w:right="-74"/>
              <w:jc w:val="both"/>
              <w:rPr>
                <w:rFonts w:eastAsia="Times New Roman"/>
                <w:color w:val="000000" w:themeColor="text1"/>
                <w:sz w:val="24"/>
                <w:szCs w:val="24"/>
                <w:lang w:eastAsia="en-US"/>
              </w:rPr>
            </w:pPr>
          </w:p>
          <w:p w:rsidR="001A3545" w:rsidRPr="00195050" w:rsidRDefault="001A3545"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Первая часть заявки на участие в электронном аукционе должна содержать следующую информацию:</w:t>
            </w:r>
          </w:p>
          <w:p w:rsidR="0035573B" w:rsidRPr="00E67119" w:rsidRDefault="0035573B" w:rsidP="0035573B">
            <w:pPr>
              <w:ind w:left="-79" w:right="-74"/>
              <w:contextualSpacing/>
              <w:rPr>
                <w:color w:val="F79646" w:themeColor="accent6"/>
                <w:sz w:val="24"/>
                <w:szCs w:val="24"/>
              </w:rPr>
            </w:pPr>
            <w:r w:rsidRPr="00E67119">
              <w:rPr>
                <w:color w:val="F79646" w:themeColor="accent6"/>
                <w:sz w:val="24"/>
                <w:szCs w:val="24"/>
              </w:rPr>
              <w:t>Товар</w:t>
            </w:r>
          </w:p>
          <w:p w:rsidR="0035573B" w:rsidRPr="00E67119" w:rsidRDefault="0035573B" w:rsidP="0035573B">
            <w:pPr>
              <w:autoSpaceDE w:val="0"/>
              <w:autoSpaceDN w:val="0"/>
              <w:adjustRightInd w:val="0"/>
              <w:ind w:left="-79" w:right="-74"/>
              <w:contextualSpacing/>
              <w:jc w:val="both"/>
              <w:rPr>
                <w:sz w:val="24"/>
                <w:szCs w:val="24"/>
                <w:lang w:eastAsia="en-US"/>
              </w:rPr>
            </w:pPr>
            <w:r w:rsidRPr="00E67119">
              <w:rPr>
                <w:sz w:val="24"/>
                <w:szCs w:val="24"/>
                <w:lang w:eastAsia="en-US"/>
              </w:rPr>
              <w:t>1) согласие участника электронного аукциона на поставку товара на условиях, предусмотренных настоящей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5573B" w:rsidRDefault="0035573B" w:rsidP="0035573B">
            <w:pPr>
              <w:autoSpaceDE w:val="0"/>
              <w:autoSpaceDN w:val="0"/>
              <w:adjustRightInd w:val="0"/>
              <w:ind w:left="-79" w:right="-74"/>
              <w:contextualSpacing/>
              <w:jc w:val="both"/>
              <w:rPr>
                <w:sz w:val="24"/>
                <w:szCs w:val="24"/>
              </w:rPr>
            </w:pPr>
            <w:r w:rsidRPr="00E67119">
              <w:rPr>
                <w:sz w:val="24"/>
                <w:szCs w:val="24"/>
                <w:lang w:eastAsia="en-US"/>
              </w:rPr>
              <w:t xml:space="preserve">2)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настоящей документации об электронном аукционе - конкретные показатели товара, соответствующие значениям, установленным в настоящей документации об электронном аукционе </w:t>
            </w:r>
            <w:r w:rsidRPr="00E67119">
              <w:rPr>
                <w:sz w:val="24"/>
                <w:szCs w:val="24"/>
              </w:rPr>
              <w:t>(согласно приложению №1 к информационной карте аукционной документации)</w:t>
            </w:r>
            <w:r w:rsidRPr="00E67119">
              <w:rPr>
                <w:sz w:val="24"/>
                <w:szCs w:val="24"/>
                <w:lang w:eastAsia="en-US"/>
              </w:rPr>
              <w:t>, и указание на товарный знак (при наличии)</w:t>
            </w:r>
            <w:r w:rsidRPr="00E67119">
              <w:rPr>
                <w:sz w:val="24"/>
                <w:szCs w:val="24"/>
              </w:rPr>
              <w:t>.</w:t>
            </w:r>
          </w:p>
          <w:p w:rsidR="008948BC" w:rsidRPr="008948BC" w:rsidRDefault="008948BC" w:rsidP="008948BC">
            <w:pPr>
              <w:autoSpaceDE w:val="0"/>
              <w:autoSpaceDN w:val="0"/>
              <w:adjustRightInd w:val="0"/>
              <w:ind w:left="-79" w:right="-74"/>
              <w:contextualSpacing/>
              <w:jc w:val="both"/>
              <w:rPr>
                <w:color w:val="76923C" w:themeColor="accent3" w:themeShade="BF"/>
                <w:sz w:val="24"/>
                <w:szCs w:val="24"/>
                <w:lang w:eastAsia="en-US"/>
              </w:rPr>
            </w:pPr>
            <w:r w:rsidRPr="008948BC">
              <w:rPr>
                <w:color w:val="76923C" w:themeColor="accent3" w:themeShade="BF"/>
                <w:sz w:val="24"/>
                <w:szCs w:val="24"/>
                <w:lang w:eastAsia="en-US"/>
              </w:rPr>
              <w:t xml:space="preserve">3) в случае установления в извещении о проведении настоящего электронного аукциона,  пункте 12 Информационной карты настоящей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30" w:history="1">
              <w:r w:rsidRPr="008948BC">
                <w:rPr>
                  <w:color w:val="76923C" w:themeColor="accent3" w:themeShade="BF"/>
                  <w:sz w:val="24"/>
                  <w:szCs w:val="24"/>
                  <w:lang w:eastAsia="en-US"/>
                </w:rPr>
                <w:t>статьей 14</w:t>
              </w:r>
            </w:hyperlink>
            <w:r w:rsidRPr="008948BC">
              <w:rPr>
                <w:color w:val="76923C" w:themeColor="accent3" w:themeShade="BF"/>
                <w:sz w:val="24"/>
                <w:szCs w:val="24"/>
                <w:lang w:eastAsia="en-US"/>
              </w:rPr>
              <w:t xml:space="preserve"> </w:t>
            </w:r>
            <w:r w:rsidRPr="008948BC">
              <w:rPr>
                <w:color w:val="76923C" w:themeColor="accent3" w:themeShade="BF"/>
                <w:sz w:val="24"/>
                <w:szCs w:val="24"/>
                <w:lang w:eastAsia="ar-SA"/>
              </w:rPr>
              <w:t>Федерального закона от 05.04.2013 №44-ФЗ</w:t>
            </w:r>
            <w:r w:rsidRPr="008948BC">
              <w:rPr>
                <w:color w:val="76923C" w:themeColor="accent3" w:themeShade="BF"/>
                <w:sz w:val="24"/>
                <w:szCs w:val="24"/>
                <w:lang w:eastAsia="en-US"/>
              </w:rPr>
              <w:t>) - наименование страны происхождения товара;</w:t>
            </w:r>
          </w:p>
          <w:p w:rsidR="008948BC" w:rsidRPr="00E67119" w:rsidRDefault="008948BC" w:rsidP="0035573B">
            <w:pPr>
              <w:autoSpaceDE w:val="0"/>
              <w:autoSpaceDN w:val="0"/>
              <w:adjustRightInd w:val="0"/>
              <w:ind w:left="-79" w:right="-74"/>
              <w:contextualSpacing/>
              <w:jc w:val="both"/>
              <w:rPr>
                <w:sz w:val="24"/>
                <w:szCs w:val="24"/>
                <w:lang w:eastAsia="en-US"/>
              </w:rPr>
            </w:pPr>
          </w:p>
          <w:p w:rsidR="00913CDB" w:rsidRPr="003D29E1" w:rsidRDefault="00913CDB" w:rsidP="002F6F23">
            <w:pPr>
              <w:ind w:left="9" w:right="-74"/>
              <w:contextualSpacing/>
              <w:rPr>
                <w:color w:val="F79646" w:themeColor="accent6"/>
                <w:sz w:val="24"/>
                <w:szCs w:val="24"/>
              </w:rPr>
            </w:pPr>
            <w:r w:rsidRPr="003D29E1">
              <w:rPr>
                <w:color w:val="F79646" w:themeColor="accent6"/>
                <w:sz w:val="24"/>
                <w:szCs w:val="24"/>
              </w:rPr>
              <w:t>Работы/услуги</w:t>
            </w:r>
          </w:p>
          <w:p w:rsidR="00913CDB" w:rsidRDefault="00913CDB" w:rsidP="002F6F23">
            <w:pPr>
              <w:tabs>
                <w:tab w:val="left" w:pos="217"/>
              </w:tabs>
              <w:autoSpaceDE w:val="0"/>
              <w:autoSpaceDN w:val="0"/>
              <w:adjustRightInd w:val="0"/>
              <w:ind w:left="9" w:right="-74"/>
              <w:contextualSpacing/>
              <w:jc w:val="both"/>
              <w:rPr>
                <w:color w:val="000000" w:themeColor="text1"/>
                <w:sz w:val="24"/>
                <w:szCs w:val="24"/>
                <w:lang w:eastAsia="en-US"/>
              </w:rPr>
            </w:pPr>
            <w:r w:rsidRPr="00195050">
              <w:rPr>
                <w:color w:val="000000" w:themeColor="text1"/>
                <w:sz w:val="24"/>
                <w:szCs w:val="24"/>
                <w:lang w:eastAsia="en-US"/>
              </w:rPr>
              <w:t>1)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sidR="003D29E1">
              <w:rPr>
                <w:color w:val="000000" w:themeColor="text1"/>
                <w:sz w:val="24"/>
                <w:szCs w:val="24"/>
                <w:lang w:eastAsia="en-US"/>
              </w:rPr>
              <w:t>х средств электронной площадки).</w:t>
            </w:r>
          </w:p>
          <w:p w:rsidR="00C17817" w:rsidRPr="003D29E1" w:rsidRDefault="00C17817" w:rsidP="002F6F23">
            <w:pPr>
              <w:ind w:left="9" w:right="-74"/>
              <w:contextualSpacing/>
              <w:rPr>
                <w:color w:val="F79646" w:themeColor="accent6"/>
                <w:sz w:val="24"/>
                <w:szCs w:val="24"/>
                <w:lang w:eastAsia="en-US"/>
              </w:rPr>
            </w:pPr>
            <w:r w:rsidRPr="003D29E1">
              <w:rPr>
                <w:color w:val="F79646" w:themeColor="accent6"/>
                <w:sz w:val="24"/>
                <w:szCs w:val="24"/>
              </w:rPr>
              <w:t>Работы/услуги с товаром</w:t>
            </w:r>
          </w:p>
          <w:p w:rsidR="00C17817" w:rsidRPr="00195050" w:rsidRDefault="00C17817" w:rsidP="002F6F23">
            <w:pPr>
              <w:pStyle w:val="ac"/>
              <w:numPr>
                <w:ilvl w:val="0"/>
                <w:numId w:val="5"/>
              </w:numPr>
              <w:tabs>
                <w:tab w:val="left" w:pos="262"/>
              </w:tabs>
              <w:autoSpaceDE w:val="0"/>
              <w:autoSpaceDN w:val="0"/>
              <w:adjustRightInd w:val="0"/>
              <w:ind w:left="9" w:right="-74" w:firstLine="0"/>
              <w:jc w:val="both"/>
              <w:rPr>
                <w:color w:val="000000" w:themeColor="text1"/>
                <w:lang w:eastAsia="en-US"/>
              </w:rPr>
            </w:pPr>
            <w:r w:rsidRPr="00195050">
              <w:rPr>
                <w:color w:val="000000" w:themeColor="text1"/>
                <w:lang w:eastAsia="en-US"/>
              </w:rPr>
              <w:t>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948BC" w:rsidRDefault="00C17817" w:rsidP="008948BC">
            <w:pPr>
              <w:autoSpaceDE w:val="0"/>
              <w:autoSpaceDN w:val="0"/>
              <w:adjustRightInd w:val="0"/>
              <w:ind w:left="9" w:right="-74"/>
              <w:contextualSpacing/>
              <w:jc w:val="both"/>
              <w:rPr>
                <w:color w:val="000000" w:themeColor="text1"/>
                <w:sz w:val="24"/>
                <w:szCs w:val="24"/>
              </w:rPr>
            </w:pPr>
            <w:r w:rsidRPr="00195050">
              <w:rPr>
                <w:color w:val="000000" w:themeColor="text1"/>
                <w:sz w:val="24"/>
                <w:szCs w:val="24"/>
                <w:lang w:eastAsia="en-US"/>
              </w:rPr>
              <w:lastRenderedPageBreak/>
              <w:t>2</w:t>
            </w:r>
            <w:r w:rsidR="00913CDB" w:rsidRPr="00195050">
              <w:rPr>
                <w:color w:val="000000" w:themeColor="text1"/>
                <w:sz w:val="24"/>
                <w:szCs w:val="24"/>
                <w:lang w:eastAsia="en-US"/>
              </w:rPr>
              <w:t xml:space="preserve">) </w:t>
            </w:r>
            <w:r w:rsidRPr="00195050">
              <w:rPr>
                <w:color w:val="000000" w:themeColor="text1"/>
                <w:sz w:val="24"/>
                <w:szCs w:val="24"/>
                <w:lang w:eastAsia="en-US"/>
              </w:rPr>
              <w:t xml:space="preserve">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настоящей документации об электронном аукционе - конкретные показатели товара, соответствующие значениям, установленным в настоящей документации об электронном аукционе </w:t>
            </w:r>
            <w:r w:rsidRPr="00195050">
              <w:rPr>
                <w:color w:val="000000" w:themeColor="text1"/>
                <w:sz w:val="24"/>
                <w:szCs w:val="24"/>
              </w:rPr>
              <w:t>(согласно приложению №1 к информационной карте аукционной документации)</w:t>
            </w:r>
            <w:r w:rsidRPr="00195050">
              <w:rPr>
                <w:color w:val="000000" w:themeColor="text1"/>
                <w:sz w:val="24"/>
                <w:szCs w:val="24"/>
                <w:lang w:eastAsia="en-US"/>
              </w:rPr>
              <w:t>, и указание на товарный знак (при наличии)</w:t>
            </w:r>
            <w:r w:rsidRPr="00195050">
              <w:rPr>
                <w:color w:val="000000" w:themeColor="text1"/>
                <w:sz w:val="24"/>
                <w:szCs w:val="24"/>
              </w:rPr>
              <w:t>.</w:t>
            </w:r>
          </w:p>
          <w:p w:rsidR="00C17817" w:rsidRPr="00195050" w:rsidRDefault="00C17817" w:rsidP="002F6F23">
            <w:pPr>
              <w:pStyle w:val="ae"/>
              <w:widowControl w:val="0"/>
              <w:ind w:left="9" w:right="-74"/>
              <w:jc w:val="both"/>
              <w:rPr>
                <w:rFonts w:ascii="Times New Roman" w:hAnsi="Times New Roman" w:cs="Times New Roman"/>
                <w:color w:val="000000" w:themeColor="text1"/>
                <w:sz w:val="24"/>
                <w:szCs w:val="24"/>
              </w:rPr>
            </w:pPr>
          </w:p>
          <w:p w:rsidR="001A3545" w:rsidRPr="00195050" w:rsidRDefault="001A3545"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17817" w:rsidRPr="00195050" w:rsidRDefault="00C17817" w:rsidP="002F6F23">
            <w:pPr>
              <w:ind w:left="9" w:right="-74"/>
              <w:contextualSpacing/>
              <w:rPr>
                <w:color w:val="000000" w:themeColor="text1"/>
                <w:sz w:val="24"/>
                <w:szCs w:val="24"/>
              </w:rPr>
            </w:pPr>
          </w:p>
          <w:p w:rsidR="001A3545" w:rsidRPr="00195050" w:rsidRDefault="001A3545"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Вторая часть заявки на участие в аукционе должна содержать следующие документы и информацию:</w:t>
            </w:r>
          </w:p>
          <w:p w:rsidR="001A3545" w:rsidRDefault="002358AD"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1) </w:t>
            </w:r>
            <w:r w:rsidR="001A3545" w:rsidRPr="00195050">
              <w:rPr>
                <w:rFonts w:ascii="Times New Roman" w:hAnsi="Times New Roman" w:cs="Times New Roman"/>
                <w:color w:val="000000" w:themeColor="text1"/>
                <w:sz w:val="24"/>
                <w:szCs w:val="24"/>
              </w:rPr>
              <w:t xml:space="preserve">наименование, фирменное наименование (при наличии), место нахождения, почтовый адрес (для юридического лица), </w:t>
            </w:r>
            <w:r w:rsidR="0075092B" w:rsidRPr="00195050">
              <w:rPr>
                <w:rFonts w:ascii="Times New Roman" w:hAnsi="Times New Roman" w:cs="Times New Roman"/>
                <w:color w:val="000000" w:themeColor="text1"/>
                <w:sz w:val="24"/>
                <w:szCs w:val="24"/>
              </w:rPr>
              <w:t xml:space="preserve">почтовый адрес участника такого аукциона, </w:t>
            </w:r>
            <w:r w:rsidR="001A3545" w:rsidRPr="00195050">
              <w:rPr>
                <w:rFonts w:ascii="Times New Roman" w:hAnsi="Times New Roman" w:cs="Times New Roman"/>
                <w:color w:val="000000" w:themeColor="text1"/>
                <w:sz w:val="24"/>
                <w:szCs w:val="24"/>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8948BC" w:rsidRDefault="008948BC" w:rsidP="008948BC">
            <w:pPr>
              <w:autoSpaceDE w:val="0"/>
              <w:autoSpaceDN w:val="0"/>
              <w:adjustRightInd w:val="0"/>
              <w:ind w:left="9" w:right="-74"/>
              <w:contextualSpacing/>
              <w:jc w:val="both"/>
              <w:rPr>
                <w:color w:val="000000" w:themeColor="text1"/>
                <w:sz w:val="24"/>
                <w:szCs w:val="24"/>
                <w:lang w:eastAsia="en-US"/>
              </w:rPr>
            </w:pPr>
            <w:r>
              <w:rPr>
                <w:color w:val="000000" w:themeColor="text1"/>
                <w:sz w:val="24"/>
                <w:szCs w:val="24"/>
                <w:lang w:eastAsia="en-US"/>
              </w:rPr>
              <w:t xml:space="preserve">2) </w:t>
            </w:r>
            <w:r w:rsidRPr="00195050">
              <w:rPr>
                <w:color w:val="000000" w:themeColor="text1"/>
                <w:sz w:val="24"/>
                <w:szCs w:val="24"/>
                <w:lang w:eastAsia="en-US"/>
              </w:rPr>
              <w:t xml:space="preserve">декларация о соответствии участника настоящего аукциона требованиям, установленным </w:t>
            </w:r>
            <w:hyperlink r:id="rId31" w:history="1">
              <w:r w:rsidRPr="00195050">
                <w:rPr>
                  <w:color w:val="000000" w:themeColor="text1"/>
                  <w:sz w:val="24"/>
                  <w:szCs w:val="24"/>
                  <w:lang w:eastAsia="en-US"/>
                </w:rPr>
                <w:t>пунктами 3</w:t>
              </w:r>
            </w:hyperlink>
            <w:r w:rsidRPr="00195050">
              <w:rPr>
                <w:color w:val="000000" w:themeColor="text1"/>
                <w:sz w:val="24"/>
                <w:szCs w:val="24"/>
                <w:lang w:eastAsia="en-US"/>
              </w:rPr>
              <w:t xml:space="preserve"> - </w:t>
            </w:r>
            <w:hyperlink r:id="rId32" w:history="1">
              <w:r w:rsidRPr="00195050">
                <w:rPr>
                  <w:color w:val="000000" w:themeColor="text1"/>
                  <w:sz w:val="24"/>
                  <w:szCs w:val="24"/>
                  <w:lang w:eastAsia="en-US"/>
                </w:rPr>
                <w:t>9 части 1 статьи 31</w:t>
              </w:r>
            </w:hyperlink>
            <w:r w:rsidRPr="00195050">
              <w:rPr>
                <w:color w:val="000000" w:themeColor="text1"/>
                <w:sz w:val="24"/>
                <w:szCs w:val="24"/>
                <w:lang w:eastAsia="en-US"/>
              </w:rPr>
              <w:t xml:space="preserve"> Федерального закона от 05.04.2013 №44-ФЗ (указанная декларация предоставляется с использованием программно-аппаратных средств электронной площадки);</w:t>
            </w:r>
          </w:p>
          <w:p w:rsidR="008948BC" w:rsidRPr="008948BC" w:rsidRDefault="008948BC" w:rsidP="008948BC">
            <w:pPr>
              <w:autoSpaceDE w:val="0"/>
              <w:autoSpaceDN w:val="0"/>
              <w:adjustRightInd w:val="0"/>
              <w:ind w:left="9" w:right="-74"/>
              <w:contextualSpacing/>
              <w:jc w:val="both"/>
              <w:rPr>
                <w:color w:val="000000" w:themeColor="text1"/>
                <w:sz w:val="24"/>
                <w:szCs w:val="24"/>
                <w:lang w:eastAsia="en-US"/>
              </w:rPr>
            </w:pPr>
            <w:r>
              <w:rPr>
                <w:color w:val="000000" w:themeColor="text1"/>
                <w:sz w:val="24"/>
                <w:szCs w:val="24"/>
              </w:rPr>
              <w:t>3</w:t>
            </w:r>
            <w:r w:rsidRPr="00195050">
              <w:rPr>
                <w:color w:val="000000" w:themeColor="text1"/>
                <w:sz w:val="24"/>
                <w:szCs w:val="24"/>
              </w:rPr>
              <w:t xml:space="preserve">) </w:t>
            </w:r>
            <w:r w:rsidRPr="00195050">
              <w:rPr>
                <w:color w:val="000000" w:themeColor="text1"/>
                <w:sz w:val="24"/>
                <w:szCs w:val="24"/>
                <w:lang w:eastAsia="en-US"/>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E24B8" w:rsidRPr="00195050" w:rsidRDefault="008948BC" w:rsidP="002F6F23">
            <w:pPr>
              <w:ind w:left="9" w:right="-74"/>
              <w:contextualSpacing/>
              <w:rPr>
                <w:color w:val="000000" w:themeColor="text1"/>
                <w:sz w:val="24"/>
                <w:szCs w:val="24"/>
                <w:lang w:eastAsia="en-US"/>
              </w:rPr>
            </w:pPr>
            <w:r w:rsidRPr="008948BC">
              <w:rPr>
                <w:color w:val="76923C" w:themeColor="accent3" w:themeShade="BF"/>
                <w:sz w:val="24"/>
                <w:szCs w:val="24"/>
              </w:rPr>
              <w:t>4</w:t>
            </w:r>
            <w:r w:rsidR="002358AD" w:rsidRPr="008948BC">
              <w:rPr>
                <w:color w:val="76923C" w:themeColor="accent3" w:themeShade="BF"/>
                <w:sz w:val="24"/>
                <w:szCs w:val="24"/>
              </w:rPr>
              <w:t xml:space="preserve">) </w:t>
            </w:r>
            <w:r w:rsidR="00CE24B8" w:rsidRPr="008948BC">
              <w:rPr>
                <w:color w:val="76923C" w:themeColor="accent3" w:themeShade="BF"/>
                <w:sz w:val="24"/>
                <w:szCs w:val="24"/>
                <w:lang w:eastAsia="en-US"/>
              </w:rPr>
              <w:t xml:space="preserve">документы, подтверждающие соответствие участника такого аукциона требованиям, установленным </w:t>
            </w:r>
            <w:hyperlink r:id="rId33" w:history="1">
              <w:r w:rsidR="00CE24B8" w:rsidRPr="008948BC">
                <w:rPr>
                  <w:color w:val="76923C" w:themeColor="accent3" w:themeShade="BF"/>
                  <w:sz w:val="24"/>
                  <w:szCs w:val="24"/>
                  <w:lang w:eastAsia="en-US"/>
                </w:rPr>
                <w:t>пунктом 1 части 1</w:t>
              </w:r>
            </w:hyperlink>
            <w:r w:rsidR="00CE24B8" w:rsidRPr="008948BC">
              <w:rPr>
                <w:color w:val="76923C" w:themeColor="accent3" w:themeShade="BF"/>
                <w:sz w:val="24"/>
                <w:szCs w:val="24"/>
                <w:lang w:eastAsia="en-US"/>
              </w:rPr>
              <w:t xml:space="preserve">, </w:t>
            </w:r>
            <w:hyperlink r:id="rId34" w:history="1">
              <w:r w:rsidR="00CE24B8" w:rsidRPr="008948BC">
                <w:rPr>
                  <w:color w:val="76923C" w:themeColor="accent3" w:themeShade="BF"/>
                  <w:sz w:val="24"/>
                  <w:szCs w:val="24"/>
                  <w:lang w:eastAsia="en-US"/>
                </w:rPr>
                <w:t>частями 2</w:t>
              </w:r>
            </w:hyperlink>
            <w:r w:rsidR="00CE24B8" w:rsidRPr="008948BC">
              <w:rPr>
                <w:color w:val="76923C" w:themeColor="accent3" w:themeShade="BF"/>
                <w:sz w:val="24"/>
                <w:szCs w:val="24"/>
                <w:lang w:eastAsia="en-US"/>
              </w:rPr>
              <w:t xml:space="preserve"> и </w:t>
            </w:r>
            <w:hyperlink r:id="rId35" w:history="1">
              <w:r w:rsidR="00CE24B8" w:rsidRPr="008948BC">
                <w:rPr>
                  <w:color w:val="76923C" w:themeColor="accent3" w:themeShade="BF"/>
                  <w:sz w:val="24"/>
                  <w:szCs w:val="24"/>
                  <w:lang w:eastAsia="en-US"/>
                </w:rPr>
                <w:t>2.1 статьи 31</w:t>
              </w:r>
            </w:hyperlink>
            <w:r w:rsidR="007251D4" w:rsidRPr="008948BC">
              <w:rPr>
                <w:color w:val="76923C" w:themeColor="accent3" w:themeShade="BF"/>
                <w:sz w:val="24"/>
                <w:szCs w:val="24"/>
                <w:lang w:eastAsia="en-US"/>
              </w:rPr>
              <w:t xml:space="preserve"> Федерального закона от 05.04.2013 №44-ФЗ</w:t>
            </w:r>
            <w:r w:rsidR="00CE24B8" w:rsidRPr="008948BC">
              <w:rPr>
                <w:color w:val="76923C" w:themeColor="accent3" w:themeShade="BF"/>
                <w:sz w:val="24"/>
                <w:szCs w:val="24"/>
                <w:lang w:eastAsia="en-US"/>
              </w:rPr>
              <w:t xml:space="preserve">: </w:t>
            </w:r>
            <w:r w:rsidR="00CE24B8" w:rsidRPr="00443C12">
              <w:rPr>
                <w:color w:val="F79646" w:themeColor="accent6"/>
                <w:sz w:val="24"/>
                <w:szCs w:val="24"/>
              </w:rPr>
              <w:t>ЛИЦЕНЗИЯ</w:t>
            </w:r>
            <w:r w:rsidR="00CE24B8" w:rsidRPr="00443C12">
              <w:rPr>
                <w:color w:val="F79646" w:themeColor="accent6"/>
                <w:sz w:val="24"/>
                <w:szCs w:val="24"/>
                <w:lang w:eastAsia="en-US"/>
              </w:rPr>
              <w:t xml:space="preserve"> </w:t>
            </w:r>
          </w:p>
          <w:p w:rsidR="00CE24B8" w:rsidRPr="00195050" w:rsidRDefault="008948BC" w:rsidP="002F6F23">
            <w:pPr>
              <w:autoSpaceDE w:val="0"/>
              <w:autoSpaceDN w:val="0"/>
              <w:adjustRightInd w:val="0"/>
              <w:ind w:left="9" w:right="-74"/>
              <w:contextualSpacing/>
              <w:jc w:val="both"/>
              <w:rPr>
                <w:color w:val="000000" w:themeColor="text1"/>
                <w:sz w:val="24"/>
                <w:szCs w:val="24"/>
              </w:rPr>
            </w:pPr>
            <w:r>
              <w:rPr>
                <w:color w:val="76923C" w:themeColor="accent3" w:themeShade="BF"/>
                <w:sz w:val="24"/>
                <w:szCs w:val="24"/>
                <w:lang w:eastAsia="en-US"/>
              </w:rPr>
              <w:t>5</w:t>
            </w:r>
            <w:r w:rsidR="002358AD" w:rsidRPr="008948BC">
              <w:rPr>
                <w:color w:val="76923C" w:themeColor="accent3" w:themeShade="BF"/>
                <w:sz w:val="24"/>
                <w:szCs w:val="24"/>
                <w:lang w:eastAsia="en-US"/>
              </w:rPr>
              <w:t xml:space="preserve">) </w:t>
            </w:r>
            <w:r w:rsidR="00CE24B8" w:rsidRPr="008948BC">
              <w:rPr>
                <w:color w:val="76923C" w:themeColor="accent3" w:themeShade="BF"/>
                <w:sz w:val="24"/>
                <w:szCs w:val="24"/>
                <w:lang w:eastAsia="en-US"/>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00CE24B8" w:rsidRPr="00195050">
              <w:rPr>
                <w:color w:val="000000" w:themeColor="text1"/>
                <w:sz w:val="24"/>
                <w:szCs w:val="24"/>
                <w:lang w:eastAsia="en-US"/>
              </w:rPr>
              <w:t xml:space="preserve"> </w:t>
            </w:r>
            <w:r w:rsidR="00CE24B8" w:rsidRPr="00443C12">
              <w:rPr>
                <w:color w:val="F79646" w:themeColor="accent6"/>
                <w:sz w:val="24"/>
                <w:szCs w:val="24"/>
              </w:rPr>
              <w:t>Рег удостоверения</w:t>
            </w:r>
          </w:p>
          <w:p w:rsidR="0033268B" w:rsidRPr="008948BC" w:rsidRDefault="0033268B" w:rsidP="002F6F23">
            <w:pPr>
              <w:autoSpaceDE w:val="0"/>
              <w:autoSpaceDN w:val="0"/>
              <w:adjustRightInd w:val="0"/>
              <w:ind w:left="9" w:right="-74"/>
              <w:contextualSpacing/>
              <w:jc w:val="both"/>
              <w:rPr>
                <w:color w:val="76923C" w:themeColor="accent3" w:themeShade="BF"/>
                <w:sz w:val="24"/>
                <w:szCs w:val="24"/>
                <w:lang w:eastAsia="en-US"/>
              </w:rPr>
            </w:pPr>
            <w:r w:rsidRPr="008948BC">
              <w:rPr>
                <w:color w:val="76923C" w:themeColor="accent3" w:themeShade="BF"/>
                <w:sz w:val="24"/>
                <w:szCs w:val="24"/>
                <w:lang w:eastAsia="en-US"/>
              </w:rPr>
              <w:t xml:space="preserve">6) документы, подтверждающие право участника настоящего электронного аукциона на получение преимуществ в </w:t>
            </w:r>
            <w:r w:rsidRPr="008948BC">
              <w:rPr>
                <w:color w:val="76923C" w:themeColor="accent3" w:themeShade="BF"/>
                <w:sz w:val="24"/>
                <w:szCs w:val="24"/>
                <w:lang w:eastAsia="en-US"/>
              </w:rPr>
              <w:lastRenderedPageBreak/>
              <w:t xml:space="preserve">соответствии со </w:t>
            </w:r>
            <w:hyperlink r:id="rId36" w:history="1">
              <w:r w:rsidRPr="008948BC">
                <w:rPr>
                  <w:color w:val="76923C" w:themeColor="accent3" w:themeShade="BF"/>
                  <w:sz w:val="24"/>
                  <w:szCs w:val="24"/>
                  <w:lang w:eastAsia="en-US"/>
                </w:rPr>
                <w:t>стать</w:t>
              </w:r>
              <w:r w:rsidR="007251D4" w:rsidRPr="008948BC">
                <w:rPr>
                  <w:color w:val="76923C" w:themeColor="accent3" w:themeShade="BF"/>
                  <w:sz w:val="24"/>
                  <w:szCs w:val="24"/>
                  <w:lang w:eastAsia="en-US"/>
                </w:rPr>
                <w:t>ей</w:t>
              </w:r>
              <w:r w:rsidRPr="008948BC">
                <w:rPr>
                  <w:color w:val="76923C" w:themeColor="accent3" w:themeShade="BF"/>
                  <w:sz w:val="24"/>
                  <w:szCs w:val="24"/>
                  <w:lang w:eastAsia="en-US"/>
                </w:rPr>
                <w:t xml:space="preserve"> 28</w:t>
              </w:r>
            </w:hyperlink>
            <w:r w:rsidRPr="008948BC">
              <w:rPr>
                <w:color w:val="76923C" w:themeColor="accent3" w:themeShade="BF"/>
                <w:sz w:val="24"/>
                <w:szCs w:val="24"/>
                <w:lang w:eastAsia="en-US"/>
              </w:rPr>
              <w:t xml:space="preserve"> Федерального закона от 05.04.2013 №44-ФЗ (в случае, если участник электронного аукциона заявил о получении указанных преимуществ), или копии таких документов;</w:t>
            </w:r>
          </w:p>
          <w:p w:rsidR="007251D4" w:rsidRPr="008948BC" w:rsidRDefault="007251D4" w:rsidP="002F6F23">
            <w:pPr>
              <w:autoSpaceDE w:val="0"/>
              <w:autoSpaceDN w:val="0"/>
              <w:adjustRightInd w:val="0"/>
              <w:ind w:left="9" w:right="-74"/>
              <w:contextualSpacing/>
              <w:jc w:val="both"/>
              <w:rPr>
                <w:color w:val="76923C" w:themeColor="accent3" w:themeShade="BF"/>
                <w:sz w:val="24"/>
                <w:szCs w:val="24"/>
                <w:lang w:eastAsia="en-US"/>
              </w:rPr>
            </w:pPr>
            <w:r w:rsidRPr="008948BC">
              <w:rPr>
                <w:color w:val="76923C" w:themeColor="accent3" w:themeShade="BF"/>
                <w:sz w:val="24"/>
                <w:szCs w:val="24"/>
                <w:lang w:eastAsia="en-US"/>
              </w:rPr>
              <w:t xml:space="preserve">7) документы, подтверждающие право участника настоящего электронного аукциона на получение преимуществ в соответствии со </w:t>
            </w:r>
            <w:hyperlink r:id="rId37" w:history="1">
              <w:r w:rsidRPr="008948BC">
                <w:rPr>
                  <w:color w:val="76923C" w:themeColor="accent3" w:themeShade="BF"/>
                  <w:sz w:val="24"/>
                  <w:szCs w:val="24"/>
                  <w:lang w:eastAsia="en-US"/>
                </w:rPr>
                <w:t>статье</w:t>
              </w:r>
            </w:hyperlink>
            <w:r w:rsidRPr="008948BC">
              <w:rPr>
                <w:color w:val="76923C" w:themeColor="accent3" w:themeShade="BF"/>
                <w:sz w:val="24"/>
                <w:szCs w:val="24"/>
                <w:lang w:eastAsia="en-US"/>
              </w:rPr>
              <w:t xml:space="preserve"> </w:t>
            </w:r>
            <w:hyperlink r:id="rId38" w:history="1">
              <w:r w:rsidRPr="008948BC">
                <w:rPr>
                  <w:color w:val="76923C" w:themeColor="accent3" w:themeShade="BF"/>
                  <w:sz w:val="24"/>
                  <w:szCs w:val="24"/>
                  <w:lang w:eastAsia="en-US"/>
                </w:rPr>
                <w:t>29</w:t>
              </w:r>
            </w:hyperlink>
            <w:r w:rsidRPr="008948BC">
              <w:rPr>
                <w:color w:val="76923C" w:themeColor="accent3" w:themeShade="BF"/>
                <w:sz w:val="24"/>
                <w:szCs w:val="24"/>
                <w:lang w:eastAsia="en-US"/>
              </w:rPr>
              <w:t xml:space="preserve"> Федерального закона от 05.04.2013 №44-ФЗ (в случае, если участник электронного аукциона заявил о получении указанных преимуществ), или копии таких документов;</w:t>
            </w:r>
          </w:p>
          <w:p w:rsidR="002358AD" w:rsidRPr="008948BC" w:rsidRDefault="001947DC" w:rsidP="002F6F23">
            <w:pPr>
              <w:autoSpaceDE w:val="0"/>
              <w:autoSpaceDN w:val="0"/>
              <w:adjustRightInd w:val="0"/>
              <w:ind w:left="9" w:right="-74"/>
              <w:contextualSpacing/>
              <w:jc w:val="both"/>
              <w:rPr>
                <w:color w:val="76923C" w:themeColor="accent3" w:themeShade="BF"/>
                <w:sz w:val="24"/>
                <w:szCs w:val="24"/>
                <w:lang w:eastAsia="en-US"/>
              </w:rPr>
            </w:pPr>
            <w:r w:rsidRPr="008948BC">
              <w:rPr>
                <w:color w:val="76923C" w:themeColor="accent3" w:themeShade="BF"/>
                <w:sz w:val="24"/>
                <w:szCs w:val="24"/>
                <w:lang w:eastAsia="en-US"/>
              </w:rPr>
              <w:t>8</w:t>
            </w:r>
            <w:r w:rsidR="002358AD" w:rsidRPr="008948BC">
              <w:rPr>
                <w:color w:val="76923C" w:themeColor="accent3" w:themeShade="BF"/>
                <w:sz w:val="24"/>
                <w:szCs w:val="24"/>
                <w:lang w:eastAsia="en-US"/>
              </w:rPr>
              <w:t>) декларация о принадлежности участника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1947DC" w:rsidRPr="008948BC" w:rsidRDefault="001947DC" w:rsidP="002F6F23">
            <w:pPr>
              <w:autoSpaceDE w:val="0"/>
              <w:autoSpaceDN w:val="0"/>
              <w:adjustRightInd w:val="0"/>
              <w:ind w:left="9" w:right="-74"/>
              <w:contextualSpacing/>
              <w:jc w:val="both"/>
              <w:rPr>
                <w:color w:val="E36C0A" w:themeColor="accent6" w:themeShade="BF"/>
                <w:sz w:val="24"/>
                <w:szCs w:val="24"/>
                <w:lang w:eastAsia="en-US"/>
              </w:rPr>
            </w:pPr>
            <w:r w:rsidRPr="008948BC">
              <w:rPr>
                <w:color w:val="76923C" w:themeColor="accent3" w:themeShade="BF"/>
                <w:sz w:val="24"/>
                <w:szCs w:val="24"/>
              </w:rPr>
              <w:t xml:space="preserve">9) </w:t>
            </w:r>
            <w:r w:rsidRPr="008948BC">
              <w:rPr>
                <w:color w:val="76923C" w:themeColor="accent3" w:themeShade="BF"/>
                <w:sz w:val="24"/>
                <w:szCs w:val="24"/>
                <w:lang w:eastAsia="en-US"/>
              </w:rPr>
              <w:t xml:space="preserve">документы, предусмотренные нормативными правовыми актами, принятыми в соответствии со </w:t>
            </w:r>
            <w:hyperlink r:id="rId39" w:history="1">
              <w:r w:rsidRPr="008948BC">
                <w:rPr>
                  <w:color w:val="76923C" w:themeColor="accent3" w:themeShade="BF"/>
                  <w:sz w:val="24"/>
                  <w:szCs w:val="24"/>
                  <w:lang w:eastAsia="en-US"/>
                </w:rPr>
                <w:t>статьей 14</w:t>
              </w:r>
            </w:hyperlink>
            <w:r w:rsidRPr="008948BC">
              <w:rPr>
                <w:color w:val="76923C" w:themeColor="accent3" w:themeShade="BF"/>
                <w:sz w:val="24"/>
                <w:szCs w:val="24"/>
                <w:lang w:eastAsia="en-US"/>
              </w:rPr>
              <w:t xml:space="preserve"> Федерального закона от 05.04.2013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Pr="008948BC">
              <w:rPr>
                <w:color w:val="E36C0A" w:themeColor="accent6" w:themeShade="BF"/>
                <w:sz w:val="24"/>
                <w:szCs w:val="24"/>
                <w:lang w:eastAsia="en-US"/>
              </w:rPr>
              <w:t>СТ и др</w:t>
            </w:r>
          </w:p>
          <w:p w:rsidR="0071070C" w:rsidRPr="00195050" w:rsidRDefault="0071070C" w:rsidP="002F6F23">
            <w:pPr>
              <w:ind w:left="9" w:right="-74"/>
              <w:contextualSpacing/>
              <w:jc w:val="both"/>
              <w:rPr>
                <w:color w:val="000000" w:themeColor="text1"/>
                <w:sz w:val="24"/>
                <w:szCs w:val="24"/>
              </w:rPr>
            </w:pPr>
          </w:p>
          <w:p w:rsidR="0071070C" w:rsidRPr="00195050" w:rsidRDefault="0071070C" w:rsidP="002F6F23">
            <w:pPr>
              <w:ind w:left="9" w:right="-74"/>
              <w:contextualSpacing/>
              <w:jc w:val="both"/>
              <w:rPr>
                <w:color w:val="000000" w:themeColor="text1"/>
                <w:sz w:val="24"/>
                <w:szCs w:val="24"/>
                <w:lang w:eastAsia="en-US"/>
              </w:rPr>
            </w:pPr>
            <w:r w:rsidRPr="00615ED5">
              <w:rPr>
                <w:color w:val="000000" w:themeColor="text1"/>
                <w:sz w:val="24"/>
                <w:szCs w:val="24"/>
                <w:highlight w:val="yellow"/>
                <w:lang w:eastAsia="en-US"/>
              </w:rPr>
              <w:t xml:space="preserve">копия </w:t>
            </w:r>
            <w:r w:rsidRPr="00615ED5">
              <w:rPr>
                <w:iCs/>
                <w:color w:val="000000" w:themeColor="text1"/>
                <w:sz w:val="24"/>
                <w:szCs w:val="24"/>
                <w:highlight w:val="yellow"/>
              </w:rPr>
              <w:t>действующего</w:t>
            </w:r>
            <w:r w:rsidRPr="00615ED5">
              <w:rPr>
                <w:color w:val="000000" w:themeColor="text1"/>
                <w:sz w:val="24"/>
                <w:szCs w:val="24"/>
                <w:highlight w:val="yellow"/>
                <w:lang w:eastAsia="en-US"/>
              </w:rPr>
              <w:t xml:space="preserve"> документа о происхождении товара, выдаваемый уполномоченным органом (организацией) </w:t>
            </w:r>
            <w:r w:rsidR="00D30A90" w:rsidRPr="00615ED5">
              <w:rPr>
                <w:color w:val="000000" w:themeColor="text1"/>
                <w:sz w:val="24"/>
                <w:szCs w:val="24"/>
                <w:highlight w:val="yellow"/>
                <w:lang w:eastAsia="en-US"/>
              </w:rPr>
              <w:t>государств - членов Евразийского экономического союза</w:t>
            </w:r>
            <w:r w:rsidRPr="00615ED5">
              <w:rPr>
                <w:color w:val="000000" w:themeColor="text1"/>
                <w:sz w:val="24"/>
                <w:szCs w:val="24"/>
                <w:highlight w:val="yellow"/>
                <w:lang w:eastAsia="en-US"/>
              </w:rPr>
              <w:t xml:space="preserve"> по </w:t>
            </w:r>
            <w:hyperlink r:id="rId40" w:history="1">
              <w:r w:rsidRPr="00615ED5">
                <w:rPr>
                  <w:color w:val="000000" w:themeColor="text1"/>
                  <w:sz w:val="24"/>
                  <w:szCs w:val="24"/>
                  <w:highlight w:val="yellow"/>
                  <w:lang w:eastAsia="en-US"/>
                </w:rPr>
                <w:t>форме</w:t>
              </w:r>
            </w:hyperlink>
            <w:r w:rsidRPr="00615ED5">
              <w:rPr>
                <w:color w:val="000000" w:themeColor="text1"/>
                <w:sz w:val="24"/>
                <w:szCs w:val="24"/>
                <w:highlight w:val="yellow"/>
                <w:lang w:eastAsia="en-US"/>
              </w:rPr>
              <w:t xml:space="preserve">, установленной </w:t>
            </w:r>
            <w:hyperlink r:id="rId41" w:history="1">
              <w:r w:rsidRPr="00615ED5">
                <w:rPr>
                  <w:color w:val="000000" w:themeColor="text1"/>
                  <w:sz w:val="24"/>
                  <w:szCs w:val="24"/>
                  <w:highlight w:val="yellow"/>
                  <w:lang w:eastAsia="en-US"/>
                </w:rPr>
                <w:t>Правилами</w:t>
              </w:r>
            </w:hyperlink>
            <w:r w:rsidRPr="00615ED5">
              <w:rPr>
                <w:color w:val="000000" w:themeColor="text1"/>
                <w:sz w:val="24"/>
                <w:szCs w:val="24"/>
                <w:highlight w:val="yellow"/>
                <w:lang w:eastAsia="en-US"/>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42" w:history="1">
              <w:r w:rsidRPr="00615ED5">
                <w:rPr>
                  <w:color w:val="000000" w:themeColor="text1"/>
                  <w:sz w:val="24"/>
                  <w:szCs w:val="24"/>
                  <w:highlight w:val="yellow"/>
                  <w:lang w:eastAsia="en-US"/>
                </w:rPr>
                <w:t>Правилами</w:t>
              </w:r>
            </w:hyperlink>
            <w:r w:rsidRPr="00615ED5">
              <w:rPr>
                <w:color w:val="000000" w:themeColor="text1"/>
                <w:sz w:val="24"/>
                <w:szCs w:val="24"/>
                <w:highlight w:val="yellow"/>
                <w:lang w:eastAsia="en-US"/>
              </w:rPr>
              <w:t xml:space="preserve">, в соответствии с </w:t>
            </w:r>
            <w:hyperlink r:id="rId43" w:history="1">
              <w:r w:rsidRPr="00615ED5">
                <w:rPr>
                  <w:color w:val="000000" w:themeColor="text1"/>
                  <w:sz w:val="24"/>
                  <w:szCs w:val="24"/>
                  <w:highlight w:val="yellow"/>
                  <w:lang w:eastAsia="en-US"/>
                </w:rPr>
                <w:t>частью 3 статьи 14</w:t>
              </w:r>
            </w:hyperlink>
            <w:r w:rsidRPr="00615ED5">
              <w:rPr>
                <w:color w:val="000000" w:themeColor="text1"/>
                <w:sz w:val="24"/>
                <w:szCs w:val="24"/>
                <w:highlight w:val="yellow"/>
                <w:lang w:eastAsia="en-US"/>
              </w:rPr>
              <w:t xml:space="preserve"> Федерального закона от 05.0</w:t>
            </w:r>
            <w:r w:rsidR="00E67119" w:rsidRPr="00615ED5">
              <w:rPr>
                <w:color w:val="000000" w:themeColor="text1"/>
                <w:sz w:val="24"/>
                <w:szCs w:val="24"/>
                <w:highlight w:val="yellow"/>
                <w:lang w:eastAsia="en-US"/>
              </w:rPr>
              <w:t xml:space="preserve">4.2013 года </w:t>
            </w:r>
            <w:r w:rsidRPr="00615ED5">
              <w:rPr>
                <w:color w:val="000000" w:themeColor="text1"/>
                <w:sz w:val="24"/>
                <w:szCs w:val="24"/>
                <w:highlight w:val="yellow"/>
                <w:lang w:eastAsia="en-US"/>
              </w:rPr>
              <w:t xml:space="preserve"> 44-ФЗ и Постановления Правительства Российской Федерации от 05.02.2015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71070C" w:rsidRPr="00195050" w:rsidRDefault="0071070C" w:rsidP="002F6F23">
            <w:pPr>
              <w:ind w:left="9" w:right="-74"/>
              <w:contextualSpacing/>
              <w:jc w:val="both"/>
              <w:rPr>
                <w:color w:val="000000" w:themeColor="text1"/>
                <w:sz w:val="24"/>
                <w:szCs w:val="24"/>
                <w:lang w:eastAsia="en-US"/>
              </w:rPr>
            </w:pPr>
          </w:p>
          <w:p w:rsidR="00EA6A73" w:rsidRPr="00195050" w:rsidRDefault="00EA6A73" w:rsidP="002F6F23">
            <w:pPr>
              <w:shd w:val="clear" w:color="auto" w:fill="D9D9D9" w:themeFill="background1" w:themeFillShade="D9"/>
              <w:ind w:left="9" w:right="-74"/>
              <w:contextualSpacing/>
              <w:jc w:val="both"/>
              <w:rPr>
                <w:color w:val="000000" w:themeColor="text1"/>
                <w:sz w:val="24"/>
                <w:szCs w:val="24"/>
                <w:lang w:eastAsia="en-US"/>
              </w:rPr>
            </w:pPr>
            <w:r w:rsidRPr="00195050">
              <w:rPr>
                <w:color w:val="000000" w:themeColor="text1"/>
                <w:sz w:val="24"/>
                <w:szCs w:val="24"/>
                <w:lang w:eastAsia="en-US"/>
              </w:rPr>
              <w:t xml:space="preserve">копия одного из следующих документов, подтверждающего соответствие товара условиям запрета на допуск, в соответствии с Постановлением Правительства Российской Федерации от 14.07.2014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и в соответствии с частью 3 статьи 14 Федерального закона от 05.04.2013 года № 44-ФЗ: </w:t>
            </w:r>
          </w:p>
          <w:p w:rsidR="00EA6A73" w:rsidRPr="00195050" w:rsidRDefault="00EA6A73" w:rsidP="002F6F23">
            <w:pPr>
              <w:shd w:val="clear" w:color="auto" w:fill="D9D9D9" w:themeFill="background1" w:themeFillShade="D9"/>
              <w:tabs>
                <w:tab w:val="left" w:pos="120"/>
              </w:tabs>
              <w:ind w:left="9" w:right="-74"/>
              <w:contextualSpacing/>
              <w:jc w:val="both"/>
              <w:rPr>
                <w:color w:val="000000" w:themeColor="text1"/>
                <w:sz w:val="24"/>
                <w:szCs w:val="24"/>
                <w:lang w:eastAsia="en-US"/>
              </w:rPr>
            </w:pPr>
            <w:r w:rsidRPr="00195050">
              <w:rPr>
                <w:color w:val="000000" w:themeColor="text1"/>
                <w:sz w:val="24"/>
                <w:szCs w:val="24"/>
                <w:lang w:eastAsia="en-US"/>
              </w:rPr>
              <w:t xml:space="preserve"> - подтверждением наличия специального инвестиционного контракта является представление копии этого контракта, заверенной руководителем организации, являющейся стороной указанного контракта.</w:t>
            </w:r>
          </w:p>
          <w:p w:rsidR="00EA6A73" w:rsidRPr="00195050" w:rsidRDefault="00EA6A73" w:rsidP="002F6F23">
            <w:pPr>
              <w:shd w:val="clear" w:color="auto" w:fill="D9D9D9" w:themeFill="background1" w:themeFillShade="D9"/>
              <w:ind w:left="9" w:right="-74"/>
              <w:contextualSpacing/>
              <w:jc w:val="both"/>
              <w:rPr>
                <w:color w:val="000000" w:themeColor="text1"/>
                <w:sz w:val="24"/>
                <w:szCs w:val="24"/>
                <w:lang w:eastAsia="en-US"/>
              </w:rPr>
            </w:pPr>
            <w:r w:rsidRPr="00195050">
              <w:rPr>
                <w:color w:val="000000" w:themeColor="text1"/>
                <w:sz w:val="24"/>
                <w:szCs w:val="24"/>
                <w:lang w:eastAsia="en-US"/>
              </w:rPr>
              <w:t xml:space="preserve">- подтверждением соответствия товаров требованиям к промышленной продукции, предъявляемым в целях ее отнесения к продукции, произведенной в Российской Федерации, предусмотренным приложением к постановлению </w:t>
            </w:r>
            <w:r w:rsidRPr="00195050">
              <w:rPr>
                <w:color w:val="000000" w:themeColor="text1"/>
                <w:sz w:val="24"/>
                <w:szCs w:val="24"/>
                <w:lang w:eastAsia="en-US"/>
              </w:rPr>
              <w:lastRenderedPageBreak/>
              <w:t xml:space="preserve">Правительства Российской Федерации от 17 июля 2015 г. N 719, и положениям абзацев четвертого - шестого подпункта "б" пункта 1 </w:t>
            </w:r>
            <w:r w:rsidR="00D12FF9" w:rsidRPr="00195050">
              <w:rPr>
                <w:color w:val="000000" w:themeColor="text1"/>
                <w:sz w:val="24"/>
                <w:szCs w:val="24"/>
                <w:lang w:eastAsia="en-US"/>
              </w:rPr>
              <w:t>указанного</w:t>
            </w:r>
            <w:r w:rsidRPr="00195050">
              <w:rPr>
                <w:color w:val="000000" w:themeColor="text1"/>
                <w:sz w:val="24"/>
                <w:szCs w:val="24"/>
                <w:lang w:eastAsia="en-US"/>
              </w:rPr>
              <w:t xml:space="preserve"> постановления является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EA6A73" w:rsidRPr="00195050" w:rsidRDefault="00EA6A73" w:rsidP="002F6F23">
            <w:pPr>
              <w:shd w:val="clear" w:color="auto" w:fill="D9D9D9" w:themeFill="background1" w:themeFillShade="D9"/>
              <w:ind w:left="9" w:right="-74"/>
              <w:contextualSpacing/>
              <w:jc w:val="both"/>
              <w:rPr>
                <w:color w:val="000000" w:themeColor="text1"/>
                <w:sz w:val="24"/>
                <w:szCs w:val="24"/>
                <w:lang w:eastAsia="en-US"/>
              </w:rPr>
            </w:pPr>
            <w:r w:rsidRPr="00195050">
              <w:rPr>
                <w:color w:val="000000" w:themeColor="text1"/>
                <w:sz w:val="24"/>
                <w:szCs w:val="24"/>
                <w:lang w:eastAsia="en-US"/>
              </w:rPr>
              <w:t>- подтверждением страны происхождения товаров является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314783" w:rsidRPr="00195050" w:rsidRDefault="00314783" w:rsidP="002F6F23">
            <w:pPr>
              <w:shd w:val="clear" w:color="auto" w:fill="D9D9D9" w:themeFill="background1" w:themeFillShade="D9"/>
              <w:ind w:left="9" w:right="-74"/>
              <w:contextualSpacing/>
              <w:jc w:val="both"/>
              <w:rPr>
                <w:color w:val="000000" w:themeColor="text1"/>
                <w:sz w:val="24"/>
                <w:szCs w:val="24"/>
                <w:lang w:eastAsia="en-US"/>
              </w:rPr>
            </w:pPr>
            <w:r w:rsidRPr="00195050">
              <w:rPr>
                <w:color w:val="000000" w:themeColor="text1"/>
                <w:sz w:val="24"/>
                <w:szCs w:val="24"/>
                <w:lang w:eastAsia="en-US"/>
              </w:rPr>
              <w:t xml:space="preserve">- сертификат СТ-1 на предложенные в заявке (окончательном предложении) отдельные виды радиоэлектронной продукции в случае, установленном </w:t>
            </w:r>
            <w:hyperlink r:id="rId44" w:history="1">
              <w:r w:rsidRPr="00195050">
                <w:rPr>
                  <w:color w:val="000000" w:themeColor="text1"/>
                  <w:sz w:val="24"/>
                  <w:szCs w:val="24"/>
                  <w:lang w:eastAsia="en-US"/>
                </w:rPr>
                <w:t>подпунктом "г" пункта 6</w:t>
              </w:r>
            </w:hyperlink>
            <w:r w:rsidRPr="00195050">
              <w:rPr>
                <w:color w:val="000000" w:themeColor="text1"/>
                <w:sz w:val="24"/>
                <w:szCs w:val="24"/>
                <w:lang w:eastAsia="en-US"/>
              </w:rPr>
              <w:t xml:space="preserve"> настоящего постановления.</w:t>
            </w:r>
          </w:p>
          <w:p w:rsidR="0071070C" w:rsidRPr="00195050" w:rsidRDefault="0071070C" w:rsidP="002F6F23">
            <w:pPr>
              <w:ind w:left="9" w:right="-74"/>
              <w:contextualSpacing/>
              <w:jc w:val="both"/>
              <w:rPr>
                <w:color w:val="000000" w:themeColor="text1"/>
                <w:sz w:val="24"/>
                <w:szCs w:val="24"/>
                <w:lang w:eastAsia="en-US"/>
              </w:rPr>
            </w:pPr>
          </w:p>
          <w:p w:rsidR="0071070C" w:rsidRPr="00195050" w:rsidRDefault="0071070C" w:rsidP="002F6F23">
            <w:pPr>
              <w:ind w:left="9" w:right="-74"/>
              <w:contextualSpacing/>
              <w:jc w:val="both"/>
              <w:rPr>
                <w:color w:val="000000" w:themeColor="text1"/>
                <w:sz w:val="24"/>
                <w:szCs w:val="24"/>
                <w:lang w:eastAsia="en-US"/>
              </w:rPr>
            </w:pPr>
            <w:r w:rsidRPr="00615ED5">
              <w:rPr>
                <w:color w:val="000000" w:themeColor="text1"/>
                <w:sz w:val="24"/>
                <w:szCs w:val="24"/>
                <w:highlight w:val="cyan"/>
                <w:lang w:eastAsia="en-US"/>
              </w:rPr>
              <w:t xml:space="preserve">копия </w:t>
            </w:r>
            <w:r w:rsidRPr="00615ED5">
              <w:rPr>
                <w:iCs/>
                <w:color w:val="000000" w:themeColor="text1"/>
                <w:sz w:val="24"/>
                <w:szCs w:val="24"/>
                <w:highlight w:val="cyan"/>
              </w:rPr>
              <w:t>действующего</w:t>
            </w:r>
            <w:r w:rsidRPr="00615ED5">
              <w:rPr>
                <w:color w:val="000000" w:themeColor="text1"/>
                <w:sz w:val="24"/>
                <w:szCs w:val="24"/>
                <w:highlight w:val="cyan"/>
                <w:lang w:eastAsia="en-US"/>
              </w:rPr>
              <w:t xml:space="preserve"> сертификат о происхождении товара, выдаваемый уполномоченным органом (организацией) государства - члена Евразийского экономического союза по </w:t>
            </w:r>
            <w:hyperlink r:id="rId45" w:history="1">
              <w:r w:rsidRPr="00615ED5">
                <w:rPr>
                  <w:color w:val="000000" w:themeColor="text1"/>
                  <w:sz w:val="24"/>
                  <w:szCs w:val="24"/>
                  <w:highlight w:val="cyan"/>
                  <w:lang w:eastAsia="en-US"/>
                </w:rPr>
                <w:t>форме</w:t>
              </w:r>
            </w:hyperlink>
            <w:r w:rsidRPr="00615ED5">
              <w:rPr>
                <w:color w:val="000000" w:themeColor="text1"/>
                <w:sz w:val="24"/>
                <w:szCs w:val="24"/>
                <w:highlight w:val="cyan"/>
                <w:lang w:eastAsia="en-US"/>
              </w:rPr>
              <w:t xml:space="preserve">,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46" w:history="1">
              <w:r w:rsidRPr="00615ED5">
                <w:rPr>
                  <w:color w:val="000000" w:themeColor="text1"/>
                  <w:sz w:val="24"/>
                  <w:szCs w:val="24"/>
                  <w:highlight w:val="cyan"/>
                  <w:lang w:eastAsia="en-US"/>
                </w:rPr>
                <w:t>Правилами</w:t>
              </w:r>
            </w:hyperlink>
            <w:r w:rsidRPr="00615ED5">
              <w:rPr>
                <w:color w:val="000000" w:themeColor="text1"/>
                <w:sz w:val="24"/>
                <w:szCs w:val="24"/>
                <w:highlight w:val="cyan"/>
                <w:lang w:eastAsia="en-US"/>
              </w:rPr>
              <w:t xml:space="preserve">., в соответствии с </w:t>
            </w:r>
            <w:hyperlink r:id="rId47" w:history="1">
              <w:r w:rsidRPr="00615ED5">
                <w:rPr>
                  <w:color w:val="000000" w:themeColor="text1"/>
                  <w:sz w:val="24"/>
                  <w:szCs w:val="24"/>
                  <w:highlight w:val="cyan"/>
                  <w:lang w:eastAsia="en-US"/>
                </w:rPr>
                <w:t>частью 3 статьи 14</w:t>
              </w:r>
            </w:hyperlink>
            <w:r w:rsidRPr="00615ED5">
              <w:rPr>
                <w:color w:val="000000" w:themeColor="text1"/>
                <w:sz w:val="24"/>
                <w:szCs w:val="24"/>
                <w:highlight w:val="cyan"/>
                <w:lang w:eastAsia="en-US"/>
              </w:rPr>
              <w:t xml:space="preserve"> Федерального закона от 05.04.2013 года № 44-ФЗ и Постановления Правительства Российской Федерации от 30.11.2015 года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w:t>
            </w:r>
            <w:r w:rsidR="009F51FD" w:rsidRPr="00615ED5">
              <w:rPr>
                <w:color w:val="000000" w:themeColor="text1"/>
                <w:sz w:val="24"/>
                <w:szCs w:val="24"/>
                <w:highlight w:val="cyan"/>
                <w:lang w:eastAsia="en-US"/>
              </w:rPr>
              <w:t>рственных и муниципальных нужд».</w:t>
            </w:r>
          </w:p>
          <w:p w:rsidR="004C45DF" w:rsidRPr="00195050" w:rsidRDefault="004C45DF" w:rsidP="002F6F23">
            <w:pPr>
              <w:ind w:left="9" w:right="-74"/>
              <w:contextualSpacing/>
              <w:jc w:val="both"/>
              <w:rPr>
                <w:color w:val="000000" w:themeColor="text1"/>
                <w:sz w:val="24"/>
                <w:szCs w:val="24"/>
              </w:rPr>
            </w:pPr>
          </w:p>
          <w:p w:rsidR="005A5F0A" w:rsidRPr="00615ED5" w:rsidRDefault="005A5F0A" w:rsidP="002F6F23">
            <w:pPr>
              <w:ind w:left="9" w:right="-74"/>
              <w:contextualSpacing/>
              <w:jc w:val="both"/>
              <w:rPr>
                <w:color w:val="000000" w:themeColor="text1"/>
                <w:sz w:val="24"/>
                <w:szCs w:val="24"/>
                <w:highlight w:val="green"/>
              </w:rPr>
            </w:pPr>
            <w:r w:rsidRPr="00615ED5">
              <w:rPr>
                <w:color w:val="000000" w:themeColor="text1"/>
                <w:sz w:val="24"/>
                <w:szCs w:val="24"/>
                <w:highlight w:val="green"/>
              </w:rPr>
              <w:t>копия одного из следующих документов, подтверждающего соответствие товара условиям запрета на допуск, в соответствии с Постановлением Правительства Российской Федерации от 26.09.2016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и в соответствии с частью 3 статьи 14 Федерального закона от05.04.2013 года № 44-ФЗ:</w:t>
            </w:r>
          </w:p>
          <w:p w:rsidR="00A66635" w:rsidRPr="00615ED5" w:rsidRDefault="00A66635" w:rsidP="002F6F23">
            <w:pPr>
              <w:ind w:left="9" w:right="-74"/>
              <w:contextualSpacing/>
              <w:jc w:val="both"/>
              <w:rPr>
                <w:color w:val="000000" w:themeColor="text1"/>
                <w:sz w:val="24"/>
                <w:szCs w:val="24"/>
                <w:highlight w:val="green"/>
              </w:rPr>
            </w:pPr>
            <w:r w:rsidRPr="00615ED5">
              <w:rPr>
                <w:color w:val="000000" w:themeColor="text1"/>
                <w:sz w:val="24"/>
                <w:szCs w:val="24"/>
                <w:highlight w:val="green"/>
              </w:rPr>
              <w:t xml:space="preserve">- специальный инвестиционный контракт в случае, установленном подпунктом "а" пункта 6 </w:t>
            </w:r>
            <w:r w:rsidR="00D12FF9" w:rsidRPr="00615ED5">
              <w:rPr>
                <w:color w:val="000000" w:themeColor="text1"/>
                <w:sz w:val="24"/>
                <w:szCs w:val="24"/>
                <w:highlight w:val="green"/>
              </w:rPr>
              <w:t>указанного</w:t>
            </w:r>
            <w:r w:rsidRPr="00615ED5">
              <w:rPr>
                <w:color w:val="000000" w:themeColor="text1"/>
                <w:sz w:val="24"/>
                <w:szCs w:val="24"/>
                <w:highlight w:val="green"/>
              </w:rPr>
              <w:t xml:space="preserve"> постановления;</w:t>
            </w:r>
          </w:p>
          <w:p w:rsidR="00A66635" w:rsidRPr="00615ED5" w:rsidRDefault="00A66635" w:rsidP="002F6F23">
            <w:pPr>
              <w:ind w:left="9" w:right="-74"/>
              <w:contextualSpacing/>
              <w:jc w:val="both"/>
              <w:rPr>
                <w:color w:val="000000" w:themeColor="text1"/>
                <w:sz w:val="24"/>
                <w:szCs w:val="24"/>
                <w:highlight w:val="green"/>
              </w:rPr>
            </w:pPr>
            <w:r w:rsidRPr="00615ED5">
              <w:rPr>
                <w:color w:val="000000" w:themeColor="text1"/>
                <w:sz w:val="24"/>
                <w:szCs w:val="24"/>
                <w:highlight w:val="green"/>
              </w:rPr>
              <w:t xml:space="preserve">-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w:t>
            </w:r>
            <w:r w:rsidRPr="00615ED5">
              <w:rPr>
                <w:color w:val="000000" w:themeColor="text1"/>
                <w:sz w:val="24"/>
                <w:szCs w:val="24"/>
                <w:highlight w:val="green"/>
              </w:rPr>
              <w:lastRenderedPageBreak/>
              <w:t xml:space="preserve">случае, установленном подпунктом "б" пункта 6 </w:t>
            </w:r>
            <w:r w:rsidR="00D12FF9" w:rsidRPr="00615ED5">
              <w:rPr>
                <w:color w:val="000000" w:themeColor="text1"/>
                <w:sz w:val="24"/>
                <w:szCs w:val="24"/>
                <w:highlight w:val="green"/>
              </w:rPr>
              <w:t>указанного</w:t>
            </w:r>
            <w:r w:rsidRPr="00615ED5">
              <w:rPr>
                <w:color w:val="000000" w:themeColor="text1"/>
                <w:sz w:val="24"/>
                <w:szCs w:val="24"/>
                <w:highlight w:val="green"/>
              </w:rPr>
              <w:t xml:space="preserve"> постановления;</w:t>
            </w:r>
          </w:p>
          <w:p w:rsidR="00A66635" w:rsidRPr="00615ED5" w:rsidRDefault="000B4771" w:rsidP="002F6F23">
            <w:pPr>
              <w:pStyle w:val="af1"/>
              <w:shd w:val="clear" w:color="auto" w:fill="FFFFFF"/>
              <w:spacing w:after="0"/>
              <w:ind w:left="9" w:right="-74"/>
              <w:contextualSpacing/>
              <w:jc w:val="both"/>
              <w:rPr>
                <w:color w:val="000000" w:themeColor="text1"/>
                <w:highlight w:val="green"/>
              </w:rPr>
            </w:pPr>
            <w:r w:rsidRPr="00615ED5">
              <w:rPr>
                <w:color w:val="000000" w:themeColor="text1"/>
                <w:highlight w:val="green"/>
              </w:rPr>
              <w:t xml:space="preserve">- </w:t>
            </w:r>
            <w:r w:rsidR="00A66635" w:rsidRPr="00615ED5">
              <w:rPr>
                <w:color w:val="000000" w:themeColor="text1"/>
                <w:highlight w:val="green"/>
              </w:rPr>
              <w:t xml:space="preserve">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установленном подпунктом "в" пункта 6 </w:t>
            </w:r>
            <w:r w:rsidR="00D12FF9" w:rsidRPr="00615ED5">
              <w:rPr>
                <w:color w:val="000000" w:themeColor="text1"/>
                <w:highlight w:val="green"/>
              </w:rPr>
              <w:t>указанного</w:t>
            </w:r>
            <w:r w:rsidR="00A66635" w:rsidRPr="00615ED5">
              <w:rPr>
                <w:color w:val="000000" w:themeColor="text1"/>
                <w:highlight w:val="green"/>
              </w:rPr>
              <w:t xml:space="preserve"> постановления;</w:t>
            </w:r>
          </w:p>
          <w:p w:rsidR="00A66635" w:rsidRPr="00195050" w:rsidRDefault="00A66635" w:rsidP="002F6F23">
            <w:pPr>
              <w:pStyle w:val="af1"/>
              <w:shd w:val="clear" w:color="auto" w:fill="FFFFFF"/>
              <w:spacing w:after="0"/>
              <w:ind w:left="9" w:right="-74"/>
              <w:contextualSpacing/>
              <w:jc w:val="both"/>
              <w:rPr>
                <w:color w:val="000000" w:themeColor="text1"/>
              </w:rPr>
            </w:pPr>
            <w:r w:rsidRPr="00615ED5">
              <w:rPr>
                <w:color w:val="000000" w:themeColor="text1"/>
                <w:highlight w:val="green"/>
              </w:rPr>
              <w:t xml:space="preserve">- сертификат СТ-1 на предложенные в заявке (окончательном предложении) отдельные виды радиоэлектронной продукции в случае, установленном подпунктом "г" пункта 6 </w:t>
            </w:r>
            <w:r w:rsidR="00D12FF9" w:rsidRPr="00615ED5">
              <w:rPr>
                <w:color w:val="000000" w:themeColor="text1"/>
                <w:highlight w:val="green"/>
              </w:rPr>
              <w:t>указанного</w:t>
            </w:r>
            <w:r w:rsidRPr="00615ED5">
              <w:rPr>
                <w:color w:val="000000" w:themeColor="text1"/>
                <w:highlight w:val="green"/>
              </w:rPr>
              <w:t xml:space="preserve"> постановления.</w:t>
            </w:r>
          </w:p>
          <w:p w:rsidR="0051132B" w:rsidRPr="00195050" w:rsidRDefault="0051132B" w:rsidP="002F6F23">
            <w:pPr>
              <w:autoSpaceDE w:val="0"/>
              <w:autoSpaceDN w:val="0"/>
              <w:adjustRightInd w:val="0"/>
              <w:ind w:left="9" w:right="-74"/>
              <w:contextualSpacing/>
              <w:jc w:val="both"/>
              <w:rPr>
                <w:color w:val="000000" w:themeColor="text1"/>
                <w:sz w:val="24"/>
                <w:szCs w:val="24"/>
                <w:lang w:eastAsia="en-US"/>
              </w:rPr>
            </w:pPr>
          </w:p>
          <w:p w:rsidR="00AE565E" w:rsidRPr="00615ED5" w:rsidRDefault="004C45DF" w:rsidP="002F6F23">
            <w:pPr>
              <w:ind w:left="9" w:right="-74"/>
              <w:contextualSpacing/>
              <w:jc w:val="both"/>
              <w:rPr>
                <w:color w:val="000000" w:themeColor="text1"/>
                <w:sz w:val="24"/>
                <w:szCs w:val="24"/>
                <w:highlight w:val="red"/>
              </w:rPr>
            </w:pPr>
            <w:r w:rsidRPr="00615ED5">
              <w:rPr>
                <w:color w:val="000000" w:themeColor="text1"/>
                <w:sz w:val="24"/>
                <w:szCs w:val="24"/>
                <w:highlight w:val="red"/>
              </w:rPr>
              <w:t>е</w:t>
            </w:r>
            <w:r w:rsidR="00AE565E" w:rsidRPr="00615ED5">
              <w:rPr>
                <w:color w:val="000000" w:themeColor="text1"/>
                <w:sz w:val="24"/>
                <w:szCs w:val="24"/>
                <w:highlight w:val="red"/>
              </w:rPr>
              <w:t xml:space="preserve">сли участник предлагает товар мебельной и деревообрабатывающей промышленности (в соответствии с постановлением Правительства Российской Федерации от 05.09.2017 № 1072), происходящий из иностранного государства, </w:t>
            </w:r>
            <w:r w:rsidR="007046D6" w:rsidRPr="00615ED5">
              <w:rPr>
                <w:color w:val="000000" w:themeColor="text1"/>
                <w:sz w:val="24"/>
                <w:szCs w:val="24"/>
                <w:highlight w:val="red"/>
              </w:rPr>
              <w:t xml:space="preserve">в </w:t>
            </w:r>
            <w:r w:rsidR="00AE565E" w:rsidRPr="00615ED5">
              <w:rPr>
                <w:color w:val="000000" w:themeColor="text1"/>
                <w:sz w:val="24"/>
                <w:szCs w:val="24"/>
                <w:highlight w:val="red"/>
              </w:rPr>
              <w:t xml:space="preserve">следующих </w:t>
            </w:r>
            <w:r w:rsidR="007046D6" w:rsidRPr="00615ED5">
              <w:rPr>
                <w:color w:val="000000" w:themeColor="text1"/>
                <w:sz w:val="24"/>
                <w:szCs w:val="24"/>
                <w:highlight w:val="red"/>
              </w:rPr>
              <w:t>случаях</w:t>
            </w:r>
            <w:r w:rsidR="00AE565E" w:rsidRPr="00615ED5">
              <w:rPr>
                <w:color w:val="000000" w:themeColor="text1"/>
                <w:sz w:val="24"/>
                <w:szCs w:val="24"/>
                <w:highlight w:val="red"/>
              </w:rPr>
              <w:t>:</w:t>
            </w:r>
          </w:p>
          <w:p w:rsidR="00DB6D28" w:rsidRPr="00615ED5" w:rsidRDefault="00DB6D28" w:rsidP="002F6F23">
            <w:pPr>
              <w:ind w:left="9" w:right="-74"/>
              <w:contextualSpacing/>
              <w:jc w:val="both"/>
              <w:rPr>
                <w:color w:val="000000" w:themeColor="text1"/>
                <w:sz w:val="24"/>
                <w:szCs w:val="24"/>
                <w:highlight w:val="red"/>
              </w:rPr>
            </w:pPr>
            <w:r w:rsidRPr="00615ED5">
              <w:rPr>
                <w:color w:val="000000" w:themeColor="text1"/>
                <w:sz w:val="24"/>
                <w:szCs w:val="24"/>
                <w:highlight w:val="red"/>
              </w:rPr>
              <w:t xml:space="preserve">а) если товары производятся при создании или модернизации и (или) освоении производства товаров в соответствии со специальным инвестиционным контрактом, заключенным инвестором и Российской Федерацией или Российской Федерацией и субъектом Российской Федерации и (или) муниципальным образованием и содержащим обязательство инвестора и (или) привлеченного инвестором лица по поэтапному выполнению на промышленном производстве всех технологических и производственных операций в соответствии с требованиями к промышленной продукции, предъявляемыми в целях ее отнесения к продукции, произведенной на территории Российской Федерации, согласно приложению к постановлению Правительства Российской Федерации от 17 июля 2015 г. </w:t>
            </w:r>
            <w:r w:rsidR="001D0CA4" w:rsidRPr="00615ED5">
              <w:rPr>
                <w:color w:val="000000" w:themeColor="text1"/>
                <w:sz w:val="24"/>
                <w:szCs w:val="24"/>
                <w:highlight w:val="red"/>
              </w:rPr>
              <w:t>№ 719 «</w:t>
            </w:r>
            <w:r w:rsidRPr="00615ED5">
              <w:rPr>
                <w:color w:val="000000" w:themeColor="text1"/>
                <w:sz w:val="24"/>
                <w:szCs w:val="24"/>
                <w:highlight w:val="red"/>
              </w:rPr>
              <w:t>О подтверждении производства промышленной продукции на территории Российской Федерации» (далее - требования к промышленной продукции), а в случае отсутствия такой продукции в требованиях к промышленной продукции - в соответствии с приложением 1 к Правилам определения страны происхождения товаров,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(далее - специальный инвестиционный контракт). При этом для целей настоящего постановления продукция мебельной и деревообрабатывающей промышленности приравнивается на срок не более 5 лет со дня заключения специального инвестиционного контракта и не более 3 лет со дня начала ее производства стороной - инвестором специального инвестиционного контракта к продукции, произведенной на территории Российской Федерации;</w:t>
            </w:r>
          </w:p>
          <w:p w:rsidR="00DB6D28" w:rsidRPr="00615ED5" w:rsidRDefault="00DB6D28" w:rsidP="002F6F23">
            <w:pPr>
              <w:ind w:left="9" w:right="-74"/>
              <w:contextualSpacing/>
              <w:jc w:val="both"/>
              <w:rPr>
                <w:color w:val="000000" w:themeColor="text1"/>
                <w:sz w:val="24"/>
                <w:szCs w:val="24"/>
                <w:highlight w:val="red"/>
              </w:rPr>
            </w:pPr>
            <w:r w:rsidRPr="00615ED5">
              <w:rPr>
                <w:color w:val="000000" w:themeColor="text1"/>
                <w:sz w:val="24"/>
                <w:szCs w:val="24"/>
                <w:highlight w:val="red"/>
              </w:rPr>
              <w:t>б) если товары соответствуют требованиям к промышленной продукции при отсутствии специального инвестиционного контракта, указанного в подпункте "а" настоящего пункта;</w:t>
            </w:r>
          </w:p>
          <w:p w:rsidR="00357C96" w:rsidRPr="00615ED5" w:rsidRDefault="00DB6D28" w:rsidP="002F6F23">
            <w:pPr>
              <w:ind w:left="9" w:right="-74"/>
              <w:contextualSpacing/>
              <w:jc w:val="both"/>
              <w:rPr>
                <w:color w:val="000000" w:themeColor="text1"/>
                <w:sz w:val="24"/>
                <w:szCs w:val="24"/>
                <w:highlight w:val="red"/>
              </w:rPr>
            </w:pPr>
            <w:r w:rsidRPr="00615ED5">
              <w:rPr>
                <w:color w:val="000000" w:themeColor="text1"/>
                <w:sz w:val="24"/>
                <w:szCs w:val="24"/>
                <w:highlight w:val="red"/>
              </w:rPr>
              <w:t xml:space="preserve">в) если страной происхождения товаров является государство - член Евразийского экономического союза в соответствии с Соглашением о Правилах определения страны происхождения товаров в Содружестве Независимых Государств от 20 ноября </w:t>
            </w:r>
            <w:r w:rsidRPr="00615ED5">
              <w:rPr>
                <w:color w:val="000000" w:themeColor="text1"/>
                <w:sz w:val="24"/>
                <w:szCs w:val="24"/>
                <w:highlight w:val="red"/>
              </w:rPr>
              <w:lastRenderedPageBreak/>
              <w:t>2009 г. (в случаях, не указанных в подпунктах "а" и "б" настоящего пункта)</w:t>
            </w:r>
            <w:r w:rsidR="001D0CA4" w:rsidRPr="00615ED5">
              <w:rPr>
                <w:color w:val="000000" w:themeColor="text1"/>
                <w:sz w:val="24"/>
                <w:szCs w:val="24"/>
                <w:highlight w:val="red"/>
              </w:rPr>
              <w:t>,</w:t>
            </w:r>
          </w:p>
          <w:p w:rsidR="00A84C9D" w:rsidRPr="00615ED5" w:rsidRDefault="001D0CA4" w:rsidP="002F6F23">
            <w:pPr>
              <w:ind w:left="9" w:right="-74"/>
              <w:contextualSpacing/>
              <w:jc w:val="both"/>
              <w:rPr>
                <w:color w:val="000000" w:themeColor="text1"/>
                <w:sz w:val="24"/>
                <w:szCs w:val="24"/>
                <w:highlight w:val="red"/>
              </w:rPr>
            </w:pPr>
            <w:r w:rsidRPr="00615ED5">
              <w:rPr>
                <w:color w:val="000000" w:themeColor="text1"/>
                <w:sz w:val="24"/>
                <w:szCs w:val="24"/>
                <w:highlight w:val="red"/>
              </w:rPr>
              <w:t>то он должен предоставить один из</w:t>
            </w:r>
            <w:r w:rsidR="0051132B" w:rsidRPr="00615ED5">
              <w:rPr>
                <w:color w:val="000000" w:themeColor="text1"/>
                <w:sz w:val="24"/>
                <w:szCs w:val="24"/>
                <w:highlight w:val="red"/>
              </w:rPr>
              <w:t xml:space="preserve"> следующи</w:t>
            </w:r>
            <w:r w:rsidRPr="00615ED5">
              <w:rPr>
                <w:color w:val="000000" w:themeColor="text1"/>
                <w:sz w:val="24"/>
                <w:szCs w:val="24"/>
                <w:highlight w:val="red"/>
              </w:rPr>
              <w:t>х</w:t>
            </w:r>
            <w:r w:rsidR="0051132B" w:rsidRPr="00615ED5">
              <w:rPr>
                <w:color w:val="000000" w:themeColor="text1"/>
                <w:sz w:val="24"/>
                <w:szCs w:val="24"/>
                <w:highlight w:val="red"/>
              </w:rPr>
              <w:t xml:space="preserve"> документ</w:t>
            </w:r>
            <w:r w:rsidRPr="00615ED5">
              <w:rPr>
                <w:color w:val="000000" w:themeColor="text1"/>
                <w:sz w:val="24"/>
                <w:szCs w:val="24"/>
                <w:highlight w:val="red"/>
              </w:rPr>
              <w:t>ов</w:t>
            </w:r>
            <w:r w:rsidR="0051132B" w:rsidRPr="00615ED5">
              <w:rPr>
                <w:color w:val="000000" w:themeColor="text1"/>
                <w:sz w:val="24"/>
                <w:szCs w:val="24"/>
                <w:highlight w:val="red"/>
              </w:rPr>
              <w:t>:</w:t>
            </w:r>
          </w:p>
          <w:p w:rsidR="00A84C9D" w:rsidRPr="00615ED5" w:rsidRDefault="00A84C9D" w:rsidP="002F6F23">
            <w:pPr>
              <w:ind w:left="9" w:right="-74"/>
              <w:contextualSpacing/>
              <w:jc w:val="both"/>
              <w:rPr>
                <w:color w:val="000000" w:themeColor="text1"/>
                <w:sz w:val="24"/>
                <w:szCs w:val="24"/>
                <w:highlight w:val="red"/>
              </w:rPr>
            </w:pPr>
            <w:r w:rsidRPr="00615ED5">
              <w:rPr>
                <w:color w:val="000000" w:themeColor="text1"/>
                <w:sz w:val="24"/>
                <w:szCs w:val="24"/>
                <w:highlight w:val="red"/>
              </w:rPr>
              <w:t xml:space="preserve">- </w:t>
            </w:r>
            <w:r w:rsidRPr="00615ED5">
              <w:rPr>
                <w:color w:val="000000" w:themeColor="text1"/>
                <w:sz w:val="24"/>
                <w:szCs w:val="24"/>
                <w:highlight w:val="red"/>
                <w:lang w:eastAsia="en-US"/>
              </w:rPr>
              <w:t>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rsidR="00A84C9D" w:rsidRPr="00615ED5" w:rsidRDefault="00A84C9D" w:rsidP="002F6F23">
            <w:pPr>
              <w:ind w:left="9" w:right="-74"/>
              <w:contextualSpacing/>
              <w:jc w:val="both"/>
              <w:rPr>
                <w:color w:val="000000" w:themeColor="text1"/>
                <w:sz w:val="24"/>
                <w:szCs w:val="24"/>
                <w:highlight w:val="red"/>
              </w:rPr>
            </w:pPr>
            <w:r w:rsidRPr="00615ED5">
              <w:rPr>
                <w:color w:val="000000" w:themeColor="text1"/>
                <w:sz w:val="24"/>
                <w:szCs w:val="24"/>
                <w:highlight w:val="red"/>
              </w:rPr>
              <w:t xml:space="preserve">- </w:t>
            </w:r>
            <w:r w:rsidRPr="00615ED5">
              <w:rPr>
                <w:color w:val="000000" w:themeColor="text1"/>
                <w:sz w:val="24"/>
                <w:szCs w:val="24"/>
                <w:highlight w:val="red"/>
                <w:lang w:eastAsia="en-US"/>
              </w:rPr>
              <w:t>акт экспертизы, выдаваемый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A84C9D" w:rsidRPr="00615ED5" w:rsidRDefault="00A84C9D" w:rsidP="002F6F23">
            <w:pPr>
              <w:ind w:left="9" w:right="-74"/>
              <w:contextualSpacing/>
              <w:jc w:val="both"/>
              <w:rPr>
                <w:color w:val="000000" w:themeColor="text1"/>
                <w:sz w:val="24"/>
                <w:szCs w:val="24"/>
                <w:highlight w:val="red"/>
              </w:rPr>
            </w:pPr>
            <w:r w:rsidRPr="00615ED5">
              <w:rPr>
                <w:color w:val="000000" w:themeColor="text1"/>
                <w:sz w:val="24"/>
                <w:szCs w:val="24"/>
                <w:highlight w:val="red"/>
              </w:rPr>
              <w:t xml:space="preserve">- </w:t>
            </w:r>
            <w:r w:rsidRPr="00615ED5">
              <w:rPr>
                <w:color w:val="000000" w:themeColor="text1"/>
                <w:sz w:val="24"/>
                <w:szCs w:val="24"/>
                <w:highlight w:val="red"/>
                <w:lang w:eastAsia="en-US"/>
              </w:rPr>
              <w:t>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w:t>
            </w:r>
          </w:p>
          <w:p w:rsidR="00A84C9D" w:rsidRDefault="00A84C9D" w:rsidP="002F6F23">
            <w:pPr>
              <w:ind w:left="9" w:right="-74"/>
              <w:contextualSpacing/>
              <w:jc w:val="both"/>
              <w:rPr>
                <w:color w:val="000000" w:themeColor="text1"/>
                <w:sz w:val="24"/>
                <w:szCs w:val="24"/>
                <w:lang w:eastAsia="en-US"/>
              </w:rPr>
            </w:pPr>
            <w:r w:rsidRPr="00615ED5">
              <w:rPr>
                <w:color w:val="000000" w:themeColor="text1"/>
                <w:sz w:val="24"/>
                <w:szCs w:val="24"/>
                <w:highlight w:val="red"/>
              </w:rPr>
              <w:t xml:space="preserve">- </w:t>
            </w:r>
            <w:r w:rsidRPr="00615ED5">
              <w:rPr>
                <w:color w:val="000000" w:themeColor="text1"/>
                <w:sz w:val="24"/>
                <w:szCs w:val="24"/>
                <w:highlight w:val="red"/>
                <w:lang w:eastAsia="en-US"/>
              </w:rPr>
              <w:t xml:space="preserve">сертификат о происхождении товара (продукции), выдаваемый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w:t>
            </w:r>
            <w:hyperlink r:id="rId48" w:history="1">
              <w:r w:rsidRPr="00615ED5">
                <w:rPr>
                  <w:color w:val="000000" w:themeColor="text1"/>
                  <w:sz w:val="24"/>
                  <w:szCs w:val="24"/>
                  <w:highlight w:val="red"/>
                  <w:lang w:eastAsia="en-US"/>
                </w:rPr>
                <w:t>форме СТ-1</w:t>
              </w:r>
            </w:hyperlink>
            <w:r w:rsidRPr="00615ED5">
              <w:rPr>
                <w:color w:val="000000" w:themeColor="text1"/>
                <w:sz w:val="24"/>
                <w:szCs w:val="24"/>
                <w:highlight w:val="red"/>
                <w:lang w:eastAsia="en-US"/>
              </w:rPr>
              <w:t>, приведенной в приложении 1 к Правилам определения страны происхождения товаров в Содружестве Независимых Государств, являющемся неотъемлемой частью Соглашения.</w:t>
            </w:r>
          </w:p>
          <w:p w:rsidR="00AF5693" w:rsidRPr="00195050" w:rsidRDefault="00AF5693" w:rsidP="002F6F23">
            <w:pPr>
              <w:ind w:left="9" w:right="-74"/>
              <w:contextualSpacing/>
              <w:jc w:val="both"/>
              <w:rPr>
                <w:color w:val="000000" w:themeColor="text1"/>
                <w:sz w:val="24"/>
                <w:szCs w:val="24"/>
                <w:lang w:eastAsia="en-US"/>
              </w:rPr>
            </w:pPr>
          </w:p>
          <w:p w:rsidR="00AF5693" w:rsidRPr="007D574A" w:rsidRDefault="00AF5693" w:rsidP="00AF5693">
            <w:pPr>
              <w:ind w:right="-74"/>
              <w:contextualSpacing/>
              <w:jc w:val="both"/>
              <w:rPr>
                <w:sz w:val="20"/>
                <w:szCs w:val="20"/>
                <w:lang w:eastAsia="en-US"/>
              </w:rPr>
            </w:pPr>
            <w:r w:rsidRPr="00F82BDA">
              <w:rPr>
                <w:sz w:val="24"/>
                <w:szCs w:val="24"/>
                <w:highlight w:val="green"/>
              </w:rPr>
              <w:t xml:space="preserve">- </w:t>
            </w:r>
            <w:r w:rsidRPr="007D574A">
              <w:rPr>
                <w:sz w:val="20"/>
                <w:szCs w:val="20"/>
                <w:highlight w:val="green"/>
              </w:rPr>
              <w:t xml:space="preserve">Копия действующей (на момент подачи заявки) выписки из реестра членов саморегулируемой организации по форме, утвержденной Приказом Ростехнадзора от 16.02.2017 № 58, </w:t>
            </w:r>
            <w:r w:rsidRPr="007D574A">
              <w:rPr>
                <w:sz w:val="20"/>
                <w:szCs w:val="20"/>
                <w:highlight w:val="green"/>
                <w:lang w:eastAsia="en-US"/>
              </w:rPr>
              <w:t>в соответствии с ч.4 ст.55.17 ГрК РФ</w:t>
            </w:r>
            <w:r w:rsidRPr="007D574A">
              <w:rPr>
                <w:sz w:val="20"/>
                <w:szCs w:val="20"/>
                <w:lang w:eastAsia="en-US"/>
              </w:rPr>
              <w:t>:</w:t>
            </w:r>
          </w:p>
          <w:p w:rsidR="00AF5693" w:rsidRPr="007D574A" w:rsidRDefault="00AF5693" w:rsidP="00AF5693">
            <w:pPr>
              <w:ind w:right="-74"/>
              <w:contextualSpacing/>
              <w:jc w:val="both"/>
              <w:rPr>
                <w:sz w:val="20"/>
                <w:szCs w:val="20"/>
                <w:highlight w:val="green"/>
              </w:rPr>
            </w:pPr>
            <w:r w:rsidRPr="007D574A">
              <w:rPr>
                <w:sz w:val="20"/>
                <w:szCs w:val="20"/>
                <w:highlight w:val="green"/>
              </w:rPr>
              <w:t>- в области инженерных изысканий;</w:t>
            </w:r>
          </w:p>
          <w:p w:rsidR="00AF5693" w:rsidRPr="007D574A" w:rsidRDefault="00AF5693" w:rsidP="00AF5693">
            <w:pPr>
              <w:ind w:right="-74"/>
              <w:contextualSpacing/>
              <w:jc w:val="both"/>
              <w:rPr>
                <w:sz w:val="20"/>
                <w:szCs w:val="20"/>
              </w:rPr>
            </w:pPr>
            <w:r w:rsidRPr="007D574A">
              <w:rPr>
                <w:sz w:val="20"/>
                <w:szCs w:val="20"/>
                <w:highlight w:val="green"/>
              </w:rPr>
              <w:t>- в области архитектурно-строительного проектирования</w:t>
            </w:r>
            <w:r w:rsidRPr="007D574A">
              <w:rPr>
                <w:sz w:val="20"/>
                <w:szCs w:val="20"/>
              </w:rPr>
              <w:t>.</w:t>
            </w:r>
          </w:p>
          <w:p w:rsidR="003D2BBD" w:rsidRPr="00195050" w:rsidRDefault="003D2BBD" w:rsidP="002F6F23">
            <w:pPr>
              <w:pStyle w:val="ae"/>
              <w:widowControl w:val="0"/>
              <w:ind w:left="9" w:right="-74"/>
              <w:jc w:val="both"/>
              <w:rPr>
                <w:rFonts w:ascii="Times New Roman" w:hAnsi="Times New Roman" w:cs="Times New Roman"/>
                <w:color w:val="000000" w:themeColor="text1"/>
                <w:sz w:val="24"/>
                <w:szCs w:val="24"/>
              </w:rPr>
            </w:pPr>
            <w:bookmarkStart w:id="3" w:name="_GoBack"/>
            <w:bookmarkEnd w:id="3"/>
          </w:p>
          <w:p w:rsidR="001A3545" w:rsidRPr="00195050" w:rsidRDefault="001A3545" w:rsidP="002F6F23">
            <w:pPr>
              <w:pStyle w:val="ae"/>
              <w:widowControl w:val="0"/>
              <w:ind w:left="9" w:right="-74"/>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Инструкция по заполнению заявки на участие в аукционе представлена в </w:t>
            </w:r>
            <w:r w:rsidR="00EA4F4E" w:rsidRPr="00195050">
              <w:rPr>
                <w:rFonts w:ascii="Times New Roman" w:hAnsi="Times New Roman" w:cs="Times New Roman"/>
                <w:color w:val="000000" w:themeColor="text1"/>
                <w:sz w:val="24"/>
                <w:szCs w:val="24"/>
              </w:rPr>
              <w:t>Разделе 2</w:t>
            </w:r>
            <w:r w:rsidR="00AA7820" w:rsidRPr="00195050">
              <w:rPr>
                <w:rFonts w:ascii="Times New Roman" w:hAnsi="Times New Roman" w:cs="Times New Roman"/>
                <w:color w:val="000000" w:themeColor="text1"/>
                <w:sz w:val="24"/>
                <w:szCs w:val="24"/>
              </w:rPr>
              <w:t>Г</w:t>
            </w:r>
            <w:r w:rsidRPr="00195050">
              <w:rPr>
                <w:rFonts w:ascii="Times New Roman" w:hAnsi="Times New Roman" w:cs="Times New Roman"/>
                <w:color w:val="000000" w:themeColor="text1"/>
                <w:sz w:val="24"/>
                <w:szCs w:val="24"/>
              </w:rPr>
              <w:t>лаве 2</w:t>
            </w:r>
            <w:r w:rsidR="00AA7820" w:rsidRPr="00195050">
              <w:rPr>
                <w:rFonts w:ascii="Times New Roman" w:hAnsi="Times New Roman" w:cs="Times New Roman"/>
                <w:color w:val="000000" w:themeColor="text1"/>
                <w:sz w:val="24"/>
                <w:szCs w:val="24"/>
              </w:rPr>
              <w:t xml:space="preserve"> настоящей</w:t>
            </w:r>
            <w:r w:rsidRPr="00195050">
              <w:rPr>
                <w:rFonts w:ascii="Times New Roman" w:hAnsi="Times New Roman" w:cs="Times New Roman"/>
                <w:color w:val="000000" w:themeColor="text1"/>
                <w:sz w:val="24"/>
                <w:szCs w:val="24"/>
              </w:rPr>
              <w:t xml:space="preserve"> документации об электронном аукционе.</w:t>
            </w:r>
          </w:p>
        </w:tc>
      </w:tr>
      <w:tr w:rsidR="00195050" w:rsidRPr="00195050" w:rsidTr="000B4771">
        <w:trPr>
          <w:jc w:val="center"/>
        </w:trPr>
        <w:tc>
          <w:tcPr>
            <w:tcW w:w="0" w:type="auto"/>
            <w:tcBorders>
              <w:bottom w:val="nil"/>
            </w:tcBorders>
          </w:tcPr>
          <w:p w:rsidR="001A3545" w:rsidRPr="00195050" w:rsidRDefault="001A3545"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lastRenderedPageBreak/>
              <w:t>25</w:t>
            </w:r>
          </w:p>
        </w:tc>
        <w:tc>
          <w:tcPr>
            <w:tcW w:w="0" w:type="auto"/>
            <w:tcBorders>
              <w:bottom w:val="nil"/>
            </w:tcBorders>
          </w:tcPr>
          <w:p w:rsidR="001A3545" w:rsidRPr="00195050" w:rsidRDefault="001A3545" w:rsidP="00272FA8">
            <w:pPr>
              <w:pStyle w:val="ae"/>
              <w:widowControl w:val="0"/>
              <w:ind w:left="-3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6779" w:type="dxa"/>
            <w:tcBorders>
              <w:bottom w:val="nil"/>
            </w:tcBorders>
          </w:tcPr>
          <w:p w:rsidR="001A3545" w:rsidRPr="00195050" w:rsidRDefault="001A3545" w:rsidP="002F6F23">
            <w:pPr>
              <w:pStyle w:val="ae"/>
              <w:widowControl w:val="0"/>
              <w:ind w:left="9" w:right="-74"/>
              <w:jc w:val="both"/>
              <w:rPr>
                <w:rFonts w:ascii="Times New Roman" w:hAnsi="Times New Roman" w:cs="Times New Roman"/>
                <w:bCs/>
                <w:color w:val="000000" w:themeColor="text1"/>
                <w:sz w:val="24"/>
                <w:szCs w:val="24"/>
              </w:rPr>
            </w:pPr>
            <w:r w:rsidRPr="00195050">
              <w:rPr>
                <w:rFonts w:ascii="Times New Roman" w:hAnsi="Times New Roman" w:cs="Times New Roman"/>
                <w:bCs/>
                <w:color w:val="000000" w:themeColor="text1"/>
                <w:sz w:val="24"/>
                <w:szCs w:val="24"/>
              </w:rPr>
              <w:t xml:space="preserve">Порядок предоставления установлен в </w:t>
            </w:r>
            <w:r w:rsidR="00AA7820" w:rsidRPr="00195050">
              <w:rPr>
                <w:rFonts w:ascii="Times New Roman" w:hAnsi="Times New Roman" w:cs="Times New Roman"/>
                <w:bCs/>
                <w:color w:val="000000" w:themeColor="text1"/>
                <w:sz w:val="24"/>
                <w:szCs w:val="24"/>
              </w:rPr>
              <w:t>Р</w:t>
            </w:r>
            <w:r w:rsidRPr="00195050">
              <w:rPr>
                <w:rFonts w:ascii="Times New Roman" w:hAnsi="Times New Roman" w:cs="Times New Roman"/>
                <w:bCs/>
                <w:color w:val="000000" w:themeColor="text1"/>
                <w:sz w:val="24"/>
                <w:szCs w:val="24"/>
              </w:rPr>
              <w:t xml:space="preserve">азделе 4 </w:t>
            </w:r>
            <w:r w:rsidR="00AA7820" w:rsidRPr="00195050">
              <w:rPr>
                <w:rFonts w:ascii="Times New Roman" w:hAnsi="Times New Roman" w:cs="Times New Roman"/>
                <w:bCs/>
                <w:color w:val="000000" w:themeColor="text1"/>
                <w:sz w:val="24"/>
                <w:szCs w:val="24"/>
              </w:rPr>
              <w:t>Г</w:t>
            </w:r>
            <w:r w:rsidRPr="00195050">
              <w:rPr>
                <w:rFonts w:ascii="Times New Roman" w:hAnsi="Times New Roman" w:cs="Times New Roman"/>
                <w:bCs/>
                <w:color w:val="000000" w:themeColor="text1"/>
                <w:sz w:val="24"/>
                <w:szCs w:val="24"/>
              </w:rPr>
              <w:t>лавы 2 настоящей Документации</w:t>
            </w:r>
          </w:p>
          <w:p w:rsidR="000B4771" w:rsidRPr="00195050" w:rsidRDefault="003726B9" w:rsidP="002F6F23">
            <w:pPr>
              <w:ind w:left="9" w:right="-74"/>
              <w:rPr>
                <w:color w:val="000000" w:themeColor="text1"/>
                <w:sz w:val="24"/>
                <w:szCs w:val="24"/>
              </w:rPr>
            </w:pPr>
            <w:r w:rsidRPr="00195050">
              <w:rPr>
                <w:color w:val="000000" w:themeColor="text1"/>
                <w:sz w:val="24"/>
                <w:szCs w:val="24"/>
              </w:rPr>
              <w:t>Дата начала предоставления разъяснений</w:t>
            </w:r>
          </w:p>
          <w:p w:rsidR="003726B9" w:rsidRPr="00195050" w:rsidRDefault="003726B9" w:rsidP="002F6F23">
            <w:pPr>
              <w:ind w:left="9" w:right="-74"/>
              <w:rPr>
                <w:color w:val="000000" w:themeColor="text1"/>
                <w:sz w:val="24"/>
                <w:szCs w:val="24"/>
              </w:rPr>
            </w:pPr>
            <w:r w:rsidRPr="00195050">
              <w:rPr>
                <w:color w:val="000000" w:themeColor="text1"/>
                <w:sz w:val="24"/>
                <w:szCs w:val="24"/>
              </w:rPr>
              <w:t xml:space="preserve"> «____» ________20__г.</w:t>
            </w:r>
          </w:p>
          <w:p w:rsidR="000B4771" w:rsidRPr="00195050" w:rsidRDefault="003726B9" w:rsidP="002F6F23">
            <w:pPr>
              <w:ind w:left="9" w:right="-74"/>
              <w:rPr>
                <w:color w:val="000000" w:themeColor="text1"/>
                <w:sz w:val="24"/>
                <w:szCs w:val="24"/>
              </w:rPr>
            </w:pPr>
            <w:r w:rsidRPr="00195050">
              <w:rPr>
                <w:color w:val="000000" w:themeColor="text1"/>
                <w:sz w:val="24"/>
                <w:szCs w:val="24"/>
              </w:rPr>
              <w:t>Дата окончания предоставления разъяснений</w:t>
            </w:r>
          </w:p>
          <w:p w:rsidR="003726B9" w:rsidRPr="00195050" w:rsidRDefault="003726B9" w:rsidP="002F6F23">
            <w:pPr>
              <w:ind w:left="9" w:right="-74"/>
              <w:rPr>
                <w:color w:val="000000" w:themeColor="text1"/>
                <w:sz w:val="24"/>
                <w:szCs w:val="24"/>
              </w:rPr>
            </w:pPr>
            <w:r w:rsidRPr="00195050">
              <w:rPr>
                <w:color w:val="000000" w:themeColor="text1"/>
                <w:sz w:val="24"/>
                <w:szCs w:val="24"/>
              </w:rPr>
              <w:t xml:space="preserve"> «___» __________20__г.</w:t>
            </w:r>
          </w:p>
        </w:tc>
      </w:tr>
      <w:tr w:rsidR="00195050" w:rsidRPr="00195050" w:rsidTr="000B4771">
        <w:trPr>
          <w:jc w:val="center"/>
        </w:trPr>
        <w:tc>
          <w:tcPr>
            <w:tcW w:w="0" w:type="auto"/>
            <w:tcBorders>
              <w:bottom w:val="single" w:sz="4" w:space="0" w:color="auto"/>
            </w:tcBorders>
          </w:tcPr>
          <w:p w:rsidR="001A3545" w:rsidRPr="00195050" w:rsidRDefault="001A3545" w:rsidP="00D54541">
            <w:pPr>
              <w:pStyle w:val="ae"/>
              <w:widowControl w:val="0"/>
              <w:ind w:left="-113" w:right="-45"/>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26</w:t>
            </w:r>
          </w:p>
        </w:tc>
        <w:tc>
          <w:tcPr>
            <w:tcW w:w="0" w:type="auto"/>
            <w:tcBorders>
              <w:bottom w:val="single" w:sz="4" w:space="0" w:color="auto"/>
            </w:tcBorders>
          </w:tcPr>
          <w:p w:rsidR="001A3545" w:rsidRPr="00195050" w:rsidRDefault="001A3545" w:rsidP="00272FA8">
            <w:pPr>
              <w:pStyle w:val="ae"/>
              <w:widowControl w:val="0"/>
              <w:ind w:left="-30"/>
              <w:jc w:val="both"/>
              <w:rPr>
                <w:rFonts w:ascii="Times New Roman" w:hAnsi="Times New Roman" w:cs="Times New Roman"/>
                <w:color w:val="000000" w:themeColor="text1"/>
                <w:sz w:val="24"/>
                <w:szCs w:val="24"/>
                <w:lang w:eastAsia="en-US"/>
              </w:rPr>
            </w:pPr>
            <w:r w:rsidRPr="00195050">
              <w:rPr>
                <w:rFonts w:ascii="Times New Roman" w:hAnsi="Times New Roman" w:cs="Times New Roman"/>
                <w:color w:val="000000" w:themeColor="text1"/>
                <w:sz w:val="24"/>
                <w:szCs w:val="24"/>
                <w:lang w:eastAsia="en-US"/>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6779" w:type="dxa"/>
            <w:tcBorders>
              <w:bottom w:val="single" w:sz="4" w:space="0" w:color="auto"/>
            </w:tcBorders>
          </w:tcPr>
          <w:p w:rsidR="001A3545" w:rsidRPr="00195050" w:rsidRDefault="001A3545" w:rsidP="002F6F23">
            <w:pPr>
              <w:pStyle w:val="ae"/>
              <w:widowControl w:val="0"/>
              <w:ind w:left="9" w:right="-74"/>
              <w:jc w:val="both"/>
              <w:rPr>
                <w:rFonts w:ascii="Times New Roman" w:hAnsi="Times New Roman" w:cs="Times New Roman"/>
                <w:bCs/>
                <w:color w:val="000000" w:themeColor="text1"/>
                <w:sz w:val="24"/>
                <w:szCs w:val="24"/>
              </w:rPr>
            </w:pPr>
            <w:r w:rsidRPr="00195050">
              <w:rPr>
                <w:rFonts w:ascii="Times New Roman" w:hAnsi="Times New Roman" w:cs="Times New Roman"/>
                <w:bCs/>
                <w:color w:val="000000" w:themeColor="text1"/>
                <w:sz w:val="24"/>
                <w:szCs w:val="24"/>
              </w:rPr>
              <w:t xml:space="preserve">Указаны в </w:t>
            </w:r>
            <w:r w:rsidR="00AA7820" w:rsidRPr="00195050">
              <w:rPr>
                <w:rFonts w:ascii="Times New Roman" w:hAnsi="Times New Roman" w:cs="Times New Roman"/>
                <w:bCs/>
                <w:color w:val="000000" w:themeColor="text1"/>
                <w:sz w:val="24"/>
                <w:szCs w:val="24"/>
              </w:rPr>
              <w:t>Р</w:t>
            </w:r>
            <w:r w:rsidRPr="00195050">
              <w:rPr>
                <w:rFonts w:ascii="Times New Roman" w:hAnsi="Times New Roman" w:cs="Times New Roman"/>
                <w:bCs/>
                <w:color w:val="000000" w:themeColor="text1"/>
                <w:sz w:val="24"/>
                <w:szCs w:val="24"/>
              </w:rPr>
              <w:t xml:space="preserve">азделе 5 </w:t>
            </w:r>
            <w:r w:rsidR="00AA7820" w:rsidRPr="00195050">
              <w:rPr>
                <w:rFonts w:ascii="Times New Roman" w:hAnsi="Times New Roman" w:cs="Times New Roman"/>
                <w:bCs/>
                <w:color w:val="000000" w:themeColor="text1"/>
                <w:sz w:val="24"/>
                <w:szCs w:val="24"/>
              </w:rPr>
              <w:t>Г</w:t>
            </w:r>
            <w:r w:rsidRPr="00195050">
              <w:rPr>
                <w:rFonts w:ascii="Times New Roman" w:hAnsi="Times New Roman" w:cs="Times New Roman"/>
                <w:bCs/>
                <w:color w:val="000000" w:themeColor="text1"/>
                <w:sz w:val="24"/>
                <w:szCs w:val="24"/>
              </w:rPr>
              <w:t>лавы 2 настоящей Документации.</w:t>
            </w:r>
          </w:p>
        </w:tc>
      </w:tr>
    </w:tbl>
    <w:p w:rsidR="003B4E66" w:rsidRPr="00195050" w:rsidRDefault="003B4E66" w:rsidP="005A6633">
      <w:pPr>
        <w:pStyle w:val="ae"/>
        <w:widowControl w:val="0"/>
        <w:rPr>
          <w:rFonts w:ascii="Times New Roman" w:hAnsi="Times New Roman" w:cs="Times New Roman"/>
          <w:color w:val="000000" w:themeColor="text1"/>
          <w:sz w:val="24"/>
          <w:szCs w:val="24"/>
        </w:rPr>
      </w:pPr>
    </w:p>
    <w:p w:rsidR="003B4E66" w:rsidRPr="00195050" w:rsidRDefault="003B4E66" w:rsidP="005A6633">
      <w:pPr>
        <w:pStyle w:val="ae"/>
        <w:widowControl w:val="0"/>
        <w:jc w:val="right"/>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Приложение №1 к информационной карте</w:t>
      </w:r>
    </w:p>
    <w:p w:rsidR="003B4E66" w:rsidRPr="00195050" w:rsidRDefault="003B4E66" w:rsidP="005A6633">
      <w:pPr>
        <w:pStyle w:val="ae"/>
        <w:widowControl w:val="0"/>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Техническое задание.</w:t>
      </w:r>
    </w:p>
    <w:p w:rsidR="001037EC" w:rsidRPr="00195050" w:rsidRDefault="001037EC" w:rsidP="005A6633">
      <w:pPr>
        <w:pStyle w:val="ae"/>
        <w:widowControl w:val="0"/>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br w:type="page"/>
      </w:r>
    </w:p>
    <w:p w:rsidR="003B4E66" w:rsidRPr="00195050" w:rsidRDefault="00A94728" w:rsidP="008F3C53">
      <w:pPr>
        <w:pStyle w:val="ae"/>
        <w:widowControl w:val="0"/>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lastRenderedPageBreak/>
        <w:t>ГЛАВА</w:t>
      </w:r>
      <w:r w:rsidR="003B4E66" w:rsidRPr="00195050">
        <w:rPr>
          <w:rFonts w:ascii="Times New Roman" w:hAnsi="Times New Roman" w:cs="Times New Roman"/>
          <w:color w:val="000000" w:themeColor="text1"/>
          <w:sz w:val="24"/>
          <w:szCs w:val="24"/>
        </w:rPr>
        <w:t xml:space="preserve"> 2. ИНСТРУКЦИЯ ЭЛЕКТРОННО</w:t>
      </w:r>
      <w:r w:rsidR="00EA4F4E" w:rsidRPr="00195050">
        <w:rPr>
          <w:rFonts w:ascii="Times New Roman" w:hAnsi="Times New Roman" w:cs="Times New Roman"/>
          <w:color w:val="000000" w:themeColor="text1"/>
          <w:sz w:val="24"/>
          <w:szCs w:val="24"/>
        </w:rPr>
        <w:t>ОГО</w:t>
      </w:r>
      <w:r w:rsidR="003B4E66" w:rsidRPr="00195050">
        <w:rPr>
          <w:rFonts w:ascii="Times New Roman" w:hAnsi="Times New Roman" w:cs="Times New Roman"/>
          <w:color w:val="000000" w:themeColor="text1"/>
          <w:sz w:val="24"/>
          <w:szCs w:val="24"/>
        </w:rPr>
        <w:t xml:space="preserve"> АУКЦИОН</w:t>
      </w:r>
      <w:r w:rsidR="00EA4F4E" w:rsidRPr="00195050">
        <w:rPr>
          <w:rFonts w:ascii="Times New Roman" w:hAnsi="Times New Roman" w:cs="Times New Roman"/>
          <w:color w:val="000000" w:themeColor="text1"/>
          <w:sz w:val="24"/>
          <w:szCs w:val="24"/>
        </w:rPr>
        <w:t>А</w:t>
      </w:r>
      <w:r w:rsidR="00AB0ECA" w:rsidRPr="00195050">
        <w:rPr>
          <w:rFonts w:ascii="Times New Roman" w:hAnsi="Times New Roman" w:cs="Times New Roman"/>
          <w:color w:val="000000" w:themeColor="text1"/>
          <w:sz w:val="24"/>
          <w:szCs w:val="24"/>
        </w:rPr>
        <w:t>.</w:t>
      </w:r>
    </w:p>
    <w:p w:rsidR="003B4E66" w:rsidRPr="00195050" w:rsidRDefault="003B4E66" w:rsidP="008F3C53">
      <w:pPr>
        <w:pStyle w:val="ae"/>
        <w:widowControl w:val="0"/>
        <w:ind w:firstLine="567"/>
        <w:rPr>
          <w:rFonts w:ascii="Times New Roman" w:hAnsi="Times New Roman" w:cs="Times New Roman"/>
          <w:color w:val="000000" w:themeColor="text1"/>
          <w:sz w:val="24"/>
          <w:szCs w:val="24"/>
        </w:rPr>
      </w:pPr>
    </w:p>
    <w:p w:rsidR="003B4E66" w:rsidRPr="00195050" w:rsidRDefault="003B4E66"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Настоящим приглашаются к участию в </w:t>
      </w:r>
      <w:r w:rsidR="00EA4F4E" w:rsidRPr="00195050">
        <w:rPr>
          <w:rFonts w:ascii="Times New Roman" w:hAnsi="Times New Roman" w:cs="Times New Roman"/>
          <w:color w:val="000000" w:themeColor="text1"/>
          <w:sz w:val="24"/>
          <w:szCs w:val="24"/>
        </w:rPr>
        <w:t xml:space="preserve">электронном </w:t>
      </w:r>
      <w:r w:rsidRPr="00195050">
        <w:rPr>
          <w:rFonts w:ascii="Times New Roman" w:hAnsi="Times New Roman" w:cs="Times New Roman"/>
          <w:color w:val="000000" w:themeColor="text1"/>
          <w:sz w:val="24"/>
          <w:szCs w:val="24"/>
        </w:rPr>
        <w:t>аукционе, полная информация о котором указана в Разделе 1 «Информационная карта электронного аукциона» настоящей документации, любые юридические лица независимо от их организационно-правовой формы, формы собственности, места нахождения и места происхождения капитала и любые физические лица, в том числе зарегистрированные в качестве индивидуальных предпринимателей.</w:t>
      </w:r>
    </w:p>
    <w:p w:rsidR="003B4E66" w:rsidRPr="00195050" w:rsidRDefault="003B4E66"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Заинтересованные лица могут получить полный комплект документации об электронно</w:t>
      </w:r>
      <w:r w:rsidR="00EA4F4E" w:rsidRPr="00195050">
        <w:rPr>
          <w:rFonts w:ascii="Times New Roman" w:hAnsi="Times New Roman" w:cs="Times New Roman"/>
          <w:color w:val="000000" w:themeColor="text1"/>
          <w:sz w:val="24"/>
          <w:szCs w:val="24"/>
        </w:rPr>
        <w:t>м</w:t>
      </w:r>
      <w:r w:rsidRPr="00195050">
        <w:rPr>
          <w:rFonts w:ascii="Times New Roman" w:hAnsi="Times New Roman" w:cs="Times New Roman"/>
          <w:color w:val="000000" w:themeColor="text1"/>
          <w:sz w:val="24"/>
          <w:szCs w:val="24"/>
        </w:rPr>
        <w:t xml:space="preserve"> </w:t>
      </w:r>
      <w:r w:rsidR="00EA4F4E" w:rsidRPr="00195050">
        <w:rPr>
          <w:rFonts w:ascii="Times New Roman" w:hAnsi="Times New Roman" w:cs="Times New Roman"/>
          <w:color w:val="000000" w:themeColor="text1"/>
          <w:sz w:val="24"/>
          <w:szCs w:val="24"/>
        </w:rPr>
        <w:t>аукционе</w:t>
      </w:r>
      <w:r w:rsidRPr="00195050">
        <w:rPr>
          <w:rFonts w:ascii="Times New Roman" w:hAnsi="Times New Roman" w:cs="Times New Roman"/>
          <w:color w:val="000000" w:themeColor="text1"/>
          <w:sz w:val="24"/>
          <w:szCs w:val="24"/>
        </w:rPr>
        <w:t xml:space="preserve"> </w:t>
      </w:r>
      <w:r w:rsidR="004144DB" w:rsidRPr="00195050">
        <w:rPr>
          <w:rFonts w:ascii="Times New Roman" w:hAnsi="Times New Roman" w:cs="Times New Roman"/>
          <w:color w:val="000000" w:themeColor="text1"/>
          <w:sz w:val="24"/>
          <w:szCs w:val="24"/>
        </w:rPr>
        <w:t>в Единой информационной системе в сфере закупок</w:t>
      </w:r>
      <w:r w:rsidRPr="00195050">
        <w:rPr>
          <w:rFonts w:ascii="Times New Roman" w:hAnsi="Times New Roman" w:cs="Times New Roman"/>
          <w:color w:val="000000" w:themeColor="text1"/>
          <w:sz w:val="24"/>
          <w:szCs w:val="24"/>
        </w:rPr>
        <w:t xml:space="preserve"> </w:t>
      </w:r>
      <w:hyperlink r:id="rId49" w:history="1">
        <w:r w:rsidRPr="00195050">
          <w:rPr>
            <w:rStyle w:val="a3"/>
            <w:rFonts w:ascii="Times New Roman" w:hAnsi="Times New Roman"/>
            <w:color w:val="000000" w:themeColor="text1"/>
            <w:kern w:val="0"/>
            <w:sz w:val="24"/>
            <w:szCs w:val="24"/>
            <w:u w:val="none"/>
          </w:rPr>
          <w:t>www.zakupki.gov.ru</w:t>
        </w:r>
      </w:hyperlink>
      <w:r w:rsidRPr="00195050">
        <w:rPr>
          <w:rFonts w:ascii="Times New Roman" w:hAnsi="Times New Roman" w:cs="Times New Roman"/>
          <w:color w:val="000000" w:themeColor="text1"/>
          <w:sz w:val="24"/>
          <w:szCs w:val="24"/>
        </w:rPr>
        <w:t>.</w:t>
      </w:r>
    </w:p>
    <w:p w:rsidR="003B4E66" w:rsidRPr="00195050" w:rsidRDefault="003B4E66"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Проведение</w:t>
      </w:r>
      <w:r w:rsidR="00EA4F4E" w:rsidRPr="00195050">
        <w:rPr>
          <w:rFonts w:ascii="Times New Roman" w:hAnsi="Times New Roman" w:cs="Times New Roman"/>
          <w:color w:val="000000" w:themeColor="text1"/>
          <w:sz w:val="24"/>
          <w:szCs w:val="24"/>
        </w:rPr>
        <w:t xml:space="preserve"> электронного</w:t>
      </w:r>
      <w:r w:rsidRPr="00195050">
        <w:rPr>
          <w:rFonts w:ascii="Times New Roman" w:hAnsi="Times New Roman" w:cs="Times New Roman"/>
          <w:color w:val="000000" w:themeColor="text1"/>
          <w:sz w:val="24"/>
          <w:szCs w:val="24"/>
        </w:rPr>
        <w:t xml:space="preserve"> аукциона регулируется:</w:t>
      </w:r>
    </w:p>
    <w:p w:rsidR="003B4E66" w:rsidRPr="00195050" w:rsidRDefault="003B4E66"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Гражданским кодексом РФ;</w:t>
      </w:r>
    </w:p>
    <w:p w:rsidR="003B4E66" w:rsidRPr="00195050" w:rsidRDefault="003B4E66"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Бюджетным кодексом РФ;</w:t>
      </w:r>
    </w:p>
    <w:p w:rsidR="003B4E66" w:rsidRPr="00195050" w:rsidRDefault="003B4E66"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w:t>
      </w:r>
      <w:r w:rsidR="001A3545" w:rsidRPr="00195050">
        <w:rPr>
          <w:rFonts w:ascii="Times New Roman" w:hAnsi="Times New Roman" w:cs="Times New Roman"/>
          <w:color w:val="000000" w:themeColor="text1"/>
          <w:sz w:val="24"/>
          <w:szCs w:val="24"/>
        </w:rPr>
        <w:t>деральный закон от 05.04.2013 №</w:t>
      </w:r>
      <w:r w:rsidRPr="00195050">
        <w:rPr>
          <w:rFonts w:ascii="Times New Roman" w:hAnsi="Times New Roman" w:cs="Times New Roman"/>
          <w:color w:val="000000" w:themeColor="text1"/>
          <w:sz w:val="24"/>
          <w:szCs w:val="24"/>
        </w:rPr>
        <w:t>44-ФЗ);</w:t>
      </w:r>
    </w:p>
    <w:p w:rsidR="003B4E66" w:rsidRPr="00195050" w:rsidRDefault="003B4E66"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Федеральным законом от 26.07.2006 № 135-ФЗ «О защите конкуренции»;</w:t>
      </w:r>
    </w:p>
    <w:p w:rsidR="003B4E66" w:rsidRPr="00195050" w:rsidRDefault="003B4E66"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Федеральным законом от 06.04.2011 № 63-ФЗ «Об электронной подписи»;</w:t>
      </w:r>
    </w:p>
    <w:p w:rsidR="003B4E66" w:rsidRPr="00195050" w:rsidRDefault="00EA4F4E"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п</w:t>
      </w:r>
      <w:r w:rsidR="003B4E66" w:rsidRPr="00195050">
        <w:rPr>
          <w:rFonts w:ascii="Times New Roman" w:hAnsi="Times New Roman" w:cs="Times New Roman"/>
          <w:color w:val="000000" w:themeColor="text1"/>
          <w:sz w:val="24"/>
          <w:szCs w:val="24"/>
        </w:rPr>
        <w:t>риказ</w:t>
      </w:r>
      <w:r w:rsidRPr="00195050">
        <w:rPr>
          <w:rFonts w:ascii="Times New Roman" w:hAnsi="Times New Roman" w:cs="Times New Roman"/>
          <w:color w:val="000000" w:themeColor="text1"/>
          <w:sz w:val="24"/>
          <w:szCs w:val="24"/>
        </w:rPr>
        <w:t>ом</w:t>
      </w:r>
      <w:r w:rsidR="003B4E66" w:rsidRPr="00195050">
        <w:rPr>
          <w:rFonts w:ascii="Times New Roman" w:hAnsi="Times New Roman" w:cs="Times New Roman"/>
          <w:color w:val="000000" w:themeColor="text1"/>
          <w:sz w:val="24"/>
          <w:szCs w:val="24"/>
        </w:rPr>
        <w:t xml:space="preserve"> Управления по регулированию контрактной системы и закупкам Пензенской области от 08.04.2014 года № 34 «Об утверждении методических рекомендаций о закупках товаров, работ, услуг для обеспечения государственный нужд у субъектов малого предпринимательства, социально ориентированных некоммерческих организаций»;</w:t>
      </w:r>
    </w:p>
    <w:p w:rsidR="003B4E66" w:rsidRPr="00195050" w:rsidRDefault="003B4E66"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 регламентом оператора электронной площадки, адрес в информационно-телекоммуникационной сети «Интернет» которого указан в пункте 20 Раздела 1 настоящей </w:t>
      </w:r>
      <w:r w:rsidR="00EA4F4E" w:rsidRPr="00195050">
        <w:rPr>
          <w:rFonts w:ascii="Times New Roman" w:hAnsi="Times New Roman" w:cs="Times New Roman"/>
          <w:color w:val="000000" w:themeColor="text1"/>
          <w:sz w:val="24"/>
          <w:szCs w:val="24"/>
        </w:rPr>
        <w:t>д</w:t>
      </w:r>
      <w:r w:rsidRPr="00195050">
        <w:rPr>
          <w:rFonts w:ascii="Times New Roman" w:hAnsi="Times New Roman" w:cs="Times New Roman"/>
          <w:color w:val="000000" w:themeColor="text1"/>
          <w:sz w:val="24"/>
          <w:szCs w:val="24"/>
        </w:rPr>
        <w:t>окументации;</w:t>
      </w:r>
    </w:p>
    <w:p w:rsidR="003B4E66" w:rsidRPr="00195050" w:rsidRDefault="003B4E66"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иными нормативными правовыми актами в сфере закупок товаров, работ, услуг для обеспечения государственных нужд.</w:t>
      </w:r>
    </w:p>
    <w:p w:rsidR="003B4E66" w:rsidRPr="00195050" w:rsidRDefault="003B4E66" w:rsidP="008F3C53">
      <w:pPr>
        <w:pStyle w:val="ae"/>
        <w:widowControl w:val="0"/>
        <w:ind w:firstLine="567"/>
        <w:jc w:val="both"/>
        <w:rPr>
          <w:rFonts w:ascii="Times New Roman" w:hAnsi="Times New Roman" w:cs="Times New Roman"/>
          <w:color w:val="000000" w:themeColor="text1"/>
          <w:sz w:val="24"/>
          <w:szCs w:val="24"/>
        </w:rPr>
      </w:pPr>
    </w:p>
    <w:p w:rsidR="002C4080" w:rsidRPr="00195050" w:rsidRDefault="00A94728"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Раздел</w:t>
      </w:r>
      <w:r w:rsidR="003B4E66" w:rsidRPr="00195050">
        <w:rPr>
          <w:rFonts w:ascii="Times New Roman" w:hAnsi="Times New Roman" w:cs="Times New Roman"/>
          <w:color w:val="000000" w:themeColor="text1"/>
          <w:sz w:val="24"/>
          <w:szCs w:val="24"/>
        </w:rPr>
        <w:t xml:space="preserve"> 1. </w:t>
      </w:r>
      <w:r w:rsidR="002C4080" w:rsidRPr="00195050">
        <w:rPr>
          <w:rFonts w:ascii="Times New Roman" w:hAnsi="Times New Roman" w:cs="Times New Roman"/>
          <w:color w:val="000000" w:themeColor="text1"/>
          <w:sz w:val="24"/>
          <w:szCs w:val="24"/>
        </w:rPr>
        <w:t>Порядок внесения денежных средств в качестве обеспече</w:t>
      </w:r>
      <w:r w:rsidR="0098793E">
        <w:rPr>
          <w:rFonts w:ascii="Times New Roman" w:hAnsi="Times New Roman" w:cs="Times New Roman"/>
          <w:color w:val="000000" w:themeColor="text1"/>
          <w:sz w:val="24"/>
          <w:szCs w:val="24"/>
        </w:rPr>
        <w:t>ния заявок на участие в закупке.</w:t>
      </w:r>
    </w:p>
    <w:p w:rsidR="00EA4F4E" w:rsidRPr="00195050" w:rsidRDefault="00EA4F4E" w:rsidP="0098793E">
      <w:pPr>
        <w:pStyle w:val="ae"/>
        <w:widowControl w:val="0"/>
        <w:jc w:val="both"/>
        <w:rPr>
          <w:rFonts w:ascii="Times New Roman" w:hAnsi="Times New Roman" w:cs="Times New Roman"/>
          <w:color w:val="000000" w:themeColor="text1"/>
          <w:sz w:val="24"/>
          <w:szCs w:val="24"/>
          <w:lang w:eastAsia="ar-SA"/>
        </w:rPr>
      </w:pPr>
    </w:p>
    <w:p w:rsidR="0098793E" w:rsidRPr="008F3C53" w:rsidRDefault="0098793E" w:rsidP="0098793E">
      <w:pPr>
        <w:pStyle w:val="ae"/>
        <w:widowControl w:val="0"/>
        <w:ind w:firstLine="567"/>
        <w:jc w:val="both"/>
        <w:rPr>
          <w:rFonts w:ascii="Times New Roman" w:hAnsi="Times New Roman" w:cs="Times New Roman"/>
          <w:sz w:val="24"/>
          <w:szCs w:val="24"/>
        </w:rPr>
      </w:pPr>
      <w:r w:rsidRPr="008F3C53">
        <w:rPr>
          <w:rFonts w:ascii="Times New Roman" w:hAnsi="Times New Roman" w:cs="Times New Roman"/>
          <w:sz w:val="24"/>
          <w:szCs w:val="24"/>
        </w:rPr>
        <w:t xml:space="preserve">Обеспечение заявки на участие в аукционе может предоставляться участником закупки только путем внесения денежных средств на </w:t>
      </w:r>
      <w:r w:rsidR="00506044">
        <w:rPr>
          <w:rFonts w:ascii="Times New Roman" w:hAnsi="Times New Roman" w:cs="Times New Roman"/>
          <w:sz w:val="24"/>
          <w:szCs w:val="24"/>
        </w:rPr>
        <w:t xml:space="preserve">специальный </w:t>
      </w:r>
      <w:r w:rsidRPr="008F3C53">
        <w:rPr>
          <w:rFonts w:ascii="Times New Roman" w:hAnsi="Times New Roman" w:cs="Times New Roman"/>
          <w:sz w:val="24"/>
          <w:szCs w:val="24"/>
        </w:rPr>
        <w:t xml:space="preserve">счет </w:t>
      </w:r>
      <w:r w:rsidR="00506044">
        <w:rPr>
          <w:rFonts w:ascii="Times New Roman" w:hAnsi="Times New Roman" w:cs="Times New Roman"/>
          <w:sz w:val="24"/>
          <w:szCs w:val="24"/>
        </w:rPr>
        <w:t>открытый ими в банке.</w:t>
      </w:r>
    </w:p>
    <w:p w:rsidR="00AC7763" w:rsidRPr="00842624" w:rsidRDefault="00AC7763" w:rsidP="00842624">
      <w:pPr>
        <w:pStyle w:val="ae"/>
        <w:widowControl w:val="0"/>
        <w:ind w:firstLine="567"/>
        <w:jc w:val="both"/>
        <w:rPr>
          <w:rFonts w:ascii="Times New Roman" w:hAnsi="Times New Roman" w:cs="Times New Roman"/>
          <w:color w:val="000000" w:themeColor="text1"/>
          <w:sz w:val="24"/>
          <w:szCs w:val="24"/>
          <w:lang w:eastAsia="ar-SA"/>
        </w:rPr>
      </w:pPr>
      <w:r w:rsidRPr="00842624">
        <w:rPr>
          <w:rFonts w:ascii="Times New Roman" w:hAnsi="Times New Roman" w:cs="Times New Roman"/>
          <w:color w:val="000000" w:themeColor="text1"/>
          <w:sz w:val="24"/>
          <w:szCs w:val="24"/>
          <w:lang w:eastAsia="ar-SA"/>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AC7763" w:rsidRPr="00842624" w:rsidRDefault="00195050" w:rsidP="00842624">
      <w:pPr>
        <w:pStyle w:val="ae"/>
        <w:widowControl w:val="0"/>
        <w:ind w:firstLine="567"/>
        <w:jc w:val="both"/>
        <w:rPr>
          <w:rFonts w:ascii="Times New Roman" w:hAnsi="Times New Roman" w:cs="Times New Roman"/>
          <w:color w:val="000000" w:themeColor="text1"/>
          <w:sz w:val="24"/>
          <w:szCs w:val="24"/>
          <w:lang w:eastAsia="ar-SA"/>
        </w:rPr>
      </w:pPr>
      <w:bookmarkStart w:id="4" w:name="Par5"/>
      <w:bookmarkEnd w:id="4"/>
      <w:r w:rsidRPr="00842624">
        <w:rPr>
          <w:rFonts w:ascii="Times New Roman" w:hAnsi="Times New Roman" w:cs="Times New Roman"/>
          <w:color w:val="000000" w:themeColor="text1"/>
          <w:sz w:val="24"/>
          <w:szCs w:val="24"/>
          <w:lang w:eastAsia="ar-SA"/>
        </w:rPr>
        <w:t>П</w:t>
      </w:r>
      <w:r w:rsidR="00AC7763" w:rsidRPr="00842624">
        <w:rPr>
          <w:rFonts w:ascii="Times New Roman" w:hAnsi="Times New Roman" w:cs="Times New Roman"/>
          <w:color w:val="000000" w:themeColor="text1"/>
          <w:sz w:val="24"/>
          <w:szCs w:val="24"/>
          <w:lang w:eastAsia="ar-SA"/>
        </w:rPr>
        <w:t xml:space="preserve">ри проведении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ar32" w:history="1">
        <w:r w:rsidRPr="00842624">
          <w:rPr>
            <w:rFonts w:ascii="Times New Roman" w:hAnsi="Times New Roman" w:cs="Times New Roman"/>
            <w:color w:val="000000" w:themeColor="text1"/>
            <w:sz w:val="24"/>
            <w:szCs w:val="24"/>
            <w:lang w:eastAsia="ar-SA"/>
          </w:rPr>
          <w:t>ч.</w:t>
        </w:r>
        <w:r w:rsidR="00AC7763" w:rsidRPr="00842624">
          <w:rPr>
            <w:rFonts w:ascii="Times New Roman" w:hAnsi="Times New Roman" w:cs="Times New Roman"/>
            <w:color w:val="000000" w:themeColor="text1"/>
            <w:sz w:val="24"/>
            <w:szCs w:val="24"/>
            <w:lang w:eastAsia="ar-SA"/>
          </w:rPr>
          <w:t xml:space="preserve"> 20</w:t>
        </w:r>
      </w:hyperlink>
      <w:r w:rsidRPr="00842624">
        <w:rPr>
          <w:rFonts w:ascii="Times New Roman" w:hAnsi="Times New Roman" w:cs="Times New Roman"/>
          <w:color w:val="000000" w:themeColor="text1"/>
          <w:sz w:val="24"/>
          <w:szCs w:val="24"/>
          <w:lang w:eastAsia="ar-SA"/>
        </w:rPr>
        <w:t xml:space="preserve"> ст.44 </w:t>
      </w:r>
      <w:r w:rsidRPr="00195050">
        <w:rPr>
          <w:rFonts w:ascii="Times New Roman" w:hAnsi="Times New Roman" w:cs="Times New Roman"/>
          <w:color w:val="000000" w:themeColor="text1"/>
          <w:sz w:val="24"/>
          <w:szCs w:val="24"/>
          <w:lang w:eastAsia="ar-SA"/>
        </w:rPr>
        <w:t>Федеральн</w:t>
      </w:r>
      <w:r w:rsidR="00F312BB" w:rsidRPr="00842624">
        <w:rPr>
          <w:rFonts w:ascii="Times New Roman" w:hAnsi="Times New Roman" w:cs="Times New Roman"/>
          <w:color w:val="000000" w:themeColor="text1"/>
          <w:sz w:val="24"/>
          <w:szCs w:val="24"/>
          <w:lang w:eastAsia="ar-SA"/>
        </w:rPr>
        <w:t>ого</w:t>
      </w:r>
      <w:r w:rsidRPr="00195050">
        <w:rPr>
          <w:rFonts w:ascii="Times New Roman" w:hAnsi="Times New Roman" w:cs="Times New Roman"/>
          <w:color w:val="000000" w:themeColor="text1"/>
          <w:sz w:val="24"/>
          <w:szCs w:val="24"/>
          <w:lang w:eastAsia="ar-SA"/>
        </w:rPr>
        <w:t xml:space="preserve"> закон</w:t>
      </w:r>
      <w:r w:rsidR="00F312BB" w:rsidRPr="00842624">
        <w:rPr>
          <w:rFonts w:ascii="Times New Roman" w:hAnsi="Times New Roman" w:cs="Times New Roman"/>
          <w:color w:val="000000" w:themeColor="text1"/>
          <w:sz w:val="24"/>
          <w:szCs w:val="24"/>
          <w:lang w:eastAsia="ar-SA"/>
        </w:rPr>
        <w:t>а</w:t>
      </w:r>
      <w:r w:rsidRPr="00195050">
        <w:rPr>
          <w:rFonts w:ascii="Times New Roman" w:hAnsi="Times New Roman" w:cs="Times New Roman"/>
          <w:color w:val="000000" w:themeColor="text1"/>
          <w:sz w:val="24"/>
          <w:szCs w:val="24"/>
          <w:lang w:eastAsia="ar-SA"/>
        </w:rPr>
        <w:t xml:space="preserve"> от 05.04.2013 №44-ФЗ</w:t>
      </w:r>
      <w:r w:rsidRPr="00842624">
        <w:rPr>
          <w:rFonts w:ascii="Times New Roman" w:hAnsi="Times New Roman" w:cs="Times New Roman"/>
          <w:color w:val="000000" w:themeColor="text1"/>
          <w:sz w:val="24"/>
          <w:szCs w:val="24"/>
          <w:lang w:eastAsia="ar-SA"/>
        </w:rPr>
        <w:t xml:space="preserve"> </w:t>
      </w:r>
      <w:r w:rsidR="00AC7763" w:rsidRPr="00842624">
        <w:rPr>
          <w:rFonts w:ascii="Times New Roman" w:hAnsi="Times New Roman" w:cs="Times New Roman"/>
          <w:color w:val="000000" w:themeColor="text1"/>
          <w:sz w:val="24"/>
          <w:szCs w:val="24"/>
          <w:lang w:eastAsia="ar-SA"/>
        </w:rPr>
        <w:t>в течение не более чем одного рабочего дня с даты наступления одного из следующих случаев:</w:t>
      </w:r>
    </w:p>
    <w:p w:rsidR="00AC7763" w:rsidRPr="00842624" w:rsidRDefault="00AC7763" w:rsidP="00842624">
      <w:pPr>
        <w:pStyle w:val="ae"/>
        <w:widowControl w:val="0"/>
        <w:ind w:firstLine="567"/>
        <w:jc w:val="both"/>
        <w:rPr>
          <w:rFonts w:ascii="Times New Roman" w:hAnsi="Times New Roman" w:cs="Times New Roman"/>
          <w:color w:val="000000" w:themeColor="text1"/>
          <w:sz w:val="24"/>
          <w:szCs w:val="24"/>
          <w:lang w:eastAsia="ar-SA"/>
        </w:rPr>
      </w:pPr>
      <w:r w:rsidRPr="00842624">
        <w:rPr>
          <w:rFonts w:ascii="Times New Roman" w:hAnsi="Times New Roman" w:cs="Times New Roman"/>
          <w:color w:val="000000" w:themeColor="text1"/>
          <w:sz w:val="24"/>
          <w:szCs w:val="24"/>
          <w:lang w:eastAsia="ar-SA"/>
        </w:rPr>
        <w:t>1) подписание протокола рассмотрения заявок на участие в электронно</w:t>
      </w:r>
      <w:r w:rsidR="00195050" w:rsidRPr="00842624">
        <w:rPr>
          <w:rFonts w:ascii="Times New Roman" w:hAnsi="Times New Roman" w:cs="Times New Roman"/>
          <w:color w:val="000000" w:themeColor="text1"/>
          <w:sz w:val="24"/>
          <w:szCs w:val="24"/>
          <w:lang w:eastAsia="ar-SA"/>
        </w:rPr>
        <w:t>м</w:t>
      </w:r>
      <w:r w:rsidRPr="00842624">
        <w:rPr>
          <w:rFonts w:ascii="Times New Roman" w:hAnsi="Times New Roman" w:cs="Times New Roman"/>
          <w:color w:val="000000" w:themeColor="text1"/>
          <w:sz w:val="24"/>
          <w:szCs w:val="24"/>
          <w:lang w:eastAsia="ar-SA"/>
        </w:rPr>
        <w:t xml:space="preserve"> аукцион</w:t>
      </w:r>
      <w:r w:rsidR="00195050" w:rsidRPr="00842624">
        <w:rPr>
          <w:rFonts w:ascii="Times New Roman" w:hAnsi="Times New Roman" w:cs="Times New Roman"/>
          <w:color w:val="000000" w:themeColor="text1"/>
          <w:sz w:val="24"/>
          <w:szCs w:val="24"/>
          <w:lang w:eastAsia="ar-SA"/>
        </w:rPr>
        <w:t>е</w:t>
      </w:r>
      <w:r w:rsidRPr="00842624">
        <w:rPr>
          <w:rFonts w:ascii="Times New Roman" w:hAnsi="Times New Roman" w:cs="Times New Roman"/>
          <w:color w:val="000000" w:themeColor="text1"/>
          <w:sz w:val="24"/>
          <w:szCs w:val="24"/>
          <w:lang w:eastAsia="ar-SA"/>
        </w:rPr>
        <w:t>.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AC7763" w:rsidRPr="00842624" w:rsidRDefault="00AC7763" w:rsidP="00842624">
      <w:pPr>
        <w:pStyle w:val="ae"/>
        <w:widowControl w:val="0"/>
        <w:ind w:firstLine="567"/>
        <w:jc w:val="both"/>
        <w:rPr>
          <w:rFonts w:ascii="Times New Roman" w:hAnsi="Times New Roman" w:cs="Times New Roman"/>
          <w:color w:val="000000" w:themeColor="text1"/>
          <w:sz w:val="24"/>
          <w:szCs w:val="24"/>
          <w:lang w:eastAsia="ar-SA"/>
        </w:rPr>
      </w:pPr>
      <w:r w:rsidRPr="00842624">
        <w:rPr>
          <w:rFonts w:ascii="Times New Roman" w:hAnsi="Times New Roman" w:cs="Times New Roman"/>
          <w:color w:val="000000" w:themeColor="text1"/>
          <w:sz w:val="24"/>
          <w:szCs w:val="24"/>
          <w:lang w:eastAsia="ar-SA"/>
        </w:rPr>
        <w:t>2) отмена определения поставщика (подрядчика, исполнителя);</w:t>
      </w:r>
    </w:p>
    <w:p w:rsidR="00AC7763" w:rsidRPr="00842624" w:rsidRDefault="00AC7763" w:rsidP="00842624">
      <w:pPr>
        <w:pStyle w:val="ae"/>
        <w:widowControl w:val="0"/>
        <w:ind w:firstLine="567"/>
        <w:jc w:val="both"/>
        <w:rPr>
          <w:rFonts w:ascii="Times New Roman" w:hAnsi="Times New Roman" w:cs="Times New Roman"/>
          <w:color w:val="000000" w:themeColor="text1"/>
          <w:sz w:val="24"/>
          <w:szCs w:val="24"/>
          <w:lang w:eastAsia="ar-SA"/>
        </w:rPr>
      </w:pPr>
      <w:r w:rsidRPr="00842624">
        <w:rPr>
          <w:rFonts w:ascii="Times New Roman" w:hAnsi="Times New Roman" w:cs="Times New Roman"/>
          <w:color w:val="000000" w:themeColor="text1"/>
          <w:sz w:val="24"/>
          <w:szCs w:val="24"/>
          <w:lang w:eastAsia="ar-SA"/>
        </w:rPr>
        <w:t>3) отклонение заявки участника закупки;</w:t>
      </w:r>
    </w:p>
    <w:p w:rsidR="00AC7763" w:rsidRPr="00842624" w:rsidRDefault="00AC7763" w:rsidP="00842624">
      <w:pPr>
        <w:pStyle w:val="ae"/>
        <w:widowControl w:val="0"/>
        <w:ind w:firstLine="567"/>
        <w:jc w:val="both"/>
        <w:rPr>
          <w:rFonts w:ascii="Times New Roman" w:hAnsi="Times New Roman" w:cs="Times New Roman"/>
          <w:color w:val="000000" w:themeColor="text1"/>
          <w:sz w:val="24"/>
          <w:szCs w:val="24"/>
          <w:lang w:eastAsia="ar-SA"/>
        </w:rPr>
      </w:pPr>
      <w:r w:rsidRPr="00842624">
        <w:rPr>
          <w:rFonts w:ascii="Times New Roman" w:hAnsi="Times New Roman" w:cs="Times New Roman"/>
          <w:color w:val="000000" w:themeColor="text1"/>
          <w:sz w:val="24"/>
          <w:szCs w:val="24"/>
          <w:lang w:eastAsia="ar-SA"/>
        </w:rPr>
        <w:t>4) отзыв заявки участником закупки до окончания срока подачи заявок;</w:t>
      </w:r>
    </w:p>
    <w:p w:rsidR="00AC7763" w:rsidRPr="00842624" w:rsidRDefault="00AC7763" w:rsidP="00842624">
      <w:pPr>
        <w:pStyle w:val="ae"/>
        <w:widowControl w:val="0"/>
        <w:ind w:firstLine="567"/>
        <w:jc w:val="both"/>
        <w:rPr>
          <w:rFonts w:ascii="Times New Roman" w:hAnsi="Times New Roman" w:cs="Times New Roman"/>
          <w:color w:val="000000" w:themeColor="text1"/>
          <w:sz w:val="24"/>
          <w:szCs w:val="24"/>
          <w:lang w:eastAsia="ar-SA"/>
        </w:rPr>
      </w:pPr>
      <w:r w:rsidRPr="00842624">
        <w:rPr>
          <w:rFonts w:ascii="Times New Roman" w:hAnsi="Times New Roman" w:cs="Times New Roman"/>
          <w:color w:val="000000" w:themeColor="text1"/>
          <w:sz w:val="24"/>
          <w:szCs w:val="24"/>
          <w:lang w:eastAsia="ar-SA"/>
        </w:rPr>
        <w:t>5) получение заявки на участие в определении поставщика (подрядчика, исполнителя) после окончания срока подачи заявок;</w:t>
      </w:r>
    </w:p>
    <w:p w:rsidR="00AC7763" w:rsidRPr="00842624" w:rsidRDefault="00AC7763" w:rsidP="00842624">
      <w:pPr>
        <w:pStyle w:val="ae"/>
        <w:widowControl w:val="0"/>
        <w:ind w:firstLine="567"/>
        <w:jc w:val="both"/>
        <w:rPr>
          <w:rFonts w:ascii="Times New Roman" w:hAnsi="Times New Roman" w:cs="Times New Roman"/>
          <w:color w:val="000000" w:themeColor="text1"/>
          <w:sz w:val="24"/>
          <w:szCs w:val="24"/>
          <w:lang w:eastAsia="ar-SA"/>
        </w:rPr>
      </w:pPr>
      <w:r w:rsidRPr="00842624">
        <w:rPr>
          <w:rFonts w:ascii="Times New Roman" w:hAnsi="Times New Roman" w:cs="Times New Roman"/>
          <w:color w:val="000000" w:themeColor="text1"/>
          <w:sz w:val="24"/>
          <w:szCs w:val="24"/>
          <w:lang w:eastAsia="ar-SA"/>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50" w:history="1">
        <w:r w:rsidR="00195050" w:rsidRPr="00842624">
          <w:rPr>
            <w:rFonts w:ascii="Times New Roman" w:hAnsi="Times New Roman" w:cs="Times New Roman"/>
            <w:color w:val="000000" w:themeColor="text1"/>
            <w:sz w:val="24"/>
            <w:szCs w:val="24"/>
            <w:lang w:eastAsia="ar-SA"/>
          </w:rPr>
          <w:t>ч.</w:t>
        </w:r>
        <w:r w:rsidRPr="00842624">
          <w:rPr>
            <w:rFonts w:ascii="Times New Roman" w:hAnsi="Times New Roman" w:cs="Times New Roman"/>
            <w:color w:val="000000" w:themeColor="text1"/>
            <w:sz w:val="24"/>
            <w:szCs w:val="24"/>
            <w:lang w:eastAsia="ar-SA"/>
          </w:rPr>
          <w:t xml:space="preserve"> 9</w:t>
        </w:r>
      </w:hyperlink>
      <w:r w:rsidRPr="00842624">
        <w:rPr>
          <w:rFonts w:ascii="Times New Roman" w:hAnsi="Times New Roman" w:cs="Times New Roman"/>
          <w:color w:val="000000" w:themeColor="text1"/>
          <w:sz w:val="24"/>
          <w:szCs w:val="24"/>
          <w:lang w:eastAsia="ar-SA"/>
        </w:rPr>
        <w:t xml:space="preserve"> и </w:t>
      </w:r>
      <w:hyperlink r:id="rId51" w:history="1">
        <w:r w:rsidRPr="00842624">
          <w:rPr>
            <w:rFonts w:ascii="Times New Roman" w:hAnsi="Times New Roman" w:cs="Times New Roman"/>
            <w:color w:val="000000" w:themeColor="text1"/>
            <w:sz w:val="24"/>
            <w:szCs w:val="24"/>
            <w:lang w:eastAsia="ar-SA"/>
          </w:rPr>
          <w:t xml:space="preserve">10 </w:t>
        </w:r>
        <w:r w:rsidR="00195050" w:rsidRPr="00842624">
          <w:rPr>
            <w:rFonts w:ascii="Times New Roman" w:hAnsi="Times New Roman" w:cs="Times New Roman"/>
            <w:color w:val="000000" w:themeColor="text1"/>
            <w:sz w:val="24"/>
            <w:szCs w:val="24"/>
            <w:lang w:eastAsia="ar-SA"/>
          </w:rPr>
          <w:t>ст.</w:t>
        </w:r>
        <w:r w:rsidRPr="00842624">
          <w:rPr>
            <w:rFonts w:ascii="Times New Roman" w:hAnsi="Times New Roman" w:cs="Times New Roman"/>
            <w:color w:val="000000" w:themeColor="text1"/>
            <w:sz w:val="24"/>
            <w:szCs w:val="24"/>
            <w:lang w:eastAsia="ar-SA"/>
          </w:rPr>
          <w:t xml:space="preserve"> 31</w:t>
        </w:r>
      </w:hyperlink>
      <w:r w:rsidRPr="00842624">
        <w:rPr>
          <w:rFonts w:ascii="Times New Roman" w:hAnsi="Times New Roman" w:cs="Times New Roman"/>
          <w:color w:val="000000" w:themeColor="text1"/>
          <w:sz w:val="24"/>
          <w:szCs w:val="24"/>
          <w:lang w:eastAsia="ar-SA"/>
        </w:rPr>
        <w:t xml:space="preserve"> </w:t>
      </w:r>
      <w:r w:rsidR="00F312BB" w:rsidRPr="00195050">
        <w:rPr>
          <w:rFonts w:ascii="Times New Roman" w:hAnsi="Times New Roman" w:cs="Times New Roman"/>
          <w:color w:val="000000" w:themeColor="text1"/>
          <w:sz w:val="24"/>
          <w:szCs w:val="24"/>
          <w:lang w:eastAsia="ar-SA"/>
        </w:rPr>
        <w:t>Федеральн</w:t>
      </w:r>
      <w:r w:rsidR="00F312BB" w:rsidRPr="00842624">
        <w:rPr>
          <w:rFonts w:ascii="Times New Roman" w:hAnsi="Times New Roman" w:cs="Times New Roman"/>
          <w:color w:val="000000" w:themeColor="text1"/>
          <w:sz w:val="24"/>
          <w:szCs w:val="24"/>
          <w:lang w:eastAsia="ar-SA"/>
        </w:rPr>
        <w:t>ого</w:t>
      </w:r>
      <w:r w:rsidR="00F312BB" w:rsidRPr="00195050">
        <w:rPr>
          <w:rFonts w:ascii="Times New Roman" w:hAnsi="Times New Roman" w:cs="Times New Roman"/>
          <w:color w:val="000000" w:themeColor="text1"/>
          <w:sz w:val="24"/>
          <w:szCs w:val="24"/>
          <w:lang w:eastAsia="ar-SA"/>
        </w:rPr>
        <w:t xml:space="preserve"> закон</w:t>
      </w:r>
      <w:r w:rsidR="00F312BB" w:rsidRPr="00842624">
        <w:rPr>
          <w:rFonts w:ascii="Times New Roman" w:hAnsi="Times New Roman" w:cs="Times New Roman"/>
          <w:color w:val="000000" w:themeColor="text1"/>
          <w:sz w:val="24"/>
          <w:szCs w:val="24"/>
          <w:lang w:eastAsia="ar-SA"/>
        </w:rPr>
        <w:t>а</w:t>
      </w:r>
      <w:r w:rsidR="00F312BB" w:rsidRPr="00195050">
        <w:rPr>
          <w:rFonts w:ascii="Times New Roman" w:hAnsi="Times New Roman" w:cs="Times New Roman"/>
          <w:color w:val="000000" w:themeColor="text1"/>
          <w:sz w:val="24"/>
          <w:szCs w:val="24"/>
          <w:lang w:eastAsia="ar-SA"/>
        </w:rPr>
        <w:t xml:space="preserve"> от 05.04.2013 №44-ФЗ</w:t>
      </w:r>
      <w:r w:rsidRPr="00842624">
        <w:rPr>
          <w:rFonts w:ascii="Times New Roman" w:hAnsi="Times New Roman" w:cs="Times New Roman"/>
          <w:color w:val="000000" w:themeColor="text1"/>
          <w:sz w:val="24"/>
          <w:szCs w:val="24"/>
          <w:lang w:eastAsia="ar-SA"/>
        </w:rPr>
        <w:t>;</w:t>
      </w:r>
    </w:p>
    <w:p w:rsidR="00AC7763" w:rsidRPr="00842624" w:rsidRDefault="00AC7763" w:rsidP="00842624">
      <w:pPr>
        <w:pStyle w:val="ae"/>
        <w:widowControl w:val="0"/>
        <w:ind w:firstLine="567"/>
        <w:jc w:val="both"/>
        <w:rPr>
          <w:rFonts w:ascii="Times New Roman" w:hAnsi="Times New Roman" w:cs="Times New Roman"/>
          <w:color w:val="000000" w:themeColor="text1"/>
          <w:sz w:val="24"/>
          <w:szCs w:val="24"/>
          <w:lang w:eastAsia="ar-SA"/>
        </w:rPr>
      </w:pPr>
      <w:r w:rsidRPr="00842624">
        <w:rPr>
          <w:rFonts w:ascii="Times New Roman" w:hAnsi="Times New Roman" w:cs="Times New Roman"/>
          <w:color w:val="000000" w:themeColor="text1"/>
          <w:sz w:val="24"/>
          <w:szCs w:val="24"/>
          <w:lang w:eastAsia="ar-SA"/>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312BB" w:rsidRPr="00842624" w:rsidRDefault="00AC7763" w:rsidP="00842624">
      <w:pPr>
        <w:pStyle w:val="ae"/>
        <w:widowControl w:val="0"/>
        <w:ind w:firstLine="567"/>
        <w:jc w:val="both"/>
        <w:rPr>
          <w:rFonts w:ascii="Times New Roman" w:hAnsi="Times New Roman" w:cs="Times New Roman"/>
          <w:color w:val="000000" w:themeColor="text1"/>
          <w:sz w:val="24"/>
          <w:szCs w:val="24"/>
          <w:lang w:eastAsia="ar-SA"/>
        </w:rPr>
      </w:pPr>
      <w:bookmarkStart w:id="5" w:name="Par14"/>
      <w:bookmarkEnd w:id="5"/>
      <w:r w:rsidRPr="00842624">
        <w:rPr>
          <w:rFonts w:ascii="Times New Roman" w:hAnsi="Times New Roman" w:cs="Times New Roman"/>
          <w:color w:val="000000" w:themeColor="text1"/>
          <w:sz w:val="24"/>
          <w:szCs w:val="24"/>
          <w:lang w:eastAsia="ar-SA"/>
        </w:rPr>
        <w:t xml:space="preserve">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w:t>
      </w:r>
    </w:p>
    <w:p w:rsidR="00AC7763" w:rsidRPr="00842624" w:rsidRDefault="00AC7763" w:rsidP="00842624">
      <w:pPr>
        <w:pStyle w:val="ae"/>
        <w:widowControl w:val="0"/>
        <w:ind w:firstLine="567"/>
        <w:jc w:val="both"/>
        <w:rPr>
          <w:rFonts w:ascii="Times New Roman" w:hAnsi="Times New Roman" w:cs="Times New Roman"/>
          <w:color w:val="000000" w:themeColor="text1"/>
          <w:sz w:val="24"/>
          <w:szCs w:val="24"/>
          <w:lang w:eastAsia="ar-SA"/>
        </w:rPr>
      </w:pPr>
      <w:r w:rsidRPr="00842624">
        <w:rPr>
          <w:rFonts w:ascii="Times New Roman" w:hAnsi="Times New Roman" w:cs="Times New Roman"/>
          <w:color w:val="000000" w:themeColor="text1"/>
          <w:sz w:val="24"/>
          <w:szCs w:val="24"/>
          <w:lang w:eastAsia="ar-SA"/>
        </w:rPr>
        <w:lastRenderedPageBreak/>
        <w:t>При проведении электронного аукциона блокирование денежных средств в целях обеспечения заявки на участие в так</w:t>
      </w:r>
      <w:r w:rsidR="00F312BB" w:rsidRPr="00842624">
        <w:rPr>
          <w:rFonts w:ascii="Times New Roman" w:hAnsi="Times New Roman" w:cs="Times New Roman"/>
          <w:color w:val="000000" w:themeColor="text1"/>
          <w:sz w:val="24"/>
          <w:szCs w:val="24"/>
          <w:lang w:eastAsia="ar-SA"/>
        </w:rPr>
        <w:t>ом</w:t>
      </w:r>
      <w:r w:rsidRPr="00842624">
        <w:rPr>
          <w:rFonts w:ascii="Times New Roman" w:hAnsi="Times New Roman" w:cs="Times New Roman"/>
          <w:color w:val="000000" w:themeColor="text1"/>
          <w:sz w:val="24"/>
          <w:szCs w:val="24"/>
          <w:lang w:eastAsia="ar-SA"/>
        </w:rPr>
        <w:t xml:space="preserve"> электронн</w:t>
      </w:r>
      <w:r w:rsidR="00F312BB" w:rsidRPr="00842624">
        <w:rPr>
          <w:rFonts w:ascii="Times New Roman" w:hAnsi="Times New Roman" w:cs="Times New Roman"/>
          <w:color w:val="000000" w:themeColor="text1"/>
          <w:sz w:val="24"/>
          <w:szCs w:val="24"/>
          <w:lang w:eastAsia="ar-SA"/>
        </w:rPr>
        <w:t>ом</w:t>
      </w:r>
      <w:r w:rsidRPr="00842624">
        <w:rPr>
          <w:rFonts w:ascii="Times New Roman" w:hAnsi="Times New Roman" w:cs="Times New Roman"/>
          <w:color w:val="000000" w:themeColor="text1"/>
          <w:sz w:val="24"/>
          <w:szCs w:val="24"/>
          <w:lang w:eastAsia="ar-SA"/>
        </w:rPr>
        <w:t xml:space="preserve"> </w:t>
      </w:r>
      <w:r w:rsidR="00F312BB" w:rsidRPr="00842624">
        <w:rPr>
          <w:rFonts w:ascii="Times New Roman" w:hAnsi="Times New Roman" w:cs="Times New Roman"/>
          <w:color w:val="000000" w:themeColor="text1"/>
          <w:sz w:val="24"/>
          <w:szCs w:val="24"/>
          <w:lang w:eastAsia="ar-SA"/>
        </w:rPr>
        <w:t>аукционе</w:t>
      </w:r>
      <w:r w:rsidRPr="00842624">
        <w:rPr>
          <w:rFonts w:ascii="Times New Roman" w:hAnsi="Times New Roman" w:cs="Times New Roman"/>
          <w:color w:val="000000" w:themeColor="text1"/>
          <w:sz w:val="24"/>
          <w:szCs w:val="24"/>
          <w:lang w:eastAsia="ar-SA"/>
        </w:rPr>
        <w:t xml:space="preserve"> на специальном счете участника закупки прекращается банком в соответствии с требованиями, установленными в соответствии с </w:t>
      </w:r>
      <w:hyperlink r:id="rId52" w:history="1">
        <w:r w:rsidR="00F312BB" w:rsidRPr="00842624">
          <w:rPr>
            <w:rFonts w:ascii="Times New Roman" w:hAnsi="Times New Roman" w:cs="Times New Roman"/>
            <w:color w:val="000000" w:themeColor="text1"/>
            <w:sz w:val="24"/>
            <w:szCs w:val="24"/>
            <w:lang w:eastAsia="ar-SA"/>
          </w:rPr>
          <w:t>ч.</w:t>
        </w:r>
        <w:r w:rsidRPr="00842624">
          <w:rPr>
            <w:rFonts w:ascii="Times New Roman" w:hAnsi="Times New Roman" w:cs="Times New Roman"/>
            <w:color w:val="000000" w:themeColor="text1"/>
            <w:sz w:val="24"/>
            <w:szCs w:val="24"/>
            <w:lang w:eastAsia="ar-SA"/>
          </w:rPr>
          <w:t xml:space="preserve"> 2 </w:t>
        </w:r>
        <w:r w:rsidR="00F312BB" w:rsidRPr="00842624">
          <w:rPr>
            <w:rFonts w:ascii="Times New Roman" w:hAnsi="Times New Roman" w:cs="Times New Roman"/>
            <w:color w:val="000000" w:themeColor="text1"/>
            <w:sz w:val="24"/>
            <w:szCs w:val="24"/>
            <w:lang w:eastAsia="ar-SA"/>
          </w:rPr>
          <w:t>ст.</w:t>
        </w:r>
        <w:r w:rsidRPr="00842624">
          <w:rPr>
            <w:rFonts w:ascii="Times New Roman" w:hAnsi="Times New Roman" w:cs="Times New Roman"/>
            <w:color w:val="000000" w:themeColor="text1"/>
            <w:sz w:val="24"/>
            <w:szCs w:val="24"/>
            <w:lang w:eastAsia="ar-SA"/>
          </w:rPr>
          <w:t xml:space="preserve"> 24.1</w:t>
        </w:r>
      </w:hyperlink>
      <w:r w:rsidRPr="00842624">
        <w:rPr>
          <w:rFonts w:ascii="Times New Roman" w:hAnsi="Times New Roman" w:cs="Times New Roman"/>
          <w:color w:val="000000" w:themeColor="text1"/>
          <w:sz w:val="24"/>
          <w:szCs w:val="24"/>
          <w:lang w:eastAsia="ar-SA"/>
        </w:rPr>
        <w:t xml:space="preserve"> </w:t>
      </w:r>
      <w:r w:rsidR="00F312BB" w:rsidRPr="00195050">
        <w:rPr>
          <w:rFonts w:ascii="Times New Roman" w:hAnsi="Times New Roman" w:cs="Times New Roman"/>
          <w:color w:val="000000" w:themeColor="text1"/>
          <w:sz w:val="24"/>
          <w:szCs w:val="24"/>
          <w:lang w:eastAsia="ar-SA"/>
        </w:rPr>
        <w:t>Федеральн</w:t>
      </w:r>
      <w:r w:rsidR="00F312BB" w:rsidRPr="00842624">
        <w:rPr>
          <w:rFonts w:ascii="Times New Roman" w:hAnsi="Times New Roman" w:cs="Times New Roman"/>
          <w:color w:val="000000" w:themeColor="text1"/>
          <w:sz w:val="24"/>
          <w:szCs w:val="24"/>
          <w:lang w:eastAsia="ar-SA"/>
        </w:rPr>
        <w:t>ого</w:t>
      </w:r>
      <w:r w:rsidR="00F312BB" w:rsidRPr="00195050">
        <w:rPr>
          <w:rFonts w:ascii="Times New Roman" w:hAnsi="Times New Roman" w:cs="Times New Roman"/>
          <w:color w:val="000000" w:themeColor="text1"/>
          <w:sz w:val="24"/>
          <w:szCs w:val="24"/>
          <w:lang w:eastAsia="ar-SA"/>
        </w:rPr>
        <w:t xml:space="preserve"> закон</w:t>
      </w:r>
      <w:r w:rsidR="00F312BB" w:rsidRPr="00842624">
        <w:rPr>
          <w:rFonts w:ascii="Times New Roman" w:hAnsi="Times New Roman" w:cs="Times New Roman"/>
          <w:color w:val="000000" w:themeColor="text1"/>
          <w:sz w:val="24"/>
          <w:szCs w:val="24"/>
          <w:lang w:eastAsia="ar-SA"/>
        </w:rPr>
        <w:t>а</w:t>
      </w:r>
      <w:r w:rsidR="00F312BB" w:rsidRPr="00195050">
        <w:rPr>
          <w:rFonts w:ascii="Times New Roman" w:hAnsi="Times New Roman" w:cs="Times New Roman"/>
          <w:color w:val="000000" w:themeColor="text1"/>
          <w:sz w:val="24"/>
          <w:szCs w:val="24"/>
          <w:lang w:eastAsia="ar-SA"/>
        </w:rPr>
        <w:t xml:space="preserve"> от 05.04.2013 №44-ФЗ</w:t>
      </w:r>
      <w:r w:rsidRPr="00842624">
        <w:rPr>
          <w:rFonts w:ascii="Times New Roman" w:hAnsi="Times New Roman" w:cs="Times New Roman"/>
          <w:color w:val="000000" w:themeColor="text1"/>
          <w:sz w:val="24"/>
          <w:szCs w:val="24"/>
          <w:lang w:eastAsia="ar-SA"/>
        </w:rPr>
        <w:t xml:space="preserve">, на основании соответствующей информации, полученной от оператора электронной площадки, в случаях, предусмотренных </w:t>
      </w:r>
      <w:r w:rsidR="00F312BB" w:rsidRPr="00842624">
        <w:rPr>
          <w:rFonts w:ascii="Times New Roman" w:hAnsi="Times New Roman" w:cs="Times New Roman"/>
          <w:color w:val="000000" w:themeColor="text1"/>
          <w:sz w:val="24"/>
          <w:szCs w:val="24"/>
          <w:lang w:eastAsia="ar-SA"/>
        </w:rPr>
        <w:t>ст. 44</w:t>
      </w:r>
      <w:r w:rsidRPr="00842624">
        <w:rPr>
          <w:rFonts w:ascii="Times New Roman" w:hAnsi="Times New Roman" w:cs="Times New Roman"/>
          <w:color w:val="000000" w:themeColor="text1"/>
          <w:sz w:val="24"/>
          <w:szCs w:val="24"/>
          <w:lang w:eastAsia="ar-SA"/>
        </w:rPr>
        <w:t xml:space="preserve"> </w:t>
      </w:r>
      <w:r w:rsidR="00F312BB" w:rsidRPr="00195050">
        <w:rPr>
          <w:rFonts w:ascii="Times New Roman" w:hAnsi="Times New Roman" w:cs="Times New Roman"/>
          <w:color w:val="000000" w:themeColor="text1"/>
          <w:sz w:val="24"/>
          <w:szCs w:val="24"/>
          <w:lang w:eastAsia="ar-SA"/>
        </w:rPr>
        <w:t>Федеральн</w:t>
      </w:r>
      <w:r w:rsidR="00F312BB" w:rsidRPr="00842624">
        <w:rPr>
          <w:rFonts w:ascii="Times New Roman" w:hAnsi="Times New Roman" w:cs="Times New Roman"/>
          <w:color w:val="000000" w:themeColor="text1"/>
          <w:sz w:val="24"/>
          <w:szCs w:val="24"/>
          <w:lang w:eastAsia="ar-SA"/>
        </w:rPr>
        <w:t>ого</w:t>
      </w:r>
      <w:r w:rsidR="00F312BB" w:rsidRPr="00195050">
        <w:rPr>
          <w:rFonts w:ascii="Times New Roman" w:hAnsi="Times New Roman" w:cs="Times New Roman"/>
          <w:color w:val="000000" w:themeColor="text1"/>
          <w:sz w:val="24"/>
          <w:szCs w:val="24"/>
          <w:lang w:eastAsia="ar-SA"/>
        </w:rPr>
        <w:t xml:space="preserve"> закон</w:t>
      </w:r>
      <w:r w:rsidR="00F312BB" w:rsidRPr="00842624">
        <w:rPr>
          <w:rFonts w:ascii="Times New Roman" w:hAnsi="Times New Roman" w:cs="Times New Roman"/>
          <w:color w:val="000000" w:themeColor="text1"/>
          <w:sz w:val="24"/>
          <w:szCs w:val="24"/>
          <w:lang w:eastAsia="ar-SA"/>
        </w:rPr>
        <w:t>а</w:t>
      </w:r>
      <w:r w:rsidR="00F312BB" w:rsidRPr="00195050">
        <w:rPr>
          <w:rFonts w:ascii="Times New Roman" w:hAnsi="Times New Roman" w:cs="Times New Roman"/>
          <w:color w:val="000000" w:themeColor="text1"/>
          <w:sz w:val="24"/>
          <w:szCs w:val="24"/>
          <w:lang w:eastAsia="ar-SA"/>
        </w:rPr>
        <w:t xml:space="preserve"> от 05.04.2013 №44-ФЗ</w:t>
      </w:r>
      <w:r w:rsidRPr="00842624">
        <w:rPr>
          <w:rFonts w:ascii="Times New Roman" w:hAnsi="Times New Roman" w:cs="Times New Roman"/>
          <w:color w:val="000000" w:themeColor="text1"/>
          <w:sz w:val="24"/>
          <w:szCs w:val="24"/>
          <w:lang w:eastAsia="ar-SA"/>
        </w:rPr>
        <w:t xml:space="preserve">, и в порядке, определенном в соответствии с </w:t>
      </w:r>
      <w:hyperlink r:id="rId53" w:history="1">
        <w:r w:rsidR="00F312BB" w:rsidRPr="00842624">
          <w:rPr>
            <w:rFonts w:ascii="Times New Roman" w:hAnsi="Times New Roman" w:cs="Times New Roman"/>
            <w:color w:val="000000" w:themeColor="text1"/>
            <w:sz w:val="24"/>
            <w:szCs w:val="24"/>
            <w:lang w:eastAsia="ar-SA"/>
          </w:rPr>
          <w:t>ч.</w:t>
        </w:r>
        <w:r w:rsidRPr="00842624">
          <w:rPr>
            <w:rFonts w:ascii="Times New Roman" w:hAnsi="Times New Roman" w:cs="Times New Roman"/>
            <w:color w:val="000000" w:themeColor="text1"/>
            <w:sz w:val="24"/>
            <w:szCs w:val="24"/>
            <w:lang w:eastAsia="ar-SA"/>
          </w:rPr>
          <w:t xml:space="preserve"> 2 </w:t>
        </w:r>
        <w:r w:rsidR="00F312BB" w:rsidRPr="00842624">
          <w:rPr>
            <w:rFonts w:ascii="Times New Roman" w:hAnsi="Times New Roman" w:cs="Times New Roman"/>
            <w:color w:val="000000" w:themeColor="text1"/>
            <w:sz w:val="24"/>
            <w:szCs w:val="24"/>
            <w:lang w:eastAsia="ar-SA"/>
          </w:rPr>
          <w:t>ст.</w:t>
        </w:r>
        <w:r w:rsidRPr="00842624">
          <w:rPr>
            <w:rFonts w:ascii="Times New Roman" w:hAnsi="Times New Roman" w:cs="Times New Roman"/>
            <w:color w:val="000000" w:themeColor="text1"/>
            <w:sz w:val="24"/>
            <w:szCs w:val="24"/>
            <w:lang w:eastAsia="ar-SA"/>
          </w:rPr>
          <w:t xml:space="preserve"> 24.1</w:t>
        </w:r>
      </w:hyperlink>
      <w:r w:rsidRPr="00842624">
        <w:rPr>
          <w:rFonts w:ascii="Times New Roman" w:hAnsi="Times New Roman" w:cs="Times New Roman"/>
          <w:color w:val="000000" w:themeColor="text1"/>
          <w:sz w:val="24"/>
          <w:szCs w:val="24"/>
          <w:lang w:eastAsia="ar-SA"/>
        </w:rPr>
        <w:t xml:space="preserve"> </w:t>
      </w:r>
      <w:r w:rsidR="00F312BB" w:rsidRPr="00195050">
        <w:rPr>
          <w:rFonts w:ascii="Times New Roman" w:hAnsi="Times New Roman" w:cs="Times New Roman"/>
          <w:color w:val="000000" w:themeColor="text1"/>
          <w:sz w:val="24"/>
          <w:szCs w:val="24"/>
          <w:lang w:eastAsia="ar-SA"/>
        </w:rPr>
        <w:t>Федеральн</w:t>
      </w:r>
      <w:r w:rsidR="00F312BB" w:rsidRPr="00842624">
        <w:rPr>
          <w:rFonts w:ascii="Times New Roman" w:hAnsi="Times New Roman" w:cs="Times New Roman"/>
          <w:color w:val="000000" w:themeColor="text1"/>
          <w:sz w:val="24"/>
          <w:szCs w:val="24"/>
          <w:lang w:eastAsia="ar-SA"/>
        </w:rPr>
        <w:t>ого</w:t>
      </w:r>
      <w:r w:rsidR="00F312BB" w:rsidRPr="00195050">
        <w:rPr>
          <w:rFonts w:ascii="Times New Roman" w:hAnsi="Times New Roman" w:cs="Times New Roman"/>
          <w:color w:val="000000" w:themeColor="text1"/>
          <w:sz w:val="24"/>
          <w:szCs w:val="24"/>
          <w:lang w:eastAsia="ar-SA"/>
        </w:rPr>
        <w:t xml:space="preserve"> закон</w:t>
      </w:r>
      <w:r w:rsidR="00F312BB" w:rsidRPr="00842624">
        <w:rPr>
          <w:rFonts w:ascii="Times New Roman" w:hAnsi="Times New Roman" w:cs="Times New Roman"/>
          <w:color w:val="000000" w:themeColor="text1"/>
          <w:sz w:val="24"/>
          <w:szCs w:val="24"/>
          <w:lang w:eastAsia="ar-SA"/>
        </w:rPr>
        <w:t>а</w:t>
      </w:r>
      <w:r w:rsidR="00F312BB" w:rsidRPr="00195050">
        <w:rPr>
          <w:rFonts w:ascii="Times New Roman" w:hAnsi="Times New Roman" w:cs="Times New Roman"/>
          <w:color w:val="000000" w:themeColor="text1"/>
          <w:sz w:val="24"/>
          <w:szCs w:val="24"/>
          <w:lang w:eastAsia="ar-SA"/>
        </w:rPr>
        <w:t xml:space="preserve"> от 05.04.2013 №44-ФЗ</w:t>
      </w:r>
      <w:r w:rsidRPr="00842624">
        <w:rPr>
          <w:rFonts w:ascii="Times New Roman" w:hAnsi="Times New Roman" w:cs="Times New Roman"/>
          <w:color w:val="000000" w:themeColor="text1"/>
          <w:sz w:val="24"/>
          <w:szCs w:val="24"/>
          <w:lang w:eastAsia="ar-SA"/>
        </w:rPr>
        <w:t>.</w:t>
      </w:r>
    </w:p>
    <w:p w:rsidR="00AC7763" w:rsidRPr="00842624" w:rsidRDefault="00AC7763" w:rsidP="00842624">
      <w:pPr>
        <w:pStyle w:val="ae"/>
        <w:widowControl w:val="0"/>
        <w:ind w:firstLine="567"/>
        <w:jc w:val="both"/>
        <w:rPr>
          <w:rFonts w:ascii="Times New Roman" w:hAnsi="Times New Roman" w:cs="Times New Roman"/>
          <w:color w:val="000000" w:themeColor="text1"/>
          <w:sz w:val="24"/>
          <w:szCs w:val="24"/>
          <w:lang w:eastAsia="ar-SA"/>
        </w:rPr>
      </w:pPr>
      <w:r w:rsidRPr="00842624">
        <w:rPr>
          <w:rFonts w:ascii="Times New Roman" w:hAnsi="Times New Roman" w:cs="Times New Roman"/>
          <w:color w:val="000000" w:themeColor="text1"/>
          <w:sz w:val="24"/>
          <w:szCs w:val="24"/>
          <w:lang w:eastAsia="ar-SA"/>
        </w:rPr>
        <w:t xml:space="preserve">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54" w:history="1">
        <w:r w:rsidR="00F312BB" w:rsidRPr="00842624">
          <w:rPr>
            <w:rFonts w:ascii="Times New Roman" w:hAnsi="Times New Roman" w:cs="Times New Roman"/>
            <w:color w:val="000000" w:themeColor="text1"/>
            <w:sz w:val="24"/>
            <w:szCs w:val="24"/>
            <w:lang w:eastAsia="ar-SA"/>
          </w:rPr>
          <w:t>ст.</w:t>
        </w:r>
        <w:r w:rsidRPr="00842624">
          <w:rPr>
            <w:rFonts w:ascii="Times New Roman" w:hAnsi="Times New Roman" w:cs="Times New Roman"/>
            <w:color w:val="000000" w:themeColor="text1"/>
            <w:sz w:val="24"/>
            <w:szCs w:val="24"/>
            <w:lang w:eastAsia="ar-SA"/>
          </w:rPr>
          <w:t xml:space="preserve"> 104</w:t>
        </w:r>
      </w:hyperlink>
      <w:r w:rsidRPr="00842624">
        <w:rPr>
          <w:rFonts w:ascii="Times New Roman" w:hAnsi="Times New Roman" w:cs="Times New Roman"/>
          <w:color w:val="000000" w:themeColor="text1"/>
          <w:sz w:val="24"/>
          <w:szCs w:val="24"/>
          <w:lang w:eastAsia="ar-SA"/>
        </w:rPr>
        <w:t xml:space="preserve"> </w:t>
      </w:r>
      <w:r w:rsidR="00F312BB" w:rsidRPr="00195050">
        <w:rPr>
          <w:rFonts w:ascii="Times New Roman" w:hAnsi="Times New Roman" w:cs="Times New Roman"/>
          <w:color w:val="000000" w:themeColor="text1"/>
          <w:sz w:val="24"/>
          <w:szCs w:val="24"/>
          <w:lang w:eastAsia="ar-SA"/>
        </w:rPr>
        <w:t>Федеральн</w:t>
      </w:r>
      <w:r w:rsidR="00F312BB" w:rsidRPr="00842624">
        <w:rPr>
          <w:rFonts w:ascii="Times New Roman" w:hAnsi="Times New Roman" w:cs="Times New Roman"/>
          <w:color w:val="000000" w:themeColor="text1"/>
          <w:sz w:val="24"/>
          <w:szCs w:val="24"/>
          <w:lang w:eastAsia="ar-SA"/>
        </w:rPr>
        <w:t>ого</w:t>
      </w:r>
      <w:r w:rsidR="00F312BB" w:rsidRPr="00195050">
        <w:rPr>
          <w:rFonts w:ascii="Times New Roman" w:hAnsi="Times New Roman" w:cs="Times New Roman"/>
          <w:color w:val="000000" w:themeColor="text1"/>
          <w:sz w:val="24"/>
          <w:szCs w:val="24"/>
          <w:lang w:eastAsia="ar-SA"/>
        </w:rPr>
        <w:t xml:space="preserve"> закон</w:t>
      </w:r>
      <w:r w:rsidR="00F312BB" w:rsidRPr="00842624">
        <w:rPr>
          <w:rFonts w:ascii="Times New Roman" w:hAnsi="Times New Roman" w:cs="Times New Roman"/>
          <w:color w:val="000000" w:themeColor="text1"/>
          <w:sz w:val="24"/>
          <w:szCs w:val="24"/>
          <w:lang w:eastAsia="ar-SA"/>
        </w:rPr>
        <w:t>а</w:t>
      </w:r>
      <w:r w:rsidR="00F312BB" w:rsidRPr="00195050">
        <w:rPr>
          <w:rFonts w:ascii="Times New Roman" w:hAnsi="Times New Roman" w:cs="Times New Roman"/>
          <w:color w:val="000000" w:themeColor="text1"/>
          <w:sz w:val="24"/>
          <w:szCs w:val="24"/>
          <w:lang w:eastAsia="ar-SA"/>
        </w:rPr>
        <w:t xml:space="preserve"> от 05.04.2013 №44-ФЗ</w:t>
      </w:r>
      <w:r w:rsidRPr="00842624">
        <w:rPr>
          <w:rFonts w:ascii="Times New Roman" w:hAnsi="Times New Roman" w:cs="Times New Roman"/>
          <w:color w:val="000000" w:themeColor="text1"/>
          <w:sz w:val="24"/>
          <w:szCs w:val="24"/>
          <w:lang w:eastAsia="ar-SA"/>
        </w:rPr>
        <w:t>.</w:t>
      </w:r>
    </w:p>
    <w:p w:rsidR="00AC7763" w:rsidRPr="00842624" w:rsidRDefault="00AC7763" w:rsidP="00842624">
      <w:pPr>
        <w:pStyle w:val="ae"/>
        <w:widowControl w:val="0"/>
        <w:ind w:firstLine="567"/>
        <w:jc w:val="both"/>
        <w:rPr>
          <w:rFonts w:ascii="Times New Roman" w:hAnsi="Times New Roman" w:cs="Times New Roman"/>
          <w:color w:val="000000" w:themeColor="text1"/>
          <w:sz w:val="24"/>
          <w:szCs w:val="24"/>
          <w:lang w:eastAsia="ar-SA"/>
        </w:rPr>
      </w:pPr>
      <w:r w:rsidRPr="00842624">
        <w:rPr>
          <w:rFonts w:ascii="Times New Roman" w:hAnsi="Times New Roman" w:cs="Times New Roman"/>
          <w:color w:val="000000" w:themeColor="text1"/>
          <w:sz w:val="24"/>
          <w:szCs w:val="24"/>
          <w:lang w:eastAsia="ar-SA"/>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43" w:history="1">
        <w:r w:rsidR="00F312BB" w:rsidRPr="00842624">
          <w:rPr>
            <w:rFonts w:ascii="Times New Roman" w:hAnsi="Times New Roman" w:cs="Times New Roman"/>
            <w:color w:val="000000" w:themeColor="text1"/>
            <w:sz w:val="24"/>
            <w:szCs w:val="24"/>
            <w:lang w:eastAsia="ar-SA"/>
          </w:rPr>
          <w:t>ч.</w:t>
        </w:r>
        <w:r w:rsidRPr="00842624">
          <w:rPr>
            <w:rFonts w:ascii="Times New Roman" w:hAnsi="Times New Roman" w:cs="Times New Roman"/>
            <w:color w:val="000000" w:themeColor="text1"/>
            <w:sz w:val="24"/>
            <w:szCs w:val="24"/>
            <w:lang w:eastAsia="ar-SA"/>
          </w:rPr>
          <w:t xml:space="preserve"> 29</w:t>
        </w:r>
      </w:hyperlink>
      <w:r w:rsidRPr="00842624">
        <w:rPr>
          <w:rFonts w:ascii="Times New Roman" w:hAnsi="Times New Roman" w:cs="Times New Roman"/>
          <w:color w:val="000000" w:themeColor="text1"/>
          <w:sz w:val="24"/>
          <w:szCs w:val="24"/>
          <w:lang w:eastAsia="ar-SA"/>
        </w:rPr>
        <w:t xml:space="preserve"> </w:t>
      </w:r>
      <w:r w:rsidR="00F312BB" w:rsidRPr="00842624">
        <w:rPr>
          <w:rFonts w:ascii="Times New Roman" w:hAnsi="Times New Roman" w:cs="Times New Roman"/>
          <w:color w:val="000000" w:themeColor="text1"/>
          <w:sz w:val="24"/>
          <w:szCs w:val="24"/>
          <w:lang w:eastAsia="ar-SA"/>
        </w:rPr>
        <w:t xml:space="preserve">ст. 44 </w:t>
      </w:r>
      <w:r w:rsidR="00F312BB" w:rsidRPr="00195050">
        <w:rPr>
          <w:rFonts w:ascii="Times New Roman" w:hAnsi="Times New Roman" w:cs="Times New Roman"/>
          <w:color w:val="000000" w:themeColor="text1"/>
          <w:sz w:val="24"/>
          <w:szCs w:val="24"/>
          <w:lang w:eastAsia="ar-SA"/>
        </w:rPr>
        <w:t>Федеральн</w:t>
      </w:r>
      <w:r w:rsidR="00F312BB" w:rsidRPr="00842624">
        <w:rPr>
          <w:rFonts w:ascii="Times New Roman" w:hAnsi="Times New Roman" w:cs="Times New Roman"/>
          <w:color w:val="000000" w:themeColor="text1"/>
          <w:sz w:val="24"/>
          <w:szCs w:val="24"/>
          <w:lang w:eastAsia="ar-SA"/>
        </w:rPr>
        <w:t>ого</w:t>
      </w:r>
      <w:r w:rsidR="00F312BB" w:rsidRPr="00195050">
        <w:rPr>
          <w:rFonts w:ascii="Times New Roman" w:hAnsi="Times New Roman" w:cs="Times New Roman"/>
          <w:color w:val="000000" w:themeColor="text1"/>
          <w:sz w:val="24"/>
          <w:szCs w:val="24"/>
          <w:lang w:eastAsia="ar-SA"/>
        </w:rPr>
        <w:t xml:space="preserve"> закон</w:t>
      </w:r>
      <w:r w:rsidR="00F312BB" w:rsidRPr="00842624">
        <w:rPr>
          <w:rFonts w:ascii="Times New Roman" w:hAnsi="Times New Roman" w:cs="Times New Roman"/>
          <w:color w:val="000000" w:themeColor="text1"/>
          <w:sz w:val="24"/>
          <w:szCs w:val="24"/>
          <w:lang w:eastAsia="ar-SA"/>
        </w:rPr>
        <w:t>а</w:t>
      </w:r>
      <w:r w:rsidR="00F312BB" w:rsidRPr="00195050">
        <w:rPr>
          <w:rFonts w:ascii="Times New Roman" w:hAnsi="Times New Roman" w:cs="Times New Roman"/>
          <w:color w:val="000000" w:themeColor="text1"/>
          <w:sz w:val="24"/>
          <w:szCs w:val="24"/>
          <w:lang w:eastAsia="ar-SA"/>
        </w:rPr>
        <w:t xml:space="preserve"> от 05.04.2013 №44-ФЗ</w:t>
      </w:r>
      <w:r w:rsidRPr="00842624">
        <w:rPr>
          <w:rFonts w:ascii="Times New Roman" w:hAnsi="Times New Roman" w:cs="Times New Roman"/>
          <w:color w:val="000000" w:themeColor="text1"/>
          <w:sz w:val="24"/>
          <w:szCs w:val="24"/>
          <w:lang w:eastAsia="ar-SA"/>
        </w:rPr>
        <w:t xml:space="preserve">, информация о которой включена в реестры банковских гарантий, предусмотренные </w:t>
      </w:r>
      <w:r w:rsidR="00F312BB" w:rsidRPr="00842624">
        <w:rPr>
          <w:rFonts w:ascii="Times New Roman" w:hAnsi="Times New Roman" w:cs="Times New Roman"/>
          <w:color w:val="000000" w:themeColor="text1"/>
          <w:sz w:val="24"/>
          <w:szCs w:val="24"/>
          <w:lang w:eastAsia="ar-SA"/>
        </w:rPr>
        <w:t>ст.</w:t>
      </w:r>
      <w:r w:rsidRPr="00842624">
        <w:rPr>
          <w:rFonts w:ascii="Times New Roman" w:hAnsi="Times New Roman" w:cs="Times New Roman"/>
          <w:color w:val="000000" w:themeColor="text1"/>
          <w:sz w:val="24"/>
          <w:szCs w:val="24"/>
          <w:lang w:eastAsia="ar-SA"/>
        </w:rPr>
        <w:t xml:space="preserve"> 45 </w:t>
      </w:r>
      <w:r w:rsidR="00F312BB" w:rsidRPr="00195050">
        <w:rPr>
          <w:rFonts w:ascii="Times New Roman" w:hAnsi="Times New Roman" w:cs="Times New Roman"/>
          <w:color w:val="000000" w:themeColor="text1"/>
          <w:sz w:val="24"/>
          <w:szCs w:val="24"/>
          <w:lang w:eastAsia="ar-SA"/>
        </w:rPr>
        <w:t>Федеральн</w:t>
      </w:r>
      <w:r w:rsidR="00F312BB" w:rsidRPr="00842624">
        <w:rPr>
          <w:rFonts w:ascii="Times New Roman" w:hAnsi="Times New Roman" w:cs="Times New Roman"/>
          <w:color w:val="000000" w:themeColor="text1"/>
          <w:sz w:val="24"/>
          <w:szCs w:val="24"/>
          <w:lang w:eastAsia="ar-SA"/>
        </w:rPr>
        <w:t>ого</w:t>
      </w:r>
      <w:r w:rsidR="00F312BB" w:rsidRPr="00195050">
        <w:rPr>
          <w:rFonts w:ascii="Times New Roman" w:hAnsi="Times New Roman" w:cs="Times New Roman"/>
          <w:color w:val="000000" w:themeColor="text1"/>
          <w:sz w:val="24"/>
          <w:szCs w:val="24"/>
          <w:lang w:eastAsia="ar-SA"/>
        </w:rPr>
        <w:t xml:space="preserve"> закон</w:t>
      </w:r>
      <w:r w:rsidR="00F312BB" w:rsidRPr="00842624">
        <w:rPr>
          <w:rFonts w:ascii="Times New Roman" w:hAnsi="Times New Roman" w:cs="Times New Roman"/>
          <w:color w:val="000000" w:themeColor="text1"/>
          <w:sz w:val="24"/>
          <w:szCs w:val="24"/>
          <w:lang w:eastAsia="ar-SA"/>
        </w:rPr>
        <w:t>а</w:t>
      </w:r>
      <w:r w:rsidR="00F312BB" w:rsidRPr="00195050">
        <w:rPr>
          <w:rFonts w:ascii="Times New Roman" w:hAnsi="Times New Roman" w:cs="Times New Roman"/>
          <w:color w:val="000000" w:themeColor="text1"/>
          <w:sz w:val="24"/>
          <w:szCs w:val="24"/>
          <w:lang w:eastAsia="ar-SA"/>
        </w:rPr>
        <w:t xml:space="preserve"> от 05.04.2013 №44-ФЗ</w:t>
      </w:r>
      <w:r w:rsidRPr="00842624">
        <w:rPr>
          <w:rFonts w:ascii="Times New Roman" w:hAnsi="Times New Roman" w:cs="Times New Roman"/>
          <w:color w:val="000000" w:themeColor="text1"/>
          <w:sz w:val="24"/>
          <w:szCs w:val="24"/>
          <w:lang w:eastAsia="ar-SA"/>
        </w:rPr>
        <w:t>.</w:t>
      </w:r>
    </w:p>
    <w:p w:rsidR="0098793E" w:rsidRDefault="00AC7763" w:rsidP="00842624">
      <w:pPr>
        <w:pStyle w:val="ae"/>
        <w:widowControl w:val="0"/>
        <w:ind w:firstLine="567"/>
        <w:jc w:val="both"/>
        <w:rPr>
          <w:rFonts w:ascii="Times New Roman" w:hAnsi="Times New Roman" w:cs="Times New Roman"/>
          <w:color w:val="000000" w:themeColor="text1"/>
          <w:sz w:val="24"/>
          <w:szCs w:val="24"/>
          <w:lang w:eastAsia="ar-SA"/>
        </w:rPr>
      </w:pPr>
      <w:r w:rsidRPr="00842624">
        <w:rPr>
          <w:rFonts w:ascii="Times New Roman" w:hAnsi="Times New Roman" w:cs="Times New Roman"/>
          <w:color w:val="000000" w:themeColor="text1"/>
          <w:sz w:val="24"/>
          <w:szCs w:val="24"/>
          <w:lang w:eastAsia="ar-SA"/>
        </w:rPr>
        <w:t xml:space="preserve">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bookmarkStart w:id="6" w:name="Par32"/>
      <w:bookmarkEnd w:id="6"/>
    </w:p>
    <w:p w:rsidR="00AC7763" w:rsidRPr="00842624" w:rsidRDefault="00AC7763" w:rsidP="00842624">
      <w:pPr>
        <w:pStyle w:val="ae"/>
        <w:widowControl w:val="0"/>
        <w:ind w:firstLine="567"/>
        <w:jc w:val="both"/>
        <w:rPr>
          <w:rFonts w:ascii="Times New Roman" w:hAnsi="Times New Roman" w:cs="Times New Roman"/>
          <w:color w:val="000000" w:themeColor="text1"/>
          <w:sz w:val="24"/>
          <w:szCs w:val="24"/>
          <w:lang w:eastAsia="ar-SA"/>
        </w:rPr>
      </w:pPr>
      <w:r w:rsidRPr="00842624">
        <w:rPr>
          <w:rFonts w:ascii="Times New Roman" w:hAnsi="Times New Roman" w:cs="Times New Roman"/>
          <w:color w:val="000000" w:themeColor="text1"/>
          <w:sz w:val="24"/>
          <w:szCs w:val="24"/>
          <w:lang w:eastAsia="ar-SA"/>
        </w:rPr>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AC7763" w:rsidRPr="00842624" w:rsidRDefault="00AC7763" w:rsidP="00842624">
      <w:pPr>
        <w:pStyle w:val="ae"/>
        <w:widowControl w:val="0"/>
        <w:ind w:firstLine="567"/>
        <w:jc w:val="both"/>
        <w:rPr>
          <w:rFonts w:ascii="Times New Roman" w:hAnsi="Times New Roman" w:cs="Times New Roman"/>
          <w:color w:val="000000" w:themeColor="text1"/>
          <w:sz w:val="24"/>
          <w:szCs w:val="24"/>
          <w:lang w:eastAsia="ar-SA"/>
        </w:rPr>
      </w:pPr>
      <w:r w:rsidRPr="00842624">
        <w:rPr>
          <w:rFonts w:ascii="Times New Roman" w:hAnsi="Times New Roman" w:cs="Times New Roman"/>
          <w:color w:val="000000" w:themeColor="text1"/>
          <w:sz w:val="24"/>
          <w:szCs w:val="24"/>
          <w:lang w:eastAsia="ar-SA"/>
        </w:rPr>
        <w:t>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AC7763" w:rsidRPr="00842624" w:rsidRDefault="00AC7763" w:rsidP="00842624">
      <w:pPr>
        <w:pStyle w:val="ae"/>
        <w:widowControl w:val="0"/>
        <w:ind w:firstLine="567"/>
        <w:jc w:val="both"/>
        <w:rPr>
          <w:rFonts w:ascii="Times New Roman" w:hAnsi="Times New Roman" w:cs="Times New Roman"/>
          <w:color w:val="000000" w:themeColor="text1"/>
          <w:sz w:val="24"/>
          <w:szCs w:val="24"/>
          <w:lang w:eastAsia="ar-SA"/>
        </w:rPr>
      </w:pPr>
      <w:bookmarkStart w:id="7" w:name="Par41"/>
      <w:bookmarkStart w:id="8" w:name="Par43"/>
      <w:bookmarkEnd w:id="7"/>
      <w:bookmarkEnd w:id="8"/>
    </w:p>
    <w:p w:rsidR="003B4E66" w:rsidRPr="00195050" w:rsidRDefault="00A94728" w:rsidP="00842624">
      <w:pPr>
        <w:pStyle w:val="ae"/>
        <w:widowControl w:val="0"/>
        <w:ind w:firstLine="567"/>
        <w:jc w:val="center"/>
        <w:rPr>
          <w:rFonts w:ascii="Times New Roman" w:hAnsi="Times New Roman" w:cs="Times New Roman"/>
          <w:color w:val="000000" w:themeColor="text1"/>
          <w:sz w:val="24"/>
          <w:szCs w:val="24"/>
          <w:lang w:eastAsia="ar-SA"/>
        </w:rPr>
      </w:pPr>
      <w:r w:rsidRPr="00195050">
        <w:rPr>
          <w:rFonts w:ascii="Times New Roman" w:hAnsi="Times New Roman" w:cs="Times New Roman"/>
          <w:color w:val="000000" w:themeColor="text1"/>
          <w:sz w:val="24"/>
          <w:szCs w:val="24"/>
          <w:lang w:eastAsia="ar-SA"/>
        </w:rPr>
        <w:t>Раздел</w:t>
      </w:r>
      <w:r w:rsidR="003B4E66" w:rsidRPr="00195050">
        <w:rPr>
          <w:rFonts w:ascii="Times New Roman" w:hAnsi="Times New Roman" w:cs="Times New Roman"/>
          <w:color w:val="000000" w:themeColor="text1"/>
          <w:sz w:val="24"/>
          <w:szCs w:val="24"/>
          <w:lang w:eastAsia="ar-SA"/>
        </w:rPr>
        <w:t xml:space="preserve"> 2. </w:t>
      </w:r>
      <w:r w:rsidR="00091431" w:rsidRPr="00195050">
        <w:rPr>
          <w:rFonts w:ascii="Times New Roman" w:hAnsi="Times New Roman" w:cs="Times New Roman"/>
          <w:color w:val="000000" w:themeColor="text1"/>
          <w:sz w:val="24"/>
          <w:szCs w:val="24"/>
          <w:lang w:eastAsia="ar-SA"/>
        </w:rPr>
        <w:t>Порядок подачи заявки</w:t>
      </w:r>
      <w:r w:rsidR="003B4E66" w:rsidRPr="00195050">
        <w:rPr>
          <w:rFonts w:ascii="Times New Roman" w:hAnsi="Times New Roman" w:cs="Times New Roman"/>
          <w:color w:val="000000" w:themeColor="text1"/>
          <w:sz w:val="24"/>
          <w:szCs w:val="24"/>
          <w:lang w:eastAsia="ar-SA"/>
        </w:rPr>
        <w:t>.</w:t>
      </w:r>
    </w:p>
    <w:p w:rsidR="00D62860" w:rsidRPr="00195050" w:rsidRDefault="00F7551C"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Часть </w:t>
      </w:r>
      <w:r w:rsidR="00D62860" w:rsidRPr="00195050">
        <w:rPr>
          <w:rFonts w:ascii="Times New Roman" w:hAnsi="Times New Roman" w:cs="Times New Roman"/>
          <w:color w:val="000000" w:themeColor="text1"/>
          <w:sz w:val="24"/>
          <w:szCs w:val="24"/>
        </w:rPr>
        <w:t>2.1. Общие положения.</w:t>
      </w:r>
    </w:p>
    <w:p w:rsidR="008F3C53" w:rsidRPr="00195050" w:rsidRDefault="008F3C53" w:rsidP="008F3C53">
      <w:pPr>
        <w:rPr>
          <w:color w:val="000000" w:themeColor="text1"/>
        </w:rPr>
      </w:pPr>
    </w:p>
    <w:p w:rsidR="00D62860" w:rsidRDefault="001B5E8C" w:rsidP="008F3C53">
      <w:pPr>
        <w:pStyle w:val="ae"/>
        <w:widowControl w:val="0"/>
        <w:ind w:firstLine="567"/>
        <w:jc w:val="both"/>
        <w:rPr>
          <w:rFonts w:ascii="Times New Roman" w:hAnsi="Times New Roman" w:cs="Times New Roman"/>
          <w:color w:val="000000" w:themeColor="text1"/>
          <w:sz w:val="24"/>
          <w:szCs w:val="24"/>
          <w:lang w:eastAsia="ar-SA"/>
        </w:rPr>
      </w:pPr>
      <w:r w:rsidRPr="00195050">
        <w:rPr>
          <w:rFonts w:ascii="Times New Roman" w:hAnsi="Times New Roman" w:cs="Times New Roman"/>
          <w:color w:val="000000" w:themeColor="text1"/>
          <w:sz w:val="24"/>
          <w:szCs w:val="24"/>
          <w:lang w:eastAsia="ar-SA"/>
        </w:rPr>
        <w:t xml:space="preserve">В случае, если Участник закупки планирует принять участие в </w:t>
      </w:r>
      <w:r w:rsidR="00AE7736">
        <w:rPr>
          <w:rFonts w:ascii="Times New Roman" w:hAnsi="Times New Roman" w:cs="Times New Roman"/>
          <w:color w:val="000000" w:themeColor="text1"/>
          <w:sz w:val="24"/>
          <w:szCs w:val="24"/>
          <w:lang w:eastAsia="ar-SA"/>
        </w:rPr>
        <w:t>а</w:t>
      </w:r>
      <w:r w:rsidRPr="00195050">
        <w:rPr>
          <w:rFonts w:ascii="Times New Roman" w:hAnsi="Times New Roman" w:cs="Times New Roman"/>
          <w:color w:val="000000" w:themeColor="text1"/>
          <w:sz w:val="24"/>
          <w:szCs w:val="24"/>
          <w:lang w:eastAsia="ar-SA"/>
        </w:rPr>
        <w:t xml:space="preserve">укционе, он должен подготовить и подать </w:t>
      </w:r>
      <w:r w:rsidR="001A3545" w:rsidRPr="00195050">
        <w:rPr>
          <w:rFonts w:ascii="Times New Roman" w:hAnsi="Times New Roman" w:cs="Times New Roman"/>
          <w:color w:val="000000" w:themeColor="text1"/>
          <w:sz w:val="24"/>
          <w:szCs w:val="24"/>
          <w:lang w:eastAsia="ar-SA"/>
        </w:rPr>
        <w:t>заявку, состоящую из двух частей, через оператора электронной площадки, указанного в части 20 Информационной карты Главы 1</w:t>
      </w:r>
      <w:r w:rsidRPr="00195050">
        <w:rPr>
          <w:rFonts w:ascii="Times New Roman" w:hAnsi="Times New Roman" w:cs="Times New Roman"/>
          <w:color w:val="000000" w:themeColor="text1"/>
          <w:sz w:val="24"/>
          <w:szCs w:val="24"/>
          <w:lang w:eastAsia="ar-SA"/>
        </w:rPr>
        <w:t>.</w:t>
      </w:r>
    </w:p>
    <w:p w:rsidR="00C87067" w:rsidRDefault="00C87067" w:rsidP="00C87067">
      <w:pPr>
        <w:autoSpaceDE w:val="0"/>
        <w:autoSpaceDN w:val="0"/>
        <w:adjustRightInd w:val="0"/>
        <w:ind w:firstLine="567"/>
        <w:jc w:val="both"/>
        <w:rPr>
          <w:sz w:val="24"/>
          <w:szCs w:val="24"/>
          <w:lang w:eastAsia="en-US"/>
        </w:rPr>
      </w:pPr>
      <w:r>
        <w:rPr>
          <w:sz w:val="24"/>
          <w:szCs w:val="24"/>
          <w:lang w:eastAsia="en-US"/>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C87067" w:rsidRDefault="00C87067" w:rsidP="00C87067">
      <w:pPr>
        <w:autoSpaceDE w:val="0"/>
        <w:autoSpaceDN w:val="0"/>
        <w:adjustRightInd w:val="0"/>
        <w:ind w:firstLine="567"/>
        <w:jc w:val="both"/>
        <w:rPr>
          <w:sz w:val="24"/>
          <w:szCs w:val="24"/>
          <w:lang w:eastAsia="en-US"/>
        </w:rPr>
      </w:pPr>
      <w:r>
        <w:rPr>
          <w:sz w:val="24"/>
          <w:szCs w:val="24"/>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62860" w:rsidRPr="00195050" w:rsidRDefault="00D62860"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Предполагается, что участник аукциона изучит все положения настоящей документации, включая изменения, дополнения и разъяснения.</w:t>
      </w:r>
    </w:p>
    <w:p w:rsidR="00D62860" w:rsidRPr="00195050" w:rsidRDefault="00D62860"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w:t>
      </w:r>
    </w:p>
    <w:p w:rsidR="00D62860" w:rsidRPr="00195050" w:rsidRDefault="000841A4"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В описании условий и предложений участник закупки не должен допускать двусмысленных толкований.</w:t>
      </w:r>
    </w:p>
    <w:p w:rsidR="00211076" w:rsidRPr="00195050" w:rsidRDefault="00211076"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Файлы заявки и всех документов, предоставляемых в составе заявки, не должны быть заблокированы и закодированы, а также должны открываться</w:t>
      </w:r>
      <w:r w:rsidR="00E8534C" w:rsidRPr="00195050">
        <w:rPr>
          <w:rFonts w:ascii="Times New Roman" w:hAnsi="Times New Roman" w:cs="Times New Roman"/>
          <w:color w:val="000000" w:themeColor="text1"/>
          <w:sz w:val="24"/>
          <w:szCs w:val="24"/>
        </w:rPr>
        <w:t xml:space="preserve"> одним из</w:t>
      </w:r>
      <w:r w:rsidRPr="00195050">
        <w:rPr>
          <w:rFonts w:ascii="Times New Roman" w:hAnsi="Times New Roman" w:cs="Times New Roman"/>
          <w:color w:val="000000" w:themeColor="text1"/>
          <w:sz w:val="24"/>
          <w:szCs w:val="24"/>
        </w:rPr>
        <w:t xml:space="preserve"> </w:t>
      </w:r>
      <w:r w:rsidR="00D26C22" w:rsidRPr="00195050">
        <w:rPr>
          <w:rFonts w:ascii="Times New Roman" w:hAnsi="Times New Roman" w:cs="Times New Roman"/>
          <w:color w:val="000000" w:themeColor="text1"/>
          <w:sz w:val="24"/>
          <w:szCs w:val="24"/>
        </w:rPr>
        <w:t>следующи</w:t>
      </w:r>
      <w:r w:rsidR="00E8534C" w:rsidRPr="00195050">
        <w:rPr>
          <w:rFonts w:ascii="Times New Roman" w:hAnsi="Times New Roman" w:cs="Times New Roman"/>
          <w:color w:val="000000" w:themeColor="text1"/>
          <w:sz w:val="24"/>
          <w:szCs w:val="24"/>
        </w:rPr>
        <w:t>х</w:t>
      </w:r>
      <w:r w:rsidR="00D26C22" w:rsidRPr="00195050">
        <w:rPr>
          <w:rFonts w:ascii="Times New Roman" w:hAnsi="Times New Roman" w:cs="Times New Roman"/>
          <w:color w:val="000000" w:themeColor="text1"/>
          <w:sz w:val="24"/>
          <w:szCs w:val="24"/>
        </w:rPr>
        <w:t xml:space="preserve"> программным обеспечением:</w:t>
      </w:r>
    </w:p>
    <w:p w:rsidR="00D26C22" w:rsidRPr="00195050" w:rsidRDefault="00D26C22" w:rsidP="008F3C53">
      <w:pPr>
        <w:ind w:firstLine="567"/>
        <w:contextualSpacing/>
        <w:rPr>
          <w:color w:val="000000" w:themeColor="text1"/>
          <w:sz w:val="24"/>
          <w:szCs w:val="24"/>
        </w:rPr>
      </w:pPr>
      <w:r w:rsidRPr="00195050">
        <w:rPr>
          <w:color w:val="000000" w:themeColor="text1"/>
          <w:sz w:val="24"/>
          <w:szCs w:val="24"/>
        </w:rPr>
        <w:t xml:space="preserve">- </w:t>
      </w:r>
      <w:r w:rsidR="003C4329" w:rsidRPr="00195050">
        <w:rPr>
          <w:color w:val="000000" w:themeColor="text1"/>
          <w:sz w:val="24"/>
          <w:szCs w:val="24"/>
          <w:lang w:val="en-US"/>
        </w:rPr>
        <w:t>Adobe</w:t>
      </w:r>
      <w:r w:rsidR="003C4329" w:rsidRPr="00195050">
        <w:rPr>
          <w:color w:val="000000" w:themeColor="text1"/>
          <w:sz w:val="24"/>
          <w:szCs w:val="24"/>
        </w:rPr>
        <w:t xml:space="preserve"> </w:t>
      </w:r>
      <w:r w:rsidR="003C4329" w:rsidRPr="00195050">
        <w:rPr>
          <w:color w:val="000000" w:themeColor="text1"/>
          <w:sz w:val="24"/>
          <w:szCs w:val="24"/>
          <w:lang w:val="en-US"/>
        </w:rPr>
        <w:t>Reader</w:t>
      </w:r>
      <w:r w:rsidR="003C4329" w:rsidRPr="00195050">
        <w:rPr>
          <w:color w:val="000000" w:themeColor="text1"/>
          <w:sz w:val="24"/>
          <w:szCs w:val="24"/>
        </w:rPr>
        <w:t xml:space="preserve"> </w:t>
      </w:r>
      <w:r w:rsidR="003C4329" w:rsidRPr="00195050">
        <w:rPr>
          <w:color w:val="000000" w:themeColor="text1"/>
          <w:sz w:val="24"/>
          <w:szCs w:val="24"/>
          <w:lang w:val="en-US"/>
        </w:rPr>
        <w:t>XI</w:t>
      </w:r>
      <w:r w:rsidR="003C4329" w:rsidRPr="00195050">
        <w:rPr>
          <w:color w:val="000000" w:themeColor="text1"/>
          <w:sz w:val="24"/>
          <w:szCs w:val="24"/>
        </w:rPr>
        <w:t xml:space="preserve"> версия 11.0.09;</w:t>
      </w:r>
    </w:p>
    <w:p w:rsidR="003C4329" w:rsidRPr="00195050" w:rsidRDefault="003C4329" w:rsidP="008F3C53">
      <w:pPr>
        <w:ind w:firstLine="567"/>
        <w:contextualSpacing/>
        <w:rPr>
          <w:color w:val="000000" w:themeColor="text1"/>
          <w:sz w:val="24"/>
          <w:szCs w:val="24"/>
        </w:rPr>
      </w:pPr>
      <w:r w:rsidRPr="00195050">
        <w:rPr>
          <w:color w:val="000000" w:themeColor="text1"/>
          <w:sz w:val="24"/>
          <w:szCs w:val="24"/>
        </w:rPr>
        <w:t xml:space="preserve">- «Просмотр фотографий </w:t>
      </w:r>
      <w:r w:rsidRPr="00195050">
        <w:rPr>
          <w:color w:val="000000" w:themeColor="text1"/>
          <w:sz w:val="24"/>
          <w:szCs w:val="24"/>
          <w:lang w:val="en-US"/>
        </w:rPr>
        <w:t>Windows</w:t>
      </w:r>
      <w:r w:rsidRPr="00195050">
        <w:rPr>
          <w:color w:val="000000" w:themeColor="text1"/>
          <w:sz w:val="24"/>
          <w:szCs w:val="24"/>
        </w:rPr>
        <w:t xml:space="preserve">» в </w:t>
      </w:r>
      <w:r w:rsidRPr="00195050">
        <w:rPr>
          <w:color w:val="000000" w:themeColor="text1"/>
          <w:sz w:val="24"/>
          <w:szCs w:val="24"/>
          <w:lang w:val="en-US"/>
        </w:rPr>
        <w:t>Windows</w:t>
      </w:r>
      <w:r w:rsidRPr="00195050">
        <w:rPr>
          <w:color w:val="000000" w:themeColor="text1"/>
          <w:sz w:val="24"/>
          <w:szCs w:val="24"/>
        </w:rPr>
        <w:t xml:space="preserve"> 7 Профессиональная;</w:t>
      </w:r>
    </w:p>
    <w:p w:rsidR="003C4329" w:rsidRDefault="003C4329" w:rsidP="008F3C53">
      <w:pPr>
        <w:ind w:firstLine="567"/>
        <w:contextualSpacing/>
        <w:rPr>
          <w:color w:val="000000" w:themeColor="text1"/>
          <w:sz w:val="24"/>
          <w:szCs w:val="24"/>
        </w:rPr>
      </w:pPr>
      <w:r w:rsidRPr="00195050">
        <w:rPr>
          <w:color w:val="000000" w:themeColor="text1"/>
          <w:sz w:val="24"/>
          <w:szCs w:val="24"/>
        </w:rPr>
        <w:t>-</w:t>
      </w:r>
      <w:r w:rsidR="003F2A2F" w:rsidRPr="00195050">
        <w:rPr>
          <w:color w:val="000000" w:themeColor="text1"/>
          <w:sz w:val="24"/>
          <w:szCs w:val="24"/>
        </w:rPr>
        <w:t xml:space="preserve"> пакетом программ</w:t>
      </w:r>
      <w:r w:rsidRPr="00195050">
        <w:rPr>
          <w:color w:val="000000" w:themeColor="text1"/>
          <w:sz w:val="24"/>
          <w:szCs w:val="24"/>
        </w:rPr>
        <w:t xml:space="preserve"> </w:t>
      </w:r>
      <w:r w:rsidRPr="00195050">
        <w:rPr>
          <w:color w:val="000000" w:themeColor="text1"/>
          <w:sz w:val="24"/>
          <w:szCs w:val="24"/>
          <w:lang w:val="en-US"/>
        </w:rPr>
        <w:t>Microsoft</w:t>
      </w:r>
      <w:r w:rsidRPr="00195050">
        <w:rPr>
          <w:color w:val="000000" w:themeColor="text1"/>
          <w:sz w:val="24"/>
          <w:szCs w:val="24"/>
        </w:rPr>
        <w:t xml:space="preserve"> </w:t>
      </w:r>
      <w:r w:rsidRPr="00195050">
        <w:rPr>
          <w:color w:val="000000" w:themeColor="text1"/>
          <w:sz w:val="24"/>
          <w:szCs w:val="24"/>
          <w:lang w:val="en-US"/>
        </w:rPr>
        <w:t>Office</w:t>
      </w:r>
      <w:r w:rsidRPr="00195050">
        <w:rPr>
          <w:color w:val="000000" w:themeColor="text1"/>
          <w:sz w:val="24"/>
          <w:szCs w:val="24"/>
        </w:rPr>
        <w:t xml:space="preserve"> 2013</w:t>
      </w:r>
      <w:r w:rsidR="00732157" w:rsidRPr="00195050">
        <w:rPr>
          <w:color w:val="000000" w:themeColor="text1"/>
          <w:sz w:val="24"/>
          <w:szCs w:val="24"/>
        </w:rPr>
        <w:t>.</w:t>
      </w:r>
    </w:p>
    <w:p w:rsidR="00C87067" w:rsidRDefault="00AE7736" w:rsidP="00C87067">
      <w:pPr>
        <w:autoSpaceDE w:val="0"/>
        <w:autoSpaceDN w:val="0"/>
        <w:adjustRightInd w:val="0"/>
        <w:ind w:firstLine="567"/>
        <w:jc w:val="both"/>
        <w:rPr>
          <w:sz w:val="24"/>
          <w:szCs w:val="24"/>
          <w:lang w:eastAsia="en-US"/>
        </w:rPr>
      </w:pPr>
      <w:r w:rsidRPr="00195050">
        <w:rPr>
          <w:color w:val="000000" w:themeColor="text1"/>
          <w:sz w:val="24"/>
          <w:szCs w:val="24"/>
        </w:rPr>
        <w:t>Для участия в электронном аукционе участник зарегистрированный в единой информационной системе и аккредитованными на электронной площадке, указанной в пункте 20 Информационной карты настоящей документации, подает заявку на участие в электронном аукционе.</w:t>
      </w:r>
      <w:r w:rsidR="00C87067">
        <w:rPr>
          <w:color w:val="000000" w:themeColor="text1"/>
          <w:sz w:val="24"/>
          <w:szCs w:val="24"/>
        </w:rPr>
        <w:t xml:space="preserve"> </w:t>
      </w:r>
      <w:r w:rsidR="00C87067">
        <w:rPr>
          <w:sz w:val="24"/>
          <w:szCs w:val="24"/>
          <w:lang w:eastAsia="en-US"/>
        </w:rPr>
        <w:t xml:space="preserve">Заявка на участие в электронном аукционе направляется участником такого аукциона </w:t>
      </w:r>
      <w:r w:rsidR="00C87067">
        <w:rPr>
          <w:sz w:val="24"/>
          <w:szCs w:val="24"/>
          <w:lang w:eastAsia="en-US"/>
        </w:rPr>
        <w:lastRenderedPageBreak/>
        <w:t>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AE7736" w:rsidRPr="00195050" w:rsidRDefault="00AE7736" w:rsidP="00AE7736">
      <w:pPr>
        <w:pStyle w:val="ae"/>
        <w:widowControl w:val="0"/>
        <w:ind w:left="9" w:right="-74" w:firstLine="558"/>
        <w:jc w:val="both"/>
        <w:rPr>
          <w:rFonts w:ascii="Times New Roman" w:eastAsia="Times New Roman" w:hAnsi="Times New Roman" w:cs="Times New Roman"/>
          <w:color w:val="000000" w:themeColor="text1"/>
          <w:sz w:val="24"/>
          <w:szCs w:val="24"/>
          <w:lang w:eastAsia="en-US"/>
        </w:rPr>
      </w:pPr>
      <w:r w:rsidRPr="00195050">
        <w:rPr>
          <w:rFonts w:ascii="Times New Roman" w:eastAsia="Times New Roman" w:hAnsi="Times New Roman" w:cs="Times New Roman"/>
          <w:color w:val="000000" w:themeColor="text1"/>
          <w:sz w:val="24"/>
          <w:szCs w:val="24"/>
          <w:lang w:eastAsia="en-US"/>
        </w:rPr>
        <w:t xml:space="preserve">В случае если в </w:t>
      </w:r>
      <w:r>
        <w:rPr>
          <w:rFonts w:ascii="Times New Roman" w:eastAsia="Times New Roman" w:hAnsi="Times New Roman" w:cs="Times New Roman"/>
          <w:color w:val="000000" w:themeColor="text1"/>
          <w:sz w:val="24"/>
          <w:szCs w:val="24"/>
          <w:lang w:eastAsia="en-US"/>
        </w:rPr>
        <w:t>документации</w:t>
      </w:r>
      <w:r w:rsidRPr="00195050">
        <w:rPr>
          <w:rFonts w:ascii="Times New Roman" w:eastAsia="Times New Roman" w:hAnsi="Times New Roman" w:cs="Times New Roman"/>
          <w:color w:val="000000" w:themeColor="text1"/>
          <w:sz w:val="24"/>
          <w:szCs w:val="24"/>
          <w:lang w:eastAsia="en-US"/>
        </w:rPr>
        <w:t xml:space="preserve"> установлены ограничения допуска отдельных видов пищевых продуктов, происходящих из иностранных государств участнику необходимо в любой части заявки указать производителя пищевых продуктов.</w:t>
      </w:r>
    </w:p>
    <w:p w:rsidR="00AE7736" w:rsidRPr="00195050" w:rsidRDefault="00AE7736" w:rsidP="00AE7736">
      <w:pPr>
        <w:ind w:left="9" w:right="-74" w:firstLine="558"/>
        <w:jc w:val="both"/>
        <w:rPr>
          <w:rFonts w:eastAsia="Times New Roman"/>
          <w:color w:val="000000" w:themeColor="text1"/>
          <w:sz w:val="24"/>
          <w:szCs w:val="24"/>
          <w:lang w:eastAsia="en-US"/>
        </w:rPr>
      </w:pPr>
      <w:r w:rsidRPr="00195050">
        <w:rPr>
          <w:rFonts w:eastAsia="Times New Roman"/>
          <w:color w:val="000000" w:themeColor="text1"/>
          <w:sz w:val="24"/>
          <w:szCs w:val="24"/>
          <w:lang w:eastAsia="en-US"/>
        </w:rPr>
        <w:t xml:space="preserve">В случае если в </w:t>
      </w:r>
      <w:r>
        <w:rPr>
          <w:rFonts w:eastAsia="Times New Roman"/>
          <w:color w:val="000000" w:themeColor="text1"/>
          <w:sz w:val="24"/>
          <w:szCs w:val="24"/>
          <w:lang w:eastAsia="en-US"/>
        </w:rPr>
        <w:t>документации</w:t>
      </w:r>
      <w:r w:rsidRPr="00195050">
        <w:rPr>
          <w:rFonts w:eastAsia="Times New Roman"/>
          <w:color w:val="000000" w:themeColor="text1"/>
          <w:sz w:val="24"/>
          <w:szCs w:val="24"/>
          <w:lang w:eastAsia="en-US"/>
        </w:rPr>
        <w:t xml:space="preserve"> установлен </w:t>
      </w:r>
      <w:r w:rsidRPr="00195050">
        <w:rPr>
          <w:color w:val="000000" w:themeColor="text1"/>
          <w:sz w:val="24"/>
          <w:szCs w:val="24"/>
          <w:lang w:eastAsia="en-US"/>
        </w:rPr>
        <w:t xml:space="preserve">запрет на допуск товаров легкой промышленности, происходящих из иностранных государств, и (или) услуг по прокату таких товаров </w:t>
      </w:r>
      <w:r w:rsidRPr="00195050">
        <w:rPr>
          <w:rFonts w:eastAsia="Times New Roman"/>
          <w:color w:val="000000" w:themeColor="text1"/>
          <w:sz w:val="24"/>
          <w:szCs w:val="24"/>
          <w:lang w:eastAsia="en-US"/>
        </w:rPr>
        <w:t xml:space="preserve">участнику необходимо в любой части заявки указать </w:t>
      </w:r>
      <w:r w:rsidRPr="00195050">
        <w:rPr>
          <w:color w:val="000000" w:themeColor="text1"/>
          <w:sz w:val="24"/>
          <w:szCs w:val="24"/>
        </w:rPr>
        <w:t>страны происхождения материалов и полуфабрикатов, используемых при производстве товаров</w:t>
      </w:r>
      <w:r w:rsidRPr="00195050">
        <w:rPr>
          <w:rFonts w:eastAsia="Times New Roman"/>
          <w:color w:val="000000" w:themeColor="text1"/>
          <w:sz w:val="24"/>
          <w:szCs w:val="24"/>
          <w:lang w:eastAsia="en-US"/>
        </w:rPr>
        <w:t>.</w:t>
      </w:r>
    </w:p>
    <w:p w:rsidR="00AE7736" w:rsidRPr="00195050" w:rsidRDefault="00AE7736" w:rsidP="00AE7736">
      <w:pPr>
        <w:ind w:left="9" w:right="-74" w:firstLine="558"/>
        <w:jc w:val="both"/>
        <w:rPr>
          <w:rFonts w:eastAsia="Times New Roman"/>
          <w:color w:val="000000" w:themeColor="text1"/>
          <w:sz w:val="24"/>
          <w:szCs w:val="24"/>
          <w:lang w:eastAsia="en-US"/>
        </w:rPr>
      </w:pPr>
      <w:r w:rsidRPr="00195050">
        <w:rPr>
          <w:rFonts w:eastAsia="Times New Roman"/>
          <w:color w:val="000000" w:themeColor="text1"/>
          <w:sz w:val="24"/>
          <w:szCs w:val="24"/>
          <w:lang w:eastAsia="en-US"/>
        </w:rPr>
        <w:t xml:space="preserve">В случае если в </w:t>
      </w:r>
      <w:r>
        <w:rPr>
          <w:rFonts w:eastAsia="Times New Roman"/>
          <w:color w:val="000000" w:themeColor="text1"/>
          <w:sz w:val="24"/>
          <w:szCs w:val="24"/>
          <w:lang w:eastAsia="en-US"/>
        </w:rPr>
        <w:t>документации</w:t>
      </w:r>
      <w:r w:rsidRPr="00195050">
        <w:rPr>
          <w:rFonts w:eastAsia="Times New Roman"/>
          <w:color w:val="000000" w:themeColor="text1"/>
          <w:sz w:val="24"/>
          <w:szCs w:val="24"/>
          <w:lang w:eastAsia="en-US"/>
        </w:rPr>
        <w:t xml:space="preserve"> установлен </w:t>
      </w:r>
      <w:r w:rsidRPr="00195050">
        <w:rPr>
          <w:color w:val="000000" w:themeColor="text1"/>
          <w:sz w:val="24"/>
          <w:szCs w:val="24"/>
          <w:lang w:eastAsia="en-US"/>
        </w:rPr>
        <w:t xml:space="preserve">запрет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а также в случае если товар указан в позициях 4 - </w:t>
      </w:r>
      <w:hyperlink r:id="rId55" w:history="1">
        <w:r w:rsidRPr="00195050">
          <w:rPr>
            <w:color w:val="000000" w:themeColor="text1"/>
            <w:sz w:val="24"/>
            <w:szCs w:val="24"/>
            <w:lang w:eastAsia="en-US"/>
          </w:rPr>
          <w:t>6</w:t>
        </w:r>
      </w:hyperlink>
      <w:r w:rsidRPr="00195050">
        <w:rPr>
          <w:color w:val="000000" w:themeColor="text1"/>
          <w:sz w:val="24"/>
          <w:szCs w:val="24"/>
          <w:lang w:eastAsia="en-US"/>
        </w:rPr>
        <w:t xml:space="preserve"> и 12 - </w:t>
      </w:r>
      <w:hyperlink r:id="rId56" w:history="1">
        <w:r w:rsidRPr="00195050">
          <w:rPr>
            <w:color w:val="000000" w:themeColor="text1"/>
            <w:sz w:val="24"/>
            <w:szCs w:val="24"/>
            <w:lang w:eastAsia="en-US"/>
          </w:rPr>
          <w:t>28</w:t>
        </w:r>
      </w:hyperlink>
      <w:r w:rsidRPr="00195050">
        <w:rPr>
          <w:color w:val="000000" w:themeColor="text1"/>
          <w:sz w:val="24"/>
          <w:szCs w:val="24"/>
          <w:lang w:eastAsia="en-US"/>
        </w:rPr>
        <w:t xml:space="preserve"> приложения к Постановлению Прав</w:t>
      </w:r>
      <w:r w:rsidRPr="00195050">
        <w:rPr>
          <w:color w:val="000000" w:themeColor="text1"/>
          <w:sz w:val="24"/>
          <w:szCs w:val="24"/>
        </w:rPr>
        <w:t>ительства Российской Федерации от 05.09.2017 г. №1072,</w:t>
      </w:r>
      <w:r w:rsidRPr="00195050">
        <w:rPr>
          <w:color w:val="000000" w:themeColor="text1"/>
          <w:sz w:val="24"/>
          <w:szCs w:val="24"/>
          <w:lang w:eastAsia="en-US"/>
        </w:rPr>
        <w:t xml:space="preserve">  </w:t>
      </w:r>
      <w:r w:rsidRPr="00195050">
        <w:rPr>
          <w:rFonts w:eastAsia="Times New Roman"/>
          <w:color w:val="000000" w:themeColor="text1"/>
          <w:sz w:val="24"/>
          <w:szCs w:val="24"/>
          <w:lang w:eastAsia="en-US"/>
        </w:rPr>
        <w:t xml:space="preserve">участнику необходимо в любой части заявки указать </w:t>
      </w:r>
      <w:r w:rsidRPr="00195050">
        <w:rPr>
          <w:color w:val="000000" w:themeColor="text1"/>
          <w:sz w:val="24"/>
          <w:szCs w:val="24"/>
        </w:rPr>
        <w:t>страны</w:t>
      </w:r>
      <w:r w:rsidRPr="00195050">
        <w:rPr>
          <w:color w:val="000000" w:themeColor="text1"/>
          <w:sz w:val="24"/>
          <w:szCs w:val="24"/>
          <w:lang w:eastAsia="en-US"/>
        </w:rPr>
        <w:t xml:space="preserve"> материалов или полуфабрикатов, указанных в </w:t>
      </w:r>
      <w:hyperlink r:id="rId57" w:history="1">
        <w:r w:rsidRPr="00195050">
          <w:rPr>
            <w:color w:val="000000" w:themeColor="text1"/>
            <w:sz w:val="24"/>
            <w:szCs w:val="24"/>
            <w:lang w:eastAsia="en-US"/>
          </w:rPr>
          <w:t>позициях 1</w:t>
        </w:r>
      </w:hyperlink>
      <w:r w:rsidRPr="00195050">
        <w:rPr>
          <w:color w:val="000000" w:themeColor="text1"/>
          <w:sz w:val="24"/>
          <w:szCs w:val="24"/>
          <w:lang w:eastAsia="en-US"/>
        </w:rPr>
        <w:t xml:space="preserve"> и </w:t>
      </w:r>
      <w:hyperlink r:id="rId58" w:history="1">
        <w:r w:rsidRPr="00195050">
          <w:rPr>
            <w:color w:val="000000" w:themeColor="text1"/>
            <w:sz w:val="24"/>
            <w:szCs w:val="24"/>
            <w:lang w:eastAsia="en-US"/>
          </w:rPr>
          <w:t>2</w:t>
        </w:r>
      </w:hyperlink>
      <w:r w:rsidRPr="00195050">
        <w:rPr>
          <w:color w:val="000000" w:themeColor="text1"/>
          <w:sz w:val="24"/>
          <w:szCs w:val="24"/>
          <w:lang w:eastAsia="en-US"/>
        </w:rPr>
        <w:t xml:space="preserve"> приложения к Постановлению Прав</w:t>
      </w:r>
      <w:r w:rsidRPr="00195050">
        <w:rPr>
          <w:color w:val="000000" w:themeColor="text1"/>
          <w:sz w:val="24"/>
          <w:szCs w:val="24"/>
        </w:rPr>
        <w:t>ительства Российской Федерации от 05.09.2017 г. №1072</w:t>
      </w:r>
      <w:r w:rsidRPr="00195050">
        <w:rPr>
          <w:color w:val="000000" w:themeColor="text1"/>
          <w:sz w:val="24"/>
          <w:szCs w:val="24"/>
          <w:lang w:eastAsia="en-US"/>
        </w:rPr>
        <w:t xml:space="preserve"> используемых при производстве товара</w:t>
      </w:r>
      <w:r w:rsidRPr="00195050">
        <w:rPr>
          <w:rFonts w:eastAsia="Times New Roman"/>
          <w:color w:val="000000" w:themeColor="text1"/>
          <w:sz w:val="24"/>
          <w:szCs w:val="24"/>
          <w:lang w:eastAsia="en-US"/>
        </w:rPr>
        <w:t>.</w:t>
      </w:r>
    </w:p>
    <w:p w:rsidR="00F7551C" w:rsidRPr="00195050" w:rsidRDefault="00F7551C"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Участник электронного аукциона вправе подать только одну заявку на участие в таком аукционе в отношении каждого объекта закупки.</w:t>
      </w:r>
    </w:p>
    <w:p w:rsidR="00F7551C" w:rsidRPr="00195050" w:rsidRDefault="00F7551C" w:rsidP="008F3C53">
      <w:pPr>
        <w:pStyle w:val="ae"/>
        <w:widowControl w:val="0"/>
        <w:ind w:firstLine="567"/>
        <w:jc w:val="both"/>
        <w:rPr>
          <w:rFonts w:ascii="Times New Roman" w:hAnsi="Times New Roman" w:cs="Times New Roman"/>
          <w:color w:val="000000" w:themeColor="text1"/>
          <w:sz w:val="24"/>
          <w:szCs w:val="24"/>
        </w:rPr>
      </w:pPr>
    </w:p>
    <w:p w:rsidR="00204D3B" w:rsidRPr="00195050" w:rsidRDefault="00F7551C"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Часть </w:t>
      </w:r>
      <w:r w:rsidR="00211076" w:rsidRPr="00195050">
        <w:rPr>
          <w:rFonts w:ascii="Times New Roman" w:hAnsi="Times New Roman" w:cs="Times New Roman"/>
          <w:color w:val="000000" w:themeColor="text1"/>
          <w:sz w:val="24"/>
          <w:szCs w:val="24"/>
        </w:rPr>
        <w:t>2.2. Первая часть заявки участника.</w:t>
      </w:r>
    </w:p>
    <w:p w:rsidR="008F3C53" w:rsidRPr="00195050" w:rsidRDefault="008F3C53" w:rsidP="008F3C53">
      <w:pPr>
        <w:rPr>
          <w:color w:val="000000" w:themeColor="text1"/>
        </w:rPr>
      </w:pPr>
    </w:p>
    <w:p w:rsidR="00BE0A02" w:rsidRDefault="00822B3C"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Х</w:t>
      </w:r>
      <w:r w:rsidR="0025432F" w:rsidRPr="00195050">
        <w:rPr>
          <w:rFonts w:ascii="Times New Roman" w:hAnsi="Times New Roman" w:cs="Times New Roman"/>
          <w:color w:val="000000" w:themeColor="text1"/>
          <w:sz w:val="24"/>
          <w:szCs w:val="24"/>
        </w:rPr>
        <w:t>арактеристики</w:t>
      </w:r>
      <w:r w:rsidRPr="00195050">
        <w:rPr>
          <w:rFonts w:ascii="Times New Roman" w:hAnsi="Times New Roman" w:cs="Times New Roman"/>
          <w:color w:val="000000" w:themeColor="text1"/>
          <w:sz w:val="24"/>
          <w:szCs w:val="24"/>
        </w:rPr>
        <w:t xml:space="preserve"> товара,</w:t>
      </w:r>
      <w:r w:rsidR="0025432F" w:rsidRPr="00195050">
        <w:rPr>
          <w:rFonts w:ascii="Times New Roman" w:hAnsi="Times New Roman" w:cs="Times New Roman"/>
          <w:color w:val="000000" w:themeColor="text1"/>
          <w:sz w:val="24"/>
          <w:szCs w:val="24"/>
        </w:rPr>
        <w:t xml:space="preserve"> работ и услуг, закупаемых в соответствии с настоящей документацией,</w:t>
      </w:r>
      <w:r w:rsidR="00BE0A02" w:rsidRPr="00195050">
        <w:rPr>
          <w:rFonts w:ascii="Times New Roman" w:hAnsi="Times New Roman" w:cs="Times New Roman"/>
          <w:color w:val="000000" w:themeColor="text1"/>
          <w:sz w:val="24"/>
          <w:szCs w:val="24"/>
        </w:rPr>
        <w:t xml:space="preserve"> </w:t>
      </w:r>
      <w:r w:rsidRPr="00195050">
        <w:rPr>
          <w:rFonts w:ascii="Times New Roman" w:hAnsi="Times New Roman" w:cs="Times New Roman"/>
          <w:color w:val="000000" w:themeColor="text1"/>
          <w:sz w:val="24"/>
          <w:szCs w:val="24"/>
        </w:rPr>
        <w:t xml:space="preserve">сдержатся в </w:t>
      </w:r>
      <w:r w:rsidR="005C310D">
        <w:rPr>
          <w:rFonts w:ascii="Times New Roman" w:hAnsi="Times New Roman" w:cs="Times New Roman"/>
          <w:color w:val="000000" w:themeColor="text1"/>
          <w:sz w:val="24"/>
          <w:szCs w:val="24"/>
        </w:rPr>
        <w:t>Т</w:t>
      </w:r>
      <w:r w:rsidR="00D655D5" w:rsidRPr="00195050">
        <w:rPr>
          <w:rFonts w:ascii="Times New Roman" w:hAnsi="Times New Roman" w:cs="Times New Roman"/>
          <w:color w:val="000000" w:themeColor="text1"/>
          <w:sz w:val="24"/>
          <w:szCs w:val="24"/>
        </w:rPr>
        <w:t xml:space="preserve">ехническом задании, согласно ссылке, указанной </w:t>
      </w:r>
      <w:r w:rsidR="00BE0A02" w:rsidRPr="00195050">
        <w:rPr>
          <w:rFonts w:ascii="Times New Roman" w:hAnsi="Times New Roman" w:cs="Times New Roman"/>
          <w:color w:val="000000" w:themeColor="text1"/>
          <w:sz w:val="24"/>
          <w:szCs w:val="24"/>
        </w:rPr>
        <w:t>в пункте</w:t>
      </w:r>
      <w:r w:rsidR="00430423" w:rsidRPr="00195050">
        <w:rPr>
          <w:rFonts w:ascii="Times New Roman" w:hAnsi="Times New Roman" w:cs="Times New Roman"/>
          <w:color w:val="000000" w:themeColor="text1"/>
          <w:sz w:val="24"/>
          <w:szCs w:val="24"/>
        </w:rPr>
        <w:t xml:space="preserve"> 24 Информационной карты Раздела 1 настоящей документации.</w:t>
      </w:r>
    </w:p>
    <w:p w:rsidR="00EF5487" w:rsidRDefault="00EF5487" w:rsidP="00EF5487"/>
    <w:p w:rsidR="00EF5487" w:rsidRDefault="00EF5487" w:rsidP="00EF5487">
      <w:pPr>
        <w:pStyle w:val="ae"/>
        <w:widowControl w:val="0"/>
        <w:ind w:firstLine="567"/>
        <w:jc w:val="both"/>
        <w:rPr>
          <w:rFonts w:ascii="Times New Roman" w:hAnsi="Times New Roman" w:cs="Times New Roman"/>
          <w:sz w:val="24"/>
          <w:szCs w:val="24"/>
        </w:rPr>
      </w:pPr>
      <w:r w:rsidRPr="00075CAA">
        <w:rPr>
          <w:rFonts w:ascii="Times New Roman" w:hAnsi="Times New Roman" w:cs="Times New Roman"/>
          <w:sz w:val="24"/>
          <w:szCs w:val="24"/>
        </w:rPr>
        <w:t>Первая часть заявки на участие в электронном аукционе должна содержать</w:t>
      </w:r>
      <w:r w:rsidR="004C635B">
        <w:rPr>
          <w:rFonts w:ascii="Times New Roman" w:hAnsi="Times New Roman" w:cs="Times New Roman"/>
          <w:sz w:val="24"/>
          <w:szCs w:val="24"/>
        </w:rPr>
        <w:t>:</w:t>
      </w:r>
    </w:p>
    <w:p w:rsidR="004C635B" w:rsidRPr="004C635B" w:rsidRDefault="004C635B" w:rsidP="004C635B"/>
    <w:p w:rsidR="00EF5487" w:rsidRPr="00075CAA" w:rsidRDefault="00EF5487" w:rsidP="00EF5487">
      <w:pPr>
        <w:pStyle w:val="ae"/>
        <w:widowControl w:val="0"/>
        <w:ind w:firstLine="567"/>
        <w:jc w:val="both"/>
        <w:rPr>
          <w:rFonts w:ascii="Times New Roman" w:hAnsi="Times New Roman" w:cs="Times New Roman"/>
          <w:sz w:val="24"/>
          <w:szCs w:val="24"/>
        </w:rPr>
      </w:pPr>
      <w:r w:rsidRPr="00075CAA">
        <w:rPr>
          <w:rFonts w:ascii="Times New Roman" w:hAnsi="Times New Roman" w:cs="Times New Roman"/>
          <w:sz w:val="24"/>
          <w:szCs w:val="24"/>
        </w:rPr>
        <w:t>1) при проведении закупки на поставку товара:</w:t>
      </w:r>
    </w:p>
    <w:p w:rsidR="00EF5487" w:rsidRPr="00075CAA" w:rsidRDefault="004D505A" w:rsidP="004D505A">
      <w:pPr>
        <w:autoSpaceDE w:val="0"/>
        <w:autoSpaceDN w:val="0"/>
        <w:adjustRightInd w:val="0"/>
        <w:ind w:left="9" w:right="-74" w:firstLine="558"/>
        <w:contextualSpacing/>
        <w:jc w:val="both"/>
        <w:rPr>
          <w:sz w:val="24"/>
          <w:szCs w:val="24"/>
          <w:lang w:eastAsia="en-US"/>
        </w:rPr>
      </w:pPr>
      <w:r w:rsidRPr="00075CAA">
        <w:rPr>
          <w:sz w:val="24"/>
          <w:szCs w:val="24"/>
          <w:lang w:eastAsia="en-US"/>
        </w:rPr>
        <w:t>а</w:t>
      </w:r>
      <w:r w:rsidR="00EF5487" w:rsidRPr="00075CAA">
        <w:rPr>
          <w:sz w:val="24"/>
          <w:szCs w:val="24"/>
          <w:lang w:eastAsia="en-US"/>
        </w:rPr>
        <w:t>) согласие участника электронного аукциона на поставку товара на условиях, предусмотренных настоящей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F5487" w:rsidRPr="00075CAA" w:rsidRDefault="004D505A" w:rsidP="004D505A">
      <w:pPr>
        <w:autoSpaceDE w:val="0"/>
        <w:autoSpaceDN w:val="0"/>
        <w:adjustRightInd w:val="0"/>
        <w:ind w:left="9" w:right="-74" w:firstLine="558"/>
        <w:contextualSpacing/>
        <w:jc w:val="both"/>
        <w:rPr>
          <w:sz w:val="24"/>
          <w:szCs w:val="24"/>
          <w:lang w:eastAsia="en-US"/>
        </w:rPr>
      </w:pPr>
      <w:r w:rsidRPr="00075CAA">
        <w:rPr>
          <w:sz w:val="24"/>
          <w:szCs w:val="24"/>
          <w:lang w:eastAsia="en-US"/>
        </w:rPr>
        <w:t>б</w:t>
      </w:r>
      <w:r w:rsidR="00EF5487" w:rsidRPr="00075CAA">
        <w:rPr>
          <w:sz w:val="24"/>
          <w:szCs w:val="24"/>
          <w:lang w:eastAsia="en-US"/>
        </w:rPr>
        <w:t xml:space="preserve">) в случае установления в извещении о проведении настоящего электронного аукциона, </w:t>
      </w:r>
      <w:r w:rsidR="00D22A2B" w:rsidRPr="00075CAA">
        <w:rPr>
          <w:sz w:val="24"/>
          <w:szCs w:val="24"/>
          <w:lang w:eastAsia="en-US"/>
        </w:rPr>
        <w:t xml:space="preserve"> </w:t>
      </w:r>
      <w:r w:rsidRPr="00075CAA">
        <w:rPr>
          <w:sz w:val="24"/>
          <w:szCs w:val="24"/>
          <w:lang w:eastAsia="en-US"/>
        </w:rPr>
        <w:t xml:space="preserve">пункте 12 Информационной карты </w:t>
      </w:r>
      <w:r w:rsidR="00EF5487" w:rsidRPr="00075CAA">
        <w:rPr>
          <w:sz w:val="24"/>
          <w:szCs w:val="24"/>
          <w:lang w:eastAsia="en-US"/>
        </w:rPr>
        <w:t>настоящей документации об электронном аукционе</w:t>
      </w:r>
      <w:r w:rsidR="00D22A2B" w:rsidRPr="00075CAA">
        <w:rPr>
          <w:sz w:val="24"/>
          <w:szCs w:val="24"/>
          <w:lang w:eastAsia="en-US"/>
        </w:rPr>
        <w:t xml:space="preserve">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59" w:history="1">
        <w:r w:rsidR="00D22A2B" w:rsidRPr="00075CAA">
          <w:rPr>
            <w:sz w:val="24"/>
            <w:szCs w:val="24"/>
            <w:lang w:eastAsia="en-US"/>
          </w:rPr>
          <w:t>статьей 14</w:t>
        </w:r>
      </w:hyperlink>
      <w:r w:rsidR="00D22A2B" w:rsidRPr="00075CAA">
        <w:rPr>
          <w:sz w:val="24"/>
          <w:szCs w:val="24"/>
          <w:lang w:eastAsia="en-US"/>
        </w:rPr>
        <w:t xml:space="preserve"> </w:t>
      </w:r>
      <w:r w:rsidR="00D22A2B" w:rsidRPr="00075CAA">
        <w:rPr>
          <w:sz w:val="24"/>
          <w:szCs w:val="24"/>
          <w:lang w:eastAsia="ar-SA"/>
        </w:rPr>
        <w:t>Федерального закона от 05.04.2013 №44-ФЗ</w:t>
      </w:r>
      <w:r w:rsidR="00D22A2B" w:rsidRPr="00075CAA">
        <w:rPr>
          <w:sz w:val="24"/>
          <w:szCs w:val="24"/>
          <w:lang w:eastAsia="en-US"/>
        </w:rPr>
        <w:t xml:space="preserve">), а также установления требования к первой части заявки в пункте 24 Информационной карты настоящей документации «наименование страны происхождения товара» </w:t>
      </w:r>
      <w:r w:rsidRPr="00075CAA">
        <w:rPr>
          <w:sz w:val="24"/>
          <w:szCs w:val="24"/>
          <w:lang w:eastAsia="en-US"/>
        </w:rPr>
        <w:t>участнику необходимо указать наименование страны происхождения товара;</w:t>
      </w:r>
    </w:p>
    <w:p w:rsidR="00394A66" w:rsidRPr="00075CAA" w:rsidRDefault="00075CAA" w:rsidP="00394A66">
      <w:pPr>
        <w:pStyle w:val="ae"/>
        <w:widowControl w:val="0"/>
        <w:ind w:firstLine="567"/>
        <w:jc w:val="both"/>
        <w:rPr>
          <w:rFonts w:ascii="Times New Roman" w:hAnsi="Times New Roman" w:cs="Times New Roman"/>
          <w:sz w:val="24"/>
          <w:szCs w:val="24"/>
          <w:lang w:eastAsia="ar-SA"/>
        </w:rPr>
      </w:pPr>
      <w:r w:rsidRPr="00075CAA">
        <w:rPr>
          <w:rFonts w:ascii="Times New Roman" w:hAnsi="Times New Roman" w:cs="Times New Roman"/>
          <w:sz w:val="24"/>
          <w:szCs w:val="24"/>
          <w:lang w:eastAsia="en-US"/>
        </w:rPr>
        <w:t>в</w:t>
      </w:r>
      <w:r w:rsidR="00EF5487" w:rsidRPr="00075CAA">
        <w:rPr>
          <w:rFonts w:ascii="Times New Roman" w:hAnsi="Times New Roman" w:cs="Times New Roman"/>
          <w:sz w:val="24"/>
          <w:szCs w:val="24"/>
          <w:lang w:eastAsia="en-US"/>
        </w:rPr>
        <w:t>)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настоящей документации об электронном аукцио</w:t>
      </w:r>
      <w:r w:rsidRPr="00075CAA">
        <w:rPr>
          <w:rFonts w:ascii="Times New Roman" w:hAnsi="Times New Roman" w:cs="Times New Roman"/>
          <w:sz w:val="24"/>
          <w:szCs w:val="24"/>
          <w:lang w:eastAsia="en-US"/>
        </w:rPr>
        <w:t>не участнику необходимо указать</w:t>
      </w:r>
      <w:r w:rsidR="00EF5487" w:rsidRPr="00075CAA">
        <w:rPr>
          <w:rFonts w:ascii="Times New Roman" w:hAnsi="Times New Roman" w:cs="Times New Roman"/>
          <w:sz w:val="24"/>
          <w:szCs w:val="24"/>
          <w:lang w:eastAsia="en-US"/>
        </w:rPr>
        <w:t xml:space="preserve"> конкретные показатели товара, соответствующие значениям, установленным в настоящей документации об электронном, и указание на товарный знак (при наличии)</w:t>
      </w:r>
      <w:r w:rsidR="00EF5487" w:rsidRPr="00075CAA">
        <w:rPr>
          <w:rFonts w:ascii="Times New Roman" w:hAnsi="Times New Roman" w:cs="Times New Roman"/>
          <w:sz w:val="24"/>
          <w:szCs w:val="24"/>
        </w:rPr>
        <w:t>.</w:t>
      </w:r>
      <w:r w:rsidRPr="00075CAA">
        <w:rPr>
          <w:rFonts w:ascii="Times New Roman" w:hAnsi="Times New Roman" w:cs="Times New Roman"/>
          <w:sz w:val="24"/>
          <w:szCs w:val="24"/>
        </w:rPr>
        <w:t xml:space="preserve"> </w:t>
      </w:r>
      <w:r w:rsidR="00394A66" w:rsidRPr="00075CAA">
        <w:rPr>
          <w:rFonts w:ascii="Times New Roman" w:hAnsi="Times New Roman" w:cs="Times New Roman"/>
          <w:sz w:val="24"/>
          <w:szCs w:val="24"/>
        </w:rPr>
        <w:t>П</w:t>
      </w:r>
      <w:r w:rsidR="00394A66" w:rsidRPr="00075CAA">
        <w:rPr>
          <w:rFonts w:ascii="Times New Roman" w:hAnsi="Times New Roman" w:cs="Times New Roman"/>
          <w:sz w:val="24"/>
          <w:szCs w:val="24"/>
          <w:lang w:eastAsia="ar-SA"/>
        </w:rPr>
        <w:t>редставление требуемых сведений о товаре участнику необходимо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 с учетом следующего:</w:t>
      </w:r>
    </w:p>
    <w:p w:rsidR="00394A66" w:rsidRPr="00075CAA" w:rsidRDefault="00394A66" w:rsidP="00394A66">
      <w:pPr>
        <w:pStyle w:val="ae"/>
        <w:widowControl w:val="0"/>
        <w:ind w:firstLine="567"/>
        <w:jc w:val="both"/>
        <w:rPr>
          <w:rFonts w:ascii="Times New Roman" w:hAnsi="Times New Roman" w:cs="Times New Roman"/>
          <w:sz w:val="24"/>
          <w:szCs w:val="24"/>
          <w:lang w:eastAsia="ar-SA"/>
        </w:rPr>
      </w:pPr>
      <w:r w:rsidRPr="00075CAA">
        <w:rPr>
          <w:rFonts w:ascii="Times New Roman" w:hAnsi="Times New Roman" w:cs="Times New Roman"/>
          <w:sz w:val="24"/>
          <w:szCs w:val="24"/>
          <w:lang w:eastAsia="ar-SA"/>
        </w:rPr>
        <w:t>Предоставляемые Участником закупки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«может быть», «около».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 «\», «,», «;», «&lt;», «&gt;» «диапазон должен быть не более от…- до», «диапазон должен быть не менее от…- до», «от», «до», то есть должны быть конкретными.</w:t>
      </w:r>
    </w:p>
    <w:p w:rsidR="00394A66" w:rsidRPr="00075CAA" w:rsidRDefault="00394A66" w:rsidP="00394A66">
      <w:pPr>
        <w:pStyle w:val="ae"/>
        <w:widowControl w:val="0"/>
        <w:ind w:firstLine="567"/>
        <w:jc w:val="both"/>
        <w:rPr>
          <w:rFonts w:ascii="Times New Roman" w:hAnsi="Times New Roman" w:cs="Times New Roman"/>
          <w:sz w:val="24"/>
          <w:szCs w:val="24"/>
          <w:lang w:eastAsia="ar-SA"/>
        </w:rPr>
      </w:pPr>
      <w:r w:rsidRPr="00075CAA">
        <w:rPr>
          <w:rFonts w:ascii="Times New Roman" w:hAnsi="Times New Roman" w:cs="Times New Roman"/>
          <w:sz w:val="24"/>
          <w:szCs w:val="24"/>
          <w:lang w:eastAsia="ar-SA"/>
        </w:rPr>
        <w:lastRenderedPageBreak/>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 </w:t>
      </w:r>
    </w:p>
    <w:p w:rsidR="00394A66" w:rsidRPr="00075CAA" w:rsidRDefault="00394A66" w:rsidP="00394A66">
      <w:pPr>
        <w:pStyle w:val="ae"/>
        <w:widowControl w:val="0"/>
        <w:ind w:firstLine="567"/>
        <w:jc w:val="both"/>
        <w:rPr>
          <w:rFonts w:ascii="Times New Roman" w:hAnsi="Times New Roman" w:cs="Times New Roman"/>
          <w:sz w:val="24"/>
          <w:szCs w:val="24"/>
          <w:lang w:eastAsia="ar-SA"/>
        </w:rPr>
      </w:pPr>
      <w:r w:rsidRPr="00075CAA">
        <w:rPr>
          <w:rFonts w:ascii="Times New Roman" w:hAnsi="Times New Roman" w:cs="Times New Roman"/>
          <w:sz w:val="24"/>
          <w:szCs w:val="24"/>
          <w:lang w:eastAsia="ar-SA"/>
        </w:rPr>
        <w:t>Если в Техническом задании значение показателя установлено как верхний или нижний предел, сопровождаясь при этом соответственно словами «не менее», «не более», «менее», «более», «до», «от», участником закупки в заявке устанавливается конкретное значение, например, в Техническом задании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 (пример: - «В кабинете должны быть установлены светодиодные светильники, имеющие следующие параметры: мощность не менее 45 Вт, угол луча не менее 165 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
    <w:p w:rsidR="00394A66" w:rsidRPr="00075CAA" w:rsidRDefault="00394A66" w:rsidP="00394A66">
      <w:pPr>
        <w:pStyle w:val="ae"/>
        <w:widowControl w:val="0"/>
        <w:ind w:firstLine="567"/>
        <w:jc w:val="both"/>
        <w:rPr>
          <w:rFonts w:ascii="Times New Roman" w:hAnsi="Times New Roman" w:cs="Times New Roman"/>
          <w:sz w:val="24"/>
          <w:szCs w:val="24"/>
          <w:lang w:eastAsia="ar-SA"/>
        </w:rPr>
      </w:pPr>
      <w:r w:rsidRPr="00075CAA">
        <w:rPr>
          <w:rFonts w:ascii="Times New Roman" w:hAnsi="Times New Roman" w:cs="Times New Roman"/>
          <w:sz w:val="24"/>
          <w:szCs w:val="24"/>
          <w:lang w:eastAsia="ar-SA"/>
        </w:rPr>
        <w:t>Если в Техническом задании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соответствующими заявленным требованиям, но без сопровождения словами «диапазон должен быть не менее от…- до», «диапазон должен быть не более от…- до…». (Пример: - «Для монтажа системы отопления и горячего водоснабжения должна использоваться труба с температурным диапазоном эксплуатации: диапазон должен быть не менее от -40 до +95 градусов Цельсия.». В предложении Участника должно быть указано следующим образом: - «Для монтажа системы отопления и горячего водоснабжения используется труба с температурным диапазоном эксплуатации от -40 до +95 градусов Цельсия, или Участник может указать диапазон шире, например – от -50 до +120 градусов Цельсия»).</w:t>
      </w:r>
    </w:p>
    <w:p w:rsidR="00394A66" w:rsidRPr="00075CAA" w:rsidRDefault="00394A66" w:rsidP="00394A66">
      <w:pPr>
        <w:pStyle w:val="ae"/>
        <w:widowControl w:val="0"/>
        <w:ind w:firstLine="567"/>
        <w:jc w:val="both"/>
        <w:rPr>
          <w:rFonts w:ascii="Times New Roman" w:hAnsi="Times New Roman" w:cs="Times New Roman"/>
          <w:sz w:val="24"/>
          <w:szCs w:val="24"/>
          <w:lang w:eastAsia="ar-SA"/>
        </w:rPr>
      </w:pPr>
      <w:r w:rsidRPr="00075CAA">
        <w:rPr>
          <w:rFonts w:ascii="Times New Roman" w:hAnsi="Times New Roman" w:cs="Times New Roman"/>
          <w:sz w:val="24"/>
          <w:szCs w:val="24"/>
          <w:lang w:eastAsia="ar-SA"/>
        </w:rPr>
        <w:t xml:space="preserve">В Техническом задании значение показателя установлено как наибольший предел, сопровождаясь при этом соответственно словом «до», участником закупки в заявке устанавливается конкретное значение, соответствующее заявленным требованиям, то есть значение ниже установленного в Техническом задании, но без сопровождения словом «до». </w:t>
      </w:r>
    </w:p>
    <w:p w:rsidR="00394A66" w:rsidRPr="00075CAA" w:rsidRDefault="00394A66" w:rsidP="00394A66">
      <w:pPr>
        <w:pStyle w:val="ae"/>
        <w:widowControl w:val="0"/>
        <w:ind w:firstLine="567"/>
        <w:jc w:val="both"/>
        <w:rPr>
          <w:rFonts w:ascii="Times New Roman" w:hAnsi="Times New Roman" w:cs="Times New Roman"/>
          <w:sz w:val="24"/>
          <w:szCs w:val="24"/>
          <w:lang w:eastAsia="ar-SA"/>
        </w:rPr>
      </w:pPr>
      <w:r w:rsidRPr="00075CAA">
        <w:rPr>
          <w:rFonts w:ascii="Times New Roman" w:hAnsi="Times New Roman" w:cs="Times New Roman"/>
          <w:sz w:val="24"/>
          <w:szCs w:val="24"/>
          <w:lang w:eastAsia="ar-SA"/>
        </w:rPr>
        <w:t>В Техническом задании указаны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предложен товар, со значениями, заданными в Техническом задании, данные значения показателей не изменяются!</w:t>
      </w:r>
    </w:p>
    <w:p w:rsidR="004D505A" w:rsidRPr="00E566F9" w:rsidRDefault="00394A66" w:rsidP="00E566F9">
      <w:pPr>
        <w:tabs>
          <w:tab w:val="left" w:pos="851"/>
        </w:tabs>
        <w:autoSpaceDE w:val="0"/>
        <w:autoSpaceDN w:val="0"/>
        <w:adjustRightInd w:val="0"/>
        <w:ind w:firstLine="540"/>
        <w:contextualSpacing/>
        <w:jc w:val="both"/>
        <w:rPr>
          <w:sz w:val="24"/>
          <w:szCs w:val="24"/>
        </w:rPr>
      </w:pPr>
      <w:r w:rsidRPr="00075CAA">
        <w:rPr>
          <w:sz w:val="24"/>
          <w:szCs w:val="24"/>
        </w:rPr>
        <w:t>Исключение составляют случаи, когда конкретные показатели (которые необходимо указать в соответствии с пунктом 24 информационной карты)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В таких случаях допускается указание конкретных показателей в соответствии с техническими регламентами, стандартами и документами, применяемыми в национальной системе стандартизации</w:t>
      </w:r>
      <w:r w:rsidR="00E566F9">
        <w:rPr>
          <w:sz w:val="24"/>
          <w:szCs w:val="24"/>
        </w:rPr>
        <w:t>.</w:t>
      </w:r>
    </w:p>
    <w:p w:rsidR="00A56898" w:rsidRPr="00195050" w:rsidRDefault="00A56898" w:rsidP="00E566F9">
      <w:pPr>
        <w:pStyle w:val="ae"/>
        <w:widowControl w:val="0"/>
        <w:tabs>
          <w:tab w:val="left" w:pos="851"/>
        </w:tabs>
        <w:ind w:firstLine="540"/>
        <w:jc w:val="both"/>
        <w:rPr>
          <w:rFonts w:ascii="Times New Roman" w:hAnsi="Times New Roman" w:cs="Times New Roman"/>
          <w:color w:val="000000" w:themeColor="text1"/>
          <w:sz w:val="24"/>
          <w:szCs w:val="24"/>
          <w:lang w:eastAsia="ar-SA"/>
        </w:rPr>
      </w:pPr>
    </w:p>
    <w:p w:rsidR="00910F09" w:rsidRDefault="00910F09" w:rsidP="00E566F9">
      <w:pPr>
        <w:pStyle w:val="ae"/>
        <w:widowControl w:val="0"/>
        <w:numPr>
          <w:ilvl w:val="0"/>
          <w:numId w:val="5"/>
        </w:numPr>
        <w:tabs>
          <w:tab w:val="left" w:pos="851"/>
        </w:tabs>
        <w:ind w:left="0" w:firstLine="540"/>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При проведении закупки на выполнение </w:t>
      </w:r>
      <w:r w:rsidR="007A5B4C" w:rsidRPr="00195050">
        <w:rPr>
          <w:rFonts w:ascii="Times New Roman" w:hAnsi="Times New Roman" w:cs="Times New Roman"/>
          <w:color w:val="000000" w:themeColor="text1"/>
          <w:sz w:val="24"/>
          <w:szCs w:val="24"/>
        </w:rPr>
        <w:t xml:space="preserve">работ или </w:t>
      </w:r>
      <w:r w:rsidRPr="00195050">
        <w:rPr>
          <w:rFonts w:ascii="Times New Roman" w:hAnsi="Times New Roman" w:cs="Times New Roman"/>
          <w:color w:val="000000" w:themeColor="text1"/>
          <w:sz w:val="24"/>
          <w:szCs w:val="24"/>
        </w:rPr>
        <w:t>оказание услуг:</w:t>
      </w:r>
    </w:p>
    <w:p w:rsidR="00E566F9" w:rsidRDefault="00E566F9" w:rsidP="00E566F9">
      <w:pPr>
        <w:pStyle w:val="ae"/>
        <w:widowControl w:val="0"/>
        <w:tabs>
          <w:tab w:val="left" w:pos="851"/>
        </w:tabs>
        <w:ind w:firstLine="540"/>
        <w:jc w:val="both"/>
        <w:rPr>
          <w:rFonts w:ascii="Times New Roman" w:hAnsi="Times New Roman" w:cs="Times New Roman"/>
          <w:sz w:val="24"/>
          <w:szCs w:val="24"/>
          <w:lang w:eastAsia="en-US"/>
        </w:rPr>
      </w:pPr>
      <w:r w:rsidRPr="00195050">
        <w:rPr>
          <w:rFonts w:ascii="Times New Roman" w:hAnsi="Times New Roman" w:cs="Times New Roman"/>
          <w:color w:val="000000" w:themeColor="text1"/>
          <w:sz w:val="24"/>
          <w:szCs w:val="24"/>
        </w:rPr>
        <w:t xml:space="preserve">Участнику закупки достаточно в первой части заявки выразить </w:t>
      </w:r>
      <w:r w:rsidRPr="00075CAA">
        <w:rPr>
          <w:rFonts w:ascii="Times New Roman" w:hAnsi="Times New Roman" w:cs="Times New Roman"/>
          <w:sz w:val="24"/>
          <w:szCs w:val="24"/>
          <w:lang w:eastAsia="en-US"/>
        </w:rPr>
        <w:t xml:space="preserve">согласие </w:t>
      </w:r>
      <w:r>
        <w:rPr>
          <w:rFonts w:ascii="Times New Roman" w:hAnsi="Times New Roman" w:cs="Times New Roman"/>
          <w:sz w:val="24"/>
          <w:szCs w:val="24"/>
          <w:lang w:eastAsia="en-US"/>
        </w:rPr>
        <w:t>на</w:t>
      </w:r>
      <w:r w:rsidRPr="00075CAA">
        <w:rPr>
          <w:rFonts w:ascii="Times New Roman" w:hAnsi="Times New Roman" w:cs="Times New Roman"/>
          <w:sz w:val="24"/>
          <w:szCs w:val="24"/>
          <w:lang w:eastAsia="en-US"/>
        </w:rPr>
        <w:t xml:space="preserve"> выполнение работы или оказание услуги на условиях, предусмотренных настоящей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Pr>
          <w:rFonts w:ascii="Times New Roman" w:hAnsi="Times New Roman" w:cs="Times New Roman"/>
          <w:sz w:val="24"/>
          <w:szCs w:val="24"/>
          <w:lang w:eastAsia="en-US"/>
        </w:rPr>
        <w:t>х средств электронной площадки).</w:t>
      </w:r>
    </w:p>
    <w:p w:rsidR="00E566F9" w:rsidRDefault="00E566F9" w:rsidP="008F3C53">
      <w:pPr>
        <w:pStyle w:val="ae"/>
        <w:widowControl w:val="0"/>
        <w:ind w:firstLine="567"/>
        <w:jc w:val="both"/>
        <w:rPr>
          <w:rFonts w:ascii="Times New Roman" w:hAnsi="Times New Roman" w:cs="Times New Roman"/>
          <w:color w:val="000000" w:themeColor="text1"/>
          <w:sz w:val="24"/>
          <w:szCs w:val="24"/>
        </w:rPr>
      </w:pPr>
    </w:p>
    <w:p w:rsidR="003B4E66" w:rsidRPr="00195050" w:rsidRDefault="003B4E66"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3) </w:t>
      </w:r>
      <w:r w:rsidR="007A5B4C" w:rsidRPr="00195050">
        <w:rPr>
          <w:rFonts w:ascii="Times New Roman" w:hAnsi="Times New Roman" w:cs="Times New Roman"/>
          <w:color w:val="000000" w:themeColor="text1"/>
          <w:sz w:val="24"/>
          <w:szCs w:val="24"/>
        </w:rPr>
        <w:t>П</w:t>
      </w:r>
      <w:r w:rsidRPr="00195050">
        <w:rPr>
          <w:rFonts w:ascii="Times New Roman" w:hAnsi="Times New Roman" w:cs="Times New Roman"/>
          <w:color w:val="000000" w:themeColor="text1"/>
          <w:sz w:val="24"/>
          <w:szCs w:val="24"/>
        </w:rPr>
        <w:t>ри заключении контракта на выполнение работы или оказание услуги, для выполнения или оказания которых используется товар:</w:t>
      </w:r>
    </w:p>
    <w:p w:rsidR="00E566F9" w:rsidRPr="00075CAA" w:rsidRDefault="003B4E66" w:rsidP="00E566F9">
      <w:pPr>
        <w:ind w:left="9" w:right="-74" w:firstLine="558"/>
        <w:contextualSpacing/>
        <w:rPr>
          <w:sz w:val="24"/>
          <w:szCs w:val="24"/>
          <w:lang w:eastAsia="en-US"/>
        </w:rPr>
      </w:pPr>
      <w:r w:rsidRPr="00195050">
        <w:rPr>
          <w:color w:val="000000" w:themeColor="text1"/>
          <w:sz w:val="24"/>
          <w:szCs w:val="24"/>
        </w:rPr>
        <w:t xml:space="preserve">а) </w:t>
      </w:r>
      <w:r w:rsidR="00E566F9" w:rsidRPr="00075CAA">
        <w:rPr>
          <w:sz w:val="24"/>
          <w:szCs w:val="24"/>
          <w:lang w:eastAsia="en-US"/>
        </w:rPr>
        <w:t>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566F9" w:rsidRPr="00075CAA" w:rsidRDefault="00E566F9" w:rsidP="00E566F9">
      <w:pPr>
        <w:autoSpaceDE w:val="0"/>
        <w:autoSpaceDN w:val="0"/>
        <w:adjustRightInd w:val="0"/>
        <w:ind w:left="9" w:right="-74" w:firstLine="558"/>
        <w:contextualSpacing/>
        <w:jc w:val="both"/>
        <w:rPr>
          <w:sz w:val="24"/>
          <w:szCs w:val="24"/>
          <w:lang w:eastAsia="en-US"/>
        </w:rPr>
      </w:pPr>
      <w:r>
        <w:rPr>
          <w:sz w:val="24"/>
          <w:szCs w:val="24"/>
          <w:lang w:eastAsia="en-US"/>
        </w:rPr>
        <w:t>б</w:t>
      </w:r>
      <w:r w:rsidRPr="00075CAA">
        <w:rPr>
          <w:sz w:val="24"/>
          <w:szCs w:val="24"/>
          <w:lang w:eastAsia="en-US"/>
        </w:rPr>
        <w:t xml:space="preserve">) в случае установления в извещении о проведении настоящего электронного аукциона,  пункте 12 Информационной карты настоящей документации об электронном аукционе условий, запретов, ограничений допуска товаров, происходящих из иностранного государства или группы </w:t>
      </w:r>
      <w:r w:rsidRPr="00075CAA">
        <w:rPr>
          <w:sz w:val="24"/>
          <w:szCs w:val="24"/>
          <w:lang w:eastAsia="en-US"/>
        </w:rPr>
        <w:lastRenderedPageBreak/>
        <w:t xml:space="preserve">иностранных государств, в соответствии со </w:t>
      </w:r>
      <w:hyperlink r:id="rId60" w:history="1">
        <w:r w:rsidRPr="00075CAA">
          <w:rPr>
            <w:sz w:val="24"/>
            <w:szCs w:val="24"/>
            <w:lang w:eastAsia="en-US"/>
          </w:rPr>
          <w:t>статьей 14</w:t>
        </w:r>
      </w:hyperlink>
      <w:r w:rsidRPr="00075CAA">
        <w:rPr>
          <w:sz w:val="24"/>
          <w:szCs w:val="24"/>
          <w:lang w:eastAsia="en-US"/>
        </w:rPr>
        <w:t xml:space="preserve"> </w:t>
      </w:r>
      <w:r w:rsidRPr="00075CAA">
        <w:rPr>
          <w:sz w:val="24"/>
          <w:szCs w:val="24"/>
          <w:lang w:eastAsia="ar-SA"/>
        </w:rPr>
        <w:t>Федерального закона от 05.04.2013 №44-ФЗ</w:t>
      </w:r>
      <w:r w:rsidRPr="00075CAA">
        <w:rPr>
          <w:sz w:val="24"/>
          <w:szCs w:val="24"/>
          <w:lang w:eastAsia="en-US"/>
        </w:rPr>
        <w:t>), а также установления требования к первой части заявки в пункте 24 Информационной карты настоящей документации «наименование страны происхождения товара» участнику необходимо указать наименование страны происхождения товара;</w:t>
      </w:r>
    </w:p>
    <w:p w:rsidR="00E566F9" w:rsidRPr="00075CAA" w:rsidRDefault="00E566F9" w:rsidP="00E566F9">
      <w:pPr>
        <w:pStyle w:val="ae"/>
        <w:widowControl w:val="0"/>
        <w:ind w:firstLine="567"/>
        <w:jc w:val="both"/>
        <w:rPr>
          <w:rFonts w:ascii="Times New Roman" w:hAnsi="Times New Roman" w:cs="Times New Roman"/>
          <w:sz w:val="24"/>
          <w:szCs w:val="24"/>
        </w:rPr>
      </w:pPr>
      <w:r>
        <w:rPr>
          <w:rFonts w:ascii="Times New Roman" w:hAnsi="Times New Roman" w:cs="Times New Roman"/>
          <w:sz w:val="24"/>
          <w:szCs w:val="24"/>
          <w:lang w:eastAsia="en-US"/>
        </w:rPr>
        <w:t>в</w:t>
      </w:r>
      <w:r w:rsidRPr="00075CAA">
        <w:rPr>
          <w:rFonts w:ascii="Times New Roman" w:hAnsi="Times New Roman" w:cs="Times New Roman"/>
          <w:sz w:val="24"/>
          <w:szCs w:val="24"/>
          <w:lang w:eastAsia="en-US"/>
        </w:rPr>
        <w:t>)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настоящей документации об электронном аукционе участнику необходимо указать конкретные показатели товара, соответствующие значениям, установленным в настоящей документации об электронном,</w:t>
      </w:r>
      <w:r w:rsidRPr="00E566F9">
        <w:rPr>
          <w:rFonts w:ascii="Times New Roman" w:hAnsi="Times New Roman" w:cs="Times New Roman"/>
          <w:iCs/>
          <w:color w:val="000000" w:themeColor="text1"/>
          <w:sz w:val="24"/>
          <w:szCs w:val="24"/>
        </w:rPr>
        <w:t xml:space="preserve"> </w:t>
      </w:r>
      <w:r w:rsidRPr="00195050">
        <w:rPr>
          <w:rFonts w:ascii="Times New Roman" w:hAnsi="Times New Roman" w:cs="Times New Roman"/>
          <w:iCs/>
          <w:color w:val="000000" w:themeColor="text1"/>
          <w:sz w:val="24"/>
          <w:szCs w:val="24"/>
        </w:rPr>
        <w:t xml:space="preserve">в соответствии с правилами подпункта </w:t>
      </w:r>
      <w:r>
        <w:rPr>
          <w:rFonts w:ascii="Times New Roman" w:hAnsi="Times New Roman" w:cs="Times New Roman"/>
          <w:iCs/>
          <w:color w:val="000000" w:themeColor="text1"/>
          <w:sz w:val="24"/>
          <w:szCs w:val="24"/>
        </w:rPr>
        <w:t xml:space="preserve">в) </w:t>
      </w:r>
      <w:r w:rsidRPr="00195050">
        <w:rPr>
          <w:rFonts w:ascii="Times New Roman" w:hAnsi="Times New Roman" w:cs="Times New Roman"/>
          <w:iCs/>
          <w:color w:val="000000" w:themeColor="text1"/>
          <w:sz w:val="24"/>
          <w:szCs w:val="24"/>
        </w:rPr>
        <w:t xml:space="preserve">пункта 1 части 2.2. настоящего раздела, </w:t>
      </w:r>
      <w:r w:rsidRPr="00075CAA">
        <w:rPr>
          <w:rFonts w:ascii="Times New Roman" w:hAnsi="Times New Roman" w:cs="Times New Roman"/>
          <w:sz w:val="24"/>
          <w:szCs w:val="24"/>
          <w:lang w:eastAsia="en-US"/>
        </w:rPr>
        <w:t xml:space="preserve"> и указание на товарный знак (при наличии)</w:t>
      </w:r>
      <w:r w:rsidRPr="00075CAA">
        <w:rPr>
          <w:rFonts w:ascii="Times New Roman" w:hAnsi="Times New Roman" w:cs="Times New Roman"/>
          <w:sz w:val="24"/>
          <w:szCs w:val="24"/>
        </w:rPr>
        <w:t xml:space="preserve">. </w:t>
      </w:r>
    </w:p>
    <w:p w:rsidR="00E566F9" w:rsidRPr="00075CAA" w:rsidRDefault="00E566F9" w:rsidP="00E566F9">
      <w:pPr>
        <w:pStyle w:val="ae"/>
        <w:widowControl w:val="0"/>
        <w:ind w:left="9" w:right="-74" w:firstLine="558"/>
        <w:jc w:val="both"/>
        <w:rPr>
          <w:rFonts w:ascii="Times New Roman" w:hAnsi="Times New Roman" w:cs="Times New Roman"/>
          <w:sz w:val="24"/>
          <w:szCs w:val="24"/>
        </w:rPr>
      </w:pPr>
    </w:p>
    <w:p w:rsidR="003B4E66" w:rsidRPr="00195050" w:rsidRDefault="003B4E66"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Первая часть заявки на участие в электронном аукционе может содержать эскиз, рисунок, чертеж, фотографию, иное изображение предлагаемого к поставке товара.</w:t>
      </w:r>
    </w:p>
    <w:p w:rsidR="003B4E66" w:rsidRPr="00195050" w:rsidRDefault="003B4E66" w:rsidP="008F3C53">
      <w:pPr>
        <w:pStyle w:val="ae"/>
        <w:widowControl w:val="0"/>
        <w:ind w:firstLine="567"/>
        <w:jc w:val="both"/>
        <w:rPr>
          <w:rFonts w:ascii="Times New Roman" w:hAnsi="Times New Roman" w:cs="Times New Roman"/>
          <w:color w:val="000000" w:themeColor="text1"/>
          <w:sz w:val="24"/>
          <w:szCs w:val="24"/>
        </w:rPr>
      </w:pPr>
    </w:p>
    <w:p w:rsidR="00D87520" w:rsidRPr="00195050" w:rsidRDefault="00D87520"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Часть 2.2.1. Первая часть заявки при закупке лекарственных препаратов.</w:t>
      </w:r>
    </w:p>
    <w:p w:rsidR="002F24DB" w:rsidRPr="00195050" w:rsidRDefault="002F24DB" w:rsidP="008F3C53">
      <w:pPr>
        <w:contextualSpacing/>
        <w:rPr>
          <w:color w:val="000000" w:themeColor="text1"/>
          <w:sz w:val="24"/>
          <w:szCs w:val="24"/>
        </w:rPr>
      </w:pPr>
    </w:p>
    <w:p w:rsidR="00D87520" w:rsidRPr="00195050" w:rsidRDefault="00F71AAE" w:rsidP="00F71AAE">
      <w:pPr>
        <w:ind w:firstLine="567"/>
        <w:contextualSpacing/>
        <w:jc w:val="both"/>
        <w:rPr>
          <w:color w:val="000000" w:themeColor="text1"/>
          <w:sz w:val="24"/>
          <w:szCs w:val="24"/>
        </w:rPr>
      </w:pPr>
      <w:r w:rsidRPr="00195050">
        <w:rPr>
          <w:color w:val="000000" w:themeColor="text1"/>
          <w:sz w:val="24"/>
          <w:szCs w:val="24"/>
        </w:rPr>
        <w:t>При проведении аукциона на закупку лекарственных препаратов, участнику, помимо информации, указанной в части 2.2 настоящего раздела и пункта 24 информационной карты Раздела 1 настоящей документации, необходимо указать: международное непатентованное наименование (МНН) или при отсутствии таких наименований химические, группировочные наименования, торговую марку, конкретную лекарственную форму, дозировку и количество подлежащего поставке лекарственного препарата.</w:t>
      </w:r>
    </w:p>
    <w:p w:rsidR="00F71AAE" w:rsidRPr="00195050" w:rsidRDefault="00F71AAE" w:rsidP="00F71AAE">
      <w:pPr>
        <w:ind w:firstLine="567"/>
        <w:contextualSpacing/>
        <w:jc w:val="both"/>
        <w:rPr>
          <w:color w:val="000000" w:themeColor="text1"/>
          <w:sz w:val="24"/>
          <w:szCs w:val="24"/>
        </w:rPr>
      </w:pPr>
    </w:p>
    <w:p w:rsidR="00F7551C" w:rsidRPr="00195050" w:rsidRDefault="00F7551C"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Часть 2.3. Вторая часть заявки участника</w:t>
      </w:r>
      <w:r w:rsidR="00F57D8B">
        <w:rPr>
          <w:rFonts w:ascii="Times New Roman" w:hAnsi="Times New Roman" w:cs="Times New Roman"/>
          <w:color w:val="000000" w:themeColor="text1"/>
          <w:sz w:val="24"/>
          <w:szCs w:val="24"/>
        </w:rPr>
        <w:t>.</w:t>
      </w:r>
    </w:p>
    <w:p w:rsidR="002F24DB" w:rsidRPr="00195050" w:rsidRDefault="002F24DB" w:rsidP="008F3C53">
      <w:pPr>
        <w:contextualSpacing/>
        <w:rPr>
          <w:color w:val="000000" w:themeColor="text1"/>
          <w:sz w:val="24"/>
          <w:szCs w:val="24"/>
        </w:rPr>
      </w:pPr>
    </w:p>
    <w:p w:rsidR="003B4E66" w:rsidRPr="00EF1577" w:rsidRDefault="003B4E66" w:rsidP="008F3C53">
      <w:pPr>
        <w:pStyle w:val="ae"/>
        <w:widowControl w:val="0"/>
        <w:ind w:firstLine="567"/>
        <w:jc w:val="both"/>
        <w:rPr>
          <w:rFonts w:ascii="Times New Roman" w:hAnsi="Times New Roman" w:cs="Times New Roman"/>
          <w:sz w:val="24"/>
          <w:szCs w:val="24"/>
        </w:rPr>
      </w:pPr>
      <w:r w:rsidRPr="00EF1577">
        <w:rPr>
          <w:rFonts w:ascii="Times New Roman" w:hAnsi="Times New Roman" w:cs="Times New Roman"/>
          <w:sz w:val="24"/>
          <w:szCs w:val="24"/>
        </w:rPr>
        <w:t>Вторая часть заявки на участие в электронном аукционе должна содержать:</w:t>
      </w:r>
    </w:p>
    <w:p w:rsidR="003B4E66" w:rsidRPr="00EF1577" w:rsidRDefault="003B4E66" w:rsidP="00335F53">
      <w:pPr>
        <w:autoSpaceDE w:val="0"/>
        <w:autoSpaceDN w:val="0"/>
        <w:adjustRightInd w:val="0"/>
        <w:ind w:firstLine="567"/>
        <w:jc w:val="both"/>
        <w:rPr>
          <w:sz w:val="24"/>
          <w:szCs w:val="24"/>
          <w:lang w:eastAsia="en-US"/>
        </w:rPr>
      </w:pPr>
      <w:r w:rsidRPr="00EF1577">
        <w:rPr>
          <w:sz w:val="24"/>
          <w:szCs w:val="24"/>
        </w:rPr>
        <w:t>1)</w:t>
      </w:r>
      <w:r w:rsidRPr="00EF1577">
        <w:rPr>
          <w:rFonts w:eastAsia="Times New Roman"/>
          <w:bCs/>
          <w:sz w:val="24"/>
          <w:szCs w:val="24"/>
          <w:lang w:eastAsia="en-US"/>
        </w:rPr>
        <w:t xml:space="preserve"> </w:t>
      </w:r>
      <w:r w:rsidR="00335F53">
        <w:rPr>
          <w:sz w:val="24"/>
          <w:szCs w:val="24"/>
          <w:lang w:eastAsia="en-US"/>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соответствующего иностранного государства аналог идентификационного номера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EF1577">
        <w:rPr>
          <w:rFonts w:eastAsia="Times New Roman"/>
          <w:bCs/>
          <w:sz w:val="24"/>
          <w:szCs w:val="24"/>
          <w:lang w:eastAsia="en-US"/>
        </w:rPr>
        <w:t>, а именно:</w:t>
      </w:r>
    </w:p>
    <w:p w:rsidR="003B4E66" w:rsidRPr="00335F53" w:rsidRDefault="003B4E66" w:rsidP="00335F53">
      <w:pPr>
        <w:autoSpaceDE w:val="0"/>
        <w:autoSpaceDN w:val="0"/>
        <w:adjustRightInd w:val="0"/>
        <w:ind w:firstLine="567"/>
        <w:jc w:val="both"/>
        <w:rPr>
          <w:sz w:val="24"/>
          <w:szCs w:val="24"/>
        </w:rPr>
      </w:pPr>
      <w:r w:rsidRPr="00EF1577">
        <w:rPr>
          <w:sz w:val="24"/>
          <w:szCs w:val="24"/>
        </w:rPr>
        <w:t>1.1. для юридического лица:</w:t>
      </w:r>
      <w:r w:rsidR="00EF1577" w:rsidRPr="00EF1577">
        <w:rPr>
          <w:sz w:val="24"/>
          <w:szCs w:val="24"/>
        </w:rPr>
        <w:tab/>
      </w:r>
    </w:p>
    <w:p w:rsidR="003B4E66" w:rsidRPr="00335F53" w:rsidRDefault="003B4E66" w:rsidP="00335F53">
      <w:pPr>
        <w:autoSpaceDE w:val="0"/>
        <w:autoSpaceDN w:val="0"/>
        <w:adjustRightInd w:val="0"/>
        <w:ind w:firstLine="993"/>
        <w:jc w:val="both"/>
        <w:rPr>
          <w:sz w:val="24"/>
          <w:szCs w:val="24"/>
        </w:rPr>
      </w:pPr>
      <w:r w:rsidRPr="00335F53">
        <w:rPr>
          <w:sz w:val="24"/>
          <w:szCs w:val="24"/>
        </w:rPr>
        <w:t>- наименование;</w:t>
      </w:r>
    </w:p>
    <w:p w:rsidR="003B4E66" w:rsidRPr="00335F53" w:rsidRDefault="003B4E66" w:rsidP="00335F53">
      <w:pPr>
        <w:autoSpaceDE w:val="0"/>
        <w:autoSpaceDN w:val="0"/>
        <w:adjustRightInd w:val="0"/>
        <w:ind w:firstLine="993"/>
        <w:jc w:val="both"/>
        <w:rPr>
          <w:sz w:val="24"/>
          <w:szCs w:val="24"/>
        </w:rPr>
      </w:pPr>
      <w:r w:rsidRPr="00335F53">
        <w:rPr>
          <w:sz w:val="24"/>
          <w:szCs w:val="24"/>
        </w:rPr>
        <w:t>- фирменное наименование (при наличии);</w:t>
      </w:r>
    </w:p>
    <w:p w:rsidR="003B4E66" w:rsidRPr="00335F53" w:rsidRDefault="003B4E66" w:rsidP="00335F53">
      <w:pPr>
        <w:autoSpaceDE w:val="0"/>
        <w:autoSpaceDN w:val="0"/>
        <w:adjustRightInd w:val="0"/>
        <w:ind w:firstLine="993"/>
        <w:jc w:val="both"/>
        <w:rPr>
          <w:sz w:val="24"/>
          <w:szCs w:val="24"/>
        </w:rPr>
      </w:pPr>
      <w:r w:rsidRPr="00335F53">
        <w:rPr>
          <w:sz w:val="24"/>
          <w:szCs w:val="24"/>
        </w:rPr>
        <w:t>- место нахождения;</w:t>
      </w:r>
    </w:p>
    <w:p w:rsidR="003B4E66" w:rsidRPr="00335F53" w:rsidRDefault="003B4E66" w:rsidP="00335F53">
      <w:pPr>
        <w:autoSpaceDE w:val="0"/>
        <w:autoSpaceDN w:val="0"/>
        <w:adjustRightInd w:val="0"/>
        <w:ind w:firstLine="993"/>
        <w:jc w:val="both"/>
        <w:rPr>
          <w:sz w:val="24"/>
          <w:szCs w:val="24"/>
        </w:rPr>
      </w:pPr>
      <w:r w:rsidRPr="00335F53">
        <w:rPr>
          <w:sz w:val="24"/>
          <w:szCs w:val="24"/>
        </w:rPr>
        <w:t>- почтовый адрес;</w:t>
      </w:r>
    </w:p>
    <w:p w:rsidR="003B4E66" w:rsidRPr="00335F53" w:rsidRDefault="003B4E66" w:rsidP="00335F53">
      <w:pPr>
        <w:autoSpaceDE w:val="0"/>
        <w:autoSpaceDN w:val="0"/>
        <w:adjustRightInd w:val="0"/>
        <w:ind w:firstLine="993"/>
        <w:jc w:val="both"/>
        <w:rPr>
          <w:sz w:val="24"/>
          <w:szCs w:val="24"/>
        </w:rPr>
      </w:pPr>
      <w:r w:rsidRPr="00335F53">
        <w:rPr>
          <w:sz w:val="24"/>
          <w:szCs w:val="24"/>
        </w:rPr>
        <w:t>- номер контактного телефона;</w:t>
      </w:r>
    </w:p>
    <w:p w:rsidR="003B4E66" w:rsidRPr="00335F53" w:rsidRDefault="003B4E66" w:rsidP="00335F53">
      <w:pPr>
        <w:autoSpaceDE w:val="0"/>
        <w:autoSpaceDN w:val="0"/>
        <w:adjustRightInd w:val="0"/>
        <w:ind w:firstLine="993"/>
        <w:jc w:val="both"/>
        <w:rPr>
          <w:sz w:val="24"/>
          <w:szCs w:val="24"/>
        </w:rPr>
      </w:pPr>
      <w:r w:rsidRPr="00335F53">
        <w:rPr>
          <w:sz w:val="24"/>
          <w:szCs w:val="24"/>
        </w:rPr>
        <w:t>- ИНН участника аукциона или в соответствии с законодательством соответствующего иностранного государства аналог ИНН участника аукциона (для иностранного лица);</w:t>
      </w:r>
    </w:p>
    <w:p w:rsidR="003B4E66" w:rsidRPr="00335F53" w:rsidRDefault="003B4E66" w:rsidP="00335F53">
      <w:pPr>
        <w:autoSpaceDE w:val="0"/>
        <w:autoSpaceDN w:val="0"/>
        <w:adjustRightInd w:val="0"/>
        <w:ind w:firstLine="993"/>
        <w:jc w:val="both"/>
        <w:rPr>
          <w:sz w:val="24"/>
          <w:szCs w:val="24"/>
        </w:rPr>
      </w:pPr>
      <w:r w:rsidRPr="00335F53">
        <w:rPr>
          <w:sz w:val="24"/>
          <w:szCs w:val="24"/>
        </w:rPr>
        <w:t xml:space="preserve">- ИНН </w:t>
      </w:r>
      <w:r w:rsidR="00335F53">
        <w:rPr>
          <w:sz w:val="24"/>
          <w:szCs w:val="24"/>
        </w:rPr>
        <w:t xml:space="preserve">(при наличии) </w:t>
      </w:r>
      <w:r w:rsidR="00335F53" w:rsidRPr="00335F53">
        <w:rPr>
          <w:sz w:val="24"/>
          <w:szCs w:val="24"/>
        </w:rPr>
        <w:t>учредителей</w:t>
      </w:r>
      <w:r w:rsidRPr="00335F53">
        <w:rPr>
          <w:sz w:val="24"/>
          <w:szCs w:val="24"/>
        </w:rPr>
        <w:t>;</w:t>
      </w:r>
    </w:p>
    <w:p w:rsidR="003B4E66" w:rsidRPr="00335F53" w:rsidRDefault="003B4E66" w:rsidP="00335F53">
      <w:pPr>
        <w:autoSpaceDE w:val="0"/>
        <w:autoSpaceDN w:val="0"/>
        <w:adjustRightInd w:val="0"/>
        <w:ind w:firstLine="993"/>
        <w:jc w:val="both"/>
        <w:rPr>
          <w:sz w:val="24"/>
          <w:szCs w:val="24"/>
        </w:rPr>
      </w:pPr>
      <w:r w:rsidRPr="00335F53">
        <w:rPr>
          <w:sz w:val="24"/>
          <w:szCs w:val="24"/>
        </w:rPr>
        <w:t xml:space="preserve">- ИНН </w:t>
      </w:r>
      <w:r w:rsidR="00335F53">
        <w:rPr>
          <w:sz w:val="24"/>
          <w:szCs w:val="24"/>
        </w:rPr>
        <w:t xml:space="preserve">(при наличии) </w:t>
      </w:r>
      <w:r w:rsidRPr="00335F53">
        <w:rPr>
          <w:sz w:val="24"/>
          <w:szCs w:val="24"/>
        </w:rPr>
        <w:t>членов коллегиального исполнительного органа;</w:t>
      </w:r>
    </w:p>
    <w:p w:rsidR="003B4E66" w:rsidRPr="00335F53" w:rsidRDefault="003B4E66" w:rsidP="00335F53">
      <w:pPr>
        <w:autoSpaceDE w:val="0"/>
        <w:autoSpaceDN w:val="0"/>
        <w:adjustRightInd w:val="0"/>
        <w:ind w:firstLine="993"/>
        <w:jc w:val="both"/>
        <w:rPr>
          <w:sz w:val="24"/>
          <w:szCs w:val="24"/>
        </w:rPr>
      </w:pPr>
      <w:r w:rsidRPr="00335F53">
        <w:rPr>
          <w:sz w:val="24"/>
          <w:szCs w:val="24"/>
        </w:rPr>
        <w:t xml:space="preserve">- ИНН </w:t>
      </w:r>
      <w:r w:rsidR="00335F53">
        <w:rPr>
          <w:sz w:val="24"/>
          <w:szCs w:val="24"/>
        </w:rPr>
        <w:t xml:space="preserve">(при наличии) </w:t>
      </w:r>
      <w:r w:rsidRPr="00335F53">
        <w:rPr>
          <w:sz w:val="24"/>
          <w:szCs w:val="24"/>
        </w:rPr>
        <w:t xml:space="preserve">лица, </w:t>
      </w:r>
      <w:r w:rsidR="00335F53">
        <w:rPr>
          <w:sz w:val="24"/>
          <w:szCs w:val="24"/>
        </w:rPr>
        <w:t>исполняющего функции единоличного исполнительного органа</w:t>
      </w:r>
    </w:p>
    <w:p w:rsidR="003B4E66" w:rsidRPr="00335F53" w:rsidRDefault="003B4E66" w:rsidP="00335F53">
      <w:pPr>
        <w:autoSpaceDE w:val="0"/>
        <w:autoSpaceDN w:val="0"/>
        <w:adjustRightInd w:val="0"/>
        <w:ind w:firstLine="567"/>
        <w:jc w:val="both"/>
        <w:rPr>
          <w:sz w:val="24"/>
          <w:szCs w:val="24"/>
        </w:rPr>
      </w:pPr>
      <w:r w:rsidRPr="00335F53">
        <w:rPr>
          <w:sz w:val="24"/>
          <w:szCs w:val="24"/>
        </w:rPr>
        <w:t>1.2. для физического лица, в том числе индивидуального предпринимателя:</w:t>
      </w:r>
    </w:p>
    <w:p w:rsidR="00335F53" w:rsidRDefault="003B4E66" w:rsidP="00335F53">
      <w:pPr>
        <w:autoSpaceDE w:val="0"/>
        <w:autoSpaceDN w:val="0"/>
        <w:adjustRightInd w:val="0"/>
        <w:ind w:firstLine="993"/>
        <w:jc w:val="both"/>
        <w:rPr>
          <w:sz w:val="24"/>
          <w:szCs w:val="24"/>
        </w:rPr>
      </w:pPr>
      <w:r w:rsidRPr="00335F53">
        <w:rPr>
          <w:sz w:val="24"/>
          <w:szCs w:val="24"/>
        </w:rPr>
        <w:t xml:space="preserve">- </w:t>
      </w:r>
      <w:r w:rsidR="00335F53">
        <w:rPr>
          <w:sz w:val="24"/>
          <w:szCs w:val="24"/>
          <w:lang w:eastAsia="en-US"/>
        </w:rPr>
        <w:t>почтовый адрес;</w:t>
      </w:r>
    </w:p>
    <w:p w:rsidR="003B4E66" w:rsidRPr="00335F53" w:rsidRDefault="00335F53" w:rsidP="00335F53">
      <w:pPr>
        <w:autoSpaceDE w:val="0"/>
        <w:autoSpaceDN w:val="0"/>
        <w:adjustRightInd w:val="0"/>
        <w:ind w:firstLine="993"/>
        <w:jc w:val="both"/>
        <w:rPr>
          <w:sz w:val="24"/>
          <w:szCs w:val="24"/>
        </w:rPr>
      </w:pPr>
      <w:r>
        <w:rPr>
          <w:sz w:val="24"/>
          <w:szCs w:val="24"/>
        </w:rPr>
        <w:t xml:space="preserve">- </w:t>
      </w:r>
      <w:r w:rsidR="003B4E66" w:rsidRPr="00335F53">
        <w:rPr>
          <w:sz w:val="24"/>
          <w:szCs w:val="24"/>
        </w:rPr>
        <w:t>фамилия, имя, отчество (при наличии отчества),</w:t>
      </w:r>
    </w:p>
    <w:p w:rsidR="003B4E66" w:rsidRPr="00335F53" w:rsidRDefault="003B4E66" w:rsidP="00335F53">
      <w:pPr>
        <w:pStyle w:val="ae"/>
        <w:widowControl w:val="0"/>
        <w:ind w:firstLine="993"/>
        <w:jc w:val="both"/>
        <w:rPr>
          <w:rFonts w:ascii="Times New Roman" w:eastAsia="Calibri" w:hAnsi="Times New Roman" w:cs="Times New Roman"/>
          <w:spacing w:val="0"/>
          <w:kern w:val="0"/>
          <w:sz w:val="24"/>
          <w:szCs w:val="24"/>
          <w:lang w:eastAsia="en-US"/>
        </w:rPr>
      </w:pPr>
      <w:r w:rsidRPr="00335F53">
        <w:rPr>
          <w:rFonts w:ascii="Times New Roman" w:eastAsia="Calibri" w:hAnsi="Times New Roman" w:cs="Times New Roman"/>
          <w:spacing w:val="0"/>
          <w:kern w:val="0"/>
          <w:sz w:val="24"/>
          <w:szCs w:val="24"/>
          <w:lang w:eastAsia="en-US"/>
        </w:rPr>
        <w:t>- паспортные данные,</w:t>
      </w:r>
    </w:p>
    <w:p w:rsidR="003B4E66" w:rsidRPr="00335F53" w:rsidRDefault="003B4E66" w:rsidP="00335F53">
      <w:pPr>
        <w:pStyle w:val="ae"/>
        <w:widowControl w:val="0"/>
        <w:ind w:firstLine="993"/>
        <w:jc w:val="both"/>
        <w:rPr>
          <w:rFonts w:ascii="Times New Roman" w:eastAsia="Calibri" w:hAnsi="Times New Roman" w:cs="Times New Roman"/>
          <w:spacing w:val="0"/>
          <w:kern w:val="0"/>
          <w:sz w:val="24"/>
          <w:szCs w:val="24"/>
          <w:lang w:eastAsia="en-US"/>
        </w:rPr>
      </w:pPr>
      <w:r w:rsidRPr="00335F53">
        <w:rPr>
          <w:rFonts w:ascii="Times New Roman" w:eastAsia="Calibri" w:hAnsi="Times New Roman" w:cs="Times New Roman"/>
          <w:spacing w:val="0"/>
          <w:kern w:val="0"/>
          <w:sz w:val="24"/>
          <w:szCs w:val="24"/>
          <w:lang w:eastAsia="en-US"/>
        </w:rPr>
        <w:t>- место жительство</w:t>
      </w:r>
      <w:r w:rsidR="00335F53" w:rsidRPr="00335F53">
        <w:rPr>
          <w:rFonts w:ascii="Times New Roman" w:eastAsia="Calibri" w:hAnsi="Times New Roman" w:cs="Times New Roman"/>
          <w:spacing w:val="0"/>
          <w:kern w:val="0"/>
          <w:sz w:val="24"/>
          <w:szCs w:val="24"/>
          <w:lang w:eastAsia="en-US"/>
        </w:rPr>
        <w:t xml:space="preserve"> (для физического лица)</w:t>
      </w:r>
      <w:r w:rsidRPr="00335F53">
        <w:rPr>
          <w:rFonts w:ascii="Times New Roman" w:eastAsia="Calibri" w:hAnsi="Times New Roman" w:cs="Times New Roman"/>
          <w:spacing w:val="0"/>
          <w:kern w:val="0"/>
          <w:sz w:val="24"/>
          <w:szCs w:val="24"/>
          <w:lang w:eastAsia="en-US"/>
        </w:rPr>
        <w:t>;</w:t>
      </w:r>
    </w:p>
    <w:p w:rsidR="003B4E66" w:rsidRPr="00C87067" w:rsidRDefault="003B4E66" w:rsidP="00335F53">
      <w:pPr>
        <w:pStyle w:val="ae"/>
        <w:widowControl w:val="0"/>
        <w:ind w:firstLine="993"/>
        <w:jc w:val="both"/>
        <w:rPr>
          <w:rFonts w:ascii="Times New Roman" w:hAnsi="Times New Roman" w:cs="Times New Roman"/>
          <w:sz w:val="24"/>
          <w:szCs w:val="24"/>
        </w:rPr>
      </w:pPr>
      <w:r w:rsidRPr="00195050">
        <w:rPr>
          <w:rFonts w:ascii="Times New Roman" w:hAnsi="Times New Roman" w:cs="Times New Roman"/>
          <w:color w:val="000000" w:themeColor="text1"/>
          <w:sz w:val="24"/>
          <w:szCs w:val="24"/>
        </w:rPr>
        <w:t xml:space="preserve">- номер </w:t>
      </w:r>
      <w:r w:rsidRPr="00C87067">
        <w:rPr>
          <w:rFonts w:ascii="Times New Roman" w:hAnsi="Times New Roman" w:cs="Times New Roman"/>
          <w:sz w:val="24"/>
          <w:szCs w:val="24"/>
        </w:rPr>
        <w:t>контактного телефона;</w:t>
      </w:r>
    </w:p>
    <w:p w:rsidR="003B4E66" w:rsidRPr="00C87067" w:rsidRDefault="003B4E66" w:rsidP="00335F53">
      <w:pPr>
        <w:pStyle w:val="ae"/>
        <w:widowControl w:val="0"/>
        <w:ind w:firstLine="993"/>
        <w:jc w:val="both"/>
        <w:rPr>
          <w:rFonts w:ascii="Times New Roman" w:hAnsi="Times New Roman" w:cs="Times New Roman"/>
          <w:sz w:val="24"/>
          <w:szCs w:val="24"/>
        </w:rPr>
      </w:pPr>
      <w:r w:rsidRPr="00C87067">
        <w:rPr>
          <w:rFonts w:ascii="Times New Roman" w:hAnsi="Times New Roman" w:cs="Times New Roman"/>
          <w:sz w:val="24"/>
          <w:szCs w:val="24"/>
        </w:rPr>
        <w:t xml:space="preserve">- </w:t>
      </w:r>
      <w:r w:rsidR="00335F53" w:rsidRPr="00C87067">
        <w:rPr>
          <w:rFonts w:ascii="Times New Roman" w:hAnsi="Times New Roman" w:cs="Times New Roman"/>
          <w:sz w:val="24"/>
          <w:szCs w:val="24"/>
        </w:rPr>
        <w:t>ИНН</w:t>
      </w:r>
      <w:r w:rsidRPr="00C87067">
        <w:rPr>
          <w:rFonts w:ascii="Times New Roman" w:hAnsi="Times New Roman" w:cs="Times New Roman"/>
          <w:sz w:val="24"/>
          <w:szCs w:val="24"/>
        </w:rPr>
        <w:t xml:space="preserve">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D62DD9" w:rsidRPr="00C87067">
        <w:rPr>
          <w:rFonts w:ascii="Times New Roman" w:hAnsi="Times New Roman" w:cs="Times New Roman"/>
          <w:sz w:val="24"/>
          <w:szCs w:val="24"/>
        </w:rPr>
        <w:t>настоящего</w:t>
      </w:r>
      <w:r w:rsidRPr="00C87067">
        <w:rPr>
          <w:rFonts w:ascii="Times New Roman" w:hAnsi="Times New Roman" w:cs="Times New Roman"/>
          <w:sz w:val="24"/>
          <w:szCs w:val="24"/>
        </w:rPr>
        <w:t xml:space="preserve"> аукциона (для иностранного лица);</w:t>
      </w:r>
    </w:p>
    <w:p w:rsidR="00E84E75" w:rsidRPr="00C87067" w:rsidRDefault="003B4E66" w:rsidP="00E84E75">
      <w:pPr>
        <w:autoSpaceDE w:val="0"/>
        <w:autoSpaceDN w:val="0"/>
        <w:adjustRightInd w:val="0"/>
        <w:ind w:firstLine="567"/>
        <w:jc w:val="both"/>
        <w:rPr>
          <w:sz w:val="24"/>
          <w:szCs w:val="24"/>
          <w:lang w:eastAsia="en-US"/>
        </w:rPr>
      </w:pPr>
      <w:r w:rsidRPr="00C87067">
        <w:rPr>
          <w:sz w:val="24"/>
          <w:szCs w:val="24"/>
        </w:rPr>
        <w:lastRenderedPageBreak/>
        <w:t xml:space="preserve">2) </w:t>
      </w:r>
      <w:r w:rsidR="00E84E75" w:rsidRPr="00C87067">
        <w:rPr>
          <w:sz w:val="24"/>
          <w:szCs w:val="24"/>
          <w:lang w:eastAsia="en-US"/>
        </w:rPr>
        <w:t xml:space="preserve">документы, подтверждающие соответствие участника аукциона требованиям, установленным </w:t>
      </w:r>
      <w:hyperlink r:id="rId61" w:history="1">
        <w:r w:rsidR="00E84E75" w:rsidRPr="00C87067">
          <w:rPr>
            <w:sz w:val="24"/>
            <w:szCs w:val="24"/>
            <w:lang w:eastAsia="en-US"/>
          </w:rPr>
          <w:t>п. 1 ч. 1</w:t>
        </w:r>
      </w:hyperlink>
      <w:r w:rsidR="00E84E75" w:rsidRPr="00C87067">
        <w:rPr>
          <w:sz w:val="24"/>
          <w:szCs w:val="24"/>
          <w:lang w:eastAsia="en-US"/>
        </w:rPr>
        <w:t xml:space="preserve">, </w:t>
      </w:r>
      <w:hyperlink r:id="rId62" w:history="1">
        <w:r w:rsidR="00E84E75" w:rsidRPr="00C87067">
          <w:rPr>
            <w:sz w:val="24"/>
            <w:szCs w:val="24"/>
            <w:lang w:eastAsia="en-US"/>
          </w:rPr>
          <w:t>ч. 2</w:t>
        </w:r>
      </w:hyperlink>
      <w:r w:rsidR="00E84E75" w:rsidRPr="00C87067">
        <w:rPr>
          <w:sz w:val="24"/>
          <w:szCs w:val="24"/>
          <w:lang w:eastAsia="en-US"/>
        </w:rPr>
        <w:t xml:space="preserve"> и </w:t>
      </w:r>
      <w:hyperlink r:id="rId63" w:history="1">
        <w:r w:rsidR="00E84E75" w:rsidRPr="00C87067">
          <w:rPr>
            <w:sz w:val="24"/>
            <w:szCs w:val="24"/>
            <w:lang w:eastAsia="en-US"/>
          </w:rPr>
          <w:t>2.1 ст. 31</w:t>
        </w:r>
      </w:hyperlink>
      <w:r w:rsidR="00E84E75" w:rsidRPr="00C87067">
        <w:rPr>
          <w:sz w:val="24"/>
          <w:szCs w:val="24"/>
          <w:lang w:eastAsia="en-US"/>
        </w:rPr>
        <w:t xml:space="preserve"> (при наличии таких требований) </w:t>
      </w:r>
      <w:r w:rsidR="00E84E75" w:rsidRPr="00C87067">
        <w:rPr>
          <w:sz w:val="24"/>
          <w:szCs w:val="24"/>
          <w:lang w:eastAsia="ar-SA"/>
        </w:rPr>
        <w:t>Федерального закона от 05.04.2013 №44-ФЗ</w:t>
      </w:r>
      <w:r w:rsidR="00E84E75" w:rsidRPr="00C87067">
        <w:rPr>
          <w:sz w:val="24"/>
          <w:szCs w:val="24"/>
          <w:lang w:eastAsia="en-US"/>
        </w:rPr>
        <w:t xml:space="preserve">, или копии этих документов, </w:t>
      </w:r>
      <w:r w:rsidR="00E84E75" w:rsidRPr="00C87067">
        <w:rPr>
          <w:sz w:val="24"/>
          <w:szCs w:val="24"/>
        </w:rPr>
        <w:t>а именно: копии лицензии, свидетельства об аккредитации и т.д., в случае установлении требований пунктом 10 Информационной карты Раздела 1 настоящей Документации.</w:t>
      </w:r>
    </w:p>
    <w:p w:rsidR="00E84E75" w:rsidRPr="00C87067" w:rsidRDefault="00E84E75" w:rsidP="00E84E75">
      <w:pPr>
        <w:autoSpaceDE w:val="0"/>
        <w:autoSpaceDN w:val="0"/>
        <w:adjustRightInd w:val="0"/>
        <w:ind w:firstLine="567"/>
        <w:jc w:val="both"/>
        <w:rPr>
          <w:sz w:val="24"/>
          <w:szCs w:val="24"/>
          <w:lang w:eastAsia="en-US"/>
        </w:rPr>
      </w:pPr>
      <w:r w:rsidRPr="00C87067">
        <w:rPr>
          <w:sz w:val="24"/>
          <w:szCs w:val="24"/>
          <w:lang w:eastAsia="en-US"/>
        </w:rPr>
        <w:t xml:space="preserve">3) декларация о соответствии участника аукциона требованиям, установленным </w:t>
      </w:r>
      <w:hyperlink r:id="rId64" w:history="1">
        <w:r w:rsidRPr="00C87067">
          <w:rPr>
            <w:sz w:val="24"/>
            <w:szCs w:val="24"/>
            <w:lang w:eastAsia="en-US"/>
          </w:rPr>
          <w:t>пп. 3</w:t>
        </w:r>
      </w:hyperlink>
      <w:r w:rsidRPr="00C87067">
        <w:rPr>
          <w:sz w:val="24"/>
          <w:szCs w:val="24"/>
          <w:lang w:eastAsia="en-US"/>
        </w:rPr>
        <w:t xml:space="preserve"> - </w:t>
      </w:r>
      <w:hyperlink r:id="rId65" w:history="1">
        <w:r w:rsidRPr="00C87067">
          <w:rPr>
            <w:sz w:val="24"/>
            <w:szCs w:val="24"/>
            <w:lang w:eastAsia="en-US"/>
          </w:rPr>
          <w:t>9 ч. 1 ст. 31</w:t>
        </w:r>
      </w:hyperlink>
      <w:r w:rsidRPr="00C87067">
        <w:rPr>
          <w:sz w:val="24"/>
          <w:szCs w:val="24"/>
          <w:lang w:eastAsia="en-US"/>
        </w:rPr>
        <w:t xml:space="preserve"> </w:t>
      </w:r>
      <w:r w:rsidRPr="00C87067">
        <w:rPr>
          <w:sz w:val="24"/>
          <w:szCs w:val="24"/>
          <w:lang w:eastAsia="ar-SA"/>
        </w:rPr>
        <w:t>Федерального закона от 05.04.2013 №44-ФЗ. У</w:t>
      </w:r>
      <w:r w:rsidRPr="00C87067">
        <w:rPr>
          <w:sz w:val="24"/>
          <w:szCs w:val="24"/>
          <w:lang w:eastAsia="en-US"/>
        </w:rPr>
        <w:t>казанная декларация предоставляется с использованием программно-аппаратных средств электронной площадки.</w:t>
      </w:r>
    </w:p>
    <w:p w:rsidR="003B4E66" w:rsidRPr="00C87067" w:rsidRDefault="00785774" w:rsidP="008F3C53">
      <w:pPr>
        <w:pStyle w:val="ae"/>
        <w:widowControl w:val="0"/>
        <w:ind w:firstLine="567"/>
        <w:jc w:val="both"/>
        <w:rPr>
          <w:rFonts w:ascii="Times New Roman" w:hAnsi="Times New Roman" w:cs="Times New Roman"/>
          <w:sz w:val="24"/>
          <w:szCs w:val="24"/>
        </w:rPr>
      </w:pPr>
      <w:r w:rsidRPr="00C87067">
        <w:rPr>
          <w:rFonts w:ascii="Times New Roman" w:hAnsi="Times New Roman" w:cs="Times New Roman"/>
          <w:sz w:val="24"/>
          <w:szCs w:val="24"/>
        </w:rPr>
        <w:t>4</w:t>
      </w:r>
      <w:r w:rsidR="003B4E66" w:rsidRPr="00C87067">
        <w:rPr>
          <w:rFonts w:ascii="Times New Roman" w:hAnsi="Times New Roman" w:cs="Times New Roman"/>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пунктом </w:t>
      </w:r>
      <w:r w:rsidRPr="00C87067">
        <w:rPr>
          <w:rFonts w:ascii="Times New Roman" w:hAnsi="Times New Roman" w:cs="Times New Roman"/>
          <w:sz w:val="24"/>
          <w:szCs w:val="24"/>
        </w:rPr>
        <w:t>24</w:t>
      </w:r>
      <w:r w:rsidR="003B4E66" w:rsidRPr="00C87067">
        <w:rPr>
          <w:rFonts w:ascii="Times New Roman" w:hAnsi="Times New Roman" w:cs="Times New Roman"/>
          <w:sz w:val="24"/>
          <w:szCs w:val="24"/>
        </w:rPr>
        <w:t xml:space="preserve"> </w:t>
      </w:r>
      <w:r w:rsidR="007A5B4C" w:rsidRPr="00C87067">
        <w:rPr>
          <w:rFonts w:ascii="Times New Roman" w:hAnsi="Times New Roman" w:cs="Times New Roman"/>
          <w:sz w:val="24"/>
          <w:szCs w:val="24"/>
        </w:rPr>
        <w:t xml:space="preserve">Информационной карты </w:t>
      </w:r>
      <w:r w:rsidR="003B4E66" w:rsidRPr="00C87067">
        <w:rPr>
          <w:rFonts w:ascii="Times New Roman" w:hAnsi="Times New Roman" w:cs="Times New Roman"/>
          <w:sz w:val="24"/>
          <w:szCs w:val="24"/>
        </w:rPr>
        <w:t>Раздела 1 настоящей Документации;</w:t>
      </w:r>
    </w:p>
    <w:p w:rsidR="003B4E66" w:rsidRPr="007929CB" w:rsidRDefault="002C0CA6" w:rsidP="002C0CA6">
      <w:pPr>
        <w:autoSpaceDE w:val="0"/>
        <w:autoSpaceDN w:val="0"/>
        <w:adjustRightInd w:val="0"/>
        <w:ind w:firstLine="567"/>
        <w:jc w:val="both"/>
        <w:rPr>
          <w:sz w:val="24"/>
          <w:szCs w:val="24"/>
          <w:lang w:eastAsia="en-US"/>
        </w:rPr>
      </w:pPr>
      <w:r>
        <w:rPr>
          <w:color w:val="000000" w:themeColor="text1"/>
          <w:sz w:val="24"/>
          <w:szCs w:val="24"/>
        </w:rPr>
        <w:t>5</w:t>
      </w:r>
      <w:r w:rsidR="003B4E66" w:rsidRPr="00195050">
        <w:rPr>
          <w:color w:val="000000" w:themeColor="text1"/>
          <w:sz w:val="24"/>
          <w:szCs w:val="24"/>
        </w:rPr>
        <w:t xml:space="preserve">) </w:t>
      </w:r>
      <w:r>
        <w:rPr>
          <w:sz w:val="24"/>
          <w:szCs w:val="24"/>
          <w:lang w:eastAsia="en-US"/>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w:t>
      </w:r>
      <w:r w:rsidRPr="007929CB">
        <w:rPr>
          <w:sz w:val="24"/>
          <w:szCs w:val="24"/>
          <w:lang w:eastAsia="en-US"/>
        </w:rPr>
        <w:t>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3B4E66" w:rsidRPr="007929CB">
        <w:rPr>
          <w:color w:val="000000" w:themeColor="text1"/>
          <w:sz w:val="24"/>
          <w:szCs w:val="24"/>
        </w:rPr>
        <w:t>.</w:t>
      </w:r>
    </w:p>
    <w:p w:rsidR="003B4E66" w:rsidRPr="007929CB" w:rsidRDefault="003B4E66" w:rsidP="008F3C53">
      <w:pPr>
        <w:pStyle w:val="ae"/>
        <w:widowControl w:val="0"/>
        <w:ind w:firstLine="567"/>
        <w:jc w:val="both"/>
        <w:rPr>
          <w:rFonts w:ascii="Times New Roman" w:hAnsi="Times New Roman" w:cs="Times New Roman"/>
          <w:color w:val="000000" w:themeColor="text1"/>
          <w:sz w:val="24"/>
          <w:szCs w:val="24"/>
        </w:rPr>
      </w:pPr>
      <w:r w:rsidRPr="007929CB">
        <w:rPr>
          <w:rFonts w:ascii="Times New Roman" w:hAnsi="Times New Roman" w:cs="Times New Roman"/>
          <w:color w:val="000000" w:themeColor="text1"/>
          <w:sz w:val="24"/>
          <w:szCs w:val="24"/>
        </w:rPr>
        <w:t>Участник закупки обязан предоставить копию надлежаще оформленного решения об одобрении или о совершении крупной сделки, в том числе в отношении заключения контракта или предоставления обеспечения заявки, обеспечения исполнения контракта в случаях, установленных законодательством Российской Федерации.</w:t>
      </w:r>
    </w:p>
    <w:p w:rsidR="003B4E66" w:rsidRPr="00195050" w:rsidRDefault="00712844" w:rsidP="00071F86">
      <w:pPr>
        <w:autoSpaceDE w:val="0"/>
        <w:autoSpaceDN w:val="0"/>
        <w:adjustRightInd w:val="0"/>
        <w:ind w:firstLine="567"/>
        <w:contextualSpacing/>
        <w:jc w:val="both"/>
        <w:rPr>
          <w:color w:val="000000" w:themeColor="text1"/>
          <w:sz w:val="24"/>
          <w:szCs w:val="24"/>
          <w:lang w:eastAsia="en-US"/>
        </w:rPr>
      </w:pPr>
      <w:r>
        <w:rPr>
          <w:color w:val="000000" w:themeColor="text1"/>
          <w:sz w:val="24"/>
          <w:szCs w:val="24"/>
        </w:rPr>
        <w:t>6</w:t>
      </w:r>
      <w:r w:rsidR="003B4E66" w:rsidRPr="007929CB">
        <w:rPr>
          <w:color w:val="000000" w:themeColor="text1"/>
          <w:sz w:val="24"/>
          <w:szCs w:val="24"/>
        </w:rPr>
        <w:t xml:space="preserve">) </w:t>
      </w:r>
      <w:r w:rsidR="00A461BB" w:rsidRPr="007929CB">
        <w:rPr>
          <w:color w:val="000000" w:themeColor="text1"/>
          <w:sz w:val="24"/>
          <w:szCs w:val="24"/>
          <w:lang w:eastAsia="en-US"/>
        </w:rPr>
        <w:t xml:space="preserve">в случае, если участник электронного аукциона заявил о получении преимуществ в соответствии со </w:t>
      </w:r>
      <w:hyperlink r:id="rId66" w:history="1">
        <w:r w:rsidR="00A461BB" w:rsidRPr="007929CB">
          <w:rPr>
            <w:color w:val="000000" w:themeColor="text1"/>
            <w:sz w:val="24"/>
            <w:szCs w:val="24"/>
            <w:lang w:eastAsia="en-US"/>
          </w:rPr>
          <w:t>статьями 28</w:t>
        </w:r>
      </w:hyperlink>
      <w:r w:rsidR="00A461BB" w:rsidRPr="007929CB">
        <w:rPr>
          <w:color w:val="000000" w:themeColor="text1"/>
          <w:sz w:val="24"/>
          <w:szCs w:val="24"/>
          <w:lang w:eastAsia="en-US"/>
        </w:rPr>
        <w:t xml:space="preserve"> и </w:t>
      </w:r>
      <w:hyperlink r:id="rId67" w:history="1">
        <w:r w:rsidR="00A461BB" w:rsidRPr="007929CB">
          <w:rPr>
            <w:color w:val="000000" w:themeColor="text1"/>
            <w:sz w:val="24"/>
            <w:szCs w:val="24"/>
            <w:lang w:eastAsia="en-US"/>
          </w:rPr>
          <w:t>29</w:t>
        </w:r>
      </w:hyperlink>
      <w:r w:rsidR="00A461BB" w:rsidRPr="007929CB">
        <w:rPr>
          <w:color w:val="000000" w:themeColor="text1"/>
          <w:sz w:val="24"/>
          <w:szCs w:val="24"/>
          <w:lang w:eastAsia="en-US"/>
        </w:rPr>
        <w:t xml:space="preserve"> Федерального закона </w:t>
      </w:r>
      <w:r w:rsidR="00A461BB" w:rsidRPr="007929CB">
        <w:rPr>
          <w:color w:val="000000" w:themeColor="text1"/>
          <w:sz w:val="24"/>
          <w:szCs w:val="24"/>
        </w:rPr>
        <w:t>от 05.04.2013 № 44-ФЗ необходимо представить</w:t>
      </w:r>
      <w:r w:rsidR="00A461BB" w:rsidRPr="007929CB">
        <w:rPr>
          <w:color w:val="000000" w:themeColor="text1"/>
          <w:sz w:val="24"/>
          <w:szCs w:val="24"/>
          <w:lang w:eastAsia="en-US"/>
        </w:rPr>
        <w:t xml:space="preserve"> </w:t>
      </w:r>
      <w:r w:rsidR="003C42D7" w:rsidRPr="007929CB">
        <w:rPr>
          <w:color w:val="000000" w:themeColor="text1"/>
          <w:sz w:val="24"/>
          <w:szCs w:val="24"/>
          <w:lang w:eastAsia="en-US"/>
        </w:rPr>
        <w:t>документы</w:t>
      </w:r>
      <w:r w:rsidR="003C42D7" w:rsidRPr="00A461BB">
        <w:rPr>
          <w:color w:val="000000" w:themeColor="text1"/>
          <w:sz w:val="24"/>
          <w:szCs w:val="24"/>
          <w:lang w:eastAsia="en-US"/>
        </w:rPr>
        <w:t xml:space="preserve">, подтверждающие право </w:t>
      </w:r>
      <w:r w:rsidR="00A461BB" w:rsidRPr="00A461BB">
        <w:rPr>
          <w:color w:val="000000" w:themeColor="text1"/>
          <w:sz w:val="24"/>
          <w:szCs w:val="24"/>
          <w:lang w:eastAsia="en-US"/>
        </w:rPr>
        <w:t xml:space="preserve">такого </w:t>
      </w:r>
      <w:r w:rsidR="003C42D7" w:rsidRPr="00A461BB">
        <w:rPr>
          <w:color w:val="000000" w:themeColor="text1"/>
          <w:sz w:val="24"/>
          <w:szCs w:val="24"/>
          <w:lang w:eastAsia="en-US"/>
        </w:rPr>
        <w:t>участника на получение</w:t>
      </w:r>
      <w:r w:rsidR="00A461BB" w:rsidRPr="00A461BB">
        <w:rPr>
          <w:color w:val="000000" w:themeColor="text1"/>
          <w:sz w:val="24"/>
          <w:szCs w:val="24"/>
          <w:lang w:eastAsia="en-US"/>
        </w:rPr>
        <w:t xml:space="preserve"> указанных</w:t>
      </w:r>
      <w:r w:rsidR="003C42D7" w:rsidRPr="00A461BB">
        <w:rPr>
          <w:color w:val="000000" w:themeColor="text1"/>
          <w:sz w:val="24"/>
          <w:szCs w:val="24"/>
          <w:lang w:eastAsia="en-US"/>
        </w:rPr>
        <w:t xml:space="preserve"> преимуществ, или копии таких документов</w:t>
      </w:r>
      <w:r w:rsidR="003B4E66" w:rsidRPr="00A461BB">
        <w:rPr>
          <w:color w:val="000000" w:themeColor="text1"/>
          <w:sz w:val="24"/>
          <w:szCs w:val="24"/>
        </w:rPr>
        <w:t>.</w:t>
      </w:r>
    </w:p>
    <w:p w:rsidR="00D969C8" w:rsidRDefault="00712844" w:rsidP="00712844">
      <w:pPr>
        <w:autoSpaceDE w:val="0"/>
        <w:autoSpaceDN w:val="0"/>
        <w:adjustRightInd w:val="0"/>
        <w:ind w:firstLine="567"/>
        <w:jc w:val="both"/>
        <w:rPr>
          <w:sz w:val="24"/>
          <w:szCs w:val="24"/>
          <w:lang w:eastAsia="en-US"/>
        </w:rPr>
      </w:pPr>
      <w:r>
        <w:rPr>
          <w:color w:val="000000" w:themeColor="text1"/>
          <w:sz w:val="24"/>
          <w:szCs w:val="24"/>
        </w:rPr>
        <w:t>7</w:t>
      </w:r>
      <w:r w:rsidR="003B4E66" w:rsidRPr="00195050">
        <w:rPr>
          <w:color w:val="000000" w:themeColor="text1"/>
          <w:sz w:val="24"/>
          <w:szCs w:val="24"/>
        </w:rPr>
        <w:t>)</w:t>
      </w:r>
      <w:r w:rsidR="00A461BB">
        <w:rPr>
          <w:sz w:val="24"/>
          <w:szCs w:val="24"/>
          <w:lang w:eastAsia="en-US"/>
        </w:rPr>
        <w:t xml:space="preserve"> в случае закупки товаров, работ, услуг, на которые распространяется действие нормативные правовые акты, принятые в соответствии </w:t>
      </w:r>
      <w:r w:rsidR="00A461BB" w:rsidRPr="00A461BB">
        <w:rPr>
          <w:sz w:val="24"/>
          <w:szCs w:val="24"/>
          <w:lang w:eastAsia="en-US"/>
        </w:rPr>
        <w:t xml:space="preserve">со </w:t>
      </w:r>
      <w:hyperlink r:id="rId68" w:history="1">
        <w:r w:rsidR="00A461BB" w:rsidRPr="00A461BB">
          <w:rPr>
            <w:sz w:val="24"/>
            <w:szCs w:val="24"/>
            <w:lang w:eastAsia="en-US"/>
          </w:rPr>
          <w:t>ст. 1</w:t>
        </w:r>
      </w:hyperlink>
      <w:r w:rsidR="00A461BB" w:rsidRPr="00A461BB">
        <w:rPr>
          <w:sz w:val="24"/>
          <w:szCs w:val="24"/>
          <w:lang w:eastAsia="en-US"/>
        </w:rPr>
        <w:t xml:space="preserve">4 Федерального </w:t>
      </w:r>
      <w:r w:rsidR="00A461BB" w:rsidRPr="00A461BB">
        <w:rPr>
          <w:color w:val="000000" w:themeColor="text1"/>
          <w:sz w:val="24"/>
          <w:szCs w:val="24"/>
          <w:lang w:eastAsia="en-US"/>
        </w:rPr>
        <w:t xml:space="preserve">закона </w:t>
      </w:r>
      <w:r w:rsidR="00A461BB" w:rsidRPr="00A461BB">
        <w:rPr>
          <w:color w:val="000000" w:themeColor="text1"/>
          <w:sz w:val="24"/>
          <w:szCs w:val="24"/>
        </w:rPr>
        <w:t>от 05.04.2013 № 44-ФЗ</w:t>
      </w:r>
      <w:r w:rsidR="00A461BB">
        <w:rPr>
          <w:color w:val="000000" w:themeColor="text1"/>
          <w:sz w:val="24"/>
          <w:szCs w:val="24"/>
        </w:rPr>
        <w:t xml:space="preserve"> и</w:t>
      </w:r>
      <w:r w:rsidR="00A461BB">
        <w:rPr>
          <w:sz w:val="24"/>
          <w:szCs w:val="24"/>
          <w:lang w:eastAsia="en-US"/>
        </w:rPr>
        <w:t xml:space="preserve"> установление </w:t>
      </w:r>
      <w:r w:rsidR="00A461BB" w:rsidRPr="00075CAA">
        <w:rPr>
          <w:sz w:val="24"/>
          <w:szCs w:val="24"/>
          <w:lang w:eastAsia="en-US"/>
        </w:rPr>
        <w:t xml:space="preserve">в извещении о проведении настоящего электронного аукциона,  </w:t>
      </w:r>
      <w:r w:rsidR="00A461BB">
        <w:rPr>
          <w:sz w:val="24"/>
          <w:szCs w:val="24"/>
          <w:lang w:eastAsia="en-US"/>
        </w:rPr>
        <w:t>п</w:t>
      </w:r>
      <w:r w:rsidR="00071F86">
        <w:rPr>
          <w:sz w:val="24"/>
          <w:szCs w:val="24"/>
          <w:lang w:eastAsia="en-US"/>
        </w:rPr>
        <w:t xml:space="preserve">. </w:t>
      </w:r>
      <w:r w:rsidR="00A461BB" w:rsidRPr="00075CAA">
        <w:rPr>
          <w:sz w:val="24"/>
          <w:szCs w:val="24"/>
          <w:lang w:eastAsia="en-US"/>
        </w:rPr>
        <w:t>12</w:t>
      </w:r>
      <w:r w:rsidR="00A461BB">
        <w:rPr>
          <w:sz w:val="24"/>
          <w:szCs w:val="24"/>
          <w:lang w:eastAsia="en-US"/>
        </w:rPr>
        <w:t xml:space="preserve"> </w:t>
      </w:r>
      <w:r w:rsidR="00A461BB" w:rsidRPr="00075CAA">
        <w:rPr>
          <w:sz w:val="24"/>
          <w:szCs w:val="24"/>
          <w:lang w:eastAsia="en-US"/>
        </w:rPr>
        <w:t xml:space="preserve"> Информационной карты настоящей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69" w:history="1">
        <w:r w:rsidR="00A461BB">
          <w:rPr>
            <w:sz w:val="24"/>
            <w:szCs w:val="24"/>
            <w:lang w:eastAsia="en-US"/>
          </w:rPr>
          <w:t>ст.</w:t>
        </w:r>
        <w:r w:rsidR="00A461BB" w:rsidRPr="00075CAA">
          <w:rPr>
            <w:sz w:val="24"/>
            <w:szCs w:val="24"/>
            <w:lang w:eastAsia="en-US"/>
          </w:rPr>
          <w:t xml:space="preserve"> 14</w:t>
        </w:r>
      </w:hyperlink>
      <w:r w:rsidR="00A461BB" w:rsidRPr="00075CAA">
        <w:rPr>
          <w:sz w:val="24"/>
          <w:szCs w:val="24"/>
          <w:lang w:eastAsia="en-US"/>
        </w:rPr>
        <w:t xml:space="preserve"> </w:t>
      </w:r>
      <w:r w:rsidR="00A461BB" w:rsidRPr="00075CAA">
        <w:rPr>
          <w:sz w:val="24"/>
          <w:szCs w:val="24"/>
          <w:lang w:eastAsia="ar-SA"/>
        </w:rPr>
        <w:t>Федерального закона от 05.04.2013 №44-ФЗ</w:t>
      </w:r>
      <w:r w:rsidR="00A461BB">
        <w:rPr>
          <w:sz w:val="24"/>
          <w:szCs w:val="24"/>
          <w:lang w:eastAsia="ar-SA"/>
        </w:rPr>
        <w:t xml:space="preserve"> </w:t>
      </w:r>
      <w:r w:rsidR="00A461BB" w:rsidRPr="00075CAA">
        <w:rPr>
          <w:sz w:val="24"/>
          <w:szCs w:val="24"/>
          <w:lang w:eastAsia="en-US"/>
        </w:rPr>
        <w:t xml:space="preserve"> участнику необходимо </w:t>
      </w:r>
      <w:r w:rsidR="00A461BB">
        <w:rPr>
          <w:sz w:val="24"/>
          <w:szCs w:val="24"/>
          <w:lang w:eastAsia="en-US"/>
        </w:rPr>
        <w:t xml:space="preserve">предоставить документы указанные в п. 24 </w:t>
      </w:r>
      <w:r w:rsidR="00A461BB" w:rsidRPr="00075CAA">
        <w:rPr>
          <w:sz w:val="24"/>
          <w:szCs w:val="24"/>
          <w:lang w:eastAsia="en-US"/>
        </w:rPr>
        <w:t xml:space="preserve">Информационной карты настоящей документации </w:t>
      </w:r>
      <w:r w:rsidR="00071F86">
        <w:rPr>
          <w:sz w:val="24"/>
          <w:szCs w:val="24"/>
          <w:lang w:eastAsia="en-US"/>
        </w:rPr>
        <w:t>и частях 6.1-6.9 Раздела 6 настоящей главы</w:t>
      </w:r>
      <w:r w:rsidR="00A461BB">
        <w:rPr>
          <w:sz w:val="24"/>
          <w:szCs w:val="24"/>
          <w:lang w:eastAsia="en-US"/>
        </w:rPr>
        <w:t xml:space="preserve"> или их копии.</w:t>
      </w:r>
      <w:r w:rsidR="00D969C8">
        <w:rPr>
          <w:sz w:val="24"/>
          <w:szCs w:val="24"/>
          <w:lang w:eastAsia="en-US"/>
        </w:rPr>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B4E66" w:rsidRPr="00195050" w:rsidRDefault="00712844" w:rsidP="00A047AF">
      <w:pPr>
        <w:autoSpaceDE w:val="0"/>
        <w:autoSpaceDN w:val="0"/>
        <w:adjustRightInd w:val="0"/>
        <w:ind w:firstLine="567"/>
        <w:contextualSpacing/>
        <w:jc w:val="both"/>
        <w:rPr>
          <w:color w:val="000000" w:themeColor="text1"/>
          <w:sz w:val="24"/>
          <w:szCs w:val="24"/>
          <w:lang w:eastAsia="en-US"/>
        </w:rPr>
      </w:pPr>
      <w:r>
        <w:rPr>
          <w:color w:val="000000" w:themeColor="text1"/>
          <w:sz w:val="24"/>
          <w:szCs w:val="24"/>
        </w:rPr>
        <w:t>8</w:t>
      </w:r>
      <w:r w:rsidR="002408D3" w:rsidRPr="00195050">
        <w:rPr>
          <w:color w:val="000000" w:themeColor="text1"/>
          <w:sz w:val="24"/>
          <w:szCs w:val="24"/>
        </w:rPr>
        <w:t xml:space="preserve">) декларация </w:t>
      </w:r>
      <w:r w:rsidR="002408D3" w:rsidRPr="00071F86">
        <w:rPr>
          <w:color w:val="000000" w:themeColor="text1"/>
          <w:sz w:val="24"/>
          <w:szCs w:val="24"/>
        </w:rPr>
        <w:t xml:space="preserve">о принадлежности </w:t>
      </w:r>
      <w:r w:rsidR="003B4E66" w:rsidRPr="00071F86">
        <w:rPr>
          <w:color w:val="000000" w:themeColor="text1"/>
          <w:sz w:val="24"/>
          <w:szCs w:val="24"/>
        </w:rPr>
        <w:t xml:space="preserve">участника </w:t>
      </w:r>
      <w:r w:rsidR="00D62DD9" w:rsidRPr="00071F86">
        <w:rPr>
          <w:color w:val="000000" w:themeColor="text1"/>
          <w:sz w:val="24"/>
          <w:szCs w:val="24"/>
        </w:rPr>
        <w:t>настоящего</w:t>
      </w:r>
      <w:r w:rsidR="003B4E66" w:rsidRPr="00071F86">
        <w:rPr>
          <w:color w:val="000000" w:themeColor="text1"/>
          <w:sz w:val="24"/>
          <w:szCs w:val="24"/>
        </w:rPr>
        <w:t xml:space="preserve">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sidR="00071F86" w:rsidRPr="00071F86">
        <w:rPr>
          <w:color w:val="000000" w:themeColor="text1"/>
          <w:sz w:val="24"/>
          <w:szCs w:val="24"/>
        </w:rPr>
        <w:t>ч.</w:t>
      </w:r>
      <w:r w:rsidR="003B4E66" w:rsidRPr="00071F86">
        <w:rPr>
          <w:color w:val="000000" w:themeColor="text1"/>
          <w:sz w:val="24"/>
          <w:szCs w:val="24"/>
        </w:rPr>
        <w:t xml:space="preserve"> 3 </w:t>
      </w:r>
      <w:r w:rsidR="00071F86" w:rsidRPr="00071F86">
        <w:rPr>
          <w:color w:val="000000" w:themeColor="text1"/>
          <w:sz w:val="24"/>
          <w:szCs w:val="24"/>
        </w:rPr>
        <w:t>ст.</w:t>
      </w:r>
      <w:r w:rsidR="003B4E66" w:rsidRPr="00071F86">
        <w:rPr>
          <w:color w:val="000000" w:themeColor="text1"/>
          <w:sz w:val="24"/>
          <w:szCs w:val="24"/>
        </w:rPr>
        <w:t xml:space="preserve"> 30 </w:t>
      </w:r>
      <w:r w:rsidR="00071F86" w:rsidRPr="00071F86">
        <w:rPr>
          <w:color w:val="000000" w:themeColor="text1"/>
          <w:sz w:val="24"/>
          <w:szCs w:val="24"/>
          <w:lang w:eastAsia="en-US"/>
        </w:rPr>
        <w:t xml:space="preserve">Федерального закона </w:t>
      </w:r>
      <w:r w:rsidR="00071F86" w:rsidRPr="00071F86">
        <w:rPr>
          <w:color w:val="000000" w:themeColor="text1"/>
          <w:sz w:val="24"/>
          <w:szCs w:val="24"/>
        </w:rPr>
        <w:t>от 05.04.2013 № 44-ФЗ. У</w:t>
      </w:r>
      <w:r w:rsidR="003C42D7" w:rsidRPr="00071F86">
        <w:rPr>
          <w:color w:val="000000" w:themeColor="text1"/>
          <w:sz w:val="24"/>
          <w:szCs w:val="24"/>
          <w:lang w:eastAsia="en-US"/>
        </w:rPr>
        <w:t>казанная декларация предоставляется с использованием программно-аппаратн</w:t>
      </w:r>
      <w:r w:rsidR="00071F86" w:rsidRPr="00071F86">
        <w:rPr>
          <w:color w:val="000000" w:themeColor="text1"/>
          <w:sz w:val="24"/>
          <w:szCs w:val="24"/>
          <w:lang w:eastAsia="en-US"/>
        </w:rPr>
        <w:t>ых средств электронной площадки</w:t>
      </w:r>
      <w:r w:rsidR="003B4E66" w:rsidRPr="00071F86">
        <w:rPr>
          <w:color w:val="000000" w:themeColor="text1"/>
          <w:sz w:val="24"/>
          <w:szCs w:val="24"/>
        </w:rPr>
        <w:t>.</w:t>
      </w:r>
    </w:p>
    <w:p w:rsidR="00091431" w:rsidRPr="00195050" w:rsidRDefault="00091431" w:rsidP="00A047AF">
      <w:pPr>
        <w:pStyle w:val="ae"/>
        <w:widowControl w:val="0"/>
        <w:ind w:firstLine="567"/>
        <w:jc w:val="both"/>
        <w:rPr>
          <w:rFonts w:ascii="Times New Roman" w:hAnsi="Times New Roman" w:cs="Times New Roman"/>
          <w:color w:val="000000" w:themeColor="text1"/>
          <w:sz w:val="24"/>
          <w:szCs w:val="24"/>
        </w:rPr>
      </w:pPr>
    </w:p>
    <w:p w:rsidR="00296E9B" w:rsidRPr="00195050" w:rsidRDefault="00CB1931" w:rsidP="00A047AF">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Раздел</w:t>
      </w:r>
      <w:r w:rsidR="003B4E66" w:rsidRPr="00195050">
        <w:rPr>
          <w:rFonts w:ascii="Times New Roman" w:hAnsi="Times New Roman" w:cs="Times New Roman"/>
          <w:color w:val="000000" w:themeColor="text1"/>
          <w:sz w:val="24"/>
          <w:szCs w:val="24"/>
        </w:rPr>
        <w:t xml:space="preserve"> 3. Порядок внесение изменений в заявку на участие в электронном аукционе,</w:t>
      </w:r>
    </w:p>
    <w:p w:rsidR="003B4E66" w:rsidRPr="00195050" w:rsidRDefault="003B4E66" w:rsidP="00A047AF">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 отзыва заявки на участие в электронном аукционе</w:t>
      </w:r>
      <w:r w:rsidR="00697C42" w:rsidRPr="00195050">
        <w:rPr>
          <w:rFonts w:ascii="Times New Roman" w:hAnsi="Times New Roman" w:cs="Times New Roman"/>
          <w:color w:val="000000" w:themeColor="text1"/>
          <w:sz w:val="24"/>
          <w:szCs w:val="24"/>
        </w:rPr>
        <w:t>.</w:t>
      </w:r>
    </w:p>
    <w:p w:rsidR="002F24DB" w:rsidRPr="00195050" w:rsidRDefault="002F24DB" w:rsidP="00A047AF">
      <w:pPr>
        <w:contextualSpacing/>
        <w:rPr>
          <w:color w:val="000000" w:themeColor="text1"/>
          <w:sz w:val="24"/>
          <w:szCs w:val="24"/>
        </w:rPr>
      </w:pPr>
    </w:p>
    <w:p w:rsidR="00E43DF5" w:rsidRPr="00C87067" w:rsidRDefault="00E43DF5" w:rsidP="00A047AF">
      <w:pPr>
        <w:autoSpaceDE w:val="0"/>
        <w:autoSpaceDN w:val="0"/>
        <w:adjustRightInd w:val="0"/>
        <w:ind w:firstLine="540"/>
        <w:contextualSpacing/>
        <w:jc w:val="both"/>
        <w:rPr>
          <w:sz w:val="24"/>
          <w:szCs w:val="24"/>
          <w:lang w:eastAsia="en-US"/>
        </w:rPr>
      </w:pPr>
      <w:r w:rsidRPr="0069336D">
        <w:rPr>
          <w:sz w:val="24"/>
          <w:szCs w:val="24"/>
          <w:lang w:eastAsia="en-US"/>
        </w:rPr>
        <w:t xml:space="preserve">По общему правилу участники закупок вправе до окончания срока подачи заявок изменить их с учетом положений </w:t>
      </w:r>
      <w:r w:rsidRPr="0069336D">
        <w:rPr>
          <w:sz w:val="24"/>
          <w:szCs w:val="24"/>
          <w:lang w:eastAsia="ar-SA"/>
        </w:rPr>
        <w:t>Федерального закона от 05.04.2013 №44-ФЗ</w:t>
      </w:r>
      <w:r w:rsidRPr="0069336D">
        <w:rPr>
          <w:sz w:val="24"/>
          <w:szCs w:val="24"/>
          <w:lang w:eastAsia="en-US"/>
        </w:rPr>
        <w:t xml:space="preserve">. Однако специальные нормы названного </w:t>
      </w:r>
      <w:hyperlink r:id="rId70" w:history="1">
        <w:r w:rsidRPr="0069336D">
          <w:rPr>
            <w:sz w:val="24"/>
            <w:szCs w:val="24"/>
            <w:lang w:eastAsia="en-US"/>
          </w:rPr>
          <w:t>Закона</w:t>
        </w:r>
      </w:hyperlink>
      <w:r w:rsidRPr="0069336D">
        <w:rPr>
          <w:sz w:val="24"/>
          <w:szCs w:val="24"/>
          <w:lang w:eastAsia="en-US"/>
        </w:rPr>
        <w:t xml:space="preserve">, регламентирующие подачу заявок на участие в электронном аукционе, не предусматривают возможности их изменения. Участник может только </w:t>
      </w:r>
      <w:hyperlink r:id="rId71" w:history="1">
        <w:r w:rsidRPr="0069336D">
          <w:rPr>
            <w:sz w:val="24"/>
            <w:szCs w:val="24"/>
            <w:lang w:eastAsia="en-US"/>
          </w:rPr>
          <w:t>отозвать</w:t>
        </w:r>
      </w:hyperlink>
      <w:r w:rsidRPr="0069336D">
        <w:rPr>
          <w:sz w:val="24"/>
          <w:szCs w:val="24"/>
          <w:lang w:eastAsia="en-US"/>
        </w:rPr>
        <w:t xml:space="preserve"> свою заявку. Участнику необходимо исходить из особенностей функционирования конкретной электронной площадки. Если ее функционалом возможность изменения заявки не предусмотрена, то участнику придется сначала </w:t>
      </w:r>
      <w:hyperlink r:id="rId72" w:history="1">
        <w:r w:rsidRPr="0069336D">
          <w:rPr>
            <w:sz w:val="24"/>
            <w:szCs w:val="24"/>
            <w:lang w:eastAsia="en-US"/>
          </w:rPr>
          <w:t>отозвать</w:t>
        </w:r>
      </w:hyperlink>
      <w:r w:rsidRPr="0069336D">
        <w:rPr>
          <w:sz w:val="24"/>
          <w:szCs w:val="24"/>
          <w:lang w:eastAsia="en-US"/>
        </w:rPr>
        <w:t xml:space="preserve"> ее, а затем подать снова в </w:t>
      </w:r>
      <w:hyperlink r:id="rId73" w:history="1">
        <w:r w:rsidRPr="0069336D">
          <w:rPr>
            <w:sz w:val="24"/>
            <w:szCs w:val="24"/>
            <w:lang w:eastAsia="en-US"/>
          </w:rPr>
          <w:t>общем порядке</w:t>
        </w:r>
      </w:hyperlink>
      <w:r w:rsidRPr="0069336D">
        <w:rPr>
          <w:sz w:val="24"/>
          <w:szCs w:val="24"/>
          <w:lang w:eastAsia="en-US"/>
        </w:rPr>
        <w:t xml:space="preserve">. Отзыв заявки в целях </w:t>
      </w:r>
      <w:r w:rsidRPr="0069336D">
        <w:rPr>
          <w:sz w:val="24"/>
          <w:szCs w:val="24"/>
          <w:lang w:eastAsia="en-US"/>
        </w:rPr>
        <w:lastRenderedPageBreak/>
        <w:t xml:space="preserve">изменения приведет к тому, что дата ее подачи будет перенесена на более позднюю. В ситуации, когда электронный аукцион </w:t>
      </w:r>
      <w:hyperlink r:id="rId74" w:history="1">
        <w:r w:rsidRPr="0069336D">
          <w:rPr>
            <w:sz w:val="24"/>
            <w:szCs w:val="24"/>
            <w:lang w:eastAsia="en-US"/>
          </w:rPr>
          <w:t>признан несостоявшимся</w:t>
        </w:r>
      </w:hyperlink>
      <w:r w:rsidRPr="0069336D">
        <w:rPr>
          <w:sz w:val="24"/>
          <w:szCs w:val="24"/>
          <w:lang w:eastAsia="en-US"/>
        </w:rPr>
        <w:t xml:space="preserve"> из-за отсутствия ценовых предложений, перенос даты несет риск для участника, поскольку контракт будет заключен с тем, чья заявка </w:t>
      </w:r>
      <w:hyperlink r:id="rId75" w:history="1">
        <w:r w:rsidRPr="0069336D">
          <w:rPr>
            <w:sz w:val="24"/>
            <w:szCs w:val="24"/>
            <w:lang w:eastAsia="en-US"/>
          </w:rPr>
          <w:t>подана ранее других</w:t>
        </w:r>
      </w:hyperlink>
      <w:r w:rsidRPr="0069336D">
        <w:rPr>
          <w:sz w:val="24"/>
          <w:szCs w:val="24"/>
          <w:lang w:eastAsia="en-US"/>
        </w:rPr>
        <w:t>.</w:t>
      </w:r>
      <w:r w:rsidR="00C87067" w:rsidRPr="0069336D">
        <w:rPr>
          <w:sz w:val="24"/>
          <w:szCs w:val="24"/>
          <w:lang w:eastAsia="en-US"/>
        </w:rPr>
        <w:t xml:space="preserve"> С</w:t>
      </w:r>
      <w:r w:rsidRPr="0069336D">
        <w:rPr>
          <w:sz w:val="24"/>
          <w:szCs w:val="24"/>
          <w:lang w:eastAsia="en-US"/>
        </w:rPr>
        <w:t xml:space="preserve">овершить действия, направленные на изменение заявки, </w:t>
      </w:r>
      <w:hyperlink r:id="rId76" w:history="1">
        <w:r w:rsidRPr="0069336D">
          <w:rPr>
            <w:sz w:val="24"/>
            <w:szCs w:val="24"/>
            <w:lang w:eastAsia="en-US"/>
          </w:rPr>
          <w:t>необходимо</w:t>
        </w:r>
      </w:hyperlink>
      <w:r w:rsidRPr="0069336D">
        <w:rPr>
          <w:sz w:val="24"/>
          <w:szCs w:val="24"/>
          <w:lang w:eastAsia="en-US"/>
        </w:rPr>
        <w:t xml:space="preserve"> до даты и времени окончания срока подачи заявок, которые установлены аукционной документацией.</w:t>
      </w:r>
    </w:p>
    <w:p w:rsidR="00A047AF" w:rsidRDefault="00A047AF" w:rsidP="00A047AF">
      <w:pPr>
        <w:autoSpaceDE w:val="0"/>
        <w:autoSpaceDN w:val="0"/>
        <w:adjustRightInd w:val="0"/>
        <w:ind w:firstLine="567"/>
        <w:contextualSpacing/>
        <w:jc w:val="both"/>
        <w:rPr>
          <w:sz w:val="24"/>
          <w:szCs w:val="24"/>
          <w:lang w:eastAsia="en-US"/>
        </w:rPr>
      </w:pPr>
      <w:r>
        <w:rPr>
          <w:sz w:val="24"/>
          <w:szCs w:val="24"/>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B4E66" w:rsidRPr="00195050" w:rsidRDefault="003B4E66" w:rsidP="00A047AF">
      <w:pPr>
        <w:pStyle w:val="ae"/>
        <w:widowControl w:val="0"/>
        <w:ind w:firstLine="567"/>
        <w:jc w:val="both"/>
        <w:rPr>
          <w:rFonts w:ascii="Times New Roman" w:hAnsi="Times New Roman" w:cs="Times New Roman"/>
          <w:color w:val="000000" w:themeColor="text1"/>
          <w:sz w:val="24"/>
          <w:szCs w:val="24"/>
        </w:rPr>
      </w:pPr>
    </w:p>
    <w:p w:rsidR="00296E9B" w:rsidRPr="00195050" w:rsidRDefault="00CB1931" w:rsidP="00A047AF">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Раздел</w:t>
      </w:r>
      <w:r w:rsidR="003B4E66" w:rsidRPr="00195050">
        <w:rPr>
          <w:rFonts w:ascii="Times New Roman" w:hAnsi="Times New Roman" w:cs="Times New Roman"/>
          <w:color w:val="000000" w:themeColor="text1"/>
          <w:sz w:val="24"/>
          <w:szCs w:val="24"/>
        </w:rPr>
        <w:t xml:space="preserve"> 4. Порядок предоставления участникам аукциона разъяснений </w:t>
      </w:r>
    </w:p>
    <w:p w:rsidR="003B4E66" w:rsidRDefault="003B4E66" w:rsidP="00A047AF">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положений документации об аукционе</w:t>
      </w:r>
      <w:r w:rsidR="00697C42" w:rsidRPr="00195050">
        <w:rPr>
          <w:rFonts w:ascii="Times New Roman" w:hAnsi="Times New Roman" w:cs="Times New Roman"/>
          <w:color w:val="000000" w:themeColor="text1"/>
          <w:sz w:val="24"/>
          <w:szCs w:val="24"/>
        </w:rPr>
        <w:t>.</w:t>
      </w:r>
    </w:p>
    <w:p w:rsidR="008C42F3" w:rsidRPr="008C42F3" w:rsidRDefault="008C42F3" w:rsidP="008C42F3"/>
    <w:p w:rsidR="008C42F3" w:rsidRDefault="008C42F3" w:rsidP="008C42F3">
      <w:pPr>
        <w:autoSpaceDE w:val="0"/>
        <w:autoSpaceDN w:val="0"/>
        <w:adjustRightInd w:val="0"/>
        <w:ind w:firstLine="540"/>
        <w:jc w:val="both"/>
        <w:rPr>
          <w:sz w:val="24"/>
          <w:szCs w:val="24"/>
          <w:lang w:eastAsia="en-US"/>
        </w:rPr>
      </w:pPr>
      <w:r>
        <w:rPr>
          <w:sz w:val="24"/>
          <w:szCs w:val="24"/>
          <w:lang w:eastAsia="en-US"/>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w:t>
      </w:r>
      <w:r w:rsidRPr="008C42F3">
        <w:rPr>
          <w:color w:val="000000" w:themeColor="text1"/>
          <w:sz w:val="24"/>
          <w:szCs w:val="24"/>
        </w:rPr>
        <w:t xml:space="preserve"> </w:t>
      </w:r>
      <w:r w:rsidRPr="00195050">
        <w:rPr>
          <w:color w:val="000000" w:themeColor="text1"/>
          <w:sz w:val="24"/>
          <w:szCs w:val="24"/>
        </w:rPr>
        <w:t>указанной в пункте 20 Информационной карты Главы 1 настоящей Документации</w:t>
      </w:r>
      <w:r>
        <w:rPr>
          <w:color w:val="000000" w:themeColor="text1"/>
          <w:sz w:val="24"/>
          <w:szCs w:val="24"/>
        </w:rPr>
        <w:t>,</w:t>
      </w:r>
      <w:r>
        <w:rPr>
          <w:sz w:val="24"/>
          <w:szCs w:val="24"/>
          <w:lang w:eastAsia="en-US"/>
        </w:rPr>
        <w:t xml:space="preserve"> на которой планируется проведение такого аукциона, запрос о даче разъяснений положений документации о таком аукционе.</w:t>
      </w:r>
    </w:p>
    <w:p w:rsidR="008C42F3" w:rsidRDefault="008C42F3" w:rsidP="008C42F3">
      <w:pPr>
        <w:autoSpaceDE w:val="0"/>
        <w:autoSpaceDN w:val="0"/>
        <w:adjustRightInd w:val="0"/>
        <w:ind w:firstLine="540"/>
        <w:jc w:val="both"/>
        <w:rPr>
          <w:sz w:val="24"/>
          <w:szCs w:val="24"/>
          <w:lang w:eastAsia="en-US"/>
        </w:rPr>
      </w:pPr>
      <w:r>
        <w:rPr>
          <w:sz w:val="24"/>
          <w:szCs w:val="24"/>
          <w:lang w:eastAsia="en-US"/>
        </w:rPr>
        <w:t xml:space="preserve">Участник аукциона вправе направить не более чем три запроса о даче разъяснений положений данной документации в отношении одного такого аукциона. </w:t>
      </w:r>
    </w:p>
    <w:p w:rsidR="008C42F3" w:rsidRDefault="008C42F3" w:rsidP="008C42F3">
      <w:pPr>
        <w:autoSpaceDE w:val="0"/>
        <w:autoSpaceDN w:val="0"/>
        <w:adjustRightInd w:val="0"/>
        <w:ind w:firstLine="567"/>
        <w:jc w:val="both"/>
        <w:rPr>
          <w:sz w:val="24"/>
          <w:szCs w:val="24"/>
          <w:lang w:eastAsia="en-US"/>
        </w:rPr>
      </w:pPr>
      <w:r>
        <w:rPr>
          <w:sz w:val="24"/>
          <w:szCs w:val="24"/>
          <w:lang w:eastAsia="en-US"/>
        </w:rPr>
        <w:t>В течение двух дней с даты поступления от оператора электронной площадки указанного запроса разъяснения положений документации об электронном аукционе размещаются в единой информационной системе,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91431" w:rsidRDefault="00A047AF" w:rsidP="00A047AF">
      <w:pPr>
        <w:pStyle w:val="ae"/>
        <w:widowControl w:val="0"/>
        <w:tabs>
          <w:tab w:val="left" w:pos="4440"/>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296E9B" w:rsidRPr="0069336D" w:rsidRDefault="00CB1931" w:rsidP="008F3C53">
      <w:pPr>
        <w:pStyle w:val="ae"/>
        <w:widowControl w:val="0"/>
        <w:ind w:firstLine="567"/>
        <w:jc w:val="center"/>
        <w:rPr>
          <w:rFonts w:ascii="Times New Roman" w:hAnsi="Times New Roman" w:cs="Times New Roman"/>
          <w:color w:val="000000" w:themeColor="text1"/>
          <w:sz w:val="24"/>
          <w:szCs w:val="24"/>
        </w:rPr>
      </w:pPr>
      <w:r w:rsidRPr="0069336D">
        <w:rPr>
          <w:rFonts w:ascii="Times New Roman" w:hAnsi="Times New Roman" w:cs="Times New Roman"/>
          <w:color w:val="000000" w:themeColor="text1"/>
          <w:sz w:val="24"/>
          <w:szCs w:val="24"/>
        </w:rPr>
        <w:t>Раздел</w:t>
      </w:r>
      <w:r w:rsidR="00091431" w:rsidRPr="0069336D">
        <w:rPr>
          <w:rFonts w:ascii="Times New Roman" w:hAnsi="Times New Roman" w:cs="Times New Roman"/>
          <w:color w:val="000000" w:themeColor="text1"/>
          <w:sz w:val="24"/>
          <w:szCs w:val="24"/>
        </w:rPr>
        <w:t xml:space="preserve"> </w:t>
      </w:r>
      <w:r w:rsidR="00CD00D6" w:rsidRPr="0069336D">
        <w:rPr>
          <w:rFonts w:ascii="Times New Roman" w:hAnsi="Times New Roman" w:cs="Times New Roman"/>
          <w:color w:val="000000" w:themeColor="text1"/>
          <w:sz w:val="24"/>
          <w:szCs w:val="24"/>
        </w:rPr>
        <w:t>5</w:t>
      </w:r>
      <w:r w:rsidR="003B4E66" w:rsidRPr="0069336D">
        <w:rPr>
          <w:rFonts w:ascii="Times New Roman" w:hAnsi="Times New Roman" w:cs="Times New Roman"/>
          <w:color w:val="000000" w:themeColor="text1"/>
          <w:sz w:val="24"/>
          <w:szCs w:val="24"/>
        </w:rPr>
        <w:t xml:space="preserve">. Условия признания победителя электронного аукциона или </w:t>
      </w:r>
    </w:p>
    <w:p w:rsidR="00453D41" w:rsidRPr="0069336D" w:rsidRDefault="003B4E66" w:rsidP="008F3C53">
      <w:pPr>
        <w:pStyle w:val="ae"/>
        <w:widowControl w:val="0"/>
        <w:ind w:firstLine="567"/>
        <w:jc w:val="center"/>
        <w:rPr>
          <w:rFonts w:ascii="Times New Roman" w:hAnsi="Times New Roman" w:cs="Times New Roman"/>
          <w:color w:val="000000" w:themeColor="text1"/>
          <w:sz w:val="24"/>
          <w:szCs w:val="24"/>
        </w:rPr>
      </w:pPr>
      <w:r w:rsidRPr="0069336D">
        <w:rPr>
          <w:rFonts w:ascii="Times New Roman" w:hAnsi="Times New Roman" w:cs="Times New Roman"/>
          <w:color w:val="000000" w:themeColor="text1"/>
          <w:sz w:val="24"/>
          <w:szCs w:val="24"/>
        </w:rPr>
        <w:t>иного участника электронного аукциона уклонившимся от заключения контракта</w:t>
      </w:r>
      <w:r w:rsidR="00697C42" w:rsidRPr="0069336D">
        <w:rPr>
          <w:rFonts w:ascii="Times New Roman" w:hAnsi="Times New Roman" w:cs="Times New Roman"/>
          <w:color w:val="000000" w:themeColor="text1"/>
          <w:sz w:val="24"/>
          <w:szCs w:val="24"/>
        </w:rPr>
        <w:t>.</w:t>
      </w:r>
    </w:p>
    <w:p w:rsidR="002F24DB" w:rsidRPr="00CB7250" w:rsidRDefault="002F24DB" w:rsidP="008F3C53">
      <w:pPr>
        <w:contextualSpacing/>
        <w:rPr>
          <w:color w:val="000000" w:themeColor="text1"/>
          <w:sz w:val="24"/>
          <w:szCs w:val="24"/>
          <w:highlight w:val="red"/>
        </w:rPr>
      </w:pPr>
    </w:p>
    <w:p w:rsidR="0069336D" w:rsidRDefault="0069336D" w:rsidP="0069336D">
      <w:pPr>
        <w:autoSpaceDE w:val="0"/>
        <w:autoSpaceDN w:val="0"/>
        <w:adjustRightInd w:val="0"/>
        <w:ind w:firstLine="540"/>
        <w:jc w:val="both"/>
        <w:rPr>
          <w:sz w:val="24"/>
          <w:szCs w:val="24"/>
          <w:lang w:eastAsia="en-US"/>
        </w:rPr>
      </w:pPr>
      <w:bookmarkStart w:id="9" w:name="Par12"/>
      <w:bookmarkEnd w:id="9"/>
      <w:r>
        <w:rPr>
          <w:sz w:val="24"/>
          <w:szCs w:val="24"/>
          <w:lang w:eastAsia="en-US"/>
        </w:rPr>
        <w:t>Победитель электронно</w:t>
      </w:r>
      <w:r w:rsidR="007929CB">
        <w:rPr>
          <w:sz w:val="24"/>
          <w:szCs w:val="24"/>
          <w:lang w:eastAsia="en-US"/>
        </w:rPr>
        <w:t>го аукциона</w:t>
      </w:r>
      <w:r>
        <w:rPr>
          <w:sz w:val="24"/>
          <w:szCs w:val="24"/>
          <w:lang w:eastAsia="en-US"/>
        </w:rPr>
        <w:t xml:space="preserve"> (за исключением победителя, предусмотренного </w:t>
      </w:r>
      <w:hyperlink w:anchor="Par13" w:history="1">
        <w:r w:rsidR="007929CB">
          <w:rPr>
            <w:sz w:val="24"/>
            <w:szCs w:val="24"/>
            <w:lang w:eastAsia="en-US"/>
          </w:rPr>
          <w:t>абзацем 2</w:t>
        </w:r>
      </w:hyperlink>
      <w:r>
        <w:rPr>
          <w:sz w:val="24"/>
          <w:szCs w:val="24"/>
          <w:lang w:eastAsia="en-US"/>
        </w:rPr>
        <w:t xml:space="preserve"> настояще</w:t>
      </w:r>
      <w:r w:rsidR="007929CB">
        <w:rPr>
          <w:sz w:val="24"/>
          <w:szCs w:val="24"/>
          <w:lang w:eastAsia="en-US"/>
        </w:rPr>
        <w:t>го</w:t>
      </w:r>
      <w:r>
        <w:rPr>
          <w:sz w:val="24"/>
          <w:szCs w:val="24"/>
          <w:lang w:eastAsia="en-US"/>
        </w:rPr>
        <w:t xml:space="preserve"> </w:t>
      </w:r>
      <w:r w:rsidR="007929CB">
        <w:rPr>
          <w:sz w:val="24"/>
          <w:szCs w:val="24"/>
          <w:lang w:eastAsia="en-US"/>
        </w:rPr>
        <w:t>раздела</w:t>
      </w:r>
      <w:r>
        <w:rPr>
          <w:sz w:val="24"/>
          <w:szCs w:val="24"/>
          <w:lang w:eastAsia="en-US"/>
        </w:rPr>
        <w:t>) признается заказчиком уклонившимся от заключения контракта в случае, если в сроки, предусмотренные ст</w:t>
      </w:r>
      <w:r w:rsidR="007929CB">
        <w:rPr>
          <w:sz w:val="24"/>
          <w:szCs w:val="24"/>
          <w:lang w:eastAsia="en-US"/>
        </w:rPr>
        <w:t xml:space="preserve">.83.2 </w:t>
      </w:r>
      <w:r w:rsidR="007929CB" w:rsidRPr="0069336D">
        <w:rPr>
          <w:sz w:val="24"/>
          <w:szCs w:val="24"/>
          <w:lang w:eastAsia="ar-SA"/>
        </w:rPr>
        <w:t>Федерального закона от 05.04.2013 №44-ФЗ</w:t>
      </w:r>
      <w:r>
        <w:rPr>
          <w:sz w:val="24"/>
          <w:szCs w:val="24"/>
          <w:lang w:eastAsia="en-US"/>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007929CB">
          <w:rPr>
            <w:sz w:val="24"/>
            <w:szCs w:val="24"/>
            <w:lang w:eastAsia="en-US"/>
          </w:rPr>
          <w:t>ч.</w:t>
        </w:r>
        <w:r w:rsidRPr="0069336D">
          <w:rPr>
            <w:sz w:val="24"/>
            <w:szCs w:val="24"/>
            <w:lang w:eastAsia="en-US"/>
          </w:rPr>
          <w:t xml:space="preserve"> 4</w:t>
        </w:r>
      </w:hyperlink>
      <w:r>
        <w:rPr>
          <w:sz w:val="24"/>
          <w:szCs w:val="24"/>
          <w:lang w:eastAsia="en-US"/>
        </w:rPr>
        <w:t xml:space="preserve"> </w:t>
      </w:r>
      <w:r w:rsidR="007929CB">
        <w:rPr>
          <w:sz w:val="24"/>
          <w:szCs w:val="24"/>
          <w:lang w:eastAsia="en-US"/>
        </w:rPr>
        <w:t xml:space="preserve">ст.83.2 </w:t>
      </w:r>
      <w:r w:rsidR="007929CB" w:rsidRPr="0069336D">
        <w:rPr>
          <w:sz w:val="24"/>
          <w:szCs w:val="24"/>
          <w:lang w:eastAsia="ar-SA"/>
        </w:rPr>
        <w:t>Федерального закона от 05.04.2013 №44-ФЗ</w:t>
      </w:r>
      <w:r>
        <w:rPr>
          <w:sz w:val="24"/>
          <w:szCs w:val="24"/>
          <w:lang w:eastAsia="en-US"/>
        </w:rPr>
        <w:t xml:space="preserve">, или не исполнил требования, предусмотренные </w:t>
      </w:r>
      <w:hyperlink r:id="rId77" w:history="1">
        <w:r w:rsidR="007929CB">
          <w:rPr>
            <w:sz w:val="24"/>
            <w:szCs w:val="24"/>
            <w:lang w:eastAsia="en-US"/>
          </w:rPr>
          <w:t>ст.</w:t>
        </w:r>
        <w:r w:rsidRPr="0069336D">
          <w:rPr>
            <w:sz w:val="24"/>
            <w:szCs w:val="24"/>
            <w:lang w:eastAsia="en-US"/>
          </w:rPr>
          <w:t xml:space="preserve"> 37</w:t>
        </w:r>
      </w:hyperlink>
      <w:r>
        <w:rPr>
          <w:sz w:val="24"/>
          <w:szCs w:val="24"/>
          <w:lang w:eastAsia="en-US"/>
        </w:rPr>
        <w:t xml:space="preserve"> </w:t>
      </w:r>
      <w:r w:rsidR="007929CB">
        <w:rPr>
          <w:sz w:val="24"/>
          <w:szCs w:val="24"/>
          <w:lang w:eastAsia="en-US"/>
        </w:rPr>
        <w:t xml:space="preserve">ст.83.2 </w:t>
      </w:r>
      <w:r w:rsidR="007929CB" w:rsidRPr="0069336D">
        <w:rPr>
          <w:sz w:val="24"/>
          <w:szCs w:val="24"/>
          <w:lang w:eastAsia="ar-SA"/>
        </w:rPr>
        <w:t>Федерального закона от 05.04.2013 №44-ФЗ</w:t>
      </w:r>
      <w:r w:rsidR="007929CB">
        <w:rPr>
          <w:sz w:val="24"/>
          <w:szCs w:val="24"/>
          <w:lang w:eastAsia="en-US"/>
        </w:rPr>
        <w:t xml:space="preserve"> </w:t>
      </w:r>
      <w:r>
        <w:rPr>
          <w:sz w:val="24"/>
          <w:szCs w:val="24"/>
          <w:lang w:eastAsia="en-US"/>
        </w:rPr>
        <w:t>(в случае снижения при проведении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w:t>
      </w:r>
      <w:r w:rsidR="007929CB">
        <w:rPr>
          <w:sz w:val="24"/>
          <w:szCs w:val="24"/>
          <w:lang w:eastAsia="en-US"/>
        </w:rPr>
        <w:t>го</w:t>
      </w:r>
      <w:r>
        <w:rPr>
          <w:sz w:val="24"/>
          <w:szCs w:val="24"/>
          <w:lang w:eastAsia="en-US"/>
        </w:rPr>
        <w:t xml:space="preserve"> </w:t>
      </w:r>
      <w:r w:rsidR="007929CB">
        <w:rPr>
          <w:sz w:val="24"/>
          <w:szCs w:val="24"/>
          <w:lang w:eastAsia="en-US"/>
        </w:rPr>
        <w:t>аукциона</w:t>
      </w:r>
      <w:r>
        <w:rPr>
          <w:sz w:val="24"/>
          <w:szCs w:val="24"/>
          <w:lang w:eastAsia="en-US"/>
        </w:rPr>
        <w:t xml:space="preserve">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9336D" w:rsidRDefault="0069336D" w:rsidP="0069336D">
      <w:pPr>
        <w:autoSpaceDE w:val="0"/>
        <w:autoSpaceDN w:val="0"/>
        <w:adjustRightInd w:val="0"/>
        <w:ind w:firstLine="540"/>
        <w:jc w:val="both"/>
        <w:rPr>
          <w:sz w:val="24"/>
          <w:szCs w:val="24"/>
          <w:lang w:eastAsia="en-US"/>
        </w:rPr>
      </w:pPr>
      <w:bookmarkStart w:id="10" w:name="Par13"/>
      <w:bookmarkEnd w:id="10"/>
      <w:r>
        <w:rPr>
          <w:sz w:val="24"/>
          <w:szCs w:val="24"/>
          <w:lang w:eastAsia="en-US"/>
        </w:rPr>
        <w:t xml:space="preserve">В случае, если победитель </w:t>
      </w:r>
      <w:r w:rsidR="007929CB">
        <w:rPr>
          <w:sz w:val="24"/>
          <w:szCs w:val="24"/>
          <w:lang w:eastAsia="en-US"/>
        </w:rPr>
        <w:t xml:space="preserve">электронного аукциона </w:t>
      </w:r>
      <w:r>
        <w:rPr>
          <w:sz w:val="24"/>
          <w:szCs w:val="24"/>
          <w:lang w:eastAsia="en-US"/>
        </w:rPr>
        <w:t>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9336D" w:rsidRDefault="0069336D" w:rsidP="0069336D">
      <w:pPr>
        <w:autoSpaceDE w:val="0"/>
        <w:autoSpaceDN w:val="0"/>
        <w:adjustRightInd w:val="0"/>
        <w:ind w:firstLine="540"/>
        <w:jc w:val="both"/>
        <w:rPr>
          <w:sz w:val="24"/>
          <w:szCs w:val="24"/>
          <w:lang w:eastAsia="en-US"/>
        </w:rPr>
      </w:pPr>
      <w:r>
        <w:rPr>
          <w:sz w:val="24"/>
          <w:szCs w:val="24"/>
          <w:lang w:eastAsia="en-US"/>
        </w:rPr>
        <w:t xml:space="preserve">Участник электронной процедуры, признанный победителем электронной процедуры в соответствии с </w:t>
      </w:r>
      <w:hyperlink w:anchor="Par13" w:history="1">
        <w:r w:rsidR="007929CB">
          <w:rPr>
            <w:sz w:val="24"/>
            <w:szCs w:val="24"/>
            <w:lang w:eastAsia="en-US"/>
          </w:rPr>
          <w:t>абзацем</w:t>
        </w:r>
        <w:r w:rsidRPr="0069336D">
          <w:rPr>
            <w:sz w:val="24"/>
            <w:szCs w:val="24"/>
            <w:lang w:eastAsia="en-US"/>
          </w:rPr>
          <w:t xml:space="preserve"> </w:t>
        </w:r>
      </w:hyperlink>
      <w:r>
        <w:rPr>
          <w:sz w:val="24"/>
          <w:szCs w:val="24"/>
          <w:lang w:eastAsia="en-US"/>
        </w:rPr>
        <w:t>настояще</w:t>
      </w:r>
      <w:r w:rsidR="007929CB">
        <w:rPr>
          <w:sz w:val="24"/>
          <w:szCs w:val="24"/>
          <w:lang w:eastAsia="en-US"/>
        </w:rPr>
        <w:t>го</w:t>
      </w:r>
      <w:r>
        <w:rPr>
          <w:sz w:val="24"/>
          <w:szCs w:val="24"/>
          <w:lang w:eastAsia="en-US"/>
        </w:rPr>
        <w:t xml:space="preserve"> </w:t>
      </w:r>
      <w:r w:rsidR="007929CB">
        <w:rPr>
          <w:sz w:val="24"/>
          <w:szCs w:val="24"/>
          <w:lang w:eastAsia="en-US"/>
        </w:rPr>
        <w:t>раздела</w:t>
      </w:r>
      <w:r>
        <w:rPr>
          <w:sz w:val="24"/>
          <w:szCs w:val="24"/>
          <w:lang w:eastAsia="en-US"/>
        </w:rPr>
        <w:t xml:space="preserve">, вправе подписать проект контракта или разместить предусмотренный </w:t>
      </w:r>
      <w:hyperlink w:anchor="Par3" w:history="1">
        <w:r w:rsidR="007929CB">
          <w:rPr>
            <w:sz w:val="24"/>
            <w:szCs w:val="24"/>
            <w:lang w:eastAsia="en-US"/>
          </w:rPr>
          <w:t>ч.</w:t>
        </w:r>
        <w:r w:rsidRPr="0069336D">
          <w:rPr>
            <w:sz w:val="24"/>
            <w:szCs w:val="24"/>
            <w:lang w:eastAsia="en-US"/>
          </w:rPr>
          <w:t xml:space="preserve"> 4</w:t>
        </w:r>
      </w:hyperlink>
      <w:r>
        <w:rPr>
          <w:sz w:val="24"/>
          <w:szCs w:val="24"/>
          <w:lang w:eastAsia="en-US"/>
        </w:rPr>
        <w:t xml:space="preserve"> </w:t>
      </w:r>
      <w:r w:rsidR="007929CB">
        <w:rPr>
          <w:sz w:val="24"/>
          <w:szCs w:val="24"/>
          <w:lang w:eastAsia="en-US"/>
        </w:rPr>
        <w:t xml:space="preserve">ст.83.2 </w:t>
      </w:r>
      <w:r w:rsidR="007929CB" w:rsidRPr="0069336D">
        <w:rPr>
          <w:sz w:val="24"/>
          <w:szCs w:val="24"/>
          <w:lang w:eastAsia="ar-SA"/>
        </w:rPr>
        <w:t>Федерального закона от 05.04.2013 №44-ФЗ</w:t>
      </w:r>
      <w:r w:rsidR="007929CB">
        <w:rPr>
          <w:sz w:val="24"/>
          <w:szCs w:val="24"/>
          <w:lang w:eastAsia="en-US"/>
        </w:rPr>
        <w:t xml:space="preserve"> </w:t>
      </w:r>
      <w:r>
        <w:rPr>
          <w:sz w:val="24"/>
          <w:szCs w:val="24"/>
          <w:lang w:eastAsia="en-US"/>
        </w:rPr>
        <w:t xml:space="preserve">протокол разногласий в порядке и сроки, которые предусмотрены настоящей статьей, либо отказаться от заключения </w:t>
      </w:r>
      <w:r>
        <w:rPr>
          <w:sz w:val="24"/>
          <w:szCs w:val="24"/>
          <w:lang w:eastAsia="en-US"/>
        </w:rPr>
        <w:lastRenderedPageBreak/>
        <w:t xml:space="preserve">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78" w:history="1">
        <w:r w:rsidR="007929CB">
          <w:rPr>
            <w:sz w:val="24"/>
            <w:szCs w:val="24"/>
            <w:lang w:eastAsia="en-US"/>
          </w:rPr>
          <w:t>ч.</w:t>
        </w:r>
        <w:r w:rsidRPr="0069336D">
          <w:rPr>
            <w:sz w:val="24"/>
            <w:szCs w:val="24"/>
            <w:lang w:eastAsia="en-US"/>
          </w:rPr>
          <w:t xml:space="preserve"> 23 </w:t>
        </w:r>
        <w:r w:rsidR="007929CB">
          <w:rPr>
            <w:sz w:val="24"/>
            <w:szCs w:val="24"/>
            <w:lang w:eastAsia="en-US"/>
          </w:rPr>
          <w:t>ст.</w:t>
        </w:r>
        <w:r w:rsidRPr="0069336D">
          <w:rPr>
            <w:sz w:val="24"/>
            <w:szCs w:val="24"/>
            <w:lang w:eastAsia="en-US"/>
          </w:rPr>
          <w:t xml:space="preserve"> 68</w:t>
        </w:r>
      </w:hyperlink>
      <w:r>
        <w:rPr>
          <w:sz w:val="24"/>
          <w:szCs w:val="24"/>
          <w:lang w:eastAsia="en-US"/>
        </w:rPr>
        <w:t xml:space="preserve"> </w:t>
      </w:r>
      <w:r w:rsidR="007929CB" w:rsidRPr="0069336D">
        <w:rPr>
          <w:sz w:val="24"/>
          <w:szCs w:val="24"/>
          <w:lang w:eastAsia="ar-SA"/>
        </w:rPr>
        <w:t>Федерального закона от 05.04.2013 №44-ФЗ</w:t>
      </w:r>
      <w:r>
        <w:rPr>
          <w:sz w:val="24"/>
          <w:szCs w:val="24"/>
          <w:lang w:eastAsia="en-US"/>
        </w:rPr>
        <w:t xml:space="preserve">,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ar5" w:history="1">
        <w:r w:rsidR="007929CB">
          <w:rPr>
            <w:sz w:val="24"/>
            <w:szCs w:val="24"/>
            <w:lang w:eastAsia="en-US"/>
          </w:rPr>
          <w:t>ч.</w:t>
        </w:r>
        <w:r w:rsidRPr="0069336D">
          <w:rPr>
            <w:sz w:val="24"/>
            <w:szCs w:val="24"/>
            <w:lang w:eastAsia="en-US"/>
          </w:rPr>
          <w:t xml:space="preserve"> 6</w:t>
        </w:r>
      </w:hyperlink>
      <w:r>
        <w:rPr>
          <w:sz w:val="24"/>
          <w:szCs w:val="24"/>
          <w:lang w:eastAsia="en-US"/>
        </w:rPr>
        <w:t xml:space="preserve"> </w:t>
      </w:r>
      <w:r w:rsidR="007929CB">
        <w:rPr>
          <w:sz w:val="24"/>
          <w:szCs w:val="24"/>
          <w:lang w:eastAsia="en-US"/>
        </w:rPr>
        <w:t xml:space="preserve">ст.83.2 </w:t>
      </w:r>
      <w:r w:rsidR="007929CB" w:rsidRPr="0069336D">
        <w:rPr>
          <w:sz w:val="24"/>
          <w:szCs w:val="24"/>
          <w:lang w:eastAsia="ar-SA"/>
        </w:rPr>
        <w:t>Федерального закона от 05.04.2013 №44-ФЗ</w:t>
      </w:r>
      <w:r w:rsidR="007929CB">
        <w:rPr>
          <w:sz w:val="24"/>
          <w:szCs w:val="24"/>
          <w:lang w:eastAsia="en-US"/>
        </w:rPr>
        <w:t xml:space="preserve"> </w:t>
      </w:r>
      <w:r>
        <w:rPr>
          <w:sz w:val="24"/>
          <w:szCs w:val="24"/>
          <w:lang w:eastAsia="en-US"/>
        </w:rPr>
        <w:t xml:space="preserve">и (или) непредоставления обеспечения исполнения контракта либо неисполнения требования, предусмотренного </w:t>
      </w:r>
      <w:hyperlink r:id="rId79" w:history="1">
        <w:r w:rsidR="007929CB">
          <w:rPr>
            <w:sz w:val="24"/>
            <w:szCs w:val="24"/>
            <w:lang w:eastAsia="en-US"/>
          </w:rPr>
          <w:t>ст.</w:t>
        </w:r>
        <w:r w:rsidRPr="0069336D">
          <w:rPr>
            <w:sz w:val="24"/>
            <w:szCs w:val="24"/>
            <w:lang w:eastAsia="en-US"/>
          </w:rPr>
          <w:t xml:space="preserve"> 37</w:t>
        </w:r>
      </w:hyperlink>
      <w:r>
        <w:rPr>
          <w:sz w:val="24"/>
          <w:szCs w:val="24"/>
          <w:lang w:eastAsia="en-US"/>
        </w:rPr>
        <w:t xml:space="preserve"> </w:t>
      </w:r>
      <w:r w:rsidR="007929CB" w:rsidRPr="0069336D">
        <w:rPr>
          <w:sz w:val="24"/>
          <w:szCs w:val="24"/>
          <w:lang w:eastAsia="ar-SA"/>
        </w:rPr>
        <w:t>Федерального закона от 05.04.2013 №44-ФЗ</w:t>
      </w:r>
      <w:r>
        <w:rPr>
          <w:sz w:val="24"/>
          <w:szCs w:val="24"/>
          <w:lang w:eastAsia="en-US"/>
        </w:rPr>
        <w:t xml:space="preserve">, в случае подписания проекта контракта в соответствии с </w:t>
      </w:r>
      <w:hyperlink w:anchor="Par2" w:history="1">
        <w:r w:rsidR="007929CB">
          <w:rPr>
            <w:sz w:val="24"/>
            <w:szCs w:val="24"/>
            <w:lang w:eastAsia="en-US"/>
          </w:rPr>
          <w:t>ч.</w:t>
        </w:r>
        <w:r w:rsidRPr="0069336D">
          <w:rPr>
            <w:sz w:val="24"/>
            <w:szCs w:val="24"/>
            <w:lang w:eastAsia="en-US"/>
          </w:rPr>
          <w:t xml:space="preserve"> 3</w:t>
        </w:r>
      </w:hyperlink>
      <w:r>
        <w:rPr>
          <w:sz w:val="24"/>
          <w:szCs w:val="24"/>
          <w:lang w:eastAsia="en-US"/>
        </w:rPr>
        <w:t xml:space="preserve"> </w:t>
      </w:r>
      <w:r w:rsidR="007929CB">
        <w:rPr>
          <w:sz w:val="24"/>
          <w:szCs w:val="24"/>
          <w:lang w:eastAsia="en-US"/>
        </w:rPr>
        <w:t xml:space="preserve">ст.83.2 </w:t>
      </w:r>
      <w:r w:rsidR="007929CB" w:rsidRPr="0069336D">
        <w:rPr>
          <w:sz w:val="24"/>
          <w:szCs w:val="24"/>
          <w:lang w:eastAsia="ar-SA"/>
        </w:rPr>
        <w:t>Федерального закона от 05.04.2013 №44-ФЗ</w:t>
      </w:r>
      <w:r>
        <w:rPr>
          <w:sz w:val="24"/>
          <w:szCs w:val="24"/>
          <w:lang w:eastAsia="en-US"/>
        </w:rPr>
        <w:t xml:space="preserve">. Такой победитель признается отказавшимся от заключения контракта в случае, если в срок, предусмотренный </w:t>
      </w:r>
      <w:hyperlink w:anchor="Par2" w:history="1">
        <w:r w:rsidR="007929CB">
          <w:rPr>
            <w:sz w:val="24"/>
            <w:szCs w:val="24"/>
            <w:lang w:eastAsia="en-US"/>
          </w:rPr>
          <w:t>ч.</w:t>
        </w:r>
        <w:r w:rsidRPr="0069336D">
          <w:rPr>
            <w:sz w:val="24"/>
            <w:szCs w:val="24"/>
            <w:lang w:eastAsia="en-US"/>
          </w:rPr>
          <w:t xml:space="preserve"> 3</w:t>
        </w:r>
      </w:hyperlink>
      <w:r>
        <w:rPr>
          <w:sz w:val="24"/>
          <w:szCs w:val="24"/>
          <w:lang w:eastAsia="en-US"/>
        </w:rPr>
        <w:t xml:space="preserve"> </w:t>
      </w:r>
      <w:r w:rsidR="007929CB">
        <w:rPr>
          <w:sz w:val="24"/>
          <w:szCs w:val="24"/>
          <w:lang w:eastAsia="en-US"/>
        </w:rPr>
        <w:t xml:space="preserve">ст.83.2 </w:t>
      </w:r>
      <w:r w:rsidR="007929CB" w:rsidRPr="0069336D">
        <w:rPr>
          <w:sz w:val="24"/>
          <w:szCs w:val="24"/>
          <w:lang w:eastAsia="ar-SA"/>
        </w:rPr>
        <w:t>Федерального закона от 05.04.2013 №44-ФЗ</w:t>
      </w:r>
      <w:r>
        <w:rPr>
          <w:sz w:val="24"/>
          <w:szCs w:val="24"/>
          <w:lang w:eastAsia="en-US"/>
        </w:rPr>
        <w:t>,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69336D" w:rsidRDefault="0069336D" w:rsidP="0069336D">
      <w:pPr>
        <w:autoSpaceDE w:val="0"/>
        <w:autoSpaceDN w:val="0"/>
        <w:adjustRightInd w:val="0"/>
        <w:ind w:firstLine="540"/>
        <w:jc w:val="both"/>
        <w:rPr>
          <w:sz w:val="24"/>
          <w:szCs w:val="24"/>
          <w:lang w:eastAsia="en-US"/>
        </w:rPr>
      </w:pPr>
      <w:r>
        <w:rPr>
          <w:sz w:val="24"/>
          <w:szCs w:val="24"/>
          <w:lang w:eastAsia="en-US"/>
        </w:rPr>
        <w:t xml:space="preserve">В случае </w:t>
      </w:r>
      <w:r w:rsidR="007929CB">
        <w:rPr>
          <w:sz w:val="24"/>
          <w:szCs w:val="24"/>
          <w:lang w:eastAsia="en-US"/>
        </w:rPr>
        <w:t>наличия,</w:t>
      </w:r>
      <w:r>
        <w:rPr>
          <w:sz w:val="24"/>
          <w:szCs w:val="24"/>
          <w:lang w:eastAsia="en-US"/>
        </w:rPr>
        <w:t xml:space="preserve">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sidR="007929CB">
        <w:rPr>
          <w:sz w:val="24"/>
          <w:szCs w:val="24"/>
          <w:lang w:eastAsia="en-US"/>
        </w:rPr>
        <w:t xml:space="preserve">ст.83.2 </w:t>
      </w:r>
      <w:r w:rsidR="007929CB" w:rsidRPr="0069336D">
        <w:rPr>
          <w:sz w:val="24"/>
          <w:szCs w:val="24"/>
          <w:lang w:eastAsia="ar-SA"/>
        </w:rPr>
        <w:t>Федерального закона от 05.04.2013 №44-ФЗ</w:t>
      </w:r>
      <w:r w:rsidR="007929CB">
        <w:rPr>
          <w:sz w:val="24"/>
          <w:szCs w:val="24"/>
          <w:lang w:eastAsia="en-US"/>
        </w:rPr>
        <w:t xml:space="preserve"> </w:t>
      </w:r>
      <w:r>
        <w:rPr>
          <w:sz w:val="24"/>
          <w:szCs w:val="24"/>
          <w:lang w:eastAsia="en-US"/>
        </w:rPr>
        <w:t xml:space="preserve">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w:t>
      </w:r>
      <w:r w:rsidR="007929CB">
        <w:rPr>
          <w:sz w:val="24"/>
          <w:szCs w:val="24"/>
          <w:lang w:eastAsia="en-US"/>
        </w:rPr>
        <w:t xml:space="preserve">ст.83.2 </w:t>
      </w:r>
      <w:r w:rsidR="007929CB" w:rsidRPr="0069336D">
        <w:rPr>
          <w:sz w:val="24"/>
          <w:szCs w:val="24"/>
          <w:lang w:eastAsia="ar-SA"/>
        </w:rPr>
        <w:t>Федерального закона от 05.04.2013 №44-ФЗ</w:t>
      </w:r>
      <w:r w:rsidR="007929CB">
        <w:rPr>
          <w:sz w:val="24"/>
          <w:szCs w:val="24"/>
          <w:lang w:eastAsia="en-US"/>
        </w:rPr>
        <w:t xml:space="preserve"> </w:t>
      </w:r>
      <w:r>
        <w:rPr>
          <w:sz w:val="24"/>
          <w:szCs w:val="24"/>
          <w:lang w:eastAsia="en-US"/>
        </w:rPr>
        <w:t xml:space="preserve">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w:t>
      </w:r>
      <w:r w:rsidR="007929CB">
        <w:rPr>
          <w:sz w:val="24"/>
          <w:szCs w:val="24"/>
          <w:lang w:eastAsia="en-US"/>
        </w:rPr>
        <w:t>исполнения данных судебных актов,</w:t>
      </w:r>
      <w:r>
        <w:rPr>
          <w:sz w:val="24"/>
          <w:szCs w:val="24"/>
          <w:lang w:eastAsia="en-US"/>
        </w:rPr>
        <w:t xml:space="preserve">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91431" w:rsidRPr="00195050" w:rsidRDefault="00091431" w:rsidP="008F3C53">
      <w:pPr>
        <w:pStyle w:val="ae"/>
        <w:widowControl w:val="0"/>
        <w:ind w:firstLine="567"/>
        <w:jc w:val="both"/>
        <w:rPr>
          <w:rFonts w:ascii="Times New Roman" w:hAnsi="Times New Roman" w:cs="Times New Roman"/>
          <w:color w:val="000000" w:themeColor="text1"/>
          <w:sz w:val="24"/>
          <w:szCs w:val="24"/>
          <w:lang w:eastAsia="en-US"/>
        </w:rPr>
      </w:pPr>
    </w:p>
    <w:p w:rsidR="00296E9B" w:rsidRPr="00195050" w:rsidRDefault="00CB1931" w:rsidP="008F3C53">
      <w:pPr>
        <w:pStyle w:val="ae"/>
        <w:widowControl w:val="0"/>
        <w:ind w:firstLine="567"/>
        <w:jc w:val="center"/>
        <w:rPr>
          <w:rFonts w:ascii="Times New Roman" w:eastAsia="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lang w:eastAsia="en-US"/>
        </w:rPr>
        <w:t>Раздел</w:t>
      </w:r>
      <w:r w:rsidR="00091431" w:rsidRPr="00195050">
        <w:rPr>
          <w:rFonts w:ascii="Times New Roman" w:hAnsi="Times New Roman" w:cs="Times New Roman"/>
          <w:color w:val="000000" w:themeColor="text1"/>
          <w:sz w:val="24"/>
          <w:szCs w:val="24"/>
          <w:lang w:eastAsia="en-US"/>
        </w:rPr>
        <w:t xml:space="preserve"> </w:t>
      </w:r>
      <w:r w:rsidR="00CD00D6" w:rsidRPr="00195050">
        <w:rPr>
          <w:rFonts w:ascii="Times New Roman" w:hAnsi="Times New Roman" w:cs="Times New Roman"/>
          <w:color w:val="000000" w:themeColor="text1"/>
          <w:sz w:val="24"/>
          <w:szCs w:val="24"/>
          <w:lang w:eastAsia="en-US"/>
        </w:rPr>
        <w:t>6</w:t>
      </w:r>
      <w:r w:rsidR="00091431" w:rsidRPr="00195050">
        <w:rPr>
          <w:rFonts w:ascii="Times New Roman" w:hAnsi="Times New Roman" w:cs="Times New Roman"/>
          <w:color w:val="000000" w:themeColor="text1"/>
          <w:sz w:val="24"/>
          <w:szCs w:val="24"/>
          <w:lang w:eastAsia="en-US"/>
        </w:rPr>
        <w:t xml:space="preserve">. </w:t>
      </w:r>
      <w:r w:rsidR="00091431" w:rsidRPr="00195050">
        <w:rPr>
          <w:rFonts w:ascii="Times New Roman" w:eastAsia="Times New Roman" w:hAnsi="Times New Roman" w:cs="Times New Roman"/>
          <w:color w:val="000000" w:themeColor="text1"/>
          <w:sz w:val="24"/>
          <w:szCs w:val="24"/>
        </w:rPr>
        <w:t>Ограничение в отношении участников закупок</w:t>
      </w:r>
      <w:r w:rsidR="006B64CC" w:rsidRPr="00195050">
        <w:rPr>
          <w:rFonts w:ascii="Times New Roman" w:eastAsia="Times New Roman" w:hAnsi="Times New Roman" w:cs="Times New Roman"/>
          <w:color w:val="000000" w:themeColor="text1"/>
          <w:sz w:val="24"/>
          <w:szCs w:val="24"/>
        </w:rPr>
        <w:t xml:space="preserve">, </w:t>
      </w:r>
    </w:p>
    <w:p w:rsidR="00296E9B" w:rsidRPr="00195050" w:rsidRDefault="006B64CC" w:rsidP="008F3C53">
      <w:pPr>
        <w:pStyle w:val="ae"/>
        <w:widowControl w:val="0"/>
        <w:ind w:firstLine="567"/>
        <w:jc w:val="center"/>
        <w:rPr>
          <w:rFonts w:ascii="Times New Roman" w:eastAsia="Times New Roman" w:hAnsi="Times New Roman" w:cs="Times New Roman"/>
          <w:color w:val="000000" w:themeColor="text1"/>
          <w:sz w:val="24"/>
          <w:szCs w:val="24"/>
        </w:rPr>
      </w:pPr>
      <w:r w:rsidRPr="00195050">
        <w:rPr>
          <w:rFonts w:ascii="Times New Roman" w:eastAsia="Times New Roman" w:hAnsi="Times New Roman" w:cs="Times New Roman"/>
          <w:color w:val="000000" w:themeColor="text1"/>
          <w:sz w:val="24"/>
          <w:szCs w:val="24"/>
        </w:rPr>
        <w:t>либо в отношении предмета закупок.</w:t>
      </w:r>
    </w:p>
    <w:p w:rsidR="002F24DB" w:rsidRPr="00195050" w:rsidRDefault="002F24DB" w:rsidP="008F3C53">
      <w:pPr>
        <w:contextualSpacing/>
        <w:rPr>
          <w:color w:val="000000" w:themeColor="text1"/>
          <w:sz w:val="24"/>
          <w:szCs w:val="24"/>
        </w:rPr>
      </w:pPr>
    </w:p>
    <w:p w:rsidR="00296E9B" w:rsidRPr="00195050" w:rsidRDefault="00CB1931"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Часть</w:t>
      </w:r>
      <w:r w:rsidR="00785DA6" w:rsidRPr="00195050">
        <w:rPr>
          <w:rFonts w:ascii="Times New Roman" w:hAnsi="Times New Roman" w:cs="Times New Roman"/>
          <w:color w:val="000000" w:themeColor="text1"/>
          <w:sz w:val="24"/>
          <w:szCs w:val="24"/>
        </w:rPr>
        <w:t xml:space="preserve"> </w:t>
      </w:r>
      <w:r w:rsidR="00CD00D6" w:rsidRPr="00195050">
        <w:rPr>
          <w:rFonts w:ascii="Times New Roman" w:hAnsi="Times New Roman" w:cs="Times New Roman"/>
          <w:color w:val="000000" w:themeColor="text1"/>
          <w:sz w:val="24"/>
          <w:szCs w:val="24"/>
        </w:rPr>
        <w:t>6</w:t>
      </w:r>
      <w:r w:rsidR="00785DA6" w:rsidRPr="00195050">
        <w:rPr>
          <w:rFonts w:ascii="Times New Roman" w:hAnsi="Times New Roman" w:cs="Times New Roman"/>
          <w:color w:val="000000" w:themeColor="text1"/>
          <w:sz w:val="24"/>
          <w:szCs w:val="24"/>
        </w:rPr>
        <w:t>.</w:t>
      </w:r>
      <w:r w:rsidR="00091431" w:rsidRPr="00195050">
        <w:rPr>
          <w:rFonts w:ascii="Times New Roman" w:hAnsi="Times New Roman" w:cs="Times New Roman"/>
          <w:color w:val="000000" w:themeColor="text1"/>
          <w:sz w:val="24"/>
          <w:szCs w:val="24"/>
        </w:rPr>
        <w:t>1.</w:t>
      </w:r>
      <w:r w:rsidR="00785DA6" w:rsidRPr="00195050">
        <w:rPr>
          <w:rFonts w:ascii="Times New Roman" w:hAnsi="Times New Roman" w:cs="Times New Roman"/>
          <w:color w:val="000000" w:themeColor="text1"/>
          <w:sz w:val="24"/>
          <w:szCs w:val="24"/>
        </w:rPr>
        <w:t xml:space="preserve"> Об условиях допуска товаров, происходящих из иностранных государств, </w:t>
      </w:r>
    </w:p>
    <w:p w:rsidR="00296E9B" w:rsidRPr="00195050" w:rsidRDefault="00785DA6"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для целей осуществления закупок товаров, работ, услуг </w:t>
      </w:r>
    </w:p>
    <w:p w:rsidR="00DB7D88" w:rsidRPr="00195050" w:rsidRDefault="00785DA6"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для обеспечения государственных и муниципальных нужд</w:t>
      </w:r>
      <w:r w:rsidR="00697C42" w:rsidRPr="00195050">
        <w:rPr>
          <w:rFonts w:ascii="Times New Roman" w:hAnsi="Times New Roman" w:cs="Times New Roman"/>
          <w:color w:val="000000" w:themeColor="text1"/>
          <w:sz w:val="24"/>
          <w:szCs w:val="24"/>
        </w:rPr>
        <w:t>.</w:t>
      </w:r>
    </w:p>
    <w:p w:rsidR="002F24DB" w:rsidRPr="00195050" w:rsidRDefault="002F24DB" w:rsidP="008F3C53">
      <w:pPr>
        <w:contextualSpacing/>
        <w:rPr>
          <w:color w:val="000000" w:themeColor="text1"/>
          <w:sz w:val="24"/>
          <w:szCs w:val="24"/>
        </w:rPr>
      </w:pPr>
    </w:p>
    <w:p w:rsidR="00785DA6" w:rsidRPr="00195050" w:rsidRDefault="00785DA6"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В случае установления в пункте 12</w:t>
      </w:r>
      <w:r w:rsidR="009C2168" w:rsidRPr="00195050">
        <w:rPr>
          <w:rFonts w:ascii="Times New Roman" w:hAnsi="Times New Roman" w:cs="Times New Roman"/>
          <w:color w:val="000000" w:themeColor="text1"/>
          <w:sz w:val="24"/>
          <w:szCs w:val="24"/>
        </w:rPr>
        <w:t xml:space="preserve"> Информационной карты</w:t>
      </w:r>
      <w:r w:rsidRPr="00195050">
        <w:rPr>
          <w:rFonts w:ascii="Times New Roman" w:hAnsi="Times New Roman" w:cs="Times New Roman"/>
          <w:color w:val="000000" w:themeColor="text1"/>
          <w:sz w:val="24"/>
          <w:szCs w:val="24"/>
        </w:rPr>
        <w:t xml:space="preserve"> </w:t>
      </w:r>
      <w:r w:rsidR="00191B31" w:rsidRPr="00195050">
        <w:rPr>
          <w:rFonts w:ascii="Times New Roman" w:hAnsi="Times New Roman" w:cs="Times New Roman"/>
          <w:color w:val="000000" w:themeColor="text1"/>
          <w:sz w:val="24"/>
          <w:szCs w:val="24"/>
        </w:rPr>
        <w:t>Главы</w:t>
      </w:r>
      <w:r w:rsidRPr="00195050">
        <w:rPr>
          <w:rFonts w:ascii="Times New Roman" w:hAnsi="Times New Roman" w:cs="Times New Roman"/>
          <w:color w:val="000000" w:themeColor="text1"/>
          <w:sz w:val="24"/>
          <w:szCs w:val="24"/>
        </w:rPr>
        <w:t xml:space="preserve"> 1 настоящей документации требований к составу заявкам на участие в электронном аукционе, в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предусмотренном </w:t>
      </w:r>
      <w:hyperlink r:id="rId80" w:history="1">
        <w:r w:rsidRPr="00195050">
          <w:rPr>
            <w:rStyle w:val="a3"/>
            <w:rFonts w:ascii="Times New Roman" w:hAnsi="Times New Roman"/>
            <w:color w:val="000000" w:themeColor="text1"/>
            <w:kern w:val="0"/>
            <w:sz w:val="24"/>
            <w:szCs w:val="24"/>
            <w:u w:val="none"/>
          </w:rPr>
          <w:t>пунктами 4</w:t>
        </w:r>
      </w:hyperlink>
      <w:r w:rsidRPr="00195050">
        <w:rPr>
          <w:rFonts w:ascii="Times New Roman" w:hAnsi="Times New Roman" w:cs="Times New Roman"/>
          <w:color w:val="000000" w:themeColor="text1"/>
          <w:sz w:val="24"/>
          <w:szCs w:val="24"/>
        </w:rPr>
        <w:t xml:space="preserve"> - </w:t>
      </w:r>
      <w:hyperlink r:id="rId81" w:history="1">
        <w:r w:rsidRPr="00195050">
          <w:rPr>
            <w:rStyle w:val="a3"/>
            <w:rFonts w:ascii="Times New Roman" w:hAnsi="Times New Roman"/>
            <w:color w:val="000000" w:themeColor="text1"/>
            <w:kern w:val="0"/>
            <w:sz w:val="24"/>
            <w:szCs w:val="24"/>
            <w:u w:val="none"/>
          </w:rPr>
          <w:t>7</w:t>
        </w:r>
      </w:hyperlink>
      <w:r w:rsidRPr="00195050">
        <w:rPr>
          <w:rFonts w:ascii="Times New Roman" w:hAnsi="Times New Roman" w:cs="Times New Roman"/>
          <w:color w:val="000000" w:themeColor="text1"/>
          <w:sz w:val="24"/>
          <w:szCs w:val="24"/>
        </w:rPr>
        <w:t xml:space="preserve"> приказа Министерства экономического развития РФ от 25 марта 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в случае наличия в составе заявок на участие в аукционе</w:t>
      </w:r>
      <w:r w:rsidR="00442268" w:rsidRPr="00195050">
        <w:rPr>
          <w:rFonts w:ascii="Times New Roman" w:hAnsi="Times New Roman" w:cs="Times New Roman"/>
          <w:color w:val="000000" w:themeColor="text1"/>
          <w:sz w:val="24"/>
          <w:szCs w:val="24"/>
        </w:rPr>
        <w:t xml:space="preserve"> </w:t>
      </w:r>
      <w:r w:rsidRPr="00195050">
        <w:rPr>
          <w:rFonts w:ascii="Times New Roman" w:hAnsi="Times New Roman" w:cs="Times New Roman"/>
          <w:color w:val="000000" w:themeColor="text1"/>
          <w:sz w:val="24"/>
          <w:szCs w:val="24"/>
        </w:rPr>
        <w:t>документа, подтверждающего страну происхождения товара из государств - членов Ев</w:t>
      </w:r>
      <w:r w:rsidR="00442268" w:rsidRPr="00195050">
        <w:rPr>
          <w:rFonts w:ascii="Times New Roman" w:hAnsi="Times New Roman" w:cs="Times New Roman"/>
          <w:color w:val="000000" w:themeColor="text1"/>
          <w:sz w:val="24"/>
          <w:szCs w:val="24"/>
        </w:rPr>
        <w:t>разийского экономического союза</w:t>
      </w:r>
      <w:r w:rsidRPr="00195050">
        <w:rPr>
          <w:rFonts w:ascii="Times New Roman" w:hAnsi="Times New Roman" w:cs="Times New Roman"/>
          <w:color w:val="000000" w:themeColor="text1"/>
          <w:sz w:val="24"/>
          <w:szCs w:val="24"/>
        </w:rPr>
        <w:t>, Участнику закупки необходимо указать (декларировать) страну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несёт участник закупки.</w:t>
      </w:r>
    </w:p>
    <w:p w:rsidR="00B821A1" w:rsidRPr="00195050" w:rsidRDefault="00B821A1" w:rsidP="008F3C53">
      <w:pPr>
        <w:pStyle w:val="ae"/>
        <w:widowControl w:val="0"/>
        <w:ind w:firstLine="567"/>
        <w:jc w:val="both"/>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В случае если участником закупки не представлена информация о стране происхождения поставляемого товара, к такому участнику не применяются положения </w:t>
      </w:r>
      <w:r w:rsidR="006B64CC" w:rsidRPr="00195050">
        <w:rPr>
          <w:rFonts w:ascii="Times New Roman" w:hAnsi="Times New Roman" w:cs="Times New Roman"/>
          <w:color w:val="000000" w:themeColor="text1"/>
          <w:sz w:val="24"/>
          <w:szCs w:val="24"/>
        </w:rPr>
        <w:t>вышеуказанного приказа.</w:t>
      </w:r>
    </w:p>
    <w:p w:rsidR="00EA6A73" w:rsidRPr="00195050" w:rsidRDefault="00EA6A73" w:rsidP="008F3C53">
      <w:pPr>
        <w:widowControl w:val="0"/>
        <w:ind w:firstLine="567"/>
        <w:contextualSpacing/>
        <w:jc w:val="center"/>
        <w:rPr>
          <w:rFonts w:eastAsia="Times New Roman"/>
          <w:color w:val="000000" w:themeColor="text1"/>
          <w:spacing w:val="-10"/>
          <w:kern w:val="28"/>
          <w:sz w:val="24"/>
          <w:szCs w:val="24"/>
        </w:rPr>
      </w:pPr>
    </w:p>
    <w:p w:rsidR="00EA6A73" w:rsidRPr="00195050" w:rsidRDefault="00EA6A73" w:rsidP="008F3C53">
      <w:pPr>
        <w:widowControl w:val="0"/>
        <w:ind w:firstLine="567"/>
        <w:contextualSpacing/>
        <w:jc w:val="center"/>
        <w:rPr>
          <w:rFonts w:eastAsia="Times New Roman"/>
          <w:color w:val="000000" w:themeColor="text1"/>
          <w:spacing w:val="-10"/>
          <w:kern w:val="28"/>
          <w:sz w:val="24"/>
          <w:szCs w:val="24"/>
        </w:rPr>
      </w:pPr>
      <w:r w:rsidRPr="00195050">
        <w:rPr>
          <w:rFonts w:eastAsia="Times New Roman"/>
          <w:color w:val="000000" w:themeColor="text1"/>
          <w:spacing w:val="-10"/>
          <w:kern w:val="28"/>
          <w:sz w:val="24"/>
          <w:szCs w:val="24"/>
        </w:rPr>
        <w:t xml:space="preserve">Часть 6.2 Условия допуска отдельных видов товаров машиностроения, </w:t>
      </w:r>
    </w:p>
    <w:p w:rsidR="00EA6A73" w:rsidRPr="00195050" w:rsidRDefault="00EA6A73" w:rsidP="008F3C53">
      <w:pPr>
        <w:widowControl w:val="0"/>
        <w:ind w:firstLine="567"/>
        <w:contextualSpacing/>
        <w:jc w:val="center"/>
        <w:rPr>
          <w:rFonts w:eastAsia="Times New Roman"/>
          <w:color w:val="000000" w:themeColor="text1"/>
          <w:spacing w:val="-10"/>
          <w:kern w:val="28"/>
          <w:sz w:val="24"/>
          <w:szCs w:val="24"/>
        </w:rPr>
      </w:pPr>
      <w:r w:rsidRPr="00195050">
        <w:rPr>
          <w:rFonts w:eastAsia="Times New Roman"/>
          <w:color w:val="000000" w:themeColor="text1"/>
          <w:spacing w:val="-10"/>
          <w:kern w:val="28"/>
          <w:sz w:val="24"/>
          <w:szCs w:val="24"/>
        </w:rPr>
        <w:t xml:space="preserve">происходящих из иностранных государств, для целей осуществления закупок </w:t>
      </w:r>
    </w:p>
    <w:p w:rsidR="00EA6A73" w:rsidRPr="00195050" w:rsidRDefault="00EA6A73" w:rsidP="008F3C53">
      <w:pPr>
        <w:widowControl w:val="0"/>
        <w:ind w:firstLine="567"/>
        <w:contextualSpacing/>
        <w:jc w:val="center"/>
        <w:rPr>
          <w:rFonts w:eastAsia="Times New Roman"/>
          <w:color w:val="000000" w:themeColor="text1"/>
          <w:spacing w:val="-10"/>
          <w:kern w:val="28"/>
          <w:sz w:val="24"/>
          <w:szCs w:val="24"/>
        </w:rPr>
      </w:pPr>
      <w:r w:rsidRPr="00195050">
        <w:rPr>
          <w:rFonts w:eastAsia="Times New Roman"/>
          <w:color w:val="000000" w:themeColor="text1"/>
          <w:spacing w:val="-10"/>
          <w:kern w:val="28"/>
          <w:sz w:val="24"/>
          <w:szCs w:val="24"/>
        </w:rPr>
        <w:t>для обеспечения государственных и муниципальных нужд.</w:t>
      </w:r>
    </w:p>
    <w:p w:rsidR="002F24DB" w:rsidRPr="00195050" w:rsidRDefault="002F24DB" w:rsidP="008F3C53">
      <w:pPr>
        <w:widowControl w:val="0"/>
        <w:ind w:firstLine="567"/>
        <w:contextualSpacing/>
        <w:jc w:val="center"/>
        <w:rPr>
          <w:rFonts w:eastAsia="Times New Roman"/>
          <w:color w:val="000000" w:themeColor="text1"/>
          <w:spacing w:val="-10"/>
          <w:kern w:val="28"/>
          <w:sz w:val="24"/>
          <w:szCs w:val="24"/>
        </w:rPr>
      </w:pPr>
    </w:p>
    <w:p w:rsidR="00EA6A73" w:rsidRPr="00195050" w:rsidRDefault="00EA6A73" w:rsidP="008F3C53">
      <w:pPr>
        <w:widowControl w:val="0"/>
        <w:ind w:firstLine="567"/>
        <w:contextualSpacing/>
        <w:jc w:val="both"/>
        <w:rPr>
          <w:rFonts w:eastAsia="Times New Roman"/>
          <w:color w:val="000000" w:themeColor="text1"/>
          <w:spacing w:val="-10"/>
          <w:kern w:val="28"/>
          <w:sz w:val="24"/>
          <w:szCs w:val="24"/>
        </w:rPr>
      </w:pPr>
      <w:r w:rsidRPr="00195050">
        <w:rPr>
          <w:rFonts w:eastAsia="Times New Roman"/>
          <w:color w:val="000000" w:themeColor="text1"/>
          <w:spacing w:val="-10"/>
          <w:kern w:val="28"/>
          <w:sz w:val="24"/>
          <w:szCs w:val="24"/>
        </w:rPr>
        <w:t xml:space="preserve">В случае установления в пункте 12 Информационной карты Главы 1 настоящей документации запрета на допуск отдельных видов товаров машиностроения, происходящих из иностранных государств, по перечню согласно </w:t>
      </w:r>
      <w:hyperlink r:id="rId82" w:history="1">
        <w:r w:rsidRPr="00195050">
          <w:rPr>
            <w:rFonts w:eastAsia="Times New Roman"/>
            <w:color w:val="000000" w:themeColor="text1"/>
            <w:spacing w:val="-10"/>
            <w:sz w:val="24"/>
            <w:szCs w:val="24"/>
          </w:rPr>
          <w:t>приложению</w:t>
        </w:r>
      </w:hyperlink>
      <w:r w:rsidRPr="00195050">
        <w:rPr>
          <w:rFonts w:eastAsia="Times New Roman"/>
          <w:color w:val="000000" w:themeColor="text1"/>
          <w:spacing w:val="-10"/>
          <w:kern w:val="28"/>
          <w:sz w:val="24"/>
          <w:szCs w:val="24"/>
        </w:rPr>
        <w:t xml:space="preserve"> (далее – перечень) к Постановлению Правительства Российской Федерации от </w:t>
      </w:r>
      <w:r w:rsidRPr="00195050">
        <w:rPr>
          <w:rFonts w:eastAsia="Times New Roman"/>
          <w:color w:val="000000" w:themeColor="text1"/>
          <w:spacing w:val="-10"/>
          <w:kern w:val="28"/>
          <w:sz w:val="24"/>
          <w:szCs w:val="24"/>
        </w:rPr>
        <w:lastRenderedPageBreak/>
        <w:t>14.07.2014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 последующими изменениями), участнику необходимо предоставить, в зависимости от предлагаемого товара,  один из следующих документов, подтверждающий соответствие  такого товара условиям запрета на допуск:</w:t>
      </w:r>
    </w:p>
    <w:p w:rsidR="00EA6A73" w:rsidRPr="00195050" w:rsidRDefault="00EA6A73" w:rsidP="008F3C53">
      <w:pPr>
        <w:autoSpaceDE w:val="0"/>
        <w:autoSpaceDN w:val="0"/>
        <w:adjustRightInd w:val="0"/>
        <w:ind w:firstLine="142"/>
        <w:contextualSpacing/>
        <w:jc w:val="both"/>
        <w:rPr>
          <w:color w:val="000000" w:themeColor="text1"/>
          <w:sz w:val="24"/>
          <w:szCs w:val="24"/>
          <w:lang w:eastAsia="en-US"/>
        </w:rPr>
      </w:pPr>
      <w:r w:rsidRPr="00195050">
        <w:rPr>
          <w:color w:val="000000" w:themeColor="text1"/>
          <w:sz w:val="24"/>
          <w:szCs w:val="24"/>
          <w:lang w:eastAsia="en-US"/>
        </w:rPr>
        <w:t xml:space="preserve"> - подтверждением наличия специального инвестиционного контракта является представление копии этого контракта, заверенной руководителем организации, являющейся стороной указанного контракта.</w:t>
      </w:r>
    </w:p>
    <w:p w:rsidR="00EA6A73" w:rsidRPr="00195050" w:rsidRDefault="00EA6A73" w:rsidP="008F3C53">
      <w:pPr>
        <w:autoSpaceDE w:val="0"/>
        <w:autoSpaceDN w:val="0"/>
        <w:adjustRightInd w:val="0"/>
        <w:ind w:firstLine="142"/>
        <w:contextualSpacing/>
        <w:jc w:val="both"/>
        <w:rPr>
          <w:color w:val="000000" w:themeColor="text1"/>
          <w:sz w:val="24"/>
          <w:szCs w:val="24"/>
          <w:lang w:eastAsia="en-US"/>
        </w:rPr>
      </w:pPr>
      <w:r w:rsidRPr="00195050">
        <w:rPr>
          <w:color w:val="000000" w:themeColor="text1"/>
          <w:sz w:val="24"/>
          <w:szCs w:val="24"/>
          <w:lang w:eastAsia="en-US"/>
        </w:rPr>
        <w:t xml:space="preserve">- подтверждением соответствия товаров требованиям к промышленной продукции, предъявляемым в целях ее отнесения к продукции, произведенной в Российской Федерации, предусмотренным </w:t>
      </w:r>
      <w:hyperlink r:id="rId83" w:history="1">
        <w:r w:rsidRPr="00195050">
          <w:rPr>
            <w:color w:val="000000" w:themeColor="text1"/>
            <w:sz w:val="24"/>
            <w:szCs w:val="24"/>
            <w:lang w:eastAsia="en-US"/>
          </w:rPr>
          <w:t>приложением</w:t>
        </w:r>
      </w:hyperlink>
      <w:r w:rsidRPr="00195050">
        <w:rPr>
          <w:color w:val="000000" w:themeColor="text1"/>
          <w:sz w:val="24"/>
          <w:szCs w:val="24"/>
          <w:lang w:eastAsia="en-US"/>
        </w:rPr>
        <w:t xml:space="preserve"> к постановлению Правительства Российской Федерации от 17 июля 2015 г. N 719, и положениям </w:t>
      </w:r>
      <w:hyperlink r:id="rId84" w:history="1">
        <w:r w:rsidRPr="00195050">
          <w:rPr>
            <w:color w:val="000000" w:themeColor="text1"/>
            <w:sz w:val="24"/>
            <w:szCs w:val="24"/>
            <w:lang w:eastAsia="en-US"/>
          </w:rPr>
          <w:t>абзацев четвертого</w:t>
        </w:r>
      </w:hyperlink>
      <w:r w:rsidRPr="00195050">
        <w:rPr>
          <w:color w:val="000000" w:themeColor="text1"/>
          <w:sz w:val="24"/>
          <w:szCs w:val="24"/>
          <w:lang w:eastAsia="en-US"/>
        </w:rPr>
        <w:t xml:space="preserve"> - </w:t>
      </w:r>
      <w:hyperlink r:id="rId85" w:history="1">
        <w:r w:rsidRPr="00195050">
          <w:rPr>
            <w:color w:val="000000" w:themeColor="text1"/>
            <w:sz w:val="24"/>
            <w:szCs w:val="24"/>
            <w:lang w:eastAsia="en-US"/>
          </w:rPr>
          <w:t>шестого подпункта "б" пункта 1</w:t>
        </w:r>
      </w:hyperlink>
      <w:r w:rsidRPr="00195050">
        <w:rPr>
          <w:color w:val="000000" w:themeColor="text1"/>
          <w:sz w:val="24"/>
          <w:szCs w:val="24"/>
          <w:lang w:eastAsia="en-US"/>
        </w:rPr>
        <w:t xml:space="preserve"> настоящего постановления является </w:t>
      </w:r>
      <w:hyperlink r:id="rId86" w:history="1">
        <w:r w:rsidRPr="00195050">
          <w:rPr>
            <w:color w:val="000000" w:themeColor="text1"/>
            <w:sz w:val="24"/>
            <w:szCs w:val="24"/>
            <w:lang w:eastAsia="en-US"/>
          </w:rPr>
          <w:t>акт</w:t>
        </w:r>
      </w:hyperlink>
      <w:r w:rsidRPr="00195050">
        <w:rPr>
          <w:color w:val="000000" w:themeColor="text1"/>
          <w:sz w:val="24"/>
          <w:szCs w:val="24"/>
          <w:lang w:eastAsia="en-US"/>
        </w:rPr>
        <w:t xml:space="preserve"> экспертизы, выдаваемый Торгово-промышленной палатой Российской Федерации в </w:t>
      </w:r>
      <w:hyperlink r:id="rId87" w:history="1">
        <w:r w:rsidRPr="00195050">
          <w:rPr>
            <w:color w:val="000000" w:themeColor="text1"/>
            <w:sz w:val="24"/>
            <w:szCs w:val="24"/>
            <w:lang w:eastAsia="en-US"/>
          </w:rPr>
          <w:t>порядке</w:t>
        </w:r>
      </w:hyperlink>
      <w:r w:rsidRPr="00195050">
        <w:rPr>
          <w:color w:val="000000" w:themeColor="text1"/>
          <w:sz w:val="24"/>
          <w:szCs w:val="24"/>
          <w:lang w:eastAsia="en-US"/>
        </w:rPr>
        <w:t>, установленном ею по согласованию с Министерством промышленности и торговли Российской Федерации.</w:t>
      </w:r>
    </w:p>
    <w:p w:rsidR="00EA6A73" w:rsidRPr="00195050" w:rsidRDefault="00EA6A73" w:rsidP="008F3C53">
      <w:pPr>
        <w:autoSpaceDE w:val="0"/>
        <w:autoSpaceDN w:val="0"/>
        <w:adjustRightInd w:val="0"/>
        <w:ind w:firstLine="142"/>
        <w:contextualSpacing/>
        <w:jc w:val="both"/>
        <w:rPr>
          <w:color w:val="000000" w:themeColor="text1"/>
          <w:sz w:val="24"/>
          <w:szCs w:val="24"/>
          <w:lang w:eastAsia="en-US"/>
        </w:rPr>
      </w:pPr>
      <w:r w:rsidRPr="00195050">
        <w:rPr>
          <w:color w:val="000000" w:themeColor="text1"/>
          <w:sz w:val="24"/>
          <w:szCs w:val="24"/>
          <w:lang w:eastAsia="en-US"/>
        </w:rPr>
        <w:t xml:space="preserve">- подтверждением страны происхождения товаров является сертификат о происхождении товара, выдаваемый уполномоченным органом (организацией) государства - члена Евразийского экономического союза по </w:t>
      </w:r>
      <w:hyperlink r:id="rId88" w:history="1">
        <w:r w:rsidRPr="00195050">
          <w:rPr>
            <w:color w:val="000000" w:themeColor="text1"/>
            <w:sz w:val="24"/>
            <w:szCs w:val="24"/>
            <w:lang w:eastAsia="en-US"/>
          </w:rPr>
          <w:t>форме</w:t>
        </w:r>
      </w:hyperlink>
      <w:r w:rsidRPr="00195050">
        <w:rPr>
          <w:color w:val="000000" w:themeColor="text1"/>
          <w:sz w:val="24"/>
          <w:szCs w:val="24"/>
          <w:lang w:eastAsia="en-US"/>
        </w:rPr>
        <w:t xml:space="preserve">, установленной </w:t>
      </w:r>
      <w:hyperlink r:id="rId89" w:history="1">
        <w:r w:rsidRPr="00195050">
          <w:rPr>
            <w:color w:val="000000" w:themeColor="text1"/>
            <w:sz w:val="24"/>
            <w:szCs w:val="24"/>
            <w:lang w:eastAsia="en-US"/>
          </w:rPr>
          <w:t>Правилами</w:t>
        </w:r>
      </w:hyperlink>
      <w:r w:rsidRPr="00195050">
        <w:rPr>
          <w:color w:val="000000" w:themeColor="text1"/>
          <w:sz w:val="24"/>
          <w:szCs w:val="24"/>
          <w:lang w:eastAsia="en-US"/>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A0381A" w:rsidRPr="00195050" w:rsidRDefault="00A0381A" w:rsidP="00A0381A">
      <w:pPr>
        <w:rPr>
          <w:color w:val="000000" w:themeColor="text1"/>
        </w:rPr>
      </w:pPr>
    </w:p>
    <w:p w:rsidR="00296E9B" w:rsidRPr="00195050" w:rsidRDefault="00CB1931"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Часть</w:t>
      </w:r>
      <w:r w:rsidR="00091431" w:rsidRPr="00195050">
        <w:rPr>
          <w:rFonts w:ascii="Times New Roman" w:hAnsi="Times New Roman" w:cs="Times New Roman"/>
          <w:color w:val="000000" w:themeColor="text1"/>
          <w:sz w:val="24"/>
          <w:szCs w:val="24"/>
        </w:rPr>
        <w:t xml:space="preserve"> </w:t>
      </w:r>
      <w:r w:rsidR="00CD00D6" w:rsidRPr="00195050">
        <w:rPr>
          <w:rFonts w:ascii="Times New Roman" w:hAnsi="Times New Roman" w:cs="Times New Roman"/>
          <w:color w:val="000000" w:themeColor="text1"/>
          <w:sz w:val="24"/>
          <w:szCs w:val="24"/>
        </w:rPr>
        <w:t>6</w:t>
      </w:r>
      <w:r w:rsidR="00091431" w:rsidRPr="00195050">
        <w:rPr>
          <w:rFonts w:ascii="Times New Roman" w:hAnsi="Times New Roman" w:cs="Times New Roman"/>
          <w:color w:val="000000" w:themeColor="text1"/>
          <w:sz w:val="24"/>
          <w:szCs w:val="24"/>
        </w:rPr>
        <w:t>.3</w:t>
      </w:r>
      <w:r w:rsidR="00ED03F2" w:rsidRPr="00195050">
        <w:rPr>
          <w:rFonts w:ascii="Times New Roman" w:hAnsi="Times New Roman" w:cs="Times New Roman"/>
          <w:color w:val="000000" w:themeColor="text1"/>
          <w:sz w:val="24"/>
          <w:szCs w:val="24"/>
        </w:rPr>
        <w:t xml:space="preserve">. Условия допуска отдельных видов медицинских изделий, </w:t>
      </w:r>
    </w:p>
    <w:p w:rsidR="00296E9B" w:rsidRPr="00195050" w:rsidRDefault="00ED03F2"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происходящих из иностранных государств, для целей осуществления закупок </w:t>
      </w:r>
    </w:p>
    <w:p w:rsidR="00ED03F2" w:rsidRPr="00195050" w:rsidRDefault="00ED03F2"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для обеспечения государственных и муниципальных нужд.</w:t>
      </w:r>
    </w:p>
    <w:p w:rsidR="00DB7D88" w:rsidRPr="00195050" w:rsidRDefault="00DB7D88" w:rsidP="008F3C53">
      <w:pPr>
        <w:ind w:firstLine="567"/>
        <w:contextualSpacing/>
        <w:rPr>
          <w:color w:val="000000" w:themeColor="text1"/>
          <w:sz w:val="24"/>
          <w:szCs w:val="24"/>
        </w:rPr>
      </w:pPr>
    </w:p>
    <w:p w:rsidR="009807B8" w:rsidRPr="00195050" w:rsidRDefault="00293B3A" w:rsidP="008E3D2B">
      <w:pPr>
        <w:autoSpaceDE w:val="0"/>
        <w:autoSpaceDN w:val="0"/>
        <w:adjustRightInd w:val="0"/>
        <w:ind w:firstLine="540"/>
        <w:jc w:val="both"/>
        <w:rPr>
          <w:color w:val="000000" w:themeColor="text1"/>
          <w:sz w:val="24"/>
          <w:szCs w:val="24"/>
        </w:rPr>
      </w:pPr>
      <w:r w:rsidRPr="00195050">
        <w:rPr>
          <w:color w:val="000000" w:themeColor="text1"/>
          <w:sz w:val="24"/>
          <w:szCs w:val="24"/>
          <w:lang w:eastAsia="en-US"/>
        </w:rPr>
        <w:t xml:space="preserve">В случае установления </w:t>
      </w:r>
      <w:r w:rsidR="006804AE" w:rsidRPr="00195050">
        <w:rPr>
          <w:color w:val="000000" w:themeColor="text1"/>
          <w:sz w:val="24"/>
          <w:szCs w:val="24"/>
          <w:lang w:eastAsia="en-US"/>
        </w:rPr>
        <w:t>в пункте 12</w:t>
      </w:r>
      <w:r w:rsidR="009C2168" w:rsidRPr="00195050">
        <w:rPr>
          <w:color w:val="000000" w:themeColor="text1"/>
          <w:sz w:val="24"/>
          <w:szCs w:val="24"/>
        </w:rPr>
        <w:t xml:space="preserve"> Информационной карты</w:t>
      </w:r>
      <w:r w:rsidR="006804AE" w:rsidRPr="00195050">
        <w:rPr>
          <w:color w:val="000000" w:themeColor="text1"/>
          <w:sz w:val="24"/>
          <w:szCs w:val="24"/>
          <w:lang w:eastAsia="en-US"/>
        </w:rPr>
        <w:t xml:space="preserve"> </w:t>
      </w:r>
      <w:r w:rsidR="00191B31" w:rsidRPr="00195050">
        <w:rPr>
          <w:color w:val="000000" w:themeColor="text1"/>
          <w:sz w:val="24"/>
          <w:szCs w:val="24"/>
          <w:lang w:eastAsia="en-US"/>
        </w:rPr>
        <w:t>Главы</w:t>
      </w:r>
      <w:r w:rsidR="006804AE" w:rsidRPr="00195050">
        <w:rPr>
          <w:color w:val="000000" w:themeColor="text1"/>
          <w:sz w:val="24"/>
          <w:szCs w:val="24"/>
          <w:lang w:eastAsia="en-US"/>
        </w:rPr>
        <w:t xml:space="preserve"> 1 </w:t>
      </w:r>
      <w:r w:rsidRPr="00195050">
        <w:rPr>
          <w:color w:val="000000" w:themeColor="text1"/>
          <w:sz w:val="24"/>
          <w:szCs w:val="24"/>
          <w:lang w:eastAsia="en-US"/>
        </w:rPr>
        <w:t xml:space="preserve">настоящей документации </w:t>
      </w:r>
      <w:r w:rsidR="00573C69" w:rsidRPr="00195050">
        <w:rPr>
          <w:color w:val="000000" w:themeColor="text1"/>
          <w:sz w:val="24"/>
          <w:szCs w:val="24"/>
          <w:lang w:eastAsia="en-US"/>
        </w:rPr>
        <w:t>ограничение</w:t>
      </w:r>
      <w:r w:rsidRPr="00195050">
        <w:rPr>
          <w:color w:val="000000" w:themeColor="text1"/>
          <w:sz w:val="24"/>
          <w:szCs w:val="24"/>
          <w:lang w:eastAsia="en-US"/>
        </w:rPr>
        <w:t xml:space="preserve"> на допуск </w:t>
      </w:r>
      <w:r w:rsidRPr="00195050">
        <w:rPr>
          <w:color w:val="000000" w:themeColor="text1"/>
          <w:sz w:val="24"/>
          <w:szCs w:val="24"/>
        </w:rPr>
        <w:t>отдельных видов медицинских изделий, происходящих из иностранных государств</w:t>
      </w:r>
      <w:r w:rsidRPr="00195050">
        <w:rPr>
          <w:color w:val="000000" w:themeColor="text1"/>
          <w:sz w:val="24"/>
          <w:szCs w:val="24"/>
          <w:lang w:eastAsia="en-US"/>
        </w:rPr>
        <w:t xml:space="preserve"> в соответствии с </w:t>
      </w:r>
      <w:r w:rsidR="00ED03F2" w:rsidRPr="00195050">
        <w:rPr>
          <w:color w:val="000000" w:themeColor="text1"/>
          <w:sz w:val="24"/>
          <w:szCs w:val="24"/>
          <w:lang w:eastAsia="en-US"/>
        </w:rPr>
        <w:t>Постановлени</w:t>
      </w:r>
      <w:r w:rsidRPr="00195050">
        <w:rPr>
          <w:color w:val="000000" w:themeColor="text1"/>
          <w:sz w:val="24"/>
          <w:szCs w:val="24"/>
          <w:lang w:eastAsia="en-US"/>
        </w:rPr>
        <w:t>ем</w:t>
      </w:r>
      <w:r w:rsidR="00ED03F2" w:rsidRPr="00195050">
        <w:rPr>
          <w:color w:val="000000" w:themeColor="text1"/>
          <w:sz w:val="24"/>
          <w:szCs w:val="24"/>
          <w:lang w:eastAsia="en-US"/>
        </w:rPr>
        <w:t xml:space="preserve"> Правительства Российской Федерации от 05.02.2015 года № 102 «Об </w:t>
      </w:r>
      <w:r w:rsidR="00D401CD" w:rsidRPr="00195050">
        <w:rPr>
          <w:color w:val="000000" w:themeColor="text1"/>
          <w:sz w:val="24"/>
          <w:szCs w:val="24"/>
          <w:lang w:eastAsia="en-US"/>
        </w:rPr>
        <w:t xml:space="preserve">ограничениях и условиях </w:t>
      </w:r>
      <w:r w:rsidR="00ED03F2" w:rsidRPr="00195050">
        <w:rPr>
          <w:color w:val="000000" w:themeColor="text1"/>
          <w:sz w:val="24"/>
          <w:szCs w:val="24"/>
          <w:lang w:eastAsia="en-US"/>
        </w:rPr>
        <w:t>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6804AE" w:rsidRPr="00195050">
        <w:rPr>
          <w:color w:val="000000" w:themeColor="text1"/>
          <w:sz w:val="24"/>
          <w:szCs w:val="24"/>
          <w:lang w:eastAsia="en-US"/>
        </w:rPr>
        <w:t>»,</w:t>
      </w:r>
      <w:r w:rsidR="00ED03F2" w:rsidRPr="00195050">
        <w:rPr>
          <w:color w:val="000000" w:themeColor="text1"/>
          <w:sz w:val="24"/>
          <w:szCs w:val="24"/>
          <w:lang w:eastAsia="en-US"/>
        </w:rPr>
        <w:t xml:space="preserve"> комиссия </w:t>
      </w:r>
      <w:r w:rsidR="009807B8" w:rsidRPr="00195050">
        <w:rPr>
          <w:color w:val="000000" w:themeColor="text1"/>
          <w:sz w:val="24"/>
          <w:szCs w:val="24"/>
        </w:rPr>
        <w:t xml:space="preserve">отклоняет все заявки: </w:t>
      </w:r>
    </w:p>
    <w:p w:rsidR="00ED03F2" w:rsidRPr="00195050" w:rsidRDefault="009807B8" w:rsidP="008E3D2B">
      <w:pPr>
        <w:autoSpaceDE w:val="0"/>
        <w:autoSpaceDN w:val="0"/>
        <w:adjustRightInd w:val="0"/>
        <w:ind w:firstLine="540"/>
        <w:jc w:val="both"/>
        <w:rPr>
          <w:color w:val="000000" w:themeColor="text1"/>
          <w:sz w:val="24"/>
          <w:szCs w:val="24"/>
          <w:lang w:eastAsia="en-US"/>
        </w:rPr>
      </w:pPr>
      <w:r w:rsidRPr="00195050">
        <w:rPr>
          <w:color w:val="000000" w:themeColor="text1"/>
          <w:sz w:val="24"/>
          <w:szCs w:val="24"/>
        </w:rPr>
        <w:t xml:space="preserve">1) </w:t>
      </w:r>
      <w:r w:rsidR="00ED03F2" w:rsidRPr="00195050">
        <w:rPr>
          <w:color w:val="000000" w:themeColor="text1"/>
          <w:sz w:val="24"/>
          <w:szCs w:val="24"/>
        </w:rPr>
        <w:t xml:space="preserve">содержащие предложения о поставке </w:t>
      </w:r>
      <w:r w:rsidR="005C11E8" w:rsidRPr="00195050">
        <w:rPr>
          <w:color w:val="000000" w:themeColor="text1"/>
          <w:sz w:val="24"/>
          <w:szCs w:val="24"/>
        </w:rPr>
        <w:t>медицинских изделий,</w:t>
      </w:r>
      <w:r w:rsidR="008E3D2B" w:rsidRPr="00195050">
        <w:rPr>
          <w:color w:val="000000" w:themeColor="text1"/>
          <w:sz w:val="24"/>
          <w:szCs w:val="24"/>
        </w:rPr>
        <w:t xml:space="preserve"> </w:t>
      </w:r>
      <w:r w:rsidR="008E3D2B" w:rsidRPr="00195050">
        <w:rPr>
          <w:color w:val="000000" w:themeColor="text1"/>
          <w:sz w:val="24"/>
          <w:szCs w:val="24"/>
          <w:lang w:eastAsia="en-US"/>
        </w:rPr>
        <w:t xml:space="preserve">включенных в </w:t>
      </w:r>
      <w:hyperlink r:id="rId90" w:history="1">
        <w:r w:rsidR="008E3D2B" w:rsidRPr="00195050">
          <w:rPr>
            <w:color w:val="000000" w:themeColor="text1"/>
            <w:sz w:val="24"/>
            <w:szCs w:val="24"/>
            <w:lang w:eastAsia="en-US"/>
          </w:rPr>
          <w:t>перечень N 1</w:t>
        </w:r>
      </w:hyperlink>
      <w:r w:rsidR="008E3D2B" w:rsidRPr="00195050">
        <w:rPr>
          <w:color w:val="000000" w:themeColor="text1"/>
          <w:sz w:val="24"/>
          <w:szCs w:val="24"/>
          <w:lang w:eastAsia="en-US"/>
        </w:rPr>
        <w:t xml:space="preserve"> постановления</w:t>
      </w:r>
      <w:r w:rsidR="00ED03F2" w:rsidRPr="00195050">
        <w:rPr>
          <w:color w:val="000000" w:themeColor="text1"/>
          <w:sz w:val="24"/>
          <w:szCs w:val="24"/>
        </w:rPr>
        <w:t xml:space="preserve">, происходящих из иностранных государств, </w:t>
      </w:r>
      <w:r w:rsidR="008E3D2B" w:rsidRPr="00195050">
        <w:rPr>
          <w:color w:val="000000" w:themeColor="text1"/>
          <w:sz w:val="24"/>
          <w:szCs w:val="24"/>
          <w:lang w:eastAsia="en-US"/>
        </w:rPr>
        <w:t>за исключением государств - членов Евразийского экономического союза</w:t>
      </w:r>
      <w:r w:rsidR="00ED03F2" w:rsidRPr="00195050">
        <w:rPr>
          <w:color w:val="000000" w:themeColor="text1"/>
          <w:sz w:val="24"/>
          <w:szCs w:val="24"/>
        </w:rPr>
        <w:t>, при условии, что на участие в определении поставщика подано не менее 2 удовлетворяющих требованиям документации о закупке заявок, которые одновременно:</w:t>
      </w:r>
    </w:p>
    <w:p w:rsidR="00ED03F2" w:rsidRPr="00195050" w:rsidRDefault="000D49AF" w:rsidP="009807B8">
      <w:pPr>
        <w:autoSpaceDE w:val="0"/>
        <w:autoSpaceDN w:val="0"/>
        <w:adjustRightInd w:val="0"/>
        <w:ind w:firstLine="540"/>
        <w:jc w:val="both"/>
        <w:rPr>
          <w:color w:val="000000" w:themeColor="text1"/>
          <w:sz w:val="24"/>
          <w:szCs w:val="24"/>
          <w:lang w:eastAsia="en-US"/>
        </w:rPr>
      </w:pPr>
      <w:r w:rsidRPr="00195050">
        <w:rPr>
          <w:color w:val="000000" w:themeColor="text1"/>
          <w:sz w:val="24"/>
          <w:szCs w:val="24"/>
        </w:rPr>
        <w:t xml:space="preserve">- </w:t>
      </w:r>
      <w:r w:rsidR="008E3D2B" w:rsidRPr="00195050">
        <w:rPr>
          <w:color w:val="000000" w:themeColor="text1"/>
          <w:sz w:val="24"/>
          <w:szCs w:val="24"/>
        </w:rPr>
        <w:t>с</w:t>
      </w:r>
      <w:r w:rsidR="008E3D2B" w:rsidRPr="00195050">
        <w:rPr>
          <w:color w:val="000000" w:themeColor="text1"/>
          <w:sz w:val="24"/>
          <w:szCs w:val="24"/>
          <w:lang w:eastAsia="en-US"/>
        </w:rPr>
        <w:t xml:space="preserve">одержат предложения о поставке отдельных видов медицинских изделий, включенных в </w:t>
      </w:r>
      <w:hyperlink r:id="rId91" w:history="1">
        <w:r w:rsidR="008E3D2B" w:rsidRPr="00195050">
          <w:rPr>
            <w:color w:val="000000" w:themeColor="text1"/>
            <w:sz w:val="24"/>
            <w:szCs w:val="24"/>
            <w:lang w:eastAsia="en-US"/>
          </w:rPr>
          <w:t>перечень N 1</w:t>
        </w:r>
      </w:hyperlink>
      <w:r w:rsidR="008E3D2B" w:rsidRPr="00195050">
        <w:rPr>
          <w:color w:val="000000" w:themeColor="text1"/>
          <w:sz w:val="24"/>
          <w:szCs w:val="24"/>
          <w:lang w:eastAsia="en-US"/>
        </w:rPr>
        <w:t xml:space="preserve"> постановления, страной происхождения которых являются только государства - члены Евразийс</w:t>
      </w:r>
      <w:r w:rsidR="009807B8" w:rsidRPr="00195050">
        <w:rPr>
          <w:color w:val="000000" w:themeColor="text1"/>
          <w:sz w:val="24"/>
          <w:szCs w:val="24"/>
          <w:lang w:eastAsia="en-US"/>
        </w:rPr>
        <w:t>кого экономического союза;</w:t>
      </w:r>
    </w:p>
    <w:p w:rsidR="00ED03F2" w:rsidRPr="00195050" w:rsidRDefault="000D49AF" w:rsidP="009807B8">
      <w:pPr>
        <w:autoSpaceDE w:val="0"/>
        <w:autoSpaceDN w:val="0"/>
        <w:adjustRightInd w:val="0"/>
        <w:ind w:firstLine="540"/>
        <w:jc w:val="both"/>
        <w:rPr>
          <w:color w:val="000000" w:themeColor="text1"/>
          <w:sz w:val="24"/>
          <w:szCs w:val="24"/>
          <w:lang w:eastAsia="en-US"/>
        </w:rPr>
      </w:pPr>
      <w:r w:rsidRPr="00195050">
        <w:rPr>
          <w:color w:val="000000" w:themeColor="text1"/>
          <w:sz w:val="24"/>
          <w:szCs w:val="24"/>
        </w:rPr>
        <w:t xml:space="preserve">- </w:t>
      </w:r>
      <w:r w:rsidR="009807B8" w:rsidRPr="00195050">
        <w:rPr>
          <w:color w:val="000000" w:themeColor="text1"/>
          <w:sz w:val="24"/>
          <w:szCs w:val="24"/>
          <w:lang w:eastAsia="en-US"/>
        </w:rP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92" w:history="1">
        <w:r w:rsidR="009807B8" w:rsidRPr="00195050">
          <w:rPr>
            <w:color w:val="000000" w:themeColor="text1"/>
            <w:sz w:val="24"/>
            <w:szCs w:val="24"/>
            <w:lang w:eastAsia="en-US"/>
          </w:rPr>
          <w:t>статьей 9</w:t>
        </w:r>
      </w:hyperlink>
      <w:r w:rsidR="009807B8" w:rsidRPr="00195050">
        <w:rPr>
          <w:color w:val="000000" w:themeColor="text1"/>
          <w:sz w:val="24"/>
          <w:szCs w:val="24"/>
          <w:lang w:eastAsia="en-US"/>
        </w:rPr>
        <w:t xml:space="preserve"> Федерального закона "О защите конкуренции", при сопоставлении этих заявок (окончательных предложений).</w:t>
      </w:r>
    </w:p>
    <w:p w:rsidR="00ED03F2" w:rsidRPr="00195050" w:rsidRDefault="0075697E" w:rsidP="0075697E">
      <w:pPr>
        <w:autoSpaceDE w:val="0"/>
        <w:autoSpaceDN w:val="0"/>
        <w:adjustRightInd w:val="0"/>
        <w:ind w:firstLine="540"/>
        <w:jc w:val="both"/>
        <w:rPr>
          <w:color w:val="000000" w:themeColor="text1"/>
          <w:sz w:val="24"/>
          <w:szCs w:val="24"/>
          <w:lang w:eastAsia="en-US"/>
        </w:rPr>
      </w:pPr>
      <w:r w:rsidRPr="00195050">
        <w:rPr>
          <w:color w:val="000000" w:themeColor="text1"/>
          <w:sz w:val="24"/>
          <w:szCs w:val="24"/>
          <w:lang w:eastAsia="en-US"/>
        </w:rPr>
        <w:t xml:space="preserve">Подтверждением страны происхождения медицинских изделий, включенных в </w:t>
      </w:r>
      <w:hyperlink r:id="rId93" w:history="1">
        <w:r w:rsidRPr="00195050">
          <w:rPr>
            <w:color w:val="000000" w:themeColor="text1"/>
            <w:sz w:val="24"/>
            <w:szCs w:val="24"/>
            <w:lang w:eastAsia="en-US"/>
          </w:rPr>
          <w:t>перечень N 1</w:t>
        </w:r>
      </w:hyperlink>
      <w:r w:rsidRPr="00195050">
        <w:rPr>
          <w:color w:val="000000" w:themeColor="text1"/>
          <w:sz w:val="24"/>
          <w:szCs w:val="24"/>
          <w:lang w:eastAsia="en-US"/>
        </w:rPr>
        <w:t xml:space="preserve"> постановления, является сертификат о происхождении товара, </w:t>
      </w:r>
      <w:hyperlink r:id="rId94" w:history="1">
        <w:r w:rsidRPr="00195050">
          <w:rPr>
            <w:color w:val="000000" w:themeColor="text1"/>
            <w:sz w:val="24"/>
            <w:szCs w:val="24"/>
            <w:lang w:eastAsia="en-US"/>
          </w:rPr>
          <w:t>выдаваемый</w:t>
        </w:r>
      </w:hyperlink>
      <w:r w:rsidRPr="00195050">
        <w:rPr>
          <w:color w:val="000000" w:themeColor="text1"/>
          <w:sz w:val="24"/>
          <w:szCs w:val="24"/>
          <w:lang w:eastAsia="en-US"/>
        </w:rPr>
        <w:t xml:space="preserve"> уполномоченным органом (организацией) государств - членов Евразийского экономического союза по </w:t>
      </w:r>
      <w:hyperlink r:id="rId95" w:history="1">
        <w:r w:rsidRPr="00195050">
          <w:rPr>
            <w:color w:val="000000" w:themeColor="text1"/>
            <w:sz w:val="24"/>
            <w:szCs w:val="24"/>
            <w:lang w:eastAsia="en-US"/>
          </w:rPr>
          <w:t>форме</w:t>
        </w:r>
      </w:hyperlink>
      <w:r w:rsidRPr="00195050">
        <w:rPr>
          <w:color w:val="000000" w:themeColor="text1"/>
          <w:sz w:val="24"/>
          <w:szCs w:val="24"/>
          <w:lang w:eastAsia="en-US"/>
        </w:rPr>
        <w:t xml:space="preserve">, установленной </w:t>
      </w:r>
      <w:hyperlink r:id="rId96" w:history="1">
        <w:r w:rsidRPr="00195050">
          <w:rPr>
            <w:color w:val="000000" w:themeColor="text1"/>
            <w:sz w:val="24"/>
            <w:szCs w:val="24"/>
            <w:lang w:eastAsia="en-US"/>
          </w:rPr>
          <w:t>Правилами</w:t>
        </w:r>
      </w:hyperlink>
      <w:r w:rsidRPr="00195050">
        <w:rPr>
          <w:color w:val="000000" w:themeColor="text1"/>
          <w:sz w:val="24"/>
          <w:szCs w:val="24"/>
          <w:lang w:eastAsia="en-US"/>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97" w:history="1">
        <w:r w:rsidRPr="00195050">
          <w:rPr>
            <w:color w:val="000000" w:themeColor="text1"/>
            <w:sz w:val="24"/>
            <w:szCs w:val="24"/>
            <w:lang w:eastAsia="en-US"/>
          </w:rPr>
          <w:t>Правилами</w:t>
        </w:r>
      </w:hyperlink>
      <w:r w:rsidRPr="00195050">
        <w:rPr>
          <w:color w:val="000000" w:themeColor="text1"/>
          <w:sz w:val="24"/>
          <w:szCs w:val="24"/>
          <w:lang w:eastAsia="en-US"/>
        </w:rPr>
        <w:t>.</w:t>
      </w:r>
      <w:r w:rsidR="00ED03F2" w:rsidRPr="00195050">
        <w:rPr>
          <w:color w:val="000000" w:themeColor="text1"/>
          <w:sz w:val="24"/>
          <w:szCs w:val="24"/>
          <w:lang w:eastAsia="en-US"/>
        </w:rPr>
        <w:t xml:space="preserve"> </w:t>
      </w:r>
    </w:p>
    <w:p w:rsidR="009807B8" w:rsidRPr="00195050" w:rsidRDefault="009807B8" w:rsidP="009807B8">
      <w:pPr>
        <w:autoSpaceDE w:val="0"/>
        <w:autoSpaceDN w:val="0"/>
        <w:adjustRightInd w:val="0"/>
        <w:ind w:firstLine="540"/>
        <w:jc w:val="both"/>
        <w:rPr>
          <w:color w:val="000000" w:themeColor="text1"/>
          <w:sz w:val="24"/>
          <w:szCs w:val="24"/>
          <w:lang w:eastAsia="en-US"/>
        </w:rPr>
      </w:pPr>
      <w:r w:rsidRPr="00195050">
        <w:rPr>
          <w:color w:val="000000" w:themeColor="text1"/>
          <w:sz w:val="24"/>
          <w:szCs w:val="24"/>
          <w:lang w:eastAsia="en-US"/>
        </w:rPr>
        <w:t xml:space="preserve">        2) содержащие предложения о поставке медицинских изделий одноразового применения (использования) из поливинилхлоридных пластиков, включенных в перечень N 2 постановления, при условии, что на участие в определении поставщика подано не менее одной удовлетворяющей </w:t>
      </w:r>
      <w:r w:rsidRPr="00195050">
        <w:rPr>
          <w:color w:val="000000" w:themeColor="text1"/>
          <w:sz w:val="24"/>
          <w:szCs w:val="24"/>
          <w:lang w:eastAsia="en-US"/>
        </w:rPr>
        <w:lastRenderedPageBreak/>
        <w:t>требованиям извещения об осуществлении закупки и (или) документации о закупке заявки (окончательного предложения), которая одновременно:</w:t>
      </w:r>
    </w:p>
    <w:p w:rsidR="009807B8" w:rsidRPr="00195050" w:rsidRDefault="009807B8" w:rsidP="009807B8">
      <w:pPr>
        <w:autoSpaceDE w:val="0"/>
        <w:autoSpaceDN w:val="0"/>
        <w:adjustRightInd w:val="0"/>
        <w:ind w:firstLine="540"/>
        <w:jc w:val="both"/>
        <w:rPr>
          <w:color w:val="000000" w:themeColor="text1"/>
          <w:sz w:val="24"/>
          <w:szCs w:val="24"/>
          <w:lang w:eastAsia="en-US"/>
        </w:rPr>
      </w:pPr>
      <w:r w:rsidRPr="00195050">
        <w:rPr>
          <w:color w:val="000000" w:themeColor="text1"/>
          <w:sz w:val="24"/>
          <w:szCs w:val="24"/>
          <w:lang w:eastAsia="en-US"/>
        </w:rPr>
        <w:t>- содержит предложение о поставке медицинских изделий одноразового применения (использования) из поливинилхлоридных пластиков, включенных в перечень N 2 постановления;</w:t>
      </w:r>
    </w:p>
    <w:p w:rsidR="009807B8" w:rsidRPr="00195050" w:rsidRDefault="009807B8" w:rsidP="009807B8">
      <w:pPr>
        <w:autoSpaceDE w:val="0"/>
        <w:autoSpaceDN w:val="0"/>
        <w:adjustRightInd w:val="0"/>
        <w:ind w:firstLine="540"/>
        <w:jc w:val="both"/>
        <w:rPr>
          <w:color w:val="000000" w:themeColor="text1"/>
          <w:sz w:val="24"/>
          <w:szCs w:val="24"/>
          <w:lang w:eastAsia="en-US"/>
        </w:rPr>
      </w:pPr>
      <w:r w:rsidRPr="00195050">
        <w:rPr>
          <w:color w:val="000000" w:themeColor="text1"/>
          <w:sz w:val="24"/>
          <w:szCs w:val="24"/>
          <w:lang w:eastAsia="en-US"/>
        </w:rPr>
        <w:t xml:space="preserve">-подается организацией, включенной в реестр поставщиков указанных медицинских изделий, предусмотренный </w:t>
      </w:r>
      <w:hyperlink r:id="rId98" w:history="1">
        <w:r w:rsidRPr="00195050">
          <w:rPr>
            <w:color w:val="000000" w:themeColor="text1"/>
            <w:sz w:val="24"/>
            <w:szCs w:val="24"/>
            <w:lang w:eastAsia="en-US"/>
          </w:rPr>
          <w:t>Правилами</w:t>
        </w:r>
      </w:hyperlink>
      <w:r w:rsidRPr="00195050">
        <w:rPr>
          <w:color w:val="000000" w:themeColor="text1"/>
          <w:sz w:val="24"/>
          <w:szCs w:val="24"/>
          <w:lang w:eastAsia="en-US"/>
        </w:rPr>
        <w:t xml:space="preserve"> отбора организаций, реализующих в 2017 - 2024 годах комплексные проекты по расширению и (или) локализации производства медицинских изделий одноразового применения (использования) из поливинилхлоридных пластиков, в целях осуществления конкретной закупки такой продукции для обеспечения государственных и муниципальных нужд, утвержденными постановлением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ED03F2" w:rsidRPr="00195050" w:rsidRDefault="00ED03F2" w:rsidP="008F3C53">
      <w:pPr>
        <w:pStyle w:val="ae"/>
        <w:widowControl w:val="0"/>
        <w:ind w:firstLine="567"/>
        <w:jc w:val="both"/>
        <w:rPr>
          <w:rFonts w:ascii="Times New Roman" w:hAnsi="Times New Roman" w:cs="Times New Roman"/>
          <w:color w:val="000000" w:themeColor="text1"/>
          <w:sz w:val="24"/>
          <w:szCs w:val="24"/>
        </w:rPr>
      </w:pPr>
    </w:p>
    <w:p w:rsidR="00296E9B" w:rsidRPr="00195050" w:rsidRDefault="00CB1931" w:rsidP="008F3C53">
      <w:pPr>
        <w:pStyle w:val="ae"/>
        <w:widowControl w:val="0"/>
        <w:ind w:firstLine="567"/>
        <w:jc w:val="center"/>
        <w:rPr>
          <w:rFonts w:ascii="Times New Roman" w:hAnsi="Times New Roman" w:cs="Times New Roman"/>
          <w:color w:val="000000" w:themeColor="text1"/>
          <w:sz w:val="24"/>
          <w:szCs w:val="24"/>
          <w:lang w:eastAsia="en-US"/>
        </w:rPr>
      </w:pPr>
      <w:r w:rsidRPr="00195050">
        <w:rPr>
          <w:rFonts w:ascii="Times New Roman" w:hAnsi="Times New Roman" w:cs="Times New Roman"/>
          <w:color w:val="000000" w:themeColor="text1"/>
          <w:sz w:val="24"/>
          <w:szCs w:val="24"/>
        </w:rPr>
        <w:t>Часть</w:t>
      </w:r>
      <w:r w:rsidR="00091431" w:rsidRPr="00195050">
        <w:rPr>
          <w:rFonts w:ascii="Times New Roman" w:hAnsi="Times New Roman" w:cs="Times New Roman"/>
          <w:color w:val="000000" w:themeColor="text1"/>
          <w:sz w:val="24"/>
          <w:szCs w:val="24"/>
        </w:rPr>
        <w:t xml:space="preserve"> </w:t>
      </w:r>
      <w:r w:rsidR="00CD00D6" w:rsidRPr="00195050">
        <w:rPr>
          <w:rFonts w:ascii="Times New Roman" w:hAnsi="Times New Roman" w:cs="Times New Roman"/>
          <w:color w:val="000000" w:themeColor="text1"/>
          <w:sz w:val="24"/>
          <w:szCs w:val="24"/>
        </w:rPr>
        <w:t>6</w:t>
      </w:r>
      <w:r w:rsidR="00091431" w:rsidRPr="00195050">
        <w:rPr>
          <w:rFonts w:ascii="Times New Roman" w:hAnsi="Times New Roman" w:cs="Times New Roman"/>
          <w:color w:val="000000" w:themeColor="text1"/>
          <w:sz w:val="24"/>
          <w:szCs w:val="24"/>
        </w:rPr>
        <w:t>.4</w:t>
      </w:r>
      <w:r w:rsidR="001E6183" w:rsidRPr="00195050">
        <w:rPr>
          <w:rFonts w:ascii="Times New Roman" w:hAnsi="Times New Roman" w:cs="Times New Roman"/>
          <w:color w:val="000000" w:themeColor="text1"/>
          <w:sz w:val="24"/>
          <w:szCs w:val="24"/>
        </w:rPr>
        <w:t xml:space="preserve">. Условия допуска </w:t>
      </w:r>
      <w:r w:rsidR="001E6183" w:rsidRPr="00195050">
        <w:rPr>
          <w:rFonts w:ascii="Times New Roman" w:hAnsi="Times New Roman" w:cs="Times New Roman"/>
          <w:color w:val="000000" w:themeColor="text1"/>
          <w:sz w:val="24"/>
          <w:szCs w:val="24"/>
          <w:lang w:eastAsia="en-US"/>
        </w:rPr>
        <w:t xml:space="preserve">лекарственных препаратов, включенных </w:t>
      </w:r>
    </w:p>
    <w:p w:rsidR="00296E9B" w:rsidRPr="00195050" w:rsidRDefault="001E6183"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lang w:eastAsia="en-US"/>
        </w:rPr>
        <w:t>в перечень жизненно необходимых и важнейших лекарственных препаратов</w:t>
      </w:r>
      <w:r w:rsidRPr="00195050">
        <w:rPr>
          <w:rFonts w:ascii="Times New Roman" w:hAnsi="Times New Roman" w:cs="Times New Roman"/>
          <w:color w:val="000000" w:themeColor="text1"/>
          <w:sz w:val="24"/>
          <w:szCs w:val="24"/>
        </w:rPr>
        <w:t>,</w:t>
      </w:r>
    </w:p>
    <w:p w:rsidR="00296E9B" w:rsidRPr="00195050" w:rsidRDefault="001E6183"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 происходящих из иностранных государств, для целей осуществления закупок </w:t>
      </w:r>
    </w:p>
    <w:p w:rsidR="00DB7D88" w:rsidRPr="00195050" w:rsidRDefault="001E6183"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для обеспечения государственных и муниципальных нужд.</w:t>
      </w:r>
    </w:p>
    <w:p w:rsidR="002F24DB" w:rsidRPr="00195050" w:rsidRDefault="002F24DB" w:rsidP="008F3C53">
      <w:pPr>
        <w:contextualSpacing/>
        <w:rPr>
          <w:color w:val="000000" w:themeColor="text1"/>
          <w:sz w:val="24"/>
          <w:szCs w:val="24"/>
        </w:rPr>
      </w:pPr>
    </w:p>
    <w:p w:rsidR="00EE587A" w:rsidRPr="00195050" w:rsidRDefault="001E6183" w:rsidP="008F3C53">
      <w:pPr>
        <w:pStyle w:val="ae"/>
        <w:widowControl w:val="0"/>
        <w:ind w:firstLine="567"/>
        <w:jc w:val="both"/>
        <w:rPr>
          <w:rFonts w:ascii="Times New Roman" w:eastAsia="Calibri" w:hAnsi="Times New Roman" w:cs="Times New Roman"/>
          <w:color w:val="000000" w:themeColor="text1"/>
          <w:sz w:val="24"/>
          <w:szCs w:val="24"/>
          <w:lang w:eastAsia="en-US"/>
        </w:rPr>
      </w:pPr>
      <w:r w:rsidRPr="00195050">
        <w:rPr>
          <w:rFonts w:ascii="Times New Roman" w:hAnsi="Times New Roman" w:cs="Times New Roman"/>
          <w:color w:val="000000" w:themeColor="text1"/>
          <w:sz w:val="24"/>
          <w:szCs w:val="24"/>
          <w:lang w:eastAsia="en-US"/>
        </w:rPr>
        <w:t>В случае установления в пункте 12</w:t>
      </w:r>
      <w:r w:rsidR="009C2168" w:rsidRPr="00195050">
        <w:rPr>
          <w:rFonts w:ascii="Times New Roman" w:hAnsi="Times New Roman" w:cs="Times New Roman"/>
          <w:color w:val="000000" w:themeColor="text1"/>
          <w:sz w:val="24"/>
          <w:szCs w:val="24"/>
        </w:rPr>
        <w:t xml:space="preserve"> Информационной карты</w:t>
      </w:r>
      <w:r w:rsidRPr="00195050">
        <w:rPr>
          <w:rFonts w:ascii="Times New Roman" w:hAnsi="Times New Roman" w:cs="Times New Roman"/>
          <w:color w:val="000000" w:themeColor="text1"/>
          <w:sz w:val="24"/>
          <w:szCs w:val="24"/>
          <w:lang w:eastAsia="en-US"/>
        </w:rPr>
        <w:t xml:space="preserve"> </w:t>
      </w:r>
      <w:r w:rsidR="00191B31" w:rsidRPr="00195050">
        <w:rPr>
          <w:rFonts w:ascii="Times New Roman" w:hAnsi="Times New Roman" w:cs="Times New Roman"/>
          <w:color w:val="000000" w:themeColor="text1"/>
          <w:sz w:val="24"/>
          <w:szCs w:val="24"/>
          <w:lang w:eastAsia="en-US"/>
        </w:rPr>
        <w:t>Главы</w:t>
      </w:r>
      <w:r w:rsidRPr="00195050">
        <w:rPr>
          <w:rFonts w:ascii="Times New Roman" w:hAnsi="Times New Roman" w:cs="Times New Roman"/>
          <w:color w:val="000000" w:themeColor="text1"/>
          <w:sz w:val="24"/>
          <w:szCs w:val="24"/>
          <w:lang w:eastAsia="en-US"/>
        </w:rPr>
        <w:t xml:space="preserve"> </w:t>
      </w:r>
      <w:r w:rsidR="009C2168" w:rsidRPr="00195050">
        <w:rPr>
          <w:rFonts w:ascii="Times New Roman" w:hAnsi="Times New Roman" w:cs="Times New Roman"/>
          <w:color w:val="000000" w:themeColor="text1"/>
          <w:sz w:val="24"/>
          <w:szCs w:val="24"/>
          <w:lang w:eastAsia="en-US"/>
        </w:rPr>
        <w:t>1</w:t>
      </w:r>
      <w:r w:rsidRPr="00195050">
        <w:rPr>
          <w:rFonts w:ascii="Times New Roman" w:hAnsi="Times New Roman" w:cs="Times New Roman"/>
          <w:color w:val="000000" w:themeColor="text1"/>
          <w:sz w:val="24"/>
          <w:szCs w:val="24"/>
          <w:lang w:eastAsia="en-US"/>
        </w:rPr>
        <w:t xml:space="preserve"> настоящей документации запрета на допуск лекарственных препаратов, включенных в перечень жизненно необходимых и важнейших лекарственных препаратов</w:t>
      </w:r>
      <w:r w:rsidRPr="00195050">
        <w:rPr>
          <w:rFonts w:ascii="Times New Roman" w:hAnsi="Times New Roman" w:cs="Times New Roman"/>
          <w:color w:val="000000" w:themeColor="text1"/>
          <w:sz w:val="24"/>
          <w:szCs w:val="24"/>
        </w:rPr>
        <w:t>, происходящих из иностранных государств</w:t>
      </w:r>
      <w:r w:rsidRPr="00195050">
        <w:rPr>
          <w:rFonts w:ascii="Times New Roman" w:hAnsi="Times New Roman" w:cs="Times New Roman"/>
          <w:color w:val="000000" w:themeColor="text1"/>
          <w:sz w:val="24"/>
          <w:szCs w:val="24"/>
          <w:lang w:eastAsia="en-US"/>
        </w:rPr>
        <w:t xml:space="preserve"> в соответствии с Постановлением Правительства Российской Федерации </w:t>
      </w:r>
      <w:r w:rsidR="00EE587A" w:rsidRPr="00195050">
        <w:rPr>
          <w:rFonts w:ascii="Times New Roman" w:hAnsi="Times New Roman" w:cs="Times New Roman"/>
          <w:color w:val="000000" w:themeColor="text1"/>
          <w:sz w:val="24"/>
          <w:szCs w:val="24"/>
          <w:lang w:eastAsia="en-US"/>
        </w:rPr>
        <w:t>от 30.11.2015 года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195050">
        <w:rPr>
          <w:rFonts w:ascii="Times New Roman" w:hAnsi="Times New Roman" w:cs="Times New Roman"/>
          <w:color w:val="000000" w:themeColor="text1"/>
          <w:sz w:val="24"/>
          <w:szCs w:val="24"/>
          <w:lang w:eastAsia="en-US"/>
        </w:rPr>
        <w:t xml:space="preserve">, комиссия </w:t>
      </w:r>
      <w:r w:rsidRPr="00195050">
        <w:rPr>
          <w:rFonts w:ascii="Times New Roman" w:hAnsi="Times New Roman" w:cs="Times New Roman"/>
          <w:color w:val="000000" w:themeColor="text1"/>
          <w:sz w:val="24"/>
          <w:szCs w:val="24"/>
        </w:rPr>
        <w:t xml:space="preserve">отклоняет все заявки, </w:t>
      </w:r>
      <w:r w:rsidR="00EE587A" w:rsidRPr="00195050">
        <w:rPr>
          <w:rFonts w:ascii="Times New Roman" w:eastAsia="Calibri" w:hAnsi="Times New Roman" w:cs="Times New Roman"/>
          <w:color w:val="000000" w:themeColor="text1"/>
          <w:sz w:val="24"/>
          <w:szCs w:val="24"/>
          <w:lang w:eastAsia="en-US"/>
        </w:rPr>
        <w:t>содержащие предложения о поставке лекарственных препаратов, происходящих из иностранных государств (за исключением государств - членов Евразийского экономического союза), в том числе о поставке 2 и более лекарственных препаратов, страной происхождения хотя бы одного из которых не является государство - член Евразийского экономического союза, при условии, что на участие в определении поставщика подано не менее 2 заявок (окончательных предложений), которые удовлетворяют требованиям извещения об осуществлении закупки и (или) документации о закупке и которые одновременно:</w:t>
      </w:r>
    </w:p>
    <w:p w:rsidR="00EE587A" w:rsidRPr="00195050" w:rsidRDefault="00EE587A" w:rsidP="008F3C53">
      <w:pPr>
        <w:pStyle w:val="ae"/>
        <w:widowControl w:val="0"/>
        <w:ind w:firstLine="567"/>
        <w:jc w:val="both"/>
        <w:rPr>
          <w:rFonts w:ascii="Times New Roman" w:hAnsi="Times New Roman" w:cs="Times New Roman"/>
          <w:color w:val="000000" w:themeColor="text1"/>
          <w:sz w:val="24"/>
          <w:szCs w:val="24"/>
          <w:lang w:eastAsia="en-US"/>
        </w:rPr>
      </w:pPr>
      <w:r w:rsidRPr="00195050">
        <w:rPr>
          <w:rFonts w:ascii="Times New Roman" w:hAnsi="Times New Roman" w:cs="Times New Roman"/>
          <w:color w:val="000000" w:themeColor="text1"/>
          <w:sz w:val="24"/>
          <w:szCs w:val="24"/>
          <w:lang w:eastAsia="en-US"/>
        </w:rPr>
        <w:t>содержат предложения о поставке лекарственных препаратов, страной происхождения которых являются государства - члены Евразийского экономического союза;</w:t>
      </w:r>
    </w:p>
    <w:p w:rsidR="00EE587A" w:rsidRPr="00195050" w:rsidRDefault="00EE587A" w:rsidP="008F3C53">
      <w:pPr>
        <w:pStyle w:val="ae"/>
        <w:widowControl w:val="0"/>
        <w:ind w:firstLine="567"/>
        <w:jc w:val="both"/>
        <w:rPr>
          <w:rFonts w:ascii="Times New Roman" w:hAnsi="Times New Roman" w:cs="Times New Roman"/>
          <w:color w:val="000000" w:themeColor="text1"/>
          <w:sz w:val="24"/>
          <w:szCs w:val="24"/>
          <w:lang w:eastAsia="en-US"/>
        </w:rPr>
      </w:pPr>
      <w:r w:rsidRPr="00195050">
        <w:rPr>
          <w:rFonts w:ascii="Times New Roman" w:hAnsi="Times New Roman" w:cs="Times New Roman"/>
          <w:color w:val="000000" w:themeColor="text1"/>
          <w:sz w:val="24"/>
          <w:szCs w:val="24"/>
          <w:lang w:eastAsia="en-US"/>
        </w:rPr>
        <w:t xml:space="preserve">не содержат предложений о поставке лекарственных препаратов одного и того же производителя либо производителей, входящих в одну группу лиц, соответствующую признакам, предусмотренным </w:t>
      </w:r>
      <w:hyperlink r:id="rId99" w:history="1">
        <w:r w:rsidRPr="00195050">
          <w:rPr>
            <w:rFonts w:ascii="Times New Roman" w:hAnsi="Times New Roman" w:cs="Times New Roman"/>
            <w:color w:val="000000" w:themeColor="text1"/>
            <w:sz w:val="24"/>
            <w:szCs w:val="24"/>
            <w:lang w:eastAsia="en-US"/>
          </w:rPr>
          <w:t>статьей 9</w:t>
        </w:r>
      </w:hyperlink>
      <w:r w:rsidRPr="00195050">
        <w:rPr>
          <w:rFonts w:ascii="Times New Roman" w:hAnsi="Times New Roman" w:cs="Times New Roman"/>
          <w:color w:val="000000" w:themeColor="text1"/>
          <w:sz w:val="24"/>
          <w:szCs w:val="24"/>
          <w:lang w:eastAsia="en-US"/>
        </w:rPr>
        <w:t xml:space="preserve"> Федерального закона "О защите конкуренции", при сопоставлении этих заявок.</w:t>
      </w:r>
    </w:p>
    <w:p w:rsidR="001E6183" w:rsidRPr="00195050" w:rsidRDefault="001E6183" w:rsidP="008F3C53">
      <w:pPr>
        <w:pStyle w:val="ae"/>
        <w:widowControl w:val="0"/>
        <w:ind w:firstLine="567"/>
        <w:jc w:val="both"/>
        <w:rPr>
          <w:rFonts w:ascii="Times New Roman" w:hAnsi="Times New Roman" w:cs="Times New Roman"/>
          <w:color w:val="000000" w:themeColor="text1"/>
          <w:sz w:val="24"/>
          <w:szCs w:val="24"/>
          <w:lang w:eastAsia="en-US"/>
        </w:rPr>
      </w:pPr>
      <w:r w:rsidRPr="00195050">
        <w:rPr>
          <w:rFonts w:ascii="Times New Roman" w:hAnsi="Times New Roman" w:cs="Times New Roman"/>
          <w:color w:val="000000" w:themeColor="text1"/>
          <w:sz w:val="24"/>
          <w:szCs w:val="24"/>
          <w:lang w:eastAsia="en-US"/>
        </w:rPr>
        <w:t xml:space="preserve">Подтверждением страны происхождения </w:t>
      </w:r>
      <w:r w:rsidR="00EE587A" w:rsidRPr="00195050">
        <w:rPr>
          <w:rFonts w:ascii="Times New Roman" w:hAnsi="Times New Roman" w:cs="Times New Roman"/>
          <w:color w:val="000000" w:themeColor="text1"/>
          <w:sz w:val="24"/>
          <w:szCs w:val="24"/>
          <w:lang w:eastAsia="en-US"/>
        </w:rPr>
        <w:t xml:space="preserve">лекарственных препаратов включенных в перечень жизненно необходимых и важнейших лекарственных препаратов </w:t>
      </w:r>
      <w:r w:rsidR="00EE587A" w:rsidRPr="00195050">
        <w:rPr>
          <w:rFonts w:ascii="Times New Roman" w:hAnsi="Times New Roman" w:cs="Times New Roman"/>
          <w:iCs/>
          <w:color w:val="000000" w:themeColor="text1"/>
          <w:sz w:val="24"/>
          <w:szCs w:val="24"/>
        </w:rPr>
        <w:t xml:space="preserve">является </w:t>
      </w:r>
      <w:r w:rsidR="00EE587A" w:rsidRPr="00195050">
        <w:rPr>
          <w:rFonts w:ascii="Times New Roman" w:hAnsi="Times New Roman" w:cs="Times New Roman"/>
          <w:color w:val="000000" w:themeColor="text1"/>
          <w:sz w:val="24"/>
          <w:szCs w:val="24"/>
          <w:lang w:eastAsia="en-US"/>
        </w:rPr>
        <w:t xml:space="preserve">сертификат о происхождении товара, выдаваемый уполномоченным органом (организацией) государства - члена Евразийского экономического союза по </w:t>
      </w:r>
      <w:hyperlink r:id="rId100" w:history="1">
        <w:r w:rsidR="00EE587A" w:rsidRPr="00195050">
          <w:rPr>
            <w:rFonts w:ascii="Times New Roman" w:hAnsi="Times New Roman" w:cs="Times New Roman"/>
            <w:color w:val="000000" w:themeColor="text1"/>
            <w:sz w:val="24"/>
            <w:szCs w:val="24"/>
            <w:lang w:eastAsia="en-US"/>
          </w:rPr>
          <w:t>форме</w:t>
        </w:r>
      </w:hyperlink>
      <w:r w:rsidR="00EE587A" w:rsidRPr="00195050">
        <w:rPr>
          <w:rFonts w:ascii="Times New Roman" w:hAnsi="Times New Roman" w:cs="Times New Roman"/>
          <w:color w:val="000000" w:themeColor="text1"/>
          <w:sz w:val="24"/>
          <w:szCs w:val="24"/>
          <w:lang w:eastAsia="en-US"/>
        </w:rPr>
        <w:t xml:space="preserve">,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101" w:history="1">
        <w:r w:rsidR="00EE587A" w:rsidRPr="00195050">
          <w:rPr>
            <w:rFonts w:ascii="Times New Roman" w:hAnsi="Times New Roman" w:cs="Times New Roman"/>
            <w:color w:val="000000" w:themeColor="text1"/>
            <w:sz w:val="24"/>
            <w:szCs w:val="24"/>
            <w:lang w:eastAsia="en-US"/>
          </w:rPr>
          <w:t>Правилами</w:t>
        </w:r>
      </w:hyperlink>
      <w:r w:rsidRPr="00195050">
        <w:rPr>
          <w:rFonts w:ascii="Times New Roman" w:hAnsi="Times New Roman" w:cs="Times New Roman"/>
          <w:color w:val="000000" w:themeColor="text1"/>
          <w:sz w:val="24"/>
          <w:szCs w:val="24"/>
          <w:lang w:eastAsia="en-US"/>
        </w:rPr>
        <w:t xml:space="preserve">. </w:t>
      </w:r>
    </w:p>
    <w:p w:rsidR="001E6183" w:rsidRPr="00195050" w:rsidRDefault="001E6183" w:rsidP="008F3C53">
      <w:pPr>
        <w:pStyle w:val="ae"/>
        <w:widowControl w:val="0"/>
        <w:ind w:firstLine="567"/>
        <w:jc w:val="both"/>
        <w:rPr>
          <w:rFonts w:ascii="Times New Roman" w:hAnsi="Times New Roman" w:cs="Times New Roman"/>
          <w:color w:val="000000" w:themeColor="text1"/>
          <w:sz w:val="24"/>
          <w:szCs w:val="24"/>
          <w:lang w:eastAsia="en-US"/>
        </w:rPr>
      </w:pPr>
    </w:p>
    <w:p w:rsidR="00296E9B" w:rsidRPr="00195050" w:rsidRDefault="00CB1931"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Часть</w:t>
      </w:r>
      <w:r w:rsidR="00E11D65" w:rsidRPr="00195050">
        <w:rPr>
          <w:rFonts w:ascii="Times New Roman" w:hAnsi="Times New Roman" w:cs="Times New Roman"/>
          <w:color w:val="000000" w:themeColor="text1"/>
          <w:sz w:val="24"/>
          <w:szCs w:val="24"/>
        </w:rPr>
        <w:t xml:space="preserve"> </w:t>
      </w:r>
      <w:r w:rsidR="00CD00D6" w:rsidRPr="00195050">
        <w:rPr>
          <w:rFonts w:ascii="Times New Roman" w:hAnsi="Times New Roman" w:cs="Times New Roman"/>
          <w:color w:val="000000" w:themeColor="text1"/>
          <w:sz w:val="24"/>
          <w:szCs w:val="24"/>
        </w:rPr>
        <w:t>6</w:t>
      </w:r>
      <w:r w:rsidR="00E11D65" w:rsidRPr="00195050">
        <w:rPr>
          <w:rFonts w:ascii="Times New Roman" w:hAnsi="Times New Roman" w:cs="Times New Roman"/>
          <w:color w:val="000000" w:themeColor="text1"/>
          <w:sz w:val="24"/>
          <w:szCs w:val="24"/>
        </w:rPr>
        <w:t xml:space="preserve">.5. Условия допуска </w:t>
      </w:r>
      <w:r w:rsidR="00F7551C" w:rsidRPr="00195050">
        <w:rPr>
          <w:rFonts w:ascii="Times New Roman" w:hAnsi="Times New Roman" w:cs="Times New Roman"/>
          <w:color w:val="000000" w:themeColor="text1"/>
          <w:sz w:val="24"/>
          <w:szCs w:val="24"/>
        </w:rPr>
        <w:t>товаров легкой промышленности,</w:t>
      </w:r>
    </w:p>
    <w:p w:rsidR="00296E9B" w:rsidRPr="00195050" w:rsidRDefault="00F7551C"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 происходящих из иностранных государств, и (или) услуг по прокату таких </w:t>
      </w:r>
    </w:p>
    <w:p w:rsidR="004A0C06" w:rsidRPr="00195050" w:rsidRDefault="00F7551C"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товаров в целях осуществления закупок для государственных нужд</w:t>
      </w:r>
      <w:r w:rsidR="00E11D65" w:rsidRPr="00195050">
        <w:rPr>
          <w:rFonts w:ascii="Times New Roman" w:hAnsi="Times New Roman" w:cs="Times New Roman"/>
          <w:color w:val="000000" w:themeColor="text1"/>
          <w:sz w:val="24"/>
          <w:szCs w:val="24"/>
        </w:rPr>
        <w:t>.</w:t>
      </w:r>
    </w:p>
    <w:p w:rsidR="002F24DB" w:rsidRPr="00195050" w:rsidRDefault="002F24DB" w:rsidP="008F3C53">
      <w:pPr>
        <w:contextualSpacing/>
        <w:rPr>
          <w:color w:val="000000" w:themeColor="text1"/>
          <w:sz w:val="24"/>
          <w:szCs w:val="24"/>
        </w:rPr>
      </w:pPr>
    </w:p>
    <w:p w:rsidR="003A7837" w:rsidRPr="00195050" w:rsidRDefault="003A7837" w:rsidP="003A7837">
      <w:pPr>
        <w:pStyle w:val="ae"/>
        <w:widowControl w:val="0"/>
        <w:ind w:firstLine="567"/>
        <w:jc w:val="both"/>
        <w:rPr>
          <w:rFonts w:ascii="Times New Roman" w:eastAsia="Calibri" w:hAnsi="Times New Roman" w:cs="Times New Roman"/>
          <w:color w:val="000000" w:themeColor="text1"/>
          <w:sz w:val="24"/>
          <w:szCs w:val="24"/>
          <w:lang w:eastAsia="en-US"/>
        </w:rPr>
      </w:pPr>
      <w:r w:rsidRPr="00195050">
        <w:rPr>
          <w:rFonts w:ascii="Times New Roman" w:hAnsi="Times New Roman" w:cs="Times New Roman"/>
          <w:color w:val="000000" w:themeColor="text1"/>
          <w:sz w:val="24"/>
          <w:szCs w:val="24"/>
          <w:lang w:eastAsia="en-US"/>
        </w:rPr>
        <w:t>В случае установления в пункте 12</w:t>
      </w:r>
      <w:r w:rsidRPr="00195050">
        <w:rPr>
          <w:rFonts w:ascii="Times New Roman" w:hAnsi="Times New Roman" w:cs="Times New Roman"/>
          <w:color w:val="000000" w:themeColor="text1"/>
          <w:sz w:val="24"/>
          <w:szCs w:val="24"/>
        </w:rPr>
        <w:t xml:space="preserve"> Информационной карты</w:t>
      </w:r>
      <w:r w:rsidRPr="00195050">
        <w:rPr>
          <w:rFonts w:ascii="Times New Roman" w:hAnsi="Times New Roman" w:cs="Times New Roman"/>
          <w:color w:val="000000" w:themeColor="text1"/>
          <w:sz w:val="24"/>
          <w:szCs w:val="24"/>
          <w:lang w:eastAsia="en-US"/>
        </w:rPr>
        <w:t xml:space="preserve"> Главы 1 настоящей документации запрета на допуск </w:t>
      </w:r>
      <w:r w:rsidRPr="00195050">
        <w:rPr>
          <w:rFonts w:ascii="Times New Roman" w:hAnsi="Times New Roman" w:cs="Times New Roman"/>
          <w:color w:val="000000" w:themeColor="text1"/>
          <w:sz w:val="24"/>
          <w:szCs w:val="24"/>
        </w:rPr>
        <w:t>отдельных видов медицинских изделий, происходящих из иностранных государств</w:t>
      </w:r>
      <w:r w:rsidRPr="00195050">
        <w:rPr>
          <w:rFonts w:ascii="Times New Roman" w:hAnsi="Times New Roman" w:cs="Times New Roman"/>
          <w:color w:val="000000" w:themeColor="text1"/>
          <w:sz w:val="24"/>
          <w:szCs w:val="24"/>
          <w:lang w:eastAsia="en-US"/>
        </w:rPr>
        <w:t xml:space="preserve"> в соответствии с Постановлением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(далее – Постановление № 791)</w:t>
      </w:r>
      <w:r w:rsidRPr="00195050">
        <w:rPr>
          <w:rFonts w:ascii="Times New Roman" w:hAnsi="Times New Roman" w:cs="Times New Roman"/>
          <w:color w:val="000000" w:themeColor="text1"/>
          <w:sz w:val="24"/>
          <w:szCs w:val="24"/>
        </w:rPr>
        <w:t xml:space="preserve"> </w:t>
      </w:r>
      <w:r w:rsidRPr="00195050">
        <w:rPr>
          <w:rFonts w:ascii="Times New Roman" w:eastAsia="Calibri" w:hAnsi="Times New Roman" w:cs="Times New Roman"/>
          <w:color w:val="000000" w:themeColor="text1"/>
          <w:sz w:val="24"/>
          <w:szCs w:val="24"/>
          <w:lang w:eastAsia="en-US"/>
        </w:rPr>
        <w:t xml:space="preserve">осуществление заказчиками закупки товаров легкой промышленности, происходящих из иностранных государств (за </w:t>
      </w:r>
      <w:r w:rsidRPr="00195050">
        <w:rPr>
          <w:rFonts w:ascii="Times New Roman" w:eastAsia="Calibri" w:hAnsi="Times New Roman" w:cs="Times New Roman"/>
          <w:color w:val="000000" w:themeColor="text1"/>
          <w:sz w:val="24"/>
          <w:szCs w:val="24"/>
          <w:lang w:eastAsia="en-US"/>
        </w:rPr>
        <w:lastRenderedPageBreak/>
        <w:t xml:space="preserve">исключением государств - членов Евразийского экономического союза), и (или) услуг по прокату таких товаров (далее соответственно - товары, услуги) для обеспечения нужд Пензенской области согласно </w:t>
      </w:r>
      <w:hyperlink r:id="rId102" w:history="1">
        <w:r w:rsidRPr="00195050">
          <w:rPr>
            <w:rFonts w:ascii="Times New Roman" w:eastAsia="Calibri" w:hAnsi="Times New Roman" w:cs="Times New Roman"/>
            <w:color w:val="000000" w:themeColor="text1"/>
            <w:sz w:val="24"/>
            <w:szCs w:val="24"/>
            <w:lang w:eastAsia="en-US"/>
          </w:rPr>
          <w:t>приложению № 2</w:t>
        </w:r>
      </w:hyperlink>
      <w:r w:rsidRPr="00195050">
        <w:rPr>
          <w:rFonts w:ascii="Times New Roman" w:eastAsia="Calibri" w:hAnsi="Times New Roman" w:cs="Times New Roman"/>
          <w:color w:val="000000" w:themeColor="text1"/>
          <w:sz w:val="24"/>
          <w:szCs w:val="24"/>
          <w:lang w:eastAsia="en-US"/>
        </w:rPr>
        <w:t xml:space="preserve"> к Постановлению № 791 не допускается, за исключением случаев, если производство товаров на территориях государств - членов Евразийского экономического союза отсутствует.</w:t>
      </w:r>
    </w:p>
    <w:p w:rsidR="003A7837" w:rsidRPr="00195050" w:rsidRDefault="003A7837" w:rsidP="003A7837">
      <w:pPr>
        <w:pStyle w:val="ae"/>
        <w:widowControl w:val="0"/>
        <w:ind w:firstLine="567"/>
        <w:jc w:val="both"/>
        <w:rPr>
          <w:rFonts w:ascii="Times New Roman" w:hAnsi="Times New Roman" w:cs="Times New Roman"/>
          <w:color w:val="000000" w:themeColor="text1"/>
          <w:sz w:val="24"/>
          <w:szCs w:val="24"/>
          <w:lang w:eastAsia="en-US"/>
        </w:rPr>
      </w:pPr>
      <w:r w:rsidRPr="00195050">
        <w:rPr>
          <w:rFonts w:ascii="Times New Roman" w:hAnsi="Times New Roman" w:cs="Times New Roman"/>
          <w:color w:val="000000" w:themeColor="text1"/>
          <w:sz w:val="24"/>
          <w:szCs w:val="24"/>
          <w:lang w:eastAsia="en-US"/>
        </w:rPr>
        <w:t xml:space="preserve">Дополнительным требованием к участникам закупки товаров и (или) услуг для нужд Пензенской области, предусмотренных </w:t>
      </w:r>
      <w:hyperlink r:id="rId103" w:history="1">
        <w:r w:rsidRPr="00195050">
          <w:rPr>
            <w:rFonts w:ascii="Times New Roman" w:hAnsi="Times New Roman" w:cs="Times New Roman"/>
            <w:color w:val="000000" w:themeColor="text1"/>
            <w:sz w:val="24"/>
            <w:szCs w:val="24"/>
            <w:lang w:eastAsia="en-US"/>
          </w:rPr>
          <w:t>приложением № 2</w:t>
        </w:r>
      </w:hyperlink>
      <w:r w:rsidRPr="00195050">
        <w:rPr>
          <w:rFonts w:ascii="Times New Roman" w:hAnsi="Times New Roman" w:cs="Times New Roman"/>
          <w:color w:val="000000" w:themeColor="text1"/>
          <w:sz w:val="24"/>
          <w:szCs w:val="24"/>
          <w:lang w:eastAsia="en-US"/>
        </w:rPr>
        <w:t xml:space="preserve"> к Постановлению № 791,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 (далее - материалы или полуфабрикаты). Указанное дополнительное требование не действует в случае, если на территориях государств - членов Евразийского экономического союза отсутствует производство товаров, материалов или полуфабрикатов.</w:t>
      </w:r>
    </w:p>
    <w:p w:rsidR="003A7837" w:rsidRPr="00195050" w:rsidRDefault="003A7837" w:rsidP="003A7837">
      <w:pPr>
        <w:autoSpaceDE w:val="0"/>
        <w:autoSpaceDN w:val="0"/>
        <w:adjustRightInd w:val="0"/>
        <w:ind w:firstLine="540"/>
        <w:jc w:val="both"/>
        <w:rPr>
          <w:color w:val="000000" w:themeColor="text1"/>
          <w:sz w:val="24"/>
          <w:szCs w:val="24"/>
          <w:lang w:eastAsia="en-US"/>
        </w:rPr>
      </w:pPr>
      <w:r w:rsidRPr="00195050">
        <w:rPr>
          <w:color w:val="000000" w:themeColor="text1"/>
          <w:sz w:val="24"/>
          <w:szCs w:val="24"/>
          <w:lang w:eastAsia="en-US"/>
        </w:rPr>
        <w:t>В случае установления в пункте 24</w:t>
      </w:r>
      <w:r w:rsidRPr="00195050">
        <w:rPr>
          <w:color w:val="000000" w:themeColor="text1"/>
          <w:sz w:val="24"/>
          <w:szCs w:val="24"/>
        </w:rPr>
        <w:t xml:space="preserve"> Информационной карты</w:t>
      </w:r>
      <w:r w:rsidRPr="00195050">
        <w:rPr>
          <w:color w:val="000000" w:themeColor="text1"/>
          <w:sz w:val="24"/>
          <w:szCs w:val="24"/>
          <w:lang w:eastAsia="en-US"/>
        </w:rPr>
        <w:t xml:space="preserve"> Главы 1 настоящей документации дополнительных требований к участникам закупки в части необходимости декларирования страны происхождения товаров, указанных в постановлении, участник закупки в первой части заявки должен продекларировать страну происхождения таких товаров.</w:t>
      </w:r>
    </w:p>
    <w:p w:rsidR="003A7837" w:rsidRPr="00195050" w:rsidRDefault="003A7837" w:rsidP="003A7837">
      <w:pPr>
        <w:autoSpaceDE w:val="0"/>
        <w:autoSpaceDN w:val="0"/>
        <w:adjustRightInd w:val="0"/>
        <w:ind w:firstLine="540"/>
        <w:jc w:val="both"/>
        <w:rPr>
          <w:color w:val="000000" w:themeColor="text1"/>
          <w:sz w:val="24"/>
          <w:szCs w:val="24"/>
          <w:lang w:eastAsia="en-US"/>
        </w:rPr>
      </w:pPr>
      <w:r w:rsidRPr="00195050">
        <w:rPr>
          <w:color w:val="000000" w:themeColor="text1"/>
          <w:sz w:val="24"/>
          <w:szCs w:val="24"/>
          <w:lang w:eastAsia="en-US"/>
        </w:rPr>
        <w:t>В случае установления в пункте 24</w:t>
      </w:r>
      <w:r w:rsidRPr="00195050">
        <w:rPr>
          <w:color w:val="000000" w:themeColor="text1"/>
          <w:sz w:val="24"/>
          <w:szCs w:val="24"/>
        </w:rPr>
        <w:t xml:space="preserve"> Информационной карты</w:t>
      </w:r>
      <w:r w:rsidRPr="00195050">
        <w:rPr>
          <w:color w:val="000000" w:themeColor="text1"/>
          <w:sz w:val="24"/>
          <w:szCs w:val="24"/>
          <w:lang w:eastAsia="en-US"/>
        </w:rPr>
        <w:t xml:space="preserve"> Главы 1 настоящей документации дополнительных требований к участникам закупки в части необходимости декларирования страны происхождения материалов или полуфабрикатов, указанных в постановлении, участник закупки в любой части заявки должен продекларировать страну происхождения таких материалов и полуфабрикатов.</w:t>
      </w:r>
    </w:p>
    <w:p w:rsidR="00293B3A" w:rsidRPr="00195050" w:rsidRDefault="00293B3A" w:rsidP="00A04FE5">
      <w:pPr>
        <w:pStyle w:val="ae"/>
        <w:widowControl w:val="0"/>
        <w:jc w:val="both"/>
        <w:rPr>
          <w:rFonts w:ascii="Times New Roman" w:hAnsi="Times New Roman" w:cs="Times New Roman"/>
          <w:color w:val="000000" w:themeColor="text1"/>
          <w:sz w:val="24"/>
          <w:szCs w:val="24"/>
        </w:rPr>
      </w:pPr>
    </w:p>
    <w:p w:rsidR="00296E9B" w:rsidRPr="00195050" w:rsidRDefault="00CB1931"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Часть</w:t>
      </w:r>
      <w:r w:rsidR="005A3EC3" w:rsidRPr="00195050">
        <w:rPr>
          <w:rFonts w:ascii="Times New Roman" w:hAnsi="Times New Roman" w:cs="Times New Roman"/>
          <w:color w:val="000000" w:themeColor="text1"/>
          <w:sz w:val="24"/>
          <w:szCs w:val="24"/>
        </w:rPr>
        <w:t xml:space="preserve"> </w:t>
      </w:r>
      <w:r w:rsidR="00CD00D6" w:rsidRPr="00195050">
        <w:rPr>
          <w:rFonts w:ascii="Times New Roman" w:hAnsi="Times New Roman" w:cs="Times New Roman"/>
          <w:color w:val="000000" w:themeColor="text1"/>
          <w:sz w:val="24"/>
          <w:szCs w:val="24"/>
        </w:rPr>
        <w:t>6</w:t>
      </w:r>
      <w:r w:rsidR="00EF00A3" w:rsidRPr="00195050">
        <w:rPr>
          <w:rFonts w:ascii="Times New Roman" w:hAnsi="Times New Roman" w:cs="Times New Roman"/>
          <w:color w:val="000000" w:themeColor="text1"/>
          <w:sz w:val="24"/>
          <w:szCs w:val="24"/>
        </w:rPr>
        <w:t>.6</w:t>
      </w:r>
      <w:r w:rsidR="005A3EC3" w:rsidRPr="00195050">
        <w:rPr>
          <w:rFonts w:ascii="Times New Roman" w:hAnsi="Times New Roman" w:cs="Times New Roman"/>
          <w:color w:val="000000" w:themeColor="text1"/>
          <w:sz w:val="24"/>
          <w:szCs w:val="24"/>
        </w:rPr>
        <w:t xml:space="preserve">. Об установлении запрета на допуск программного обеспечения, </w:t>
      </w:r>
    </w:p>
    <w:p w:rsidR="00296E9B" w:rsidRPr="00195050" w:rsidRDefault="005A3EC3"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 xml:space="preserve">происходящего из иностранных государств, для целей осуществления закупок </w:t>
      </w:r>
    </w:p>
    <w:p w:rsidR="005A3EC3" w:rsidRPr="00195050" w:rsidRDefault="005A3EC3"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для обеспечения государственных нужд.</w:t>
      </w:r>
    </w:p>
    <w:p w:rsidR="005C1635" w:rsidRPr="00195050" w:rsidRDefault="005C1635" w:rsidP="005C1635">
      <w:pPr>
        <w:rPr>
          <w:color w:val="000000" w:themeColor="text1"/>
        </w:rPr>
      </w:pPr>
    </w:p>
    <w:p w:rsidR="00F71AAE" w:rsidRPr="00195050" w:rsidRDefault="00F71AAE" w:rsidP="00F71AAE">
      <w:pPr>
        <w:pStyle w:val="ae"/>
        <w:widowControl w:val="0"/>
        <w:ind w:firstLine="567"/>
        <w:jc w:val="both"/>
        <w:rPr>
          <w:rFonts w:ascii="Times New Roman" w:hAnsi="Times New Roman" w:cs="Times New Roman"/>
          <w:color w:val="000000" w:themeColor="text1"/>
          <w:sz w:val="24"/>
          <w:szCs w:val="24"/>
          <w:lang w:eastAsia="en-US"/>
        </w:rPr>
      </w:pPr>
      <w:r w:rsidRPr="00195050">
        <w:rPr>
          <w:rFonts w:ascii="Times New Roman" w:hAnsi="Times New Roman" w:cs="Times New Roman"/>
          <w:color w:val="000000" w:themeColor="text1"/>
          <w:sz w:val="24"/>
          <w:szCs w:val="24"/>
          <w:lang w:eastAsia="en-US"/>
        </w:rPr>
        <w:t xml:space="preserve">На основании Постановления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пунктом 12 Раздела 1 (Информационная карта) настоящей документации может быть </w:t>
      </w:r>
      <w:r w:rsidRPr="00195050">
        <w:rPr>
          <w:rFonts w:ascii="Times New Roman" w:hAnsi="Times New Roman" w:cs="Times New Roman"/>
          <w:color w:val="000000" w:themeColor="text1"/>
          <w:sz w:val="24"/>
          <w:szCs w:val="24"/>
        </w:rPr>
        <w:t xml:space="preserve">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w:t>
      </w:r>
      <w:r w:rsidRPr="00195050">
        <w:rPr>
          <w:rFonts w:ascii="Times New Roman" w:hAnsi="Times New Roman" w:cs="Times New Roman"/>
          <w:color w:val="000000" w:themeColor="text1"/>
          <w:sz w:val="24"/>
          <w:szCs w:val="24"/>
          <w:lang w:eastAsia="en-US"/>
        </w:rPr>
        <w:t>за исключением следующих случаев:</w:t>
      </w:r>
    </w:p>
    <w:p w:rsidR="00F71AAE" w:rsidRPr="00195050" w:rsidRDefault="00F71AAE" w:rsidP="00F71AAE">
      <w:pPr>
        <w:autoSpaceDE w:val="0"/>
        <w:autoSpaceDN w:val="0"/>
        <w:adjustRightInd w:val="0"/>
        <w:ind w:firstLine="540"/>
        <w:jc w:val="both"/>
        <w:rPr>
          <w:color w:val="000000" w:themeColor="text1"/>
          <w:sz w:val="24"/>
          <w:szCs w:val="24"/>
        </w:rPr>
      </w:pPr>
      <w:r w:rsidRPr="00195050">
        <w:rPr>
          <w:color w:val="000000" w:themeColor="text1"/>
          <w:sz w:val="24"/>
          <w:szCs w:val="24"/>
        </w:rPr>
        <w:t>1)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F71AAE" w:rsidRPr="00195050" w:rsidRDefault="00F71AAE" w:rsidP="00F71AAE">
      <w:pPr>
        <w:autoSpaceDE w:val="0"/>
        <w:autoSpaceDN w:val="0"/>
        <w:adjustRightInd w:val="0"/>
        <w:ind w:firstLine="540"/>
        <w:jc w:val="both"/>
        <w:rPr>
          <w:color w:val="000000" w:themeColor="text1"/>
          <w:sz w:val="24"/>
          <w:szCs w:val="24"/>
        </w:rPr>
      </w:pPr>
      <w:r w:rsidRPr="00195050">
        <w:rPr>
          <w:color w:val="000000" w:themeColor="text1"/>
          <w:sz w:val="24"/>
          <w:szCs w:val="24"/>
        </w:rPr>
        <w:t>2)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F71AAE" w:rsidRPr="00195050" w:rsidRDefault="00F71AAE" w:rsidP="00F71AAE">
      <w:pPr>
        <w:autoSpaceDE w:val="0"/>
        <w:autoSpaceDN w:val="0"/>
        <w:adjustRightInd w:val="0"/>
        <w:ind w:firstLine="540"/>
        <w:jc w:val="both"/>
        <w:rPr>
          <w:color w:val="000000" w:themeColor="text1"/>
          <w:sz w:val="24"/>
          <w:szCs w:val="24"/>
        </w:rPr>
      </w:pPr>
      <w:r w:rsidRPr="00195050">
        <w:rPr>
          <w:color w:val="000000" w:themeColor="text1"/>
          <w:sz w:val="24"/>
          <w:szCs w:val="24"/>
        </w:rPr>
        <w:t>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F71AAE" w:rsidRPr="00195050" w:rsidRDefault="00F71AAE" w:rsidP="00F71AAE">
      <w:pPr>
        <w:autoSpaceDE w:val="0"/>
        <w:autoSpaceDN w:val="0"/>
        <w:adjustRightInd w:val="0"/>
        <w:ind w:firstLine="540"/>
        <w:jc w:val="both"/>
        <w:rPr>
          <w:color w:val="000000" w:themeColor="text1"/>
          <w:sz w:val="24"/>
          <w:szCs w:val="24"/>
        </w:rPr>
      </w:pPr>
      <w:r w:rsidRPr="00195050">
        <w:rPr>
          <w:color w:val="000000" w:themeColor="text1"/>
          <w:sz w:val="24"/>
          <w:szCs w:val="24"/>
        </w:rP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F71AAE" w:rsidRPr="00195050" w:rsidRDefault="00F71AAE" w:rsidP="00F71AAE">
      <w:pPr>
        <w:autoSpaceDE w:val="0"/>
        <w:autoSpaceDN w:val="0"/>
        <w:adjustRightInd w:val="0"/>
        <w:ind w:firstLine="540"/>
        <w:jc w:val="both"/>
        <w:rPr>
          <w:color w:val="000000" w:themeColor="text1"/>
          <w:sz w:val="24"/>
          <w:szCs w:val="24"/>
        </w:rPr>
      </w:pPr>
      <w:r w:rsidRPr="00195050">
        <w:rPr>
          <w:color w:val="000000" w:themeColor="text1"/>
          <w:sz w:val="24"/>
          <w:szCs w:val="24"/>
        </w:rPr>
        <w:lastRenderedPageBreak/>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F71AAE" w:rsidRPr="00195050" w:rsidRDefault="00F71AAE" w:rsidP="00F71AAE">
      <w:pPr>
        <w:autoSpaceDE w:val="0"/>
        <w:autoSpaceDN w:val="0"/>
        <w:adjustRightInd w:val="0"/>
        <w:ind w:firstLine="540"/>
        <w:jc w:val="both"/>
        <w:rPr>
          <w:color w:val="000000" w:themeColor="text1"/>
          <w:sz w:val="24"/>
          <w:szCs w:val="24"/>
        </w:rPr>
      </w:pPr>
      <w:r w:rsidRPr="00195050">
        <w:rPr>
          <w:color w:val="000000" w:themeColor="text1"/>
          <w:sz w:val="24"/>
          <w:szCs w:val="24"/>
        </w:rP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F71AAE" w:rsidRPr="00195050" w:rsidRDefault="00F71AAE" w:rsidP="00F71AAE">
      <w:pPr>
        <w:autoSpaceDE w:val="0"/>
        <w:autoSpaceDN w:val="0"/>
        <w:adjustRightInd w:val="0"/>
        <w:ind w:firstLine="540"/>
        <w:jc w:val="both"/>
        <w:rPr>
          <w:color w:val="000000" w:themeColor="text1"/>
          <w:sz w:val="24"/>
          <w:szCs w:val="24"/>
        </w:rPr>
      </w:pPr>
      <w:r w:rsidRPr="00195050">
        <w:rPr>
          <w:color w:val="000000" w:themeColor="text1"/>
          <w:sz w:val="24"/>
          <w:szCs w:val="24"/>
        </w:rP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F71AAE" w:rsidRPr="00195050" w:rsidRDefault="00F71AAE" w:rsidP="00F71AAE">
      <w:pPr>
        <w:autoSpaceDE w:val="0"/>
        <w:autoSpaceDN w:val="0"/>
        <w:adjustRightInd w:val="0"/>
        <w:ind w:firstLine="540"/>
        <w:jc w:val="both"/>
        <w:rPr>
          <w:color w:val="000000" w:themeColor="text1"/>
          <w:sz w:val="24"/>
          <w:szCs w:val="24"/>
        </w:rPr>
      </w:pPr>
      <w:r w:rsidRPr="00195050">
        <w:rPr>
          <w:color w:val="000000" w:themeColor="text1"/>
          <w:sz w:val="24"/>
          <w:szCs w:val="24"/>
        </w:rP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5A3EC3" w:rsidRPr="00195050" w:rsidRDefault="00F71AAE" w:rsidP="00F71AAE">
      <w:pPr>
        <w:pStyle w:val="ae"/>
        <w:widowControl w:val="0"/>
        <w:ind w:firstLine="567"/>
        <w:jc w:val="both"/>
        <w:rPr>
          <w:rFonts w:ascii="Times New Roman" w:hAnsi="Times New Roman"/>
          <w:color w:val="000000" w:themeColor="text1"/>
          <w:sz w:val="24"/>
          <w:szCs w:val="24"/>
        </w:rPr>
      </w:pPr>
      <w:r w:rsidRPr="00195050">
        <w:rPr>
          <w:rFonts w:ascii="Times New Roman" w:hAnsi="Times New Roman"/>
          <w:color w:val="000000" w:themeColor="text1"/>
          <w:sz w:val="24"/>
          <w:szCs w:val="24"/>
        </w:rP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F71AAE" w:rsidRPr="00195050" w:rsidRDefault="00F71AAE" w:rsidP="00F71AAE">
      <w:pPr>
        <w:rPr>
          <w:color w:val="000000" w:themeColor="text1"/>
        </w:rPr>
      </w:pPr>
    </w:p>
    <w:p w:rsidR="009F3F76" w:rsidRPr="00195050" w:rsidRDefault="00EF00A3" w:rsidP="008F3C53">
      <w:pPr>
        <w:pStyle w:val="ae"/>
        <w:widowControl w:val="0"/>
        <w:ind w:firstLine="567"/>
        <w:jc w:val="center"/>
        <w:rPr>
          <w:rFonts w:ascii="Times New Roman" w:hAnsi="Times New Roman" w:cs="Times New Roman"/>
          <w:color w:val="000000" w:themeColor="text1"/>
          <w:sz w:val="24"/>
          <w:szCs w:val="24"/>
        </w:rPr>
      </w:pPr>
      <w:r w:rsidRPr="00195050">
        <w:rPr>
          <w:rFonts w:ascii="Times New Roman" w:hAnsi="Times New Roman" w:cs="Times New Roman"/>
          <w:color w:val="000000" w:themeColor="text1"/>
          <w:sz w:val="24"/>
          <w:szCs w:val="24"/>
        </w:rPr>
        <w:t>Часть 6.7</w:t>
      </w:r>
      <w:r w:rsidR="009F3F76" w:rsidRPr="00195050">
        <w:rPr>
          <w:rFonts w:ascii="Times New Roman" w:hAnsi="Times New Roman" w:cs="Times New Roman"/>
          <w:color w:val="000000" w:themeColor="text1"/>
          <w:sz w:val="24"/>
          <w:szCs w:val="24"/>
        </w:rPr>
        <w:t xml:space="preserve">. </w:t>
      </w:r>
      <w:r w:rsidR="009F3F76" w:rsidRPr="00195050">
        <w:rPr>
          <w:rFonts w:ascii="Times New Roman" w:hAnsi="Times New Roman" w:cs="Times New Roman"/>
          <w:color w:val="000000" w:themeColor="text1"/>
          <w:sz w:val="24"/>
          <w:szCs w:val="24"/>
          <w:lang w:eastAsia="en-US"/>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9F3F76" w:rsidRPr="00195050">
        <w:rPr>
          <w:rFonts w:ascii="Times New Roman" w:hAnsi="Times New Roman" w:cs="Times New Roman"/>
          <w:color w:val="000000" w:themeColor="text1"/>
          <w:sz w:val="24"/>
          <w:szCs w:val="24"/>
        </w:rPr>
        <w:t>.</w:t>
      </w:r>
    </w:p>
    <w:p w:rsidR="002F24DB" w:rsidRPr="00195050" w:rsidRDefault="002F24DB" w:rsidP="008F3C53">
      <w:pPr>
        <w:contextualSpacing/>
        <w:rPr>
          <w:color w:val="000000" w:themeColor="text1"/>
          <w:sz w:val="24"/>
          <w:szCs w:val="24"/>
        </w:rPr>
      </w:pPr>
    </w:p>
    <w:p w:rsidR="00AC20CC" w:rsidRPr="00195050" w:rsidRDefault="009F3F76" w:rsidP="008F3C53">
      <w:pPr>
        <w:pStyle w:val="ConsPlusNormal"/>
        <w:ind w:firstLine="540"/>
        <w:contextualSpacing/>
        <w:jc w:val="both"/>
        <w:rPr>
          <w:rFonts w:ascii="Times New Roman" w:eastAsia="Calibri" w:hAnsi="Times New Roman" w:cs="Times New Roman"/>
          <w:color w:val="000000" w:themeColor="text1"/>
          <w:sz w:val="24"/>
          <w:szCs w:val="24"/>
          <w:lang w:eastAsia="en-US"/>
        </w:rPr>
      </w:pPr>
      <w:r w:rsidRPr="00195050">
        <w:rPr>
          <w:rFonts w:ascii="Times New Roman" w:hAnsi="Times New Roman" w:cs="Times New Roman"/>
          <w:color w:val="000000" w:themeColor="text1"/>
          <w:sz w:val="24"/>
          <w:szCs w:val="24"/>
          <w:lang w:eastAsia="en-US"/>
        </w:rPr>
        <w:t>В случае установления в пункте 12</w:t>
      </w:r>
      <w:r w:rsidRPr="00195050">
        <w:rPr>
          <w:rFonts w:ascii="Times New Roman" w:hAnsi="Times New Roman" w:cs="Times New Roman"/>
          <w:color w:val="000000" w:themeColor="text1"/>
          <w:sz w:val="24"/>
          <w:szCs w:val="24"/>
        </w:rPr>
        <w:t xml:space="preserve"> Информационной карты</w:t>
      </w:r>
      <w:r w:rsidRPr="00195050">
        <w:rPr>
          <w:rFonts w:ascii="Times New Roman" w:hAnsi="Times New Roman" w:cs="Times New Roman"/>
          <w:color w:val="000000" w:themeColor="text1"/>
          <w:sz w:val="24"/>
          <w:szCs w:val="24"/>
          <w:lang w:eastAsia="en-US"/>
        </w:rPr>
        <w:t xml:space="preserve"> Главы 1 настоящей документации </w:t>
      </w:r>
      <w:r w:rsidR="003E580B" w:rsidRPr="00195050">
        <w:rPr>
          <w:rFonts w:ascii="Times New Roman" w:hAnsi="Times New Roman" w:cs="Times New Roman"/>
          <w:color w:val="000000" w:themeColor="text1"/>
          <w:sz w:val="24"/>
          <w:szCs w:val="24"/>
          <w:lang w:eastAsia="en-US"/>
        </w:rPr>
        <w:t>ограничение</w:t>
      </w:r>
      <w:r w:rsidRPr="00195050">
        <w:rPr>
          <w:rFonts w:ascii="Times New Roman" w:hAnsi="Times New Roman" w:cs="Times New Roman"/>
          <w:color w:val="000000" w:themeColor="text1"/>
          <w:sz w:val="24"/>
          <w:szCs w:val="24"/>
          <w:lang w:eastAsia="en-US"/>
        </w:rPr>
        <w:t xml:space="preserve"> на допуск отдельных видов пищевых продуктов, происходящих из иностранных государств </w:t>
      </w:r>
      <w:r w:rsidR="00AC20CC" w:rsidRPr="00195050">
        <w:rPr>
          <w:rFonts w:ascii="Times New Roman" w:hAnsi="Times New Roman" w:cs="Times New Roman"/>
          <w:color w:val="000000" w:themeColor="text1"/>
          <w:sz w:val="24"/>
          <w:szCs w:val="24"/>
          <w:lang w:eastAsia="en-US"/>
        </w:rPr>
        <w:t xml:space="preserve">в соответствии с </w:t>
      </w:r>
      <w:r w:rsidR="005A3B4E" w:rsidRPr="00195050">
        <w:rPr>
          <w:rFonts w:ascii="Times New Roman" w:hAnsi="Times New Roman" w:cs="Times New Roman"/>
          <w:color w:val="000000" w:themeColor="text1"/>
          <w:sz w:val="24"/>
          <w:szCs w:val="24"/>
        </w:rPr>
        <w:t>п</w:t>
      </w:r>
      <w:r w:rsidR="00AC20CC" w:rsidRPr="00195050">
        <w:rPr>
          <w:rFonts w:ascii="Times New Roman" w:hAnsi="Times New Roman" w:cs="Times New Roman"/>
          <w:color w:val="000000" w:themeColor="text1"/>
          <w:sz w:val="24"/>
          <w:szCs w:val="24"/>
        </w:rPr>
        <w:t>остановлением</w:t>
      </w:r>
      <w:r w:rsidRPr="00195050">
        <w:rPr>
          <w:rFonts w:ascii="Times New Roman" w:hAnsi="Times New Roman" w:cs="Times New Roman"/>
          <w:color w:val="000000" w:themeColor="text1"/>
          <w:sz w:val="24"/>
          <w:szCs w:val="24"/>
        </w:rPr>
        <w:t xml:space="preserve"> </w:t>
      </w:r>
      <w:r w:rsidRPr="00195050">
        <w:rPr>
          <w:rFonts w:ascii="Times New Roman" w:hAnsi="Times New Roman" w:cs="Times New Roman"/>
          <w:color w:val="000000" w:themeColor="text1"/>
          <w:sz w:val="24"/>
          <w:szCs w:val="24"/>
          <w:lang w:eastAsia="en-US"/>
        </w:rPr>
        <w:t>Правительства Российской Федераци</w:t>
      </w:r>
      <w:r w:rsidR="00901558" w:rsidRPr="00195050">
        <w:rPr>
          <w:rFonts w:ascii="Times New Roman" w:hAnsi="Times New Roman" w:cs="Times New Roman"/>
          <w:color w:val="000000" w:themeColor="text1"/>
          <w:sz w:val="24"/>
          <w:szCs w:val="24"/>
          <w:lang w:eastAsia="en-US"/>
        </w:rPr>
        <w:t>и от 22 августа 2016 г. № 832 «О</w:t>
      </w:r>
      <w:r w:rsidRPr="00195050">
        <w:rPr>
          <w:rFonts w:ascii="Times New Roman" w:hAnsi="Times New Roman" w:cs="Times New Roman"/>
          <w:color w:val="000000" w:themeColor="text1"/>
          <w:sz w:val="24"/>
          <w:szCs w:val="24"/>
          <w:lang w:eastAsia="en-US"/>
        </w:rPr>
        <w:t xml:space="preserve">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комиссия </w:t>
      </w:r>
      <w:r w:rsidRPr="00195050">
        <w:rPr>
          <w:rFonts w:ascii="Times New Roman" w:hAnsi="Times New Roman" w:cs="Times New Roman"/>
          <w:color w:val="000000" w:themeColor="text1"/>
          <w:sz w:val="24"/>
          <w:szCs w:val="24"/>
        </w:rPr>
        <w:t xml:space="preserve">отклоняет все заявки, </w:t>
      </w:r>
      <w:r w:rsidR="00AC20CC" w:rsidRPr="00195050">
        <w:rPr>
          <w:rFonts w:ascii="Times New Roman" w:eastAsia="Calibri" w:hAnsi="Times New Roman" w:cs="Times New Roman"/>
          <w:color w:val="000000" w:themeColor="text1"/>
          <w:sz w:val="24"/>
          <w:szCs w:val="24"/>
          <w:lang w:eastAsia="en-US"/>
        </w:rPr>
        <w:t>содержащие предложения о поставке пищевых продуктов,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которые одновременно:</w:t>
      </w:r>
    </w:p>
    <w:p w:rsidR="00AC20CC" w:rsidRPr="00195050" w:rsidRDefault="00AC20CC" w:rsidP="008F3C53">
      <w:pPr>
        <w:autoSpaceDE w:val="0"/>
        <w:autoSpaceDN w:val="0"/>
        <w:adjustRightInd w:val="0"/>
        <w:ind w:firstLine="540"/>
        <w:contextualSpacing/>
        <w:jc w:val="both"/>
        <w:rPr>
          <w:color w:val="000000" w:themeColor="text1"/>
          <w:sz w:val="24"/>
          <w:szCs w:val="24"/>
          <w:lang w:eastAsia="en-US"/>
        </w:rPr>
      </w:pPr>
      <w:r w:rsidRPr="00195050">
        <w:rPr>
          <w:color w:val="000000" w:themeColor="text1"/>
          <w:sz w:val="24"/>
          <w:szCs w:val="24"/>
          <w:lang w:eastAsia="en-US"/>
        </w:rPr>
        <w:t xml:space="preserve">содержат предложения о поставке видов пищевых продуктов, являющихся объектом закупки и включенных в </w:t>
      </w:r>
      <w:hyperlink r:id="rId104" w:history="1">
        <w:r w:rsidRPr="00195050">
          <w:rPr>
            <w:color w:val="000000" w:themeColor="text1"/>
            <w:sz w:val="24"/>
            <w:szCs w:val="24"/>
            <w:lang w:eastAsia="en-US"/>
          </w:rPr>
          <w:t>перечень</w:t>
        </w:r>
      </w:hyperlink>
      <w:r w:rsidRPr="00195050">
        <w:rPr>
          <w:color w:val="000000" w:themeColor="text1"/>
          <w:sz w:val="24"/>
          <w:szCs w:val="24"/>
          <w:lang w:eastAsia="en-US"/>
        </w:rPr>
        <w:t>, страной происхождения которых являются государства - члены Евразийского экономического союза;</w:t>
      </w:r>
    </w:p>
    <w:p w:rsidR="00AC20CC" w:rsidRPr="00195050" w:rsidRDefault="00AC20CC" w:rsidP="008F3C53">
      <w:pPr>
        <w:autoSpaceDE w:val="0"/>
        <w:autoSpaceDN w:val="0"/>
        <w:adjustRightInd w:val="0"/>
        <w:ind w:firstLine="540"/>
        <w:contextualSpacing/>
        <w:jc w:val="both"/>
        <w:rPr>
          <w:color w:val="000000" w:themeColor="text1"/>
          <w:sz w:val="24"/>
          <w:szCs w:val="24"/>
          <w:lang w:eastAsia="en-US"/>
        </w:rPr>
      </w:pPr>
      <w:r w:rsidRPr="00195050">
        <w:rPr>
          <w:color w:val="000000" w:themeColor="text1"/>
          <w:sz w:val="24"/>
          <w:szCs w:val="24"/>
          <w:lang w:eastAsia="en-US"/>
        </w:rPr>
        <w:t>не содержат предложений о поставке одного и того же вида пищевых продуктов одного производителя.</w:t>
      </w:r>
    </w:p>
    <w:p w:rsidR="00AC20CC" w:rsidRPr="00195050" w:rsidRDefault="00AC20CC" w:rsidP="008F3C53">
      <w:pPr>
        <w:autoSpaceDE w:val="0"/>
        <w:autoSpaceDN w:val="0"/>
        <w:adjustRightInd w:val="0"/>
        <w:ind w:firstLine="540"/>
        <w:contextualSpacing/>
        <w:jc w:val="both"/>
        <w:rPr>
          <w:color w:val="000000" w:themeColor="text1"/>
          <w:sz w:val="24"/>
          <w:szCs w:val="24"/>
          <w:lang w:eastAsia="en-US"/>
        </w:rPr>
      </w:pPr>
      <w:r w:rsidRPr="00195050">
        <w:rPr>
          <w:color w:val="000000" w:themeColor="text1"/>
          <w:sz w:val="24"/>
          <w:szCs w:val="24"/>
          <w:lang w:eastAsia="en-US"/>
        </w:rPr>
        <w:t xml:space="preserve">Подтверждением страны происхождения товаров (пищевых продуктов), включенных в </w:t>
      </w:r>
      <w:hyperlink r:id="rId105" w:history="1">
        <w:r w:rsidRPr="00195050">
          <w:rPr>
            <w:color w:val="000000" w:themeColor="text1"/>
            <w:sz w:val="24"/>
            <w:szCs w:val="24"/>
            <w:lang w:eastAsia="en-US"/>
          </w:rPr>
          <w:t>перечень</w:t>
        </w:r>
      </w:hyperlink>
      <w:r w:rsidRPr="00195050">
        <w:rPr>
          <w:color w:val="000000" w:themeColor="text1"/>
          <w:sz w:val="24"/>
          <w:szCs w:val="24"/>
          <w:lang w:eastAsia="en-US"/>
        </w:rPr>
        <w:t xml:space="preserve">, является указание (декларирование) участником закупки в заявке в соответствии с Федеральным </w:t>
      </w:r>
      <w:hyperlink r:id="rId106" w:history="1">
        <w:r w:rsidRPr="00195050">
          <w:rPr>
            <w:color w:val="000000" w:themeColor="text1"/>
            <w:sz w:val="24"/>
            <w:szCs w:val="24"/>
            <w:lang w:eastAsia="en-US"/>
          </w:rPr>
          <w:t>законом</w:t>
        </w:r>
      </w:hyperlink>
      <w:r w:rsidRPr="00195050">
        <w:rPr>
          <w:color w:val="000000" w:themeColor="text1"/>
          <w:sz w:val="24"/>
          <w:szCs w:val="24"/>
          <w:lang w:eastAsia="en-US"/>
        </w:rPr>
        <w:t xml:space="preserve"> "О контрактной системе в сфере закупок товаров, работ, услуг для обеспечения государственных и муниципальных нужд" наименования страны происхождения и производителя пищевых продуктов, включенных в </w:t>
      </w:r>
      <w:hyperlink r:id="rId107" w:history="1">
        <w:r w:rsidRPr="00195050">
          <w:rPr>
            <w:color w:val="000000" w:themeColor="text1"/>
            <w:sz w:val="24"/>
            <w:szCs w:val="24"/>
            <w:lang w:eastAsia="en-US"/>
          </w:rPr>
          <w:t>перечень</w:t>
        </w:r>
      </w:hyperlink>
      <w:r w:rsidRPr="00195050">
        <w:rPr>
          <w:color w:val="000000" w:themeColor="text1"/>
          <w:sz w:val="24"/>
          <w:szCs w:val="24"/>
          <w:lang w:eastAsia="en-US"/>
        </w:rPr>
        <w:t xml:space="preserve">. Наименование страны происхождения товаров (пищевых продуктов) указывается в соответствии с Общероссийским </w:t>
      </w:r>
      <w:hyperlink r:id="rId108" w:history="1">
        <w:r w:rsidRPr="00195050">
          <w:rPr>
            <w:color w:val="000000" w:themeColor="text1"/>
            <w:sz w:val="24"/>
            <w:szCs w:val="24"/>
            <w:lang w:eastAsia="en-US"/>
          </w:rPr>
          <w:t>классификатором</w:t>
        </w:r>
      </w:hyperlink>
      <w:r w:rsidRPr="00195050">
        <w:rPr>
          <w:color w:val="000000" w:themeColor="text1"/>
          <w:sz w:val="24"/>
          <w:szCs w:val="24"/>
          <w:lang w:eastAsia="en-US"/>
        </w:rPr>
        <w:t xml:space="preserve"> стран мира.</w:t>
      </w:r>
    </w:p>
    <w:p w:rsidR="004D283E" w:rsidRPr="00195050" w:rsidRDefault="004D283E" w:rsidP="008F3C53">
      <w:pPr>
        <w:autoSpaceDE w:val="0"/>
        <w:autoSpaceDN w:val="0"/>
        <w:adjustRightInd w:val="0"/>
        <w:ind w:firstLine="540"/>
        <w:contextualSpacing/>
        <w:jc w:val="both"/>
        <w:rPr>
          <w:color w:val="000000" w:themeColor="text1"/>
          <w:sz w:val="24"/>
          <w:szCs w:val="24"/>
          <w:lang w:eastAsia="en-US"/>
        </w:rPr>
      </w:pPr>
    </w:p>
    <w:p w:rsidR="004D283E" w:rsidRPr="00195050" w:rsidRDefault="00EF00A3" w:rsidP="008F3C53">
      <w:pPr>
        <w:widowControl w:val="0"/>
        <w:ind w:firstLine="567"/>
        <w:contextualSpacing/>
        <w:jc w:val="center"/>
        <w:rPr>
          <w:rStyle w:val="doccaption"/>
          <w:color w:val="000000" w:themeColor="text1"/>
          <w:sz w:val="24"/>
          <w:szCs w:val="24"/>
        </w:rPr>
      </w:pPr>
      <w:r w:rsidRPr="00195050">
        <w:rPr>
          <w:rFonts w:eastAsia="Times New Roman"/>
          <w:color w:val="000000" w:themeColor="text1"/>
          <w:spacing w:val="-10"/>
          <w:kern w:val="28"/>
          <w:sz w:val="24"/>
          <w:szCs w:val="24"/>
        </w:rPr>
        <w:t>Часть 6.8.</w:t>
      </w:r>
      <w:r w:rsidR="00A66635" w:rsidRPr="00195050">
        <w:rPr>
          <w:rFonts w:eastAsia="Times New Roman"/>
          <w:color w:val="000000" w:themeColor="text1"/>
          <w:spacing w:val="-10"/>
          <w:kern w:val="28"/>
          <w:sz w:val="24"/>
          <w:szCs w:val="24"/>
        </w:rPr>
        <w:t xml:space="preserve"> </w:t>
      </w:r>
      <w:r w:rsidR="004D283E" w:rsidRPr="00195050">
        <w:rPr>
          <w:rStyle w:val="doccaption"/>
          <w:color w:val="000000" w:themeColor="text1"/>
          <w:sz w:val="24"/>
          <w:szCs w:val="24"/>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2F24DB" w:rsidRPr="00195050" w:rsidRDefault="002F24DB" w:rsidP="008F3C53">
      <w:pPr>
        <w:widowControl w:val="0"/>
        <w:ind w:firstLine="567"/>
        <w:contextualSpacing/>
        <w:jc w:val="center"/>
        <w:rPr>
          <w:rStyle w:val="doccaption"/>
          <w:color w:val="000000" w:themeColor="text1"/>
          <w:sz w:val="24"/>
          <w:szCs w:val="24"/>
        </w:rPr>
      </w:pPr>
    </w:p>
    <w:p w:rsidR="00A66635" w:rsidRPr="00195050" w:rsidRDefault="00A66635" w:rsidP="00B644E7">
      <w:pPr>
        <w:widowControl w:val="0"/>
        <w:ind w:firstLine="567"/>
        <w:contextualSpacing/>
        <w:jc w:val="both"/>
        <w:rPr>
          <w:color w:val="000000" w:themeColor="text1"/>
          <w:sz w:val="24"/>
          <w:szCs w:val="24"/>
          <w:lang w:eastAsia="en-US"/>
        </w:rPr>
      </w:pPr>
      <w:r w:rsidRPr="00195050">
        <w:rPr>
          <w:color w:val="000000" w:themeColor="text1"/>
          <w:sz w:val="24"/>
          <w:szCs w:val="24"/>
          <w:lang w:eastAsia="en-US"/>
        </w:rPr>
        <w:t xml:space="preserve">В случае установления в пункте 12 Информационной карты Главы 1 настоящей документации </w:t>
      </w:r>
      <w:r w:rsidR="003E580B" w:rsidRPr="00195050">
        <w:rPr>
          <w:color w:val="000000" w:themeColor="text1"/>
          <w:sz w:val="24"/>
          <w:szCs w:val="24"/>
          <w:lang w:eastAsia="en-US"/>
        </w:rPr>
        <w:t>ограничение и условия допуска</w:t>
      </w:r>
      <w:r w:rsidRPr="00195050">
        <w:rPr>
          <w:color w:val="000000" w:themeColor="text1"/>
          <w:sz w:val="24"/>
          <w:szCs w:val="24"/>
          <w:lang w:eastAsia="en-US"/>
        </w:rPr>
        <w:t xml:space="preserve"> </w:t>
      </w:r>
      <w:r w:rsidR="004D283E" w:rsidRPr="00195050">
        <w:rPr>
          <w:color w:val="000000" w:themeColor="text1"/>
          <w:sz w:val="24"/>
          <w:szCs w:val="24"/>
          <w:lang w:eastAsia="en-US"/>
        </w:rPr>
        <w:t>отдельных видов радиоэлектронной продукции, происходящих из иностранных государств</w:t>
      </w:r>
      <w:r w:rsidRPr="00195050">
        <w:rPr>
          <w:color w:val="000000" w:themeColor="text1"/>
          <w:sz w:val="24"/>
          <w:szCs w:val="24"/>
          <w:lang w:eastAsia="en-US"/>
        </w:rPr>
        <w:t xml:space="preserve">, по перечню согласно </w:t>
      </w:r>
      <w:hyperlink r:id="rId109" w:history="1">
        <w:r w:rsidRPr="00195050">
          <w:rPr>
            <w:color w:val="000000" w:themeColor="text1"/>
            <w:sz w:val="24"/>
            <w:szCs w:val="24"/>
            <w:lang w:eastAsia="en-US"/>
          </w:rPr>
          <w:t>приложению</w:t>
        </w:r>
      </w:hyperlink>
      <w:r w:rsidRPr="00195050">
        <w:rPr>
          <w:color w:val="000000" w:themeColor="text1"/>
          <w:sz w:val="24"/>
          <w:szCs w:val="24"/>
          <w:lang w:eastAsia="en-US"/>
        </w:rPr>
        <w:t xml:space="preserve"> (далее – перечень) к </w:t>
      </w:r>
      <w:r w:rsidR="005A3B4E" w:rsidRPr="00195050">
        <w:rPr>
          <w:color w:val="000000" w:themeColor="text1"/>
          <w:sz w:val="24"/>
          <w:szCs w:val="24"/>
          <w:lang w:eastAsia="en-US"/>
        </w:rPr>
        <w:t>п</w:t>
      </w:r>
      <w:r w:rsidRPr="00195050">
        <w:rPr>
          <w:color w:val="000000" w:themeColor="text1"/>
          <w:sz w:val="24"/>
          <w:szCs w:val="24"/>
          <w:lang w:eastAsia="en-US"/>
        </w:rPr>
        <w:t>остановлению Правител</w:t>
      </w:r>
      <w:r w:rsidR="004D283E" w:rsidRPr="00195050">
        <w:rPr>
          <w:color w:val="000000" w:themeColor="text1"/>
          <w:sz w:val="24"/>
          <w:szCs w:val="24"/>
          <w:lang w:eastAsia="en-US"/>
        </w:rPr>
        <w:t>ьства Российской Федерации от 26.09.2016 № 968</w:t>
      </w:r>
      <w:r w:rsidRPr="00195050">
        <w:rPr>
          <w:color w:val="000000" w:themeColor="text1"/>
          <w:sz w:val="24"/>
          <w:szCs w:val="24"/>
          <w:lang w:eastAsia="en-US"/>
        </w:rPr>
        <w:t xml:space="preserve"> «</w:t>
      </w:r>
      <w:r w:rsidR="004D283E" w:rsidRPr="00195050">
        <w:rPr>
          <w:color w:val="000000" w:themeColor="text1"/>
          <w:sz w:val="24"/>
          <w:szCs w:val="24"/>
          <w:lang w:eastAsia="en-US"/>
        </w:rPr>
        <w:t xml:space="preserve">Об ограничениях и условиях допуска </w:t>
      </w:r>
      <w:r w:rsidR="004D283E" w:rsidRPr="00195050">
        <w:rPr>
          <w:color w:val="000000" w:themeColor="text1"/>
          <w:sz w:val="24"/>
          <w:szCs w:val="24"/>
          <w:lang w:eastAsia="en-US"/>
        </w:rPr>
        <w:lastRenderedPageBreak/>
        <w:t>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Pr="00195050">
        <w:rPr>
          <w:color w:val="000000" w:themeColor="text1"/>
          <w:sz w:val="24"/>
          <w:szCs w:val="24"/>
          <w:lang w:eastAsia="en-US"/>
        </w:rPr>
        <w:t xml:space="preserve"> (с последующими изменениями), участнику необходимо предоставить, в зависимости от предлагаемого товара,  один из следующих документ</w:t>
      </w:r>
      <w:r w:rsidR="005A3B4E" w:rsidRPr="00195050">
        <w:rPr>
          <w:color w:val="000000" w:themeColor="text1"/>
          <w:sz w:val="24"/>
          <w:szCs w:val="24"/>
          <w:lang w:eastAsia="en-US"/>
        </w:rPr>
        <w:t>ов, подтверждающий соответствие</w:t>
      </w:r>
      <w:r w:rsidRPr="00195050">
        <w:rPr>
          <w:color w:val="000000" w:themeColor="text1"/>
          <w:sz w:val="24"/>
          <w:szCs w:val="24"/>
          <w:lang w:eastAsia="en-US"/>
        </w:rPr>
        <w:t xml:space="preserve"> такого товара условиям запрета на допуск:</w:t>
      </w:r>
    </w:p>
    <w:p w:rsidR="004D283E" w:rsidRPr="00195050" w:rsidRDefault="00A66635" w:rsidP="00B644E7">
      <w:pPr>
        <w:ind w:right="-74"/>
        <w:contextualSpacing/>
        <w:jc w:val="both"/>
        <w:rPr>
          <w:color w:val="000000" w:themeColor="text1"/>
          <w:sz w:val="24"/>
          <w:szCs w:val="24"/>
          <w:lang w:eastAsia="en-US"/>
        </w:rPr>
      </w:pPr>
      <w:r w:rsidRPr="00195050">
        <w:rPr>
          <w:color w:val="000000" w:themeColor="text1"/>
          <w:sz w:val="24"/>
          <w:szCs w:val="24"/>
          <w:lang w:eastAsia="en-US"/>
        </w:rPr>
        <w:t xml:space="preserve"> </w:t>
      </w:r>
      <w:r w:rsidR="004D283E" w:rsidRPr="00195050">
        <w:rPr>
          <w:color w:val="000000" w:themeColor="text1"/>
          <w:sz w:val="24"/>
          <w:szCs w:val="24"/>
          <w:lang w:eastAsia="en-US"/>
        </w:rPr>
        <w:t>- специальный инвестиционный контракт в случае, установленном подпунктом "а" пункта 6 настоящего постановления;</w:t>
      </w:r>
    </w:p>
    <w:p w:rsidR="004D283E" w:rsidRPr="00195050" w:rsidRDefault="004D283E" w:rsidP="00B644E7">
      <w:pPr>
        <w:ind w:right="-74"/>
        <w:contextualSpacing/>
        <w:jc w:val="both"/>
        <w:rPr>
          <w:color w:val="000000" w:themeColor="text1"/>
          <w:sz w:val="24"/>
          <w:szCs w:val="24"/>
          <w:lang w:eastAsia="en-US"/>
        </w:rPr>
      </w:pPr>
      <w:r w:rsidRPr="00195050">
        <w:rPr>
          <w:color w:val="000000" w:themeColor="text1"/>
          <w:sz w:val="24"/>
          <w:szCs w:val="24"/>
          <w:lang w:eastAsia="en-US"/>
        </w:rPr>
        <w:t>-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подпунктом "б" пункта 6 настоящего постановления;</w:t>
      </w:r>
    </w:p>
    <w:p w:rsidR="004D283E" w:rsidRPr="00195050" w:rsidRDefault="004D283E" w:rsidP="00B644E7">
      <w:pPr>
        <w:pStyle w:val="af1"/>
        <w:shd w:val="clear" w:color="auto" w:fill="FFFFFF"/>
        <w:spacing w:after="0"/>
        <w:contextualSpacing/>
        <w:jc w:val="both"/>
        <w:rPr>
          <w:rFonts w:eastAsia="Calibri"/>
          <w:color w:val="000000" w:themeColor="text1"/>
          <w:lang w:eastAsia="en-US"/>
        </w:rPr>
      </w:pPr>
      <w:r w:rsidRPr="00195050">
        <w:rPr>
          <w:rFonts w:eastAsia="Calibri"/>
          <w:color w:val="000000" w:themeColor="text1"/>
          <w:lang w:eastAsia="en-US"/>
        </w:rPr>
        <w:t>-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установленном подпунктом "в" пункта 6 настоящего постановления;</w:t>
      </w:r>
    </w:p>
    <w:p w:rsidR="004D283E" w:rsidRPr="00195050" w:rsidRDefault="004D283E" w:rsidP="00B644E7">
      <w:pPr>
        <w:pStyle w:val="af1"/>
        <w:shd w:val="clear" w:color="auto" w:fill="FFFFFF"/>
        <w:spacing w:after="0"/>
        <w:contextualSpacing/>
        <w:jc w:val="both"/>
        <w:rPr>
          <w:rFonts w:eastAsia="Calibri"/>
          <w:color w:val="000000" w:themeColor="text1"/>
          <w:lang w:eastAsia="en-US"/>
        </w:rPr>
      </w:pPr>
      <w:r w:rsidRPr="00195050">
        <w:rPr>
          <w:rFonts w:eastAsia="Calibri"/>
          <w:color w:val="000000" w:themeColor="text1"/>
          <w:lang w:eastAsia="en-US"/>
        </w:rPr>
        <w:t>- сертификат СТ-1 на предложенные в заявке (окончательном предложении) отдельные виды радиоэлектронной продукции в случае, установленном подпунктом "г" пункта 6 настоящего постановления.</w:t>
      </w:r>
    </w:p>
    <w:p w:rsidR="002F24DB" w:rsidRPr="00195050" w:rsidRDefault="002F24DB" w:rsidP="008F3C53">
      <w:pPr>
        <w:ind w:firstLine="567"/>
        <w:contextualSpacing/>
        <w:jc w:val="center"/>
        <w:rPr>
          <w:color w:val="000000" w:themeColor="text1"/>
          <w:sz w:val="24"/>
          <w:szCs w:val="24"/>
        </w:rPr>
      </w:pPr>
    </w:p>
    <w:p w:rsidR="00A04FE5" w:rsidRPr="00195050" w:rsidRDefault="00A04FE5" w:rsidP="00A04FE5">
      <w:pPr>
        <w:widowControl w:val="0"/>
        <w:ind w:firstLine="567"/>
        <w:contextualSpacing/>
        <w:jc w:val="center"/>
        <w:rPr>
          <w:rStyle w:val="doccaption"/>
          <w:color w:val="000000" w:themeColor="text1"/>
          <w:sz w:val="24"/>
          <w:szCs w:val="24"/>
        </w:rPr>
      </w:pPr>
      <w:r w:rsidRPr="00195050">
        <w:rPr>
          <w:rFonts w:eastAsia="Times New Roman"/>
          <w:color w:val="000000" w:themeColor="text1"/>
          <w:spacing w:val="-10"/>
          <w:kern w:val="28"/>
          <w:sz w:val="24"/>
          <w:szCs w:val="24"/>
        </w:rPr>
        <w:t>Часть 6.</w:t>
      </w:r>
      <w:r w:rsidR="00751ED5" w:rsidRPr="00195050">
        <w:rPr>
          <w:rFonts w:eastAsia="Times New Roman"/>
          <w:color w:val="000000" w:themeColor="text1"/>
          <w:spacing w:val="-10"/>
          <w:kern w:val="28"/>
          <w:sz w:val="24"/>
          <w:szCs w:val="24"/>
        </w:rPr>
        <w:t>9</w:t>
      </w:r>
      <w:r w:rsidRPr="00195050">
        <w:rPr>
          <w:rFonts w:eastAsia="Times New Roman"/>
          <w:color w:val="000000" w:themeColor="text1"/>
          <w:spacing w:val="-10"/>
          <w:kern w:val="28"/>
          <w:sz w:val="24"/>
          <w:szCs w:val="24"/>
        </w:rPr>
        <w:t xml:space="preserve">. </w:t>
      </w:r>
      <w:r w:rsidRPr="00195050">
        <w:rPr>
          <w:rStyle w:val="doccaption"/>
          <w:color w:val="000000" w:themeColor="text1"/>
          <w:sz w:val="24"/>
          <w:szCs w:val="24"/>
        </w:rPr>
        <w:t xml:space="preserve">Об ограничениях и условиях </w:t>
      </w:r>
      <w:r w:rsidRPr="00195050">
        <w:rPr>
          <w:color w:val="000000" w:themeColor="text1"/>
          <w:sz w:val="24"/>
          <w:szCs w:val="24"/>
          <w:lang w:eastAsia="en-US"/>
        </w:rPr>
        <w:t>допуска отдельных видов товаров мебельной и деревообрабатывающей промышленности, происходящих из иностранных государств</w:t>
      </w:r>
      <w:r w:rsidR="00011F5E" w:rsidRPr="00195050">
        <w:rPr>
          <w:color w:val="000000" w:themeColor="text1"/>
          <w:sz w:val="24"/>
          <w:szCs w:val="24"/>
          <w:lang w:eastAsia="en-US"/>
        </w:rPr>
        <w:t xml:space="preserve"> </w:t>
      </w:r>
      <w:r w:rsidR="00011F5E" w:rsidRPr="00195050">
        <w:rPr>
          <w:color w:val="000000" w:themeColor="text1"/>
          <w:sz w:val="24"/>
          <w:szCs w:val="24"/>
        </w:rPr>
        <w:t>(за исключением государств - членов Евразийского экономического союза)</w:t>
      </w:r>
      <w:r w:rsidR="005C3EEA" w:rsidRPr="00195050">
        <w:rPr>
          <w:rStyle w:val="doccaption"/>
          <w:color w:val="000000" w:themeColor="text1"/>
          <w:sz w:val="24"/>
          <w:szCs w:val="24"/>
        </w:rPr>
        <w:t>,</w:t>
      </w:r>
      <w:r w:rsidR="005C3EEA" w:rsidRPr="00195050">
        <w:rPr>
          <w:rFonts w:eastAsiaTheme="minorHAnsi"/>
          <w:color w:val="000000" w:themeColor="text1"/>
          <w:sz w:val="24"/>
          <w:szCs w:val="24"/>
        </w:rPr>
        <w:t xml:space="preserve"> для целей осуществления закупок для обеспечения государственных и муниципальных нужд.</w:t>
      </w:r>
    </w:p>
    <w:p w:rsidR="00A04FE5" w:rsidRPr="00195050" w:rsidRDefault="00A04FE5" w:rsidP="00751ED5">
      <w:pPr>
        <w:ind w:firstLine="567"/>
        <w:contextualSpacing/>
        <w:rPr>
          <w:color w:val="000000" w:themeColor="text1"/>
          <w:sz w:val="24"/>
          <w:szCs w:val="24"/>
        </w:rPr>
      </w:pPr>
    </w:p>
    <w:p w:rsidR="00901558" w:rsidRPr="00195050" w:rsidRDefault="00901558" w:rsidP="00F237AB">
      <w:pPr>
        <w:autoSpaceDE w:val="0"/>
        <w:autoSpaceDN w:val="0"/>
        <w:adjustRightInd w:val="0"/>
        <w:ind w:firstLine="540"/>
        <w:jc w:val="both"/>
        <w:rPr>
          <w:color w:val="000000" w:themeColor="text1"/>
          <w:sz w:val="24"/>
          <w:szCs w:val="24"/>
        </w:rPr>
      </w:pPr>
      <w:bookmarkStart w:id="11" w:name="Par0"/>
      <w:bookmarkEnd w:id="11"/>
      <w:r w:rsidRPr="00195050">
        <w:rPr>
          <w:color w:val="000000" w:themeColor="text1"/>
          <w:sz w:val="24"/>
          <w:szCs w:val="24"/>
          <w:lang w:eastAsia="en-US"/>
        </w:rPr>
        <w:t>В случае установления в пункте 12</w:t>
      </w:r>
      <w:r w:rsidRPr="00195050">
        <w:rPr>
          <w:color w:val="000000" w:themeColor="text1"/>
          <w:sz w:val="24"/>
          <w:szCs w:val="24"/>
        </w:rPr>
        <w:t xml:space="preserve"> Информационной карты</w:t>
      </w:r>
      <w:r w:rsidRPr="00195050">
        <w:rPr>
          <w:color w:val="000000" w:themeColor="text1"/>
          <w:sz w:val="24"/>
          <w:szCs w:val="24"/>
          <w:lang w:eastAsia="en-US"/>
        </w:rPr>
        <w:t xml:space="preserve"> Главы 1 настоящей документации запрета на допуск отдельных видов товаров мебельной и деревообрабатывающей промышленности, происходящих из иностранных государств, по </w:t>
      </w:r>
      <w:hyperlink r:id="rId110" w:history="1">
        <w:r w:rsidRPr="00195050">
          <w:rPr>
            <w:color w:val="000000" w:themeColor="text1"/>
            <w:sz w:val="24"/>
            <w:szCs w:val="24"/>
            <w:lang w:eastAsia="en-US"/>
          </w:rPr>
          <w:t>перечню</w:t>
        </w:r>
      </w:hyperlink>
      <w:r w:rsidR="005A3B4E" w:rsidRPr="00195050">
        <w:rPr>
          <w:color w:val="000000" w:themeColor="text1"/>
          <w:sz w:val="24"/>
          <w:szCs w:val="24"/>
          <w:lang w:eastAsia="en-US"/>
        </w:rPr>
        <w:t xml:space="preserve"> согласно приложению к п</w:t>
      </w:r>
      <w:r w:rsidR="005A3B4E" w:rsidRPr="00195050">
        <w:rPr>
          <w:color w:val="000000" w:themeColor="text1"/>
          <w:sz w:val="24"/>
          <w:szCs w:val="24"/>
        </w:rPr>
        <w:t>остановлению Правительства Российской Федерации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w:t>
      </w:r>
      <w:r w:rsidR="00A03832" w:rsidRPr="00195050">
        <w:rPr>
          <w:color w:val="000000" w:themeColor="text1"/>
          <w:sz w:val="24"/>
          <w:szCs w:val="24"/>
        </w:rPr>
        <w:t>арственных и муниципальных нужд»</w:t>
      </w:r>
      <w:r w:rsidR="005A3B4E" w:rsidRPr="00195050">
        <w:rPr>
          <w:color w:val="000000" w:themeColor="text1"/>
          <w:sz w:val="24"/>
          <w:szCs w:val="24"/>
        </w:rPr>
        <w:t xml:space="preserve"> </w:t>
      </w:r>
      <w:r w:rsidR="005A3B4E" w:rsidRPr="00195050">
        <w:rPr>
          <w:color w:val="000000" w:themeColor="text1"/>
          <w:sz w:val="24"/>
          <w:szCs w:val="24"/>
          <w:lang w:eastAsia="en-US"/>
        </w:rPr>
        <w:t>(с последующими изменениями)</w:t>
      </w:r>
      <w:r w:rsidR="006B0545" w:rsidRPr="00195050">
        <w:rPr>
          <w:color w:val="000000" w:themeColor="text1"/>
          <w:sz w:val="24"/>
          <w:szCs w:val="24"/>
          <w:lang w:eastAsia="en-US"/>
        </w:rPr>
        <w:t xml:space="preserve"> (далее - постановление)</w:t>
      </w:r>
      <w:r w:rsidR="00933094" w:rsidRPr="00195050">
        <w:rPr>
          <w:color w:val="000000" w:themeColor="text1"/>
          <w:sz w:val="24"/>
          <w:szCs w:val="24"/>
          <w:lang w:eastAsia="en-US"/>
        </w:rPr>
        <w:t xml:space="preserve">, а также </w:t>
      </w:r>
      <w:r w:rsidR="00F237AB" w:rsidRPr="00195050">
        <w:rPr>
          <w:color w:val="000000" w:themeColor="text1"/>
          <w:sz w:val="24"/>
          <w:szCs w:val="24"/>
          <w:lang w:eastAsia="en-US"/>
        </w:rPr>
        <w:t>в случаях:</w:t>
      </w:r>
    </w:p>
    <w:p w:rsidR="00B644E7" w:rsidRPr="00195050" w:rsidRDefault="00011F5E" w:rsidP="00832352">
      <w:pPr>
        <w:autoSpaceDE w:val="0"/>
        <w:autoSpaceDN w:val="0"/>
        <w:adjustRightInd w:val="0"/>
        <w:ind w:firstLine="567"/>
        <w:jc w:val="both"/>
        <w:rPr>
          <w:color w:val="000000" w:themeColor="text1"/>
          <w:sz w:val="24"/>
          <w:szCs w:val="24"/>
          <w:lang w:eastAsia="en-US"/>
        </w:rPr>
      </w:pPr>
      <w:r w:rsidRPr="00195050">
        <w:rPr>
          <w:color w:val="000000" w:themeColor="text1"/>
          <w:sz w:val="24"/>
          <w:szCs w:val="24"/>
          <w:lang w:eastAsia="en-US"/>
        </w:rPr>
        <w:t xml:space="preserve">а) если товары производятся при создании или модернизации и (или) освоении производства товаров в соответствии со специальным инвестиционным контрактом, заключенным инвестором и Российской Федерацией или Российской Федерацией и субъектом Российской Федерации и (или) муниципальным образованием и содержащим обязательство инвестора и (или) привлеченного инвестором лица по поэтапному выполнению на промышленном производстве всех технологических и производственных операций в соответствии с требованиями к промышленной продукции, предъявляемыми в целях ее отнесения к продукции, произведенной на территории Российской Федерации, согласно приложению к постановлению Правительства Российской Федерации от 17 июля 2015 г. </w:t>
      </w:r>
      <w:r w:rsidR="0039462F" w:rsidRPr="00195050">
        <w:rPr>
          <w:color w:val="000000" w:themeColor="text1"/>
          <w:sz w:val="24"/>
          <w:szCs w:val="24"/>
          <w:lang w:eastAsia="en-US"/>
        </w:rPr>
        <w:t>№ 719 «</w:t>
      </w:r>
      <w:r w:rsidRPr="00195050">
        <w:rPr>
          <w:color w:val="000000" w:themeColor="text1"/>
          <w:sz w:val="24"/>
          <w:szCs w:val="24"/>
          <w:lang w:eastAsia="en-US"/>
        </w:rPr>
        <w:t xml:space="preserve">О подтверждении производства промышленной продукции на </w:t>
      </w:r>
      <w:r w:rsidR="0039462F" w:rsidRPr="00195050">
        <w:rPr>
          <w:color w:val="000000" w:themeColor="text1"/>
          <w:sz w:val="24"/>
          <w:szCs w:val="24"/>
          <w:lang w:eastAsia="en-US"/>
        </w:rPr>
        <w:t>территории Российской Федерации»</w:t>
      </w:r>
      <w:r w:rsidRPr="00195050">
        <w:rPr>
          <w:color w:val="000000" w:themeColor="text1"/>
          <w:sz w:val="24"/>
          <w:szCs w:val="24"/>
          <w:lang w:eastAsia="en-US"/>
        </w:rPr>
        <w:t xml:space="preserve"> (далее - требования к промышленной продукции), а в случае отсутствия такой продукции в требованиях к промышленной продукции - в соответствии с приложением 1 к Правилам определения страны происхождения товаров,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(далее - специальный инвестиционный контракт). При этом для целей настояще</w:t>
      </w:r>
      <w:r w:rsidR="00591C61" w:rsidRPr="00195050">
        <w:rPr>
          <w:color w:val="000000" w:themeColor="text1"/>
          <w:sz w:val="24"/>
          <w:szCs w:val="24"/>
          <w:lang w:eastAsia="en-US"/>
        </w:rPr>
        <w:t>й</w:t>
      </w:r>
      <w:r w:rsidRPr="00195050">
        <w:rPr>
          <w:color w:val="000000" w:themeColor="text1"/>
          <w:sz w:val="24"/>
          <w:szCs w:val="24"/>
          <w:lang w:eastAsia="en-US"/>
        </w:rPr>
        <w:t xml:space="preserve"> </w:t>
      </w:r>
      <w:r w:rsidR="00591C61" w:rsidRPr="00195050">
        <w:rPr>
          <w:color w:val="000000" w:themeColor="text1"/>
          <w:sz w:val="24"/>
          <w:szCs w:val="24"/>
          <w:lang w:eastAsia="en-US"/>
        </w:rPr>
        <w:t>инструкции</w:t>
      </w:r>
      <w:r w:rsidRPr="00195050">
        <w:rPr>
          <w:color w:val="000000" w:themeColor="text1"/>
          <w:sz w:val="24"/>
          <w:szCs w:val="24"/>
          <w:lang w:eastAsia="en-US"/>
        </w:rPr>
        <w:t xml:space="preserve"> продукция мебельной и деревообрабатывающей промышленности приравнивается на срок не более 5 лет со дня заключения специального инвестиционного контракта и не более 3 лет со дня начала ее производства стороной - инвестором специального инвестиционного контракта к продукции, произведенной на территории Российской Федерации;</w:t>
      </w:r>
    </w:p>
    <w:p w:rsidR="00B644E7" w:rsidRPr="00195050" w:rsidRDefault="00832352" w:rsidP="00832352">
      <w:pPr>
        <w:autoSpaceDE w:val="0"/>
        <w:autoSpaceDN w:val="0"/>
        <w:adjustRightInd w:val="0"/>
        <w:ind w:firstLine="567"/>
        <w:jc w:val="both"/>
        <w:rPr>
          <w:color w:val="000000" w:themeColor="text1"/>
          <w:sz w:val="24"/>
          <w:szCs w:val="24"/>
          <w:lang w:eastAsia="en-US"/>
        </w:rPr>
      </w:pPr>
      <w:r w:rsidRPr="00195050">
        <w:rPr>
          <w:color w:val="000000" w:themeColor="text1"/>
          <w:sz w:val="24"/>
          <w:szCs w:val="24"/>
          <w:lang w:eastAsia="en-US"/>
        </w:rPr>
        <w:t>б)</w:t>
      </w:r>
      <w:r w:rsidR="00B644E7" w:rsidRPr="00195050">
        <w:rPr>
          <w:color w:val="000000" w:themeColor="text1"/>
          <w:sz w:val="24"/>
          <w:szCs w:val="24"/>
          <w:lang w:eastAsia="en-US"/>
        </w:rPr>
        <w:t xml:space="preserve"> если товары соответствуют </w:t>
      </w:r>
      <w:hyperlink r:id="rId111" w:history="1">
        <w:r w:rsidR="00B644E7" w:rsidRPr="00195050">
          <w:rPr>
            <w:color w:val="000000" w:themeColor="text1"/>
            <w:sz w:val="24"/>
            <w:szCs w:val="24"/>
            <w:lang w:eastAsia="en-US"/>
          </w:rPr>
          <w:t>требованиям</w:t>
        </w:r>
      </w:hyperlink>
      <w:r w:rsidR="00B644E7" w:rsidRPr="00195050">
        <w:rPr>
          <w:color w:val="000000" w:themeColor="text1"/>
          <w:sz w:val="24"/>
          <w:szCs w:val="24"/>
          <w:lang w:eastAsia="en-US"/>
        </w:rPr>
        <w:t xml:space="preserve"> к промышленной продукции при отсутствии специального инвестиционного контракта, указанного в </w:t>
      </w:r>
      <w:hyperlink w:anchor="Par1" w:history="1">
        <w:r w:rsidR="00B644E7" w:rsidRPr="00195050">
          <w:rPr>
            <w:color w:val="000000" w:themeColor="text1"/>
            <w:sz w:val="24"/>
            <w:szCs w:val="24"/>
            <w:lang w:eastAsia="en-US"/>
          </w:rPr>
          <w:t>пункте "а"</w:t>
        </w:r>
      </w:hyperlink>
      <w:r w:rsidR="00933094" w:rsidRPr="00195050">
        <w:rPr>
          <w:color w:val="000000" w:themeColor="text1"/>
          <w:sz w:val="24"/>
          <w:szCs w:val="24"/>
          <w:lang w:eastAsia="en-US"/>
        </w:rPr>
        <w:t xml:space="preserve"> </w:t>
      </w:r>
      <w:r w:rsidR="00591C61" w:rsidRPr="00195050">
        <w:rPr>
          <w:color w:val="000000" w:themeColor="text1"/>
          <w:sz w:val="24"/>
          <w:szCs w:val="24"/>
          <w:lang w:eastAsia="en-US"/>
        </w:rPr>
        <w:t>настоящей инструкции</w:t>
      </w:r>
      <w:r w:rsidR="00B644E7" w:rsidRPr="00195050">
        <w:rPr>
          <w:color w:val="000000" w:themeColor="text1"/>
          <w:sz w:val="24"/>
          <w:szCs w:val="24"/>
          <w:lang w:eastAsia="en-US"/>
        </w:rPr>
        <w:t>;</w:t>
      </w:r>
    </w:p>
    <w:p w:rsidR="00933094" w:rsidRPr="00195050" w:rsidRDefault="00832352" w:rsidP="00933094">
      <w:pPr>
        <w:autoSpaceDE w:val="0"/>
        <w:autoSpaceDN w:val="0"/>
        <w:adjustRightInd w:val="0"/>
        <w:ind w:firstLine="567"/>
        <w:jc w:val="both"/>
        <w:rPr>
          <w:color w:val="000000" w:themeColor="text1"/>
          <w:sz w:val="24"/>
          <w:szCs w:val="24"/>
          <w:lang w:eastAsia="en-US"/>
        </w:rPr>
      </w:pPr>
      <w:r w:rsidRPr="00195050">
        <w:rPr>
          <w:color w:val="000000" w:themeColor="text1"/>
          <w:sz w:val="24"/>
          <w:szCs w:val="24"/>
          <w:lang w:eastAsia="en-US"/>
        </w:rPr>
        <w:t>в)</w:t>
      </w:r>
      <w:r w:rsidR="00B644E7" w:rsidRPr="00195050">
        <w:rPr>
          <w:color w:val="000000" w:themeColor="text1"/>
          <w:sz w:val="24"/>
          <w:szCs w:val="24"/>
          <w:lang w:eastAsia="en-US"/>
        </w:rPr>
        <w:t xml:space="preserve"> если страной происхождения товаров является государство - член Евразийского экономического союза в соответствии с </w:t>
      </w:r>
      <w:hyperlink r:id="rId112" w:history="1">
        <w:r w:rsidR="00B644E7" w:rsidRPr="00195050">
          <w:rPr>
            <w:color w:val="000000" w:themeColor="text1"/>
            <w:sz w:val="24"/>
            <w:szCs w:val="24"/>
            <w:lang w:eastAsia="en-US"/>
          </w:rPr>
          <w:t>Соглашением</w:t>
        </w:r>
      </w:hyperlink>
      <w:r w:rsidR="00B644E7" w:rsidRPr="00195050">
        <w:rPr>
          <w:color w:val="000000" w:themeColor="text1"/>
          <w:sz w:val="24"/>
          <w:szCs w:val="24"/>
          <w:lang w:eastAsia="en-US"/>
        </w:rPr>
        <w:t xml:space="preserve"> о Правилах определения страны </w:t>
      </w:r>
      <w:r w:rsidR="00B644E7" w:rsidRPr="00195050">
        <w:rPr>
          <w:color w:val="000000" w:themeColor="text1"/>
          <w:sz w:val="24"/>
          <w:szCs w:val="24"/>
          <w:lang w:eastAsia="en-US"/>
        </w:rPr>
        <w:lastRenderedPageBreak/>
        <w:t xml:space="preserve">происхождения товаров в Содружестве Независимых Государств от 20 ноября 2009 г. (в случаях, не указанных в </w:t>
      </w:r>
      <w:hyperlink w:anchor="Par1" w:history="1">
        <w:r w:rsidR="00B644E7" w:rsidRPr="00195050">
          <w:rPr>
            <w:color w:val="000000" w:themeColor="text1"/>
            <w:sz w:val="24"/>
            <w:szCs w:val="24"/>
            <w:lang w:eastAsia="en-US"/>
          </w:rPr>
          <w:t>подпунктах "а"</w:t>
        </w:r>
      </w:hyperlink>
      <w:r w:rsidR="00B644E7" w:rsidRPr="00195050">
        <w:rPr>
          <w:color w:val="000000" w:themeColor="text1"/>
          <w:sz w:val="24"/>
          <w:szCs w:val="24"/>
          <w:lang w:eastAsia="en-US"/>
        </w:rPr>
        <w:t xml:space="preserve"> и </w:t>
      </w:r>
      <w:hyperlink w:anchor="Par2" w:history="1">
        <w:r w:rsidR="00B644E7" w:rsidRPr="00195050">
          <w:rPr>
            <w:color w:val="000000" w:themeColor="text1"/>
            <w:sz w:val="24"/>
            <w:szCs w:val="24"/>
            <w:lang w:eastAsia="en-US"/>
          </w:rPr>
          <w:t>"б"</w:t>
        </w:r>
      </w:hyperlink>
      <w:r w:rsidR="00933094" w:rsidRPr="00195050">
        <w:rPr>
          <w:color w:val="000000" w:themeColor="text1"/>
          <w:sz w:val="24"/>
          <w:szCs w:val="24"/>
          <w:lang w:eastAsia="en-US"/>
        </w:rPr>
        <w:t xml:space="preserve"> </w:t>
      </w:r>
      <w:r w:rsidR="00591C61" w:rsidRPr="00195050">
        <w:rPr>
          <w:color w:val="000000" w:themeColor="text1"/>
          <w:sz w:val="24"/>
          <w:szCs w:val="24"/>
          <w:lang w:eastAsia="en-US"/>
        </w:rPr>
        <w:t>настоящей инструкции</w:t>
      </w:r>
      <w:r w:rsidR="00933094" w:rsidRPr="00195050">
        <w:rPr>
          <w:color w:val="000000" w:themeColor="text1"/>
          <w:sz w:val="24"/>
          <w:szCs w:val="24"/>
          <w:lang w:eastAsia="en-US"/>
        </w:rPr>
        <w:t xml:space="preserve">), </w:t>
      </w:r>
    </w:p>
    <w:p w:rsidR="00BC4CA3" w:rsidRPr="00195050" w:rsidRDefault="00933094" w:rsidP="00933094">
      <w:pPr>
        <w:autoSpaceDE w:val="0"/>
        <w:autoSpaceDN w:val="0"/>
        <w:adjustRightInd w:val="0"/>
        <w:ind w:firstLine="567"/>
        <w:jc w:val="both"/>
        <w:rPr>
          <w:color w:val="000000" w:themeColor="text1"/>
          <w:sz w:val="24"/>
          <w:szCs w:val="24"/>
        </w:rPr>
      </w:pPr>
      <w:r w:rsidRPr="00195050">
        <w:rPr>
          <w:color w:val="000000" w:themeColor="text1"/>
          <w:sz w:val="24"/>
          <w:szCs w:val="24"/>
        </w:rPr>
        <w:t xml:space="preserve">участнику </w:t>
      </w:r>
      <w:r w:rsidR="006B0545" w:rsidRPr="00195050">
        <w:rPr>
          <w:color w:val="000000" w:themeColor="text1"/>
          <w:sz w:val="24"/>
          <w:szCs w:val="24"/>
        </w:rPr>
        <w:t xml:space="preserve">закупки </w:t>
      </w:r>
      <w:r w:rsidRPr="00195050">
        <w:rPr>
          <w:color w:val="000000" w:themeColor="text1"/>
          <w:sz w:val="24"/>
          <w:szCs w:val="24"/>
        </w:rPr>
        <w:t>необходимо</w:t>
      </w:r>
      <w:r w:rsidR="00BC4CA3" w:rsidRPr="00195050">
        <w:rPr>
          <w:color w:val="000000" w:themeColor="text1"/>
          <w:sz w:val="24"/>
          <w:szCs w:val="24"/>
        </w:rPr>
        <w:t xml:space="preserve"> предоставить один из следующих документов:</w:t>
      </w:r>
    </w:p>
    <w:p w:rsidR="0078066F" w:rsidRPr="00195050" w:rsidRDefault="0078066F" w:rsidP="00BC4CA3">
      <w:pPr>
        <w:ind w:right="-74" w:firstLine="545"/>
        <w:contextualSpacing/>
        <w:jc w:val="both"/>
        <w:rPr>
          <w:color w:val="000000" w:themeColor="text1"/>
          <w:sz w:val="24"/>
          <w:szCs w:val="24"/>
        </w:rPr>
      </w:pPr>
      <w:r w:rsidRPr="00195050">
        <w:rPr>
          <w:color w:val="000000" w:themeColor="text1"/>
          <w:sz w:val="24"/>
          <w:szCs w:val="24"/>
        </w:rPr>
        <w:t>1. 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rsidR="0078066F" w:rsidRPr="00195050" w:rsidRDefault="0078066F" w:rsidP="0078066F">
      <w:pPr>
        <w:autoSpaceDE w:val="0"/>
        <w:autoSpaceDN w:val="0"/>
        <w:adjustRightInd w:val="0"/>
        <w:ind w:firstLine="540"/>
        <w:jc w:val="both"/>
        <w:rPr>
          <w:color w:val="000000" w:themeColor="text1"/>
          <w:sz w:val="24"/>
          <w:szCs w:val="24"/>
        </w:rPr>
      </w:pPr>
      <w:r w:rsidRPr="00195050">
        <w:rPr>
          <w:color w:val="000000" w:themeColor="text1"/>
          <w:sz w:val="24"/>
          <w:szCs w:val="24"/>
        </w:rPr>
        <w:t>2. акт экспертизы, выдаваемый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78066F" w:rsidRPr="00195050" w:rsidRDefault="0078066F" w:rsidP="0078066F">
      <w:pPr>
        <w:autoSpaceDE w:val="0"/>
        <w:autoSpaceDN w:val="0"/>
        <w:adjustRightInd w:val="0"/>
        <w:ind w:firstLine="540"/>
        <w:jc w:val="both"/>
        <w:rPr>
          <w:color w:val="000000" w:themeColor="text1"/>
          <w:sz w:val="24"/>
          <w:szCs w:val="24"/>
        </w:rPr>
      </w:pPr>
      <w:r w:rsidRPr="00195050">
        <w:rPr>
          <w:color w:val="000000" w:themeColor="text1"/>
          <w:sz w:val="24"/>
          <w:szCs w:val="24"/>
        </w:rPr>
        <w:t>3.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w:t>
      </w:r>
    </w:p>
    <w:p w:rsidR="00B644E7" w:rsidRPr="00195050" w:rsidRDefault="0078066F" w:rsidP="0078066F">
      <w:pPr>
        <w:autoSpaceDE w:val="0"/>
        <w:autoSpaceDN w:val="0"/>
        <w:adjustRightInd w:val="0"/>
        <w:ind w:firstLine="540"/>
        <w:jc w:val="both"/>
        <w:rPr>
          <w:color w:val="000000" w:themeColor="text1"/>
          <w:sz w:val="24"/>
          <w:szCs w:val="24"/>
        </w:rPr>
      </w:pPr>
      <w:r w:rsidRPr="00195050">
        <w:rPr>
          <w:color w:val="000000" w:themeColor="text1"/>
          <w:sz w:val="24"/>
          <w:szCs w:val="24"/>
        </w:rPr>
        <w:t xml:space="preserve">4. сертификат о происхождении товара (продукции), выдаваемый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w:t>
      </w:r>
      <w:hyperlink r:id="rId113" w:history="1">
        <w:r w:rsidRPr="00195050">
          <w:rPr>
            <w:color w:val="000000" w:themeColor="text1"/>
            <w:sz w:val="24"/>
            <w:szCs w:val="24"/>
          </w:rPr>
          <w:t>форме СТ-1</w:t>
        </w:r>
      </w:hyperlink>
      <w:r w:rsidRPr="00195050">
        <w:rPr>
          <w:color w:val="000000" w:themeColor="text1"/>
          <w:sz w:val="24"/>
          <w:szCs w:val="24"/>
        </w:rPr>
        <w:t>, приведенной в приложении 1 к Правилам определения страны происхождения товаров в Содружестве Независимых Государств, являющемся неотъемлемой частью Соглашения.</w:t>
      </w:r>
    </w:p>
    <w:p w:rsidR="001037EC" w:rsidRPr="00195050" w:rsidRDefault="00CA4828" w:rsidP="00CB42DA">
      <w:pPr>
        <w:autoSpaceDE w:val="0"/>
        <w:autoSpaceDN w:val="0"/>
        <w:adjustRightInd w:val="0"/>
        <w:ind w:firstLine="540"/>
        <w:jc w:val="both"/>
        <w:rPr>
          <w:color w:val="000000" w:themeColor="text1"/>
          <w:sz w:val="24"/>
          <w:szCs w:val="24"/>
        </w:rPr>
      </w:pPr>
      <w:r w:rsidRPr="00195050">
        <w:rPr>
          <w:color w:val="000000" w:themeColor="text1"/>
          <w:sz w:val="24"/>
          <w:szCs w:val="24"/>
          <w:lang w:eastAsia="en-US"/>
        </w:rPr>
        <w:t>В случае установления в пункте 24</w:t>
      </w:r>
      <w:r w:rsidRPr="00195050">
        <w:rPr>
          <w:color w:val="000000" w:themeColor="text1"/>
          <w:sz w:val="24"/>
          <w:szCs w:val="24"/>
        </w:rPr>
        <w:t xml:space="preserve"> Информационной карты</w:t>
      </w:r>
      <w:r w:rsidRPr="00195050">
        <w:rPr>
          <w:color w:val="000000" w:themeColor="text1"/>
          <w:sz w:val="24"/>
          <w:szCs w:val="24"/>
          <w:lang w:eastAsia="en-US"/>
        </w:rPr>
        <w:t xml:space="preserve"> Главы 1 настоящей документации дополнительных требований к участникам закупки в части </w:t>
      </w:r>
      <w:r w:rsidR="00430DB5" w:rsidRPr="00195050">
        <w:rPr>
          <w:color w:val="000000" w:themeColor="text1"/>
          <w:sz w:val="24"/>
          <w:szCs w:val="24"/>
          <w:lang w:eastAsia="en-US"/>
        </w:rPr>
        <w:t xml:space="preserve">необходимости </w:t>
      </w:r>
      <w:r w:rsidRPr="00195050">
        <w:rPr>
          <w:color w:val="000000" w:themeColor="text1"/>
          <w:sz w:val="24"/>
          <w:szCs w:val="24"/>
          <w:lang w:eastAsia="en-US"/>
        </w:rPr>
        <w:t>декларирования страны происхождения материалов или полуфабрикатов</w:t>
      </w:r>
      <w:r w:rsidR="00430DB5" w:rsidRPr="00195050">
        <w:rPr>
          <w:color w:val="000000" w:themeColor="text1"/>
          <w:sz w:val="24"/>
          <w:szCs w:val="24"/>
          <w:lang w:eastAsia="en-US"/>
        </w:rPr>
        <w:t xml:space="preserve">, </w:t>
      </w:r>
      <w:r w:rsidR="006B0545" w:rsidRPr="00195050">
        <w:rPr>
          <w:color w:val="000000" w:themeColor="text1"/>
          <w:sz w:val="24"/>
          <w:szCs w:val="24"/>
          <w:lang w:eastAsia="en-US"/>
        </w:rPr>
        <w:t xml:space="preserve">указанных в постановлении, </w:t>
      </w:r>
      <w:r w:rsidR="00430DB5" w:rsidRPr="00195050">
        <w:rPr>
          <w:color w:val="000000" w:themeColor="text1"/>
          <w:sz w:val="24"/>
          <w:szCs w:val="24"/>
          <w:lang w:eastAsia="en-US"/>
        </w:rPr>
        <w:t>участник</w:t>
      </w:r>
      <w:r w:rsidR="006B0545" w:rsidRPr="00195050">
        <w:rPr>
          <w:color w:val="000000" w:themeColor="text1"/>
          <w:sz w:val="24"/>
          <w:szCs w:val="24"/>
          <w:lang w:eastAsia="en-US"/>
        </w:rPr>
        <w:t xml:space="preserve"> закупки</w:t>
      </w:r>
      <w:r w:rsidR="00430DB5" w:rsidRPr="00195050">
        <w:rPr>
          <w:color w:val="000000" w:themeColor="text1"/>
          <w:sz w:val="24"/>
          <w:szCs w:val="24"/>
          <w:lang w:eastAsia="en-US"/>
        </w:rPr>
        <w:t xml:space="preserve"> в любой </w:t>
      </w:r>
      <w:r w:rsidR="006B0545" w:rsidRPr="00195050">
        <w:rPr>
          <w:color w:val="000000" w:themeColor="text1"/>
          <w:sz w:val="24"/>
          <w:szCs w:val="24"/>
          <w:lang w:eastAsia="en-US"/>
        </w:rPr>
        <w:t xml:space="preserve">части заявки должен продекларировать страну происхождения </w:t>
      </w:r>
      <w:r w:rsidR="00296A01" w:rsidRPr="00195050">
        <w:rPr>
          <w:color w:val="000000" w:themeColor="text1"/>
          <w:sz w:val="24"/>
          <w:szCs w:val="24"/>
          <w:lang w:eastAsia="en-US"/>
        </w:rPr>
        <w:t>таких</w:t>
      </w:r>
      <w:r w:rsidR="006B0545" w:rsidRPr="00195050">
        <w:rPr>
          <w:color w:val="000000" w:themeColor="text1"/>
          <w:sz w:val="24"/>
          <w:szCs w:val="24"/>
          <w:lang w:eastAsia="en-US"/>
        </w:rPr>
        <w:t xml:space="preserve"> материалов и полуфабрикатов</w:t>
      </w:r>
      <w:r w:rsidR="00296A01" w:rsidRPr="00195050">
        <w:rPr>
          <w:color w:val="000000" w:themeColor="text1"/>
          <w:sz w:val="24"/>
          <w:szCs w:val="24"/>
          <w:lang w:eastAsia="en-US"/>
        </w:rPr>
        <w:t>.</w:t>
      </w:r>
      <w:r w:rsidR="001037EC" w:rsidRPr="00195050">
        <w:rPr>
          <w:color w:val="000000" w:themeColor="text1"/>
          <w:sz w:val="24"/>
          <w:szCs w:val="24"/>
        </w:rPr>
        <w:br w:type="page"/>
      </w:r>
    </w:p>
    <w:p w:rsidR="001037EC" w:rsidRPr="00195050" w:rsidRDefault="00CB1931" w:rsidP="00CB42DA">
      <w:pPr>
        <w:pStyle w:val="ae"/>
        <w:widowControl w:val="0"/>
        <w:ind w:firstLine="567"/>
        <w:jc w:val="center"/>
        <w:rPr>
          <w:color w:val="000000" w:themeColor="text1"/>
        </w:rPr>
      </w:pPr>
      <w:r w:rsidRPr="00195050">
        <w:rPr>
          <w:rFonts w:ascii="Times New Roman" w:hAnsi="Times New Roman" w:cs="Times New Roman"/>
          <w:color w:val="000000" w:themeColor="text1"/>
          <w:sz w:val="24"/>
          <w:szCs w:val="24"/>
        </w:rPr>
        <w:lastRenderedPageBreak/>
        <w:t xml:space="preserve">ГЛАВА </w:t>
      </w:r>
      <w:r w:rsidR="00B753D4">
        <w:rPr>
          <w:rFonts w:ascii="Times New Roman" w:hAnsi="Times New Roman" w:cs="Times New Roman"/>
          <w:color w:val="000000" w:themeColor="text1"/>
          <w:sz w:val="24"/>
          <w:szCs w:val="24"/>
        </w:rPr>
        <w:t>3</w:t>
      </w:r>
      <w:r w:rsidRPr="00195050">
        <w:rPr>
          <w:rFonts w:ascii="Times New Roman" w:hAnsi="Times New Roman" w:cs="Times New Roman"/>
          <w:color w:val="000000" w:themeColor="text1"/>
          <w:sz w:val="24"/>
          <w:szCs w:val="24"/>
        </w:rPr>
        <w:t>. ПРОЕКТ КОНТРАКТА</w:t>
      </w:r>
    </w:p>
    <w:sectPr w:rsidR="001037EC" w:rsidRPr="00195050" w:rsidSect="00D54541">
      <w:pgSz w:w="11906" w:h="16838"/>
      <w:pgMar w:top="568"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93E" w:rsidRDefault="0098793E" w:rsidP="00335F53">
      <w:r>
        <w:separator/>
      </w:r>
    </w:p>
  </w:endnote>
  <w:endnote w:type="continuationSeparator" w:id="0">
    <w:p w:rsidR="0098793E" w:rsidRDefault="0098793E" w:rsidP="0033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93E" w:rsidRDefault="0098793E" w:rsidP="00335F53">
      <w:r>
        <w:separator/>
      </w:r>
    </w:p>
  </w:footnote>
  <w:footnote w:type="continuationSeparator" w:id="0">
    <w:p w:rsidR="0098793E" w:rsidRDefault="0098793E" w:rsidP="00335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firstLine="709"/>
      </w:pPr>
      <w:rPr>
        <w:rFonts w:cs="Times New Roman"/>
      </w:rPr>
    </w:lvl>
    <w:lvl w:ilvl="1">
      <w:start w:val="1"/>
      <w:numFmt w:val="none"/>
      <w:suff w:val="nothing"/>
      <w:lvlText w:val=""/>
      <w:lvlJc w:val="left"/>
      <w:pPr>
        <w:tabs>
          <w:tab w:val="num" w:pos="0"/>
        </w:tabs>
        <w:ind w:left="576" w:firstLine="709"/>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4"/>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sz w:val="21"/>
        <w:szCs w:val="21"/>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5"/>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sz w:val="21"/>
        <w:szCs w:val="21"/>
      </w:rPr>
    </w:lvl>
    <w:lvl w:ilvl="2">
      <w:start w:val="4"/>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B1D15F6"/>
    <w:multiLevelType w:val="hybridMultilevel"/>
    <w:tmpl w:val="68E6BDD8"/>
    <w:lvl w:ilvl="0" w:tplc="75CC8C8C">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5" w15:restartNumberingAfterBreak="0">
    <w:nsid w:val="15DC3CEF"/>
    <w:multiLevelType w:val="hybridMultilevel"/>
    <w:tmpl w:val="01C641A2"/>
    <w:lvl w:ilvl="0" w:tplc="7EA03E80">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6" w15:restartNumberingAfterBreak="0">
    <w:nsid w:val="2239256F"/>
    <w:multiLevelType w:val="hybridMultilevel"/>
    <w:tmpl w:val="BA68C1DE"/>
    <w:lvl w:ilvl="0" w:tplc="AEEE6066">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7" w15:restartNumberingAfterBreak="0">
    <w:nsid w:val="29241785"/>
    <w:multiLevelType w:val="hybridMultilevel"/>
    <w:tmpl w:val="26168D2A"/>
    <w:lvl w:ilvl="0" w:tplc="F6325D92">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8" w15:restartNumberingAfterBreak="0">
    <w:nsid w:val="2CA328FA"/>
    <w:multiLevelType w:val="hybridMultilevel"/>
    <w:tmpl w:val="AEECFFCA"/>
    <w:lvl w:ilvl="0" w:tplc="08420A84">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9" w15:restartNumberingAfterBreak="0">
    <w:nsid w:val="370278F3"/>
    <w:multiLevelType w:val="hybridMultilevel"/>
    <w:tmpl w:val="43A0ADCE"/>
    <w:lvl w:ilvl="0" w:tplc="9CB65A0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C63EA0"/>
    <w:multiLevelType w:val="hybridMultilevel"/>
    <w:tmpl w:val="DEE212D0"/>
    <w:lvl w:ilvl="0" w:tplc="D47C3948">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1"/>
    <w:rsid w:val="000027D2"/>
    <w:rsid w:val="00011F5E"/>
    <w:rsid w:val="0001777F"/>
    <w:rsid w:val="00017827"/>
    <w:rsid w:val="000218D7"/>
    <w:rsid w:val="00023BED"/>
    <w:rsid w:val="00035999"/>
    <w:rsid w:val="000411AB"/>
    <w:rsid w:val="000416A3"/>
    <w:rsid w:val="00045B9B"/>
    <w:rsid w:val="000501D2"/>
    <w:rsid w:val="00055C60"/>
    <w:rsid w:val="00060B41"/>
    <w:rsid w:val="00071F86"/>
    <w:rsid w:val="0007371B"/>
    <w:rsid w:val="00075CAA"/>
    <w:rsid w:val="00076107"/>
    <w:rsid w:val="000766EF"/>
    <w:rsid w:val="00082A9D"/>
    <w:rsid w:val="000841A4"/>
    <w:rsid w:val="000846BC"/>
    <w:rsid w:val="00085FC1"/>
    <w:rsid w:val="00087199"/>
    <w:rsid w:val="00090DE9"/>
    <w:rsid w:val="00091431"/>
    <w:rsid w:val="00091F58"/>
    <w:rsid w:val="00092B4A"/>
    <w:rsid w:val="00093220"/>
    <w:rsid w:val="000933FC"/>
    <w:rsid w:val="00094399"/>
    <w:rsid w:val="000A6B1E"/>
    <w:rsid w:val="000B1AF5"/>
    <w:rsid w:val="000B4771"/>
    <w:rsid w:val="000B6802"/>
    <w:rsid w:val="000C19F6"/>
    <w:rsid w:val="000D49AF"/>
    <w:rsid w:val="000E67BF"/>
    <w:rsid w:val="000E739E"/>
    <w:rsid w:val="000F2DB0"/>
    <w:rsid w:val="000F3567"/>
    <w:rsid w:val="000F548E"/>
    <w:rsid w:val="000F6588"/>
    <w:rsid w:val="001002E4"/>
    <w:rsid w:val="001037EC"/>
    <w:rsid w:val="00116855"/>
    <w:rsid w:val="00122A82"/>
    <w:rsid w:val="00125BE0"/>
    <w:rsid w:val="00125D78"/>
    <w:rsid w:val="00133544"/>
    <w:rsid w:val="0013774B"/>
    <w:rsid w:val="001422DE"/>
    <w:rsid w:val="00144AEB"/>
    <w:rsid w:val="0015003E"/>
    <w:rsid w:val="001509F2"/>
    <w:rsid w:val="00152E63"/>
    <w:rsid w:val="001541B7"/>
    <w:rsid w:val="001559FD"/>
    <w:rsid w:val="001606D5"/>
    <w:rsid w:val="0017356D"/>
    <w:rsid w:val="00182BF9"/>
    <w:rsid w:val="00186328"/>
    <w:rsid w:val="00186429"/>
    <w:rsid w:val="00191B31"/>
    <w:rsid w:val="001947DC"/>
    <w:rsid w:val="00195032"/>
    <w:rsid w:val="00195050"/>
    <w:rsid w:val="001972BC"/>
    <w:rsid w:val="001A3545"/>
    <w:rsid w:val="001A41B4"/>
    <w:rsid w:val="001A72B4"/>
    <w:rsid w:val="001B4248"/>
    <w:rsid w:val="001B5E8C"/>
    <w:rsid w:val="001C1A78"/>
    <w:rsid w:val="001C4AE3"/>
    <w:rsid w:val="001D0CA4"/>
    <w:rsid w:val="001D1AF1"/>
    <w:rsid w:val="001D207D"/>
    <w:rsid w:val="001D3913"/>
    <w:rsid w:val="001E182B"/>
    <w:rsid w:val="001E3FF9"/>
    <w:rsid w:val="001E6183"/>
    <w:rsid w:val="001F0605"/>
    <w:rsid w:val="001F6C09"/>
    <w:rsid w:val="002016F8"/>
    <w:rsid w:val="00202D0F"/>
    <w:rsid w:val="00204A30"/>
    <w:rsid w:val="00204D3B"/>
    <w:rsid w:val="00211076"/>
    <w:rsid w:val="00211BB2"/>
    <w:rsid w:val="002258E3"/>
    <w:rsid w:val="00227A32"/>
    <w:rsid w:val="002358AD"/>
    <w:rsid w:val="002368B7"/>
    <w:rsid w:val="002408D3"/>
    <w:rsid w:val="00250262"/>
    <w:rsid w:val="0025432F"/>
    <w:rsid w:val="002563CD"/>
    <w:rsid w:val="0026188D"/>
    <w:rsid w:val="0027271D"/>
    <w:rsid w:val="00272FA8"/>
    <w:rsid w:val="002748D3"/>
    <w:rsid w:val="002779E2"/>
    <w:rsid w:val="0028357D"/>
    <w:rsid w:val="00283673"/>
    <w:rsid w:val="00292BE7"/>
    <w:rsid w:val="00292E06"/>
    <w:rsid w:val="002933DE"/>
    <w:rsid w:val="00293B3A"/>
    <w:rsid w:val="00295EBF"/>
    <w:rsid w:val="00296363"/>
    <w:rsid w:val="00296A01"/>
    <w:rsid w:val="00296E9B"/>
    <w:rsid w:val="002A058B"/>
    <w:rsid w:val="002A13A5"/>
    <w:rsid w:val="002B21E2"/>
    <w:rsid w:val="002B5C54"/>
    <w:rsid w:val="002C0CA6"/>
    <w:rsid w:val="002C1521"/>
    <w:rsid w:val="002C4080"/>
    <w:rsid w:val="002C58F0"/>
    <w:rsid w:val="002C5C68"/>
    <w:rsid w:val="002D1DEF"/>
    <w:rsid w:val="002D34C3"/>
    <w:rsid w:val="002D5F60"/>
    <w:rsid w:val="002F0640"/>
    <w:rsid w:val="002F24DB"/>
    <w:rsid w:val="002F340E"/>
    <w:rsid w:val="002F4B6A"/>
    <w:rsid w:val="002F6F23"/>
    <w:rsid w:val="00303FC0"/>
    <w:rsid w:val="00307D84"/>
    <w:rsid w:val="00310508"/>
    <w:rsid w:val="003114AB"/>
    <w:rsid w:val="0031236B"/>
    <w:rsid w:val="003131E3"/>
    <w:rsid w:val="00314783"/>
    <w:rsid w:val="003228C4"/>
    <w:rsid w:val="00326D6C"/>
    <w:rsid w:val="003273B2"/>
    <w:rsid w:val="00330A7E"/>
    <w:rsid w:val="00331812"/>
    <w:rsid w:val="00331D91"/>
    <w:rsid w:val="0033268B"/>
    <w:rsid w:val="00332EEB"/>
    <w:rsid w:val="003331A1"/>
    <w:rsid w:val="00334D30"/>
    <w:rsid w:val="00335F34"/>
    <w:rsid w:val="00335F53"/>
    <w:rsid w:val="003372A0"/>
    <w:rsid w:val="0034425D"/>
    <w:rsid w:val="00345E63"/>
    <w:rsid w:val="00345F5D"/>
    <w:rsid w:val="00350861"/>
    <w:rsid w:val="00354E07"/>
    <w:rsid w:val="0035573B"/>
    <w:rsid w:val="00356103"/>
    <w:rsid w:val="00357C96"/>
    <w:rsid w:val="0036187A"/>
    <w:rsid w:val="00364651"/>
    <w:rsid w:val="0037013B"/>
    <w:rsid w:val="003708AB"/>
    <w:rsid w:val="003726B9"/>
    <w:rsid w:val="00380492"/>
    <w:rsid w:val="003818D0"/>
    <w:rsid w:val="003819D3"/>
    <w:rsid w:val="003923DC"/>
    <w:rsid w:val="0039462F"/>
    <w:rsid w:val="00394A66"/>
    <w:rsid w:val="003A0A59"/>
    <w:rsid w:val="003A4A6C"/>
    <w:rsid w:val="003A6A90"/>
    <w:rsid w:val="003A7837"/>
    <w:rsid w:val="003B4E66"/>
    <w:rsid w:val="003B5949"/>
    <w:rsid w:val="003B6644"/>
    <w:rsid w:val="003B760E"/>
    <w:rsid w:val="003B7CF9"/>
    <w:rsid w:val="003C0941"/>
    <w:rsid w:val="003C253F"/>
    <w:rsid w:val="003C2926"/>
    <w:rsid w:val="003C412A"/>
    <w:rsid w:val="003C42D7"/>
    <w:rsid w:val="003C4329"/>
    <w:rsid w:val="003C686A"/>
    <w:rsid w:val="003D29E1"/>
    <w:rsid w:val="003D2BBD"/>
    <w:rsid w:val="003D2FC8"/>
    <w:rsid w:val="003D3F31"/>
    <w:rsid w:val="003E0A52"/>
    <w:rsid w:val="003E580B"/>
    <w:rsid w:val="003F2A2F"/>
    <w:rsid w:val="003F2C0B"/>
    <w:rsid w:val="003F633F"/>
    <w:rsid w:val="003F7CB4"/>
    <w:rsid w:val="00400936"/>
    <w:rsid w:val="00402054"/>
    <w:rsid w:val="0040624B"/>
    <w:rsid w:val="00410039"/>
    <w:rsid w:val="004104A0"/>
    <w:rsid w:val="00410978"/>
    <w:rsid w:val="004144DB"/>
    <w:rsid w:val="004202B0"/>
    <w:rsid w:val="00420D21"/>
    <w:rsid w:val="00421469"/>
    <w:rsid w:val="0042369E"/>
    <w:rsid w:val="00423BB7"/>
    <w:rsid w:val="00430423"/>
    <w:rsid w:val="00430A96"/>
    <w:rsid w:val="00430DB5"/>
    <w:rsid w:val="004320B7"/>
    <w:rsid w:val="0043234F"/>
    <w:rsid w:val="00432534"/>
    <w:rsid w:val="004338F6"/>
    <w:rsid w:val="00434D15"/>
    <w:rsid w:val="0043696E"/>
    <w:rsid w:val="00442268"/>
    <w:rsid w:val="00443C12"/>
    <w:rsid w:val="00447F25"/>
    <w:rsid w:val="00453D41"/>
    <w:rsid w:val="00455E9D"/>
    <w:rsid w:val="00456CF4"/>
    <w:rsid w:val="0045738D"/>
    <w:rsid w:val="0046192D"/>
    <w:rsid w:val="00467853"/>
    <w:rsid w:val="00476E7E"/>
    <w:rsid w:val="00477C82"/>
    <w:rsid w:val="00481B41"/>
    <w:rsid w:val="004832AD"/>
    <w:rsid w:val="0048395D"/>
    <w:rsid w:val="004969E5"/>
    <w:rsid w:val="00496BF2"/>
    <w:rsid w:val="004A0C06"/>
    <w:rsid w:val="004A1165"/>
    <w:rsid w:val="004A24CB"/>
    <w:rsid w:val="004B43C1"/>
    <w:rsid w:val="004B6FFB"/>
    <w:rsid w:val="004B738A"/>
    <w:rsid w:val="004C07CE"/>
    <w:rsid w:val="004C0E65"/>
    <w:rsid w:val="004C3377"/>
    <w:rsid w:val="004C4536"/>
    <w:rsid w:val="004C45DF"/>
    <w:rsid w:val="004C635B"/>
    <w:rsid w:val="004C7FCF"/>
    <w:rsid w:val="004D0178"/>
    <w:rsid w:val="004D0997"/>
    <w:rsid w:val="004D0CA3"/>
    <w:rsid w:val="004D283E"/>
    <w:rsid w:val="004D505A"/>
    <w:rsid w:val="004E1EFF"/>
    <w:rsid w:val="004E2B46"/>
    <w:rsid w:val="004E35E9"/>
    <w:rsid w:val="004E7E53"/>
    <w:rsid w:val="004F2563"/>
    <w:rsid w:val="004F60AA"/>
    <w:rsid w:val="00502AAA"/>
    <w:rsid w:val="00506044"/>
    <w:rsid w:val="00510225"/>
    <w:rsid w:val="0051132B"/>
    <w:rsid w:val="00513512"/>
    <w:rsid w:val="00523BF5"/>
    <w:rsid w:val="0052480B"/>
    <w:rsid w:val="00527477"/>
    <w:rsid w:val="00533689"/>
    <w:rsid w:val="00533ED4"/>
    <w:rsid w:val="00534868"/>
    <w:rsid w:val="00535F45"/>
    <w:rsid w:val="0053757E"/>
    <w:rsid w:val="0054596D"/>
    <w:rsid w:val="005474B7"/>
    <w:rsid w:val="00550319"/>
    <w:rsid w:val="005505F1"/>
    <w:rsid w:val="0055381E"/>
    <w:rsid w:val="00562BF8"/>
    <w:rsid w:val="00573C69"/>
    <w:rsid w:val="0057519E"/>
    <w:rsid w:val="00586526"/>
    <w:rsid w:val="0059017A"/>
    <w:rsid w:val="005918A3"/>
    <w:rsid w:val="00591C61"/>
    <w:rsid w:val="005A3274"/>
    <w:rsid w:val="005A3B4E"/>
    <w:rsid w:val="005A3EC3"/>
    <w:rsid w:val="005A5089"/>
    <w:rsid w:val="005A5893"/>
    <w:rsid w:val="005A5F0A"/>
    <w:rsid w:val="005A6633"/>
    <w:rsid w:val="005A7EE9"/>
    <w:rsid w:val="005B042D"/>
    <w:rsid w:val="005B0C18"/>
    <w:rsid w:val="005B4C0F"/>
    <w:rsid w:val="005C11E8"/>
    <w:rsid w:val="005C1635"/>
    <w:rsid w:val="005C1764"/>
    <w:rsid w:val="005C310D"/>
    <w:rsid w:val="005C3EEA"/>
    <w:rsid w:val="005C4570"/>
    <w:rsid w:val="005C507D"/>
    <w:rsid w:val="005C5899"/>
    <w:rsid w:val="005C73B8"/>
    <w:rsid w:val="005D1465"/>
    <w:rsid w:val="005D55EB"/>
    <w:rsid w:val="005D6068"/>
    <w:rsid w:val="005E197A"/>
    <w:rsid w:val="005E3343"/>
    <w:rsid w:val="005E3F0E"/>
    <w:rsid w:val="005E41E3"/>
    <w:rsid w:val="005E6071"/>
    <w:rsid w:val="005F5BC6"/>
    <w:rsid w:val="005F72CF"/>
    <w:rsid w:val="00613471"/>
    <w:rsid w:val="00615D40"/>
    <w:rsid w:val="00615ED5"/>
    <w:rsid w:val="006179DB"/>
    <w:rsid w:val="00620874"/>
    <w:rsid w:val="00620D54"/>
    <w:rsid w:val="00633FA9"/>
    <w:rsid w:val="0064635F"/>
    <w:rsid w:val="00657160"/>
    <w:rsid w:val="00660DBD"/>
    <w:rsid w:val="0067574A"/>
    <w:rsid w:val="00675C69"/>
    <w:rsid w:val="006804AE"/>
    <w:rsid w:val="00680F77"/>
    <w:rsid w:val="00683DA2"/>
    <w:rsid w:val="006922E7"/>
    <w:rsid w:val="0069336D"/>
    <w:rsid w:val="00697C42"/>
    <w:rsid w:val="006B0545"/>
    <w:rsid w:val="006B2635"/>
    <w:rsid w:val="006B2DDD"/>
    <w:rsid w:val="006B64CC"/>
    <w:rsid w:val="006C3D09"/>
    <w:rsid w:val="006C4DA3"/>
    <w:rsid w:val="006C591E"/>
    <w:rsid w:val="006C78A7"/>
    <w:rsid w:val="006C7E43"/>
    <w:rsid w:val="006D396C"/>
    <w:rsid w:val="006D3D71"/>
    <w:rsid w:val="006E0C14"/>
    <w:rsid w:val="006E4966"/>
    <w:rsid w:val="006E53C2"/>
    <w:rsid w:val="006E69C3"/>
    <w:rsid w:val="006F34FF"/>
    <w:rsid w:val="006F3CE8"/>
    <w:rsid w:val="006F4719"/>
    <w:rsid w:val="006F5017"/>
    <w:rsid w:val="007046D6"/>
    <w:rsid w:val="00704B56"/>
    <w:rsid w:val="00706307"/>
    <w:rsid w:val="007077A8"/>
    <w:rsid w:val="00710693"/>
    <w:rsid w:val="0071070C"/>
    <w:rsid w:val="007108CF"/>
    <w:rsid w:val="00712844"/>
    <w:rsid w:val="00717E81"/>
    <w:rsid w:val="0072471F"/>
    <w:rsid w:val="007251D4"/>
    <w:rsid w:val="00727511"/>
    <w:rsid w:val="00732157"/>
    <w:rsid w:val="007333D4"/>
    <w:rsid w:val="00740357"/>
    <w:rsid w:val="00740745"/>
    <w:rsid w:val="007417D4"/>
    <w:rsid w:val="00741F75"/>
    <w:rsid w:val="007421C0"/>
    <w:rsid w:val="007445BE"/>
    <w:rsid w:val="007464AF"/>
    <w:rsid w:val="0075092B"/>
    <w:rsid w:val="00751ED5"/>
    <w:rsid w:val="00755EC0"/>
    <w:rsid w:val="0075697E"/>
    <w:rsid w:val="0076507E"/>
    <w:rsid w:val="0076688F"/>
    <w:rsid w:val="0078066F"/>
    <w:rsid w:val="00785774"/>
    <w:rsid w:val="00785DA6"/>
    <w:rsid w:val="007929CB"/>
    <w:rsid w:val="007934E1"/>
    <w:rsid w:val="0079491D"/>
    <w:rsid w:val="00794E90"/>
    <w:rsid w:val="00796498"/>
    <w:rsid w:val="007A0923"/>
    <w:rsid w:val="007A2597"/>
    <w:rsid w:val="007A3FFD"/>
    <w:rsid w:val="007A5B4C"/>
    <w:rsid w:val="007B0767"/>
    <w:rsid w:val="007B2392"/>
    <w:rsid w:val="007B3774"/>
    <w:rsid w:val="007B5AB7"/>
    <w:rsid w:val="007B60B7"/>
    <w:rsid w:val="007C1D75"/>
    <w:rsid w:val="007C2FD2"/>
    <w:rsid w:val="007C3EFA"/>
    <w:rsid w:val="007D574A"/>
    <w:rsid w:val="007D6923"/>
    <w:rsid w:val="007D7D2B"/>
    <w:rsid w:val="007E0BA9"/>
    <w:rsid w:val="007E77B1"/>
    <w:rsid w:val="007F2A5A"/>
    <w:rsid w:val="007F2F94"/>
    <w:rsid w:val="007F3338"/>
    <w:rsid w:val="007F41AF"/>
    <w:rsid w:val="008017CA"/>
    <w:rsid w:val="00801FCE"/>
    <w:rsid w:val="0080725C"/>
    <w:rsid w:val="00813049"/>
    <w:rsid w:val="00813E57"/>
    <w:rsid w:val="0081786C"/>
    <w:rsid w:val="00822B3C"/>
    <w:rsid w:val="00823C47"/>
    <w:rsid w:val="00824A91"/>
    <w:rsid w:val="00824E91"/>
    <w:rsid w:val="008254CC"/>
    <w:rsid w:val="00832352"/>
    <w:rsid w:val="00840E0E"/>
    <w:rsid w:val="00842624"/>
    <w:rsid w:val="00850F4D"/>
    <w:rsid w:val="008531B0"/>
    <w:rsid w:val="008553FF"/>
    <w:rsid w:val="008656A9"/>
    <w:rsid w:val="0086570E"/>
    <w:rsid w:val="008673F0"/>
    <w:rsid w:val="0087145D"/>
    <w:rsid w:val="008747BD"/>
    <w:rsid w:val="00876CC5"/>
    <w:rsid w:val="008821EF"/>
    <w:rsid w:val="00883DBB"/>
    <w:rsid w:val="0088547C"/>
    <w:rsid w:val="00892001"/>
    <w:rsid w:val="008941DD"/>
    <w:rsid w:val="008948BC"/>
    <w:rsid w:val="008968B4"/>
    <w:rsid w:val="008A0DA3"/>
    <w:rsid w:val="008A2A86"/>
    <w:rsid w:val="008A68B4"/>
    <w:rsid w:val="008B0D31"/>
    <w:rsid w:val="008C0303"/>
    <w:rsid w:val="008C04FB"/>
    <w:rsid w:val="008C0EA3"/>
    <w:rsid w:val="008C38ED"/>
    <w:rsid w:val="008C42F3"/>
    <w:rsid w:val="008C51E4"/>
    <w:rsid w:val="008D014F"/>
    <w:rsid w:val="008D64A2"/>
    <w:rsid w:val="008D72C1"/>
    <w:rsid w:val="008E1093"/>
    <w:rsid w:val="008E3D2B"/>
    <w:rsid w:val="008F1440"/>
    <w:rsid w:val="008F3C53"/>
    <w:rsid w:val="008F6CA6"/>
    <w:rsid w:val="008F7593"/>
    <w:rsid w:val="008F781E"/>
    <w:rsid w:val="00901558"/>
    <w:rsid w:val="00905DFC"/>
    <w:rsid w:val="0090615C"/>
    <w:rsid w:val="00910F09"/>
    <w:rsid w:val="0091187D"/>
    <w:rsid w:val="0091345C"/>
    <w:rsid w:val="00913CDB"/>
    <w:rsid w:val="00922831"/>
    <w:rsid w:val="00923366"/>
    <w:rsid w:val="0092344A"/>
    <w:rsid w:val="009245B4"/>
    <w:rsid w:val="009246EB"/>
    <w:rsid w:val="0092734A"/>
    <w:rsid w:val="00933094"/>
    <w:rsid w:val="0093341E"/>
    <w:rsid w:val="00936B8D"/>
    <w:rsid w:val="00936FB0"/>
    <w:rsid w:val="009433E1"/>
    <w:rsid w:val="00950064"/>
    <w:rsid w:val="0095436C"/>
    <w:rsid w:val="00956A1D"/>
    <w:rsid w:val="00956B0F"/>
    <w:rsid w:val="00974D3C"/>
    <w:rsid w:val="009807B8"/>
    <w:rsid w:val="00980EC6"/>
    <w:rsid w:val="009866A3"/>
    <w:rsid w:val="0098793E"/>
    <w:rsid w:val="009A7058"/>
    <w:rsid w:val="009A768F"/>
    <w:rsid w:val="009A78ED"/>
    <w:rsid w:val="009B333B"/>
    <w:rsid w:val="009B5AE5"/>
    <w:rsid w:val="009B65A0"/>
    <w:rsid w:val="009C2168"/>
    <w:rsid w:val="009C4789"/>
    <w:rsid w:val="009D7D5C"/>
    <w:rsid w:val="009E1A80"/>
    <w:rsid w:val="009E2EBC"/>
    <w:rsid w:val="009E69CC"/>
    <w:rsid w:val="009F048C"/>
    <w:rsid w:val="009F077B"/>
    <w:rsid w:val="009F0EA0"/>
    <w:rsid w:val="009F1518"/>
    <w:rsid w:val="009F3B01"/>
    <w:rsid w:val="009F3F76"/>
    <w:rsid w:val="009F51FD"/>
    <w:rsid w:val="009F70A4"/>
    <w:rsid w:val="00A0104C"/>
    <w:rsid w:val="00A029B0"/>
    <w:rsid w:val="00A0381A"/>
    <w:rsid w:val="00A03832"/>
    <w:rsid w:val="00A047AF"/>
    <w:rsid w:val="00A04FE5"/>
    <w:rsid w:val="00A05019"/>
    <w:rsid w:val="00A11315"/>
    <w:rsid w:val="00A20604"/>
    <w:rsid w:val="00A24749"/>
    <w:rsid w:val="00A24886"/>
    <w:rsid w:val="00A3653C"/>
    <w:rsid w:val="00A37FE5"/>
    <w:rsid w:val="00A40020"/>
    <w:rsid w:val="00A41DEB"/>
    <w:rsid w:val="00A432A0"/>
    <w:rsid w:val="00A461BB"/>
    <w:rsid w:val="00A4690F"/>
    <w:rsid w:val="00A47975"/>
    <w:rsid w:val="00A5091B"/>
    <w:rsid w:val="00A53E4E"/>
    <w:rsid w:val="00A558F7"/>
    <w:rsid w:val="00A56898"/>
    <w:rsid w:val="00A56ABC"/>
    <w:rsid w:val="00A60432"/>
    <w:rsid w:val="00A61064"/>
    <w:rsid w:val="00A62003"/>
    <w:rsid w:val="00A644C8"/>
    <w:rsid w:val="00A6535E"/>
    <w:rsid w:val="00A66635"/>
    <w:rsid w:val="00A72795"/>
    <w:rsid w:val="00A73217"/>
    <w:rsid w:val="00A73CB4"/>
    <w:rsid w:val="00A7493B"/>
    <w:rsid w:val="00A74AC4"/>
    <w:rsid w:val="00A774BC"/>
    <w:rsid w:val="00A82AB9"/>
    <w:rsid w:val="00A83EDC"/>
    <w:rsid w:val="00A84C9D"/>
    <w:rsid w:val="00A94728"/>
    <w:rsid w:val="00A96E22"/>
    <w:rsid w:val="00AA555B"/>
    <w:rsid w:val="00AA7820"/>
    <w:rsid w:val="00AA7FAF"/>
    <w:rsid w:val="00AB0ECA"/>
    <w:rsid w:val="00AB3B48"/>
    <w:rsid w:val="00AB5339"/>
    <w:rsid w:val="00AC20CC"/>
    <w:rsid w:val="00AC6268"/>
    <w:rsid w:val="00AC6C50"/>
    <w:rsid w:val="00AC7763"/>
    <w:rsid w:val="00AD27FF"/>
    <w:rsid w:val="00AE03FD"/>
    <w:rsid w:val="00AE371A"/>
    <w:rsid w:val="00AE565E"/>
    <w:rsid w:val="00AE7736"/>
    <w:rsid w:val="00AF0E04"/>
    <w:rsid w:val="00AF142F"/>
    <w:rsid w:val="00AF5693"/>
    <w:rsid w:val="00AF57A7"/>
    <w:rsid w:val="00B04535"/>
    <w:rsid w:val="00B1474E"/>
    <w:rsid w:val="00B14F11"/>
    <w:rsid w:val="00B15E3F"/>
    <w:rsid w:val="00B17164"/>
    <w:rsid w:val="00B20FB6"/>
    <w:rsid w:val="00B216C0"/>
    <w:rsid w:val="00B21C05"/>
    <w:rsid w:val="00B22948"/>
    <w:rsid w:val="00B244A8"/>
    <w:rsid w:val="00B269BB"/>
    <w:rsid w:val="00B33F88"/>
    <w:rsid w:val="00B34ACA"/>
    <w:rsid w:val="00B37891"/>
    <w:rsid w:val="00B40E36"/>
    <w:rsid w:val="00B47640"/>
    <w:rsid w:val="00B51DB0"/>
    <w:rsid w:val="00B534BF"/>
    <w:rsid w:val="00B55526"/>
    <w:rsid w:val="00B56606"/>
    <w:rsid w:val="00B5697C"/>
    <w:rsid w:val="00B62627"/>
    <w:rsid w:val="00B62743"/>
    <w:rsid w:val="00B6425B"/>
    <w:rsid w:val="00B644E7"/>
    <w:rsid w:val="00B67209"/>
    <w:rsid w:val="00B7016F"/>
    <w:rsid w:val="00B70546"/>
    <w:rsid w:val="00B7475E"/>
    <w:rsid w:val="00B74F04"/>
    <w:rsid w:val="00B753D4"/>
    <w:rsid w:val="00B75E29"/>
    <w:rsid w:val="00B77E22"/>
    <w:rsid w:val="00B80EB4"/>
    <w:rsid w:val="00B81FA5"/>
    <w:rsid w:val="00B821A1"/>
    <w:rsid w:val="00B84836"/>
    <w:rsid w:val="00BB27B6"/>
    <w:rsid w:val="00BB3749"/>
    <w:rsid w:val="00BC09C2"/>
    <w:rsid w:val="00BC3E27"/>
    <w:rsid w:val="00BC4CA3"/>
    <w:rsid w:val="00BC7477"/>
    <w:rsid w:val="00BD1CBE"/>
    <w:rsid w:val="00BD42B3"/>
    <w:rsid w:val="00BD6026"/>
    <w:rsid w:val="00BE097E"/>
    <w:rsid w:val="00BE0A02"/>
    <w:rsid w:val="00BE3E8B"/>
    <w:rsid w:val="00BE659D"/>
    <w:rsid w:val="00BF1207"/>
    <w:rsid w:val="00BF6E05"/>
    <w:rsid w:val="00C01619"/>
    <w:rsid w:val="00C02760"/>
    <w:rsid w:val="00C03FF5"/>
    <w:rsid w:val="00C04F05"/>
    <w:rsid w:val="00C10320"/>
    <w:rsid w:val="00C11BC1"/>
    <w:rsid w:val="00C124B6"/>
    <w:rsid w:val="00C16651"/>
    <w:rsid w:val="00C17817"/>
    <w:rsid w:val="00C20C5A"/>
    <w:rsid w:val="00C26783"/>
    <w:rsid w:val="00C30C86"/>
    <w:rsid w:val="00C3297D"/>
    <w:rsid w:val="00C43FDB"/>
    <w:rsid w:val="00C445A6"/>
    <w:rsid w:val="00C5297B"/>
    <w:rsid w:val="00C53C10"/>
    <w:rsid w:val="00C54875"/>
    <w:rsid w:val="00C55E8B"/>
    <w:rsid w:val="00C645E2"/>
    <w:rsid w:val="00C6470F"/>
    <w:rsid w:val="00C66434"/>
    <w:rsid w:val="00C706FD"/>
    <w:rsid w:val="00C770DD"/>
    <w:rsid w:val="00C848A8"/>
    <w:rsid w:val="00C87067"/>
    <w:rsid w:val="00C911C3"/>
    <w:rsid w:val="00C95CFF"/>
    <w:rsid w:val="00C965DD"/>
    <w:rsid w:val="00CA3644"/>
    <w:rsid w:val="00CA4828"/>
    <w:rsid w:val="00CB1931"/>
    <w:rsid w:val="00CB1F1C"/>
    <w:rsid w:val="00CB2951"/>
    <w:rsid w:val="00CB42DA"/>
    <w:rsid w:val="00CB7250"/>
    <w:rsid w:val="00CC0A55"/>
    <w:rsid w:val="00CC4139"/>
    <w:rsid w:val="00CC56B2"/>
    <w:rsid w:val="00CC7907"/>
    <w:rsid w:val="00CD00D6"/>
    <w:rsid w:val="00CD77FE"/>
    <w:rsid w:val="00CE24B8"/>
    <w:rsid w:val="00CE570A"/>
    <w:rsid w:val="00CF084A"/>
    <w:rsid w:val="00CF0CC2"/>
    <w:rsid w:val="00CF10EE"/>
    <w:rsid w:val="00CF2272"/>
    <w:rsid w:val="00CF7317"/>
    <w:rsid w:val="00D00AA5"/>
    <w:rsid w:val="00D017AD"/>
    <w:rsid w:val="00D01F26"/>
    <w:rsid w:val="00D020C4"/>
    <w:rsid w:val="00D02B86"/>
    <w:rsid w:val="00D073C1"/>
    <w:rsid w:val="00D11A82"/>
    <w:rsid w:val="00D12ED9"/>
    <w:rsid w:val="00D12FF9"/>
    <w:rsid w:val="00D20DB8"/>
    <w:rsid w:val="00D21589"/>
    <w:rsid w:val="00D22A2B"/>
    <w:rsid w:val="00D2563B"/>
    <w:rsid w:val="00D26C22"/>
    <w:rsid w:val="00D30A90"/>
    <w:rsid w:val="00D34D14"/>
    <w:rsid w:val="00D34D4B"/>
    <w:rsid w:val="00D37DC5"/>
    <w:rsid w:val="00D401CD"/>
    <w:rsid w:val="00D41608"/>
    <w:rsid w:val="00D5050C"/>
    <w:rsid w:val="00D5259B"/>
    <w:rsid w:val="00D54541"/>
    <w:rsid w:val="00D55144"/>
    <w:rsid w:val="00D551E2"/>
    <w:rsid w:val="00D5572D"/>
    <w:rsid w:val="00D579F2"/>
    <w:rsid w:val="00D60F38"/>
    <w:rsid w:val="00D61DF8"/>
    <w:rsid w:val="00D62700"/>
    <w:rsid w:val="00D62860"/>
    <w:rsid w:val="00D62DD9"/>
    <w:rsid w:val="00D655D5"/>
    <w:rsid w:val="00D65A6C"/>
    <w:rsid w:val="00D7172D"/>
    <w:rsid w:val="00D76307"/>
    <w:rsid w:val="00D81486"/>
    <w:rsid w:val="00D81764"/>
    <w:rsid w:val="00D8351F"/>
    <w:rsid w:val="00D84FAF"/>
    <w:rsid w:val="00D854FF"/>
    <w:rsid w:val="00D87520"/>
    <w:rsid w:val="00D91EE8"/>
    <w:rsid w:val="00D925BE"/>
    <w:rsid w:val="00D94D90"/>
    <w:rsid w:val="00D963AB"/>
    <w:rsid w:val="00D969C8"/>
    <w:rsid w:val="00D97F8A"/>
    <w:rsid w:val="00DA0C29"/>
    <w:rsid w:val="00DA37F3"/>
    <w:rsid w:val="00DA4584"/>
    <w:rsid w:val="00DB2712"/>
    <w:rsid w:val="00DB3D61"/>
    <w:rsid w:val="00DB6D28"/>
    <w:rsid w:val="00DB7D88"/>
    <w:rsid w:val="00DC47EC"/>
    <w:rsid w:val="00DC6778"/>
    <w:rsid w:val="00DD1CFF"/>
    <w:rsid w:val="00DD6AFA"/>
    <w:rsid w:val="00DE0E22"/>
    <w:rsid w:val="00DE5FF7"/>
    <w:rsid w:val="00DF4AE8"/>
    <w:rsid w:val="00DF65FE"/>
    <w:rsid w:val="00E00CD2"/>
    <w:rsid w:val="00E107DC"/>
    <w:rsid w:val="00E11179"/>
    <w:rsid w:val="00E11D65"/>
    <w:rsid w:val="00E12817"/>
    <w:rsid w:val="00E15FEE"/>
    <w:rsid w:val="00E242F2"/>
    <w:rsid w:val="00E43DF5"/>
    <w:rsid w:val="00E531DB"/>
    <w:rsid w:val="00E541B9"/>
    <w:rsid w:val="00E566F9"/>
    <w:rsid w:val="00E66AC5"/>
    <w:rsid w:val="00E67119"/>
    <w:rsid w:val="00E71C26"/>
    <w:rsid w:val="00E71FCF"/>
    <w:rsid w:val="00E743B1"/>
    <w:rsid w:val="00E74E3D"/>
    <w:rsid w:val="00E76CCF"/>
    <w:rsid w:val="00E77D97"/>
    <w:rsid w:val="00E838F8"/>
    <w:rsid w:val="00E83ADE"/>
    <w:rsid w:val="00E84E75"/>
    <w:rsid w:val="00E8534C"/>
    <w:rsid w:val="00E91447"/>
    <w:rsid w:val="00E922BB"/>
    <w:rsid w:val="00E94A2C"/>
    <w:rsid w:val="00E94E2D"/>
    <w:rsid w:val="00E96C7E"/>
    <w:rsid w:val="00EA4F4E"/>
    <w:rsid w:val="00EA6A73"/>
    <w:rsid w:val="00EB32BD"/>
    <w:rsid w:val="00EC5112"/>
    <w:rsid w:val="00EC7A9C"/>
    <w:rsid w:val="00ED03F2"/>
    <w:rsid w:val="00ED1027"/>
    <w:rsid w:val="00ED2134"/>
    <w:rsid w:val="00ED4D3A"/>
    <w:rsid w:val="00EE01B4"/>
    <w:rsid w:val="00EE081B"/>
    <w:rsid w:val="00EE40FC"/>
    <w:rsid w:val="00EE4C14"/>
    <w:rsid w:val="00EE4C18"/>
    <w:rsid w:val="00EE5758"/>
    <w:rsid w:val="00EE587A"/>
    <w:rsid w:val="00EE628C"/>
    <w:rsid w:val="00EF00A3"/>
    <w:rsid w:val="00EF079B"/>
    <w:rsid w:val="00EF0A56"/>
    <w:rsid w:val="00EF1577"/>
    <w:rsid w:val="00EF5487"/>
    <w:rsid w:val="00EF7A2B"/>
    <w:rsid w:val="00F04181"/>
    <w:rsid w:val="00F112F3"/>
    <w:rsid w:val="00F12690"/>
    <w:rsid w:val="00F16C06"/>
    <w:rsid w:val="00F237AB"/>
    <w:rsid w:val="00F312BB"/>
    <w:rsid w:val="00F3646B"/>
    <w:rsid w:val="00F36BBE"/>
    <w:rsid w:val="00F4150A"/>
    <w:rsid w:val="00F41595"/>
    <w:rsid w:val="00F42978"/>
    <w:rsid w:val="00F45F04"/>
    <w:rsid w:val="00F47353"/>
    <w:rsid w:val="00F530FC"/>
    <w:rsid w:val="00F57D8B"/>
    <w:rsid w:val="00F62879"/>
    <w:rsid w:val="00F6305E"/>
    <w:rsid w:val="00F71AAE"/>
    <w:rsid w:val="00F73612"/>
    <w:rsid w:val="00F7551C"/>
    <w:rsid w:val="00F81AA9"/>
    <w:rsid w:val="00F82BDA"/>
    <w:rsid w:val="00F84E74"/>
    <w:rsid w:val="00F85229"/>
    <w:rsid w:val="00F877D1"/>
    <w:rsid w:val="00F900F5"/>
    <w:rsid w:val="00F934F9"/>
    <w:rsid w:val="00F93A3A"/>
    <w:rsid w:val="00F970B0"/>
    <w:rsid w:val="00FC001C"/>
    <w:rsid w:val="00FC509D"/>
    <w:rsid w:val="00FC5F2C"/>
    <w:rsid w:val="00FC6130"/>
    <w:rsid w:val="00FD0E02"/>
    <w:rsid w:val="00FD5B6E"/>
    <w:rsid w:val="00FD7B02"/>
    <w:rsid w:val="00FF4C1E"/>
    <w:rsid w:val="00FF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5C229-8CD9-4984-9078-70F62698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E66"/>
    <w:rPr>
      <w:sz w:val="28"/>
      <w:szCs w:val="28"/>
      <w:lang w:eastAsia="ru-RU"/>
    </w:rPr>
  </w:style>
  <w:style w:type="paragraph" w:styleId="1">
    <w:name w:val="heading 1"/>
    <w:aliases w:val="Глава + Times New Roman,14 пт"/>
    <w:basedOn w:val="a"/>
    <w:link w:val="10"/>
    <w:uiPriority w:val="99"/>
    <w:qFormat/>
    <w:rsid w:val="0043696E"/>
    <w:pPr>
      <w:tabs>
        <w:tab w:val="num" w:pos="720"/>
      </w:tabs>
      <w:spacing w:before="60" w:after="60"/>
      <w:ind w:firstLine="709"/>
      <w:contextualSpacing/>
      <w:jc w:val="both"/>
      <w:outlineLvl w:val="0"/>
    </w:pPr>
    <w:rPr>
      <w:rFonts w:eastAsia="Times New Roman"/>
      <w:b/>
      <w:bCs/>
      <w:kern w:val="32"/>
      <w:sz w:val="24"/>
      <w:lang w:eastAsia="en-US"/>
    </w:rPr>
  </w:style>
  <w:style w:type="paragraph" w:styleId="2">
    <w:name w:val="heading 2"/>
    <w:basedOn w:val="a"/>
    <w:next w:val="a"/>
    <w:link w:val="20"/>
    <w:semiHidden/>
    <w:unhideWhenUsed/>
    <w:qFormat/>
    <w:rsid w:val="007C1D7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 Times New Roman Знак,14 пт Знак"/>
    <w:link w:val="1"/>
    <w:uiPriority w:val="99"/>
    <w:rsid w:val="0043696E"/>
    <w:rPr>
      <w:b/>
      <w:bCs/>
      <w:kern w:val="32"/>
      <w:sz w:val="24"/>
      <w:szCs w:val="28"/>
    </w:rPr>
  </w:style>
  <w:style w:type="paragraph" w:styleId="3">
    <w:name w:val="Body Text 3"/>
    <w:basedOn w:val="a"/>
    <w:link w:val="30"/>
    <w:rsid w:val="003B4E66"/>
    <w:pPr>
      <w:widowControl w:val="0"/>
      <w:autoSpaceDE w:val="0"/>
      <w:autoSpaceDN w:val="0"/>
      <w:adjustRightInd w:val="0"/>
    </w:pPr>
  </w:style>
  <w:style w:type="character" w:customStyle="1" w:styleId="30">
    <w:name w:val="Основной текст 3 Знак"/>
    <w:basedOn w:val="a0"/>
    <w:link w:val="3"/>
    <w:rsid w:val="003B4E66"/>
    <w:rPr>
      <w:sz w:val="28"/>
      <w:szCs w:val="28"/>
      <w:lang w:eastAsia="ru-RU"/>
    </w:rPr>
  </w:style>
  <w:style w:type="character" w:styleId="a3">
    <w:name w:val="Hyperlink"/>
    <w:uiPriority w:val="99"/>
    <w:rsid w:val="003B4E66"/>
    <w:rPr>
      <w:rFonts w:cs="Times New Roman"/>
      <w:color w:val="0000FF"/>
      <w:u w:val="single"/>
    </w:rPr>
  </w:style>
  <w:style w:type="paragraph" w:styleId="a4">
    <w:name w:val="Body Text Indent"/>
    <w:basedOn w:val="a"/>
    <w:link w:val="a5"/>
    <w:rsid w:val="003B4E66"/>
    <w:pPr>
      <w:spacing w:after="120"/>
      <w:ind w:left="283"/>
    </w:pPr>
  </w:style>
  <w:style w:type="character" w:customStyle="1" w:styleId="a5">
    <w:name w:val="Основной текст с отступом Знак"/>
    <w:basedOn w:val="a0"/>
    <w:link w:val="a4"/>
    <w:rsid w:val="003B4E66"/>
    <w:rPr>
      <w:sz w:val="28"/>
      <w:szCs w:val="28"/>
      <w:lang w:eastAsia="ru-RU"/>
    </w:rPr>
  </w:style>
  <w:style w:type="paragraph" w:styleId="a6">
    <w:name w:val="Body Text"/>
    <w:aliases w:val="Основной текст Знак Знак"/>
    <w:basedOn w:val="a"/>
    <w:link w:val="a7"/>
    <w:uiPriority w:val="99"/>
    <w:rsid w:val="003B4E66"/>
    <w:pPr>
      <w:spacing w:after="120"/>
    </w:pPr>
    <w:rPr>
      <w:rFonts w:eastAsia="Times New Roman"/>
      <w:sz w:val="24"/>
      <w:szCs w:val="24"/>
    </w:rPr>
  </w:style>
  <w:style w:type="character" w:customStyle="1" w:styleId="a7">
    <w:name w:val="Основной текст Знак"/>
    <w:aliases w:val="Основной текст Знак Знак Знак"/>
    <w:basedOn w:val="a0"/>
    <w:link w:val="a6"/>
    <w:uiPriority w:val="99"/>
    <w:rsid w:val="003B4E66"/>
    <w:rPr>
      <w:rFonts w:eastAsia="Times New Roman"/>
      <w:sz w:val="24"/>
      <w:szCs w:val="24"/>
      <w:lang w:eastAsia="ru-RU"/>
    </w:rPr>
  </w:style>
  <w:style w:type="paragraph" w:customStyle="1" w:styleId="ConsPlusNormal">
    <w:name w:val="ConsPlusNormal"/>
    <w:link w:val="ConsPlusNormal0"/>
    <w:rsid w:val="003B4E66"/>
    <w:pPr>
      <w:widowControl w:val="0"/>
      <w:autoSpaceDE w:val="0"/>
      <w:autoSpaceDN w:val="0"/>
      <w:adjustRightInd w:val="0"/>
      <w:ind w:firstLine="720"/>
    </w:pPr>
    <w:rPr>
      <w:rFonts w:ascii="Arial" w:eastAsia="Times New Roman" w:hAnsi="Arial" w:cs="Arial"/>
      <w:sz w:val="22"/>
      <w:szCs w:val="22"/>
      <w:lang w:eastAsia="ru-RU"/>
    </w:rPr>
  </w:style>
  <w:style w:type="paragraph" w:customStyle="1" w:styleId="22">
    <w:name w:val="Основной текст с отступом 22"/>
    <w:basedOn w:val="a"/>
    <w:rsid w:val="003B4E66"/>
    <w:pPr>
      <w:suppressAutoHyphens/>
      <w:spacing w:after="120" w:line="480" w:lineRule="auto"/>
      <w:ind w:left="283"/>
    </w:pPr>
    <w:rPr>
      <w:rFonts w:eastAsia="Times New Roman"/>
      <w:sz w:val="24"/>
      <w:szCs w:val="24"/>
      <w:lang w:eastAsia="ar-SA"/>
    </w:rPr>
  </w:style>
  <w:style w:type="character" w:customStyle="1" w:styleId="ConsPlusNormal0">
    <w:name w:val="ConsPlusNormal Знак"/>
    <w:link w:val="ConsPlusNormal"/>
    <w:locked/>
    <w:rsid w:val="003B4E66"/>
    <w:rPr>
      <w:rFonts w:ascii="Arial" w:eastAsia="Times New Roman" w:hAnsi="Arial" w:cs="Arial"/>
      <w:sz w:val="22"/>
      <w:szCs w:val="22"/>
      <w:lang w:eastAsia="ru-RU"/>
    </w:rPr>
  </w:style>
  <w:style w:type="paragraph" w:styleId="a8">
    <w:name w:val="Balloon Text"/>
    <w:basedOn w:val="a"/>
    <w:link w:val="a9"/>
    <w:uiPriority w:val="99"/>
    <w:semiHidden/>
    <w:unhideWhenUsed/>
    <w:rsid w:val="00455E9D"/>
    <w:rPr>
      <w:rFonts w:ascii="Segoe UI" w:hAnsi="Segoe UI" w:cs="Segoe UI"/>
      <w:sz w:val="18"/>
      <w:szCs w:val="18"/>
    </w:rPr>
  </w:style>
  <w:style w:type="character" w:customStyle="1" w:styleId="a9">
    <w:name w:val="Текст выноски Знак"/>
    <w:basedOn w:val="a0"/>
    <w:link w:val="a8"/>
    <w:uiPriority w:val="99"/>
    <w:semiHidden/>
    <w:rsid w:val="00455E9D"/>
    <w:rPr>
      <w:rFonts w:ascii="Segoe UI" w:hAnsi="Segoe UI" w:cs="Segoe UI"/>
      <w:sz w:val="18"/>
      <w:szCs w:val="18"/>
      <w:lang w:eastAsia="ru-RU"/>
    </w:rPr>
  </w:style>
  <w:style w:type="paragraph" w:styleId="aa">
    <w:name w:val="No Spacing"/>
    <w:link w:val="ab"/>
    <w:uiPriority w:val="1"/>
    <w:qFormat/>
    <w:rsid w:val="00534868"/>
    <w:rPr>
      <w:rFonts w:eastAsia="Times New Roman"/>
      <w:sz w:val="24"/>
      <w:szCs w:val="24"/>
      <w:lang w:eastAsia="ru-RU"/>
    </w:rPr>
  </w:style>
  <w:style w:type="paragraph" w:styleId="ac">
    <w:name w:val="List Paragraph"/>
    <w:basedOn w:val="a"/>
    <w:uiPriority w:val="34"/>
    <w:qFormat/>
    <w:rsid w:val="00534868"/>
    <w:pPr>
      <w:ind w:left="720"/>
      <w:contextualSpacing/>
    </w:pPr>
    <w:rPr>
      <w:rFonts w:eastAsia="Times New Roman"/>
      <w:sz w:val="24"/>
      <w:szCs w:val="24"/>
    </w:rPr>
  </w:style>
  <w:style w:type="character" w:customStyle="1" w:styleId="ab">
    <w:name w:val="Без интервала Знак"/>
    <w:link w:val="aa"/>
    <w:uiPriority w:val="1"/>
    <w:rsid w:val="00534868"/>
    <w:rPr>
      <w:rFonts w:eastAsia="Times New Roman"/>
      <w:sz w:val="24"/>
      <w:szCs w:val="24"/>
      <w:lang w:eastAsia="ru-RU"/>
    </w:rPr>
  </w:style>
  <w:style w:type="character" w:styleId="ad">
    <w:name w:val="Emphasis"/>
    <w:uiPriority w:val="99"/>
    <w:qFormat/>
    <w:rsid w:val="00534868"/>
    <w:rPr>
      <w:i/>
      <w:iCs/>
    </w:rPr>
  </w:style>
  <w:style w:type="paragraph" w:customStyle="1" w:styleId="s1">
    <w:name w:val="s_1"/>
    <w:basedOn w:val="a"/>
    <w:rsid w:val="00534868"/>
    <w:pPr>
      <w:spacing w:before="100" w:beforeAutospacing="1" w:after="100" w:afterAutospacing="1"/>
    </w:pPr>
    <w:rPr>
      <w:rFonts w:eastAsia="Times New Roman"/>
      <w:sz w:val="24"/>
      <w:szCs w:val="24"/>
    </w:rPr>
  </w:style>
  <w:style w:type="character" w:customStyle="1" w:styleId="20">
    <w:name w:val="Заголовок 2 Знак"/>
    <w:basedOn w:val="a0"/>
    <w:link w:val="2"/>
    <w:semiHidden/>
    <w:rsid w:val="007C1D75"/>
    <w:rPr>
      <w:rFonts w:asciiTheme="majorHAnsi" w:eastAsiaTheme="majorEastAsia" w:hAnsiTheme="majorHAnsi" w:cstheme="majorBidi"/>
      <w:color w:val="365F91" w:themeColor="accent1" w:themeShade="BF"/>
      <w:sz w:val="26"/>
      <w:szCs w:val="26"/>
      <w:lang w:eastAsia="ru-RU"/>
    </w:rPr>
  </w:style>
  <w:style w:type="paragraph" w:styleId="ae">
    <w:name w:val="Title"/>
    <w:basedOn w:val="a"/>
    <w:next w:val="a"/>
    <w:link w:val="af"/>
    <w:qFormat/>
    <w:rsid w:val="00DB7D88"/>
    <w:pPr>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DB7D88"/>
    <w:rPr>
      <w:rFonts w:asciiTheme="majorHAnsi" w:eastAsiaTheme="majorEastAsia" w:hAnsiTheme="majorHAnsi" w:cstheme="majorBidi"/>
      <w:spacing w:val="-10"/>
      <w:kern w:val="28"/>
      <w:sz w:val="56"/>
      <w:szCs w:val="56"/>
      <w:lang w:eastAsia="ru-RU"/>
    </w:rPr>
  </w:style>
  <w:style w:type="table" w:styleId="af0">
    <w:name w:val="Table Grid"/>
    <w:basedOn w:val="a1"/>
    <w:uiPriority w:val="59"/>
    <w:rsid w:val="00D97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caption">
    <w:name w:val="doccaption"/>
    <w:basedOn w:val="a0"/>
    <w:rsid w:val="009245B4"/>
  </w:style>
  <w:style w:type="paragraph" w:styleId="af1">
    <w:name w:val="Normal (Web)"/>
    <w:basedOn w:val="a"/>
    <w:uiPriority w:val="99"/>
    <w:unhideWhenUsed/>
    <w:rsid w:val="00A66635"/>
    <w:pPr>
      <w:spacing w:after="15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437908">
      <w:bodyDiv w:val="1"/>
      <w:marLeft w:val="0"/>
      <w:marRight w:val="0"/>
      <w:marTop w:val="0"/>
      <w:marBottom w:val="0"/>
      <w:divBdr>
        <w:top w:val="none" w:sz="0" w:space="0" w:color="auto"/>
        <w:left w:val="none" w:sz="0" w:space="0" w:color="auto"/>
        <w:bottom w:val="none" w:sz="0" w:space="0" w:color="auto"/>
        <w:right w:val="none" w:sz="0" w:space="0" w:color="auto"/>
      </w:divBdr>
      <w:divsChild>
        <w:div w:id="1312249743">
          <w:marLeft w:val="0"/>
          <w:marRight w:val="0"/>
          <w:marTop w:val="0"/>
          <w:marBottom w:val="0"/>
          <w:divBdr>
            <w:top w:val="none" w:sz="0" w:space="0" w:color="auto"/>
            <w:left w:val="none" w:sz="0" w:space="0" w:color="auto"/>
            <w:bottom w:val="none" w:sz="0" w:space="0" w:color="auto"/>
            <w:right w:val="none" w:sz="0" w:space="0" w:color="auto"/>
          </w:divBdr>
          <w:divsChild>
            <w:div w:id="1030499036">
              <w:marLeft w:val="-225"/>
              <w:marRight w:val="-225"/>
              <w:marTop w:val="0"/>
              <w:marBottom w:val="0"/>
              <w:divBdr>
                <w:top w:val="none" w:sz="0" w:space="0" w:color="auto"/>
                <w:left w:val="none" w:sz="0" w:space="0" w:color="auto"/>
                <w:bottom w:val="none" w:sz="0" w:space="0" w:color="auto"/>
                <w:right w:val="none" w:sz="0" w:space="0" w:color="auto"/>
              </w:divBdr>
              <w:divsChild>
                <w:div w:id="656225689">
                  <w:marLeft w:val="0"/>
                  <w:marRight w:val="0"/>
                  <w:marTop w:val="0"/>
                  <w:marBottom w:val="0"/>
                  <w:divBdr>
                    <w:top w:val="none" w:sz="0" w:space="0" w:color="auto"/>
                    <w:left w:val="none" w:sz="0" w:space="0" w:color="auto"/>
                    <w:bottom w:val="none" w:sz="0" w:space="0" w:color="auto"/>
                    <w:right w:val="none" w:sz="0" w:space="0" w:color="auto"/>
                  </w:divBdr>
                  <w:divsChild>
                    <w:div w:id="18650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86887">
      <w:bodyDiv w:val="1"/>
      <w:marLeft w:val="0"/>
      <w:marRight w:val="0"/>
      <w:marTop w:val="0"/>
      <w:marBottom w:val="0"/>
      <w:divBdr>
        <w:top w:val="none" w:sz="0" w:space="0" w:color="auto"/>
        <w:left w:val="none" w:sz="0" w:space="0" w:color="auto"/>
        <w:bottom w:val="none" w:sz="0" w:space="0" w:color="auto"/>
        <w:right w:val="none" w:sz="0" w:space="0" w:color="auto"/>
      </w:divBdr>
    </w:div>
    <w:div w:id="644429152">
      <w:bodyDiv w:val="1"/>
      <w:marLeft w:val="0"/>
      <w:marRight w:val="0"/>
      <w:marTop w:val="0"/>
      <w:marBottom w:val="0"/>
      <w:divBdr>
        <w:top w:val="none" w:sz="0" w:space="0" w:color="auto"/>
        <w:left w:val="none" w:sz="0" w:space="0" w:color="auto"/>
        <w:bottom w:val="none" w:sz="0" w:space="0" w:color="auto"/>
        <w:right w:val="none" w:sz="0" w:space="0" w:color="auto"/>
      </w:divBdr>
    </w:div>
    <w:div w:id="663431854">
      <w:bodyDiv w:val="1"/>
      <w:marLeft w:val="0"/>
      <w:marRight w:val="0"/>
      <w:marTop w:val="0"/>
      <w:marBottom w:val="0"/>
      <w:divBdr>
        <w:top w:val="none" w:sz="0" w:space="0" w:color="auto"/>
        <w:left w:val="none" w:sz="0" w:space="0" w:color="auto"/>
        <w:bottom w:val="none" w:sz="0" w:space="0" w:color="auto"/>
        <w:right w:val="none" w:sz="0" w:space="0" w:color="auto"/>
      </w:divBdr>
    </w:div>
    <w:div w:id="675881376">
      <w:bodyDiv w:val="1"/>
      <w:marLeft w:val="0"/>
      <w:marRight w:val="0"/>
      <w:marTop w:val="0"/>
      <w:marBottom w:val="0"/>
      <w:divBdr>
        <w:top w:val="none" w:sz="0" w:space="0" w:color="auto"/>
        <w:left w:val="none" w:sz="0" w:space="0" w:color="auto"/>
        <w:bottom w:val="none" w:sz="0" w:space="0" w:color="auto"/>
        <w:right w:val="none" w:sz="0" w:space="0" w:color="auto"/>
      </w:divBdr>
    </w:div>
    <w:div w:id="736324612">
      <w:bodyDiv w:val="1"/>
      <w:marLeft w:val="0"/>
      <w:marRight w:val="0"/>
      <w:marTop w:val="0"/>
      <w:marBottom w:val="0"/>
      <w:divBdr>
        <w:top w:val="none" w:sz="0" w:space="0" w:color="auto"/>
        <w:left w:val="none" w:sz="0" w:space="0" w:color="auto"/>
        <w:bottom w:val="none" w:sz="0" w:space="0" w:color="auto"/>
        <w:right w:val="none" w:sz="0" w:space="0" w:color="auto"/>
      </w:divBdr>
    </w:div>
    <w:div w:id="967783954">
      <w:bodyDiv w:val="1"/>
      <w:marLeft w:val="0"/>
      <w:marRight w:val="0"/>
      <w:marTop w:val="0"/>
      <w:marBottom w:val="0"/>
      <w:divBdr>
        <w:top w:val="none" w:sz="0" w:space="0" w:color="auto"/>
        <w:left w:val="none" w:sz="0" w:space="0" w:color="auto"/>
        <w:bottom w:val="none" w:sz="0" w:space="0" w:color="auto"/>
        <w:right w:val="none" w:sz="0" w:space="0" w:color="auto"/>
      </w:divBdr>
    </w:div>
    <w:div w:id="1766799137">
      <w:bodyDiv w:val="1"/>
      <w:marLeft w:val="0"/>
      <w:marRight w:val="0"/>
      <w:marTop w:val="0"/>
      <w:marBottom w:val="0"/>
      <w:divBdr>
        <w:top w:val="none" w:sz="0" w:space="0" w:color="auto"/>
        <w:left w:val="none" w:sz="0" w:space="0" w:color="auto"/>
        <w:bottom w:val="none" w:sz="0" w:space="0" w:color="auto"/>
        <w:right w:val="none" w:sz="0" w:space="0" w:color="auto"/>
      </w:divBdr>
    </w:div>
    <w:div w:id="1943612949">
      <w:bodyDiv w:val="1"/>
      <w:marLeft w:val="0"/>
      <w:marRight w:val="0"/>
      <w:marTop w:val="0"/>
      <w:marBottom w:val="0"/>
      <w:divBdr>
        <w:top w:val="none" w:sz="0" w:space="0" w:color="auto"/>
        <w:left w:val="none" w:sz="0" w:space="0" w:color="auto"/>
        <w:bottom w:val="none" w:sz="0" w:space="0" w:color="auto"/>
        <w:right w:val="none" w:sz="0" w:space="0" w:color="auto"/>
      </w:divBdr>
    </w:div>
    <w:div w:id="20493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2A80A3009DFAA2076B95E9264DE875FC2CED1B9A6723713FDB233E49FB342A4BBCD48337CE9625W3p2F" TargetMode="External"/><Relationship Id="rId21" Type="http://schemas.openxmlformats.org/officeDocument/2006/relationships/hyperlink" Target="consultantplus://offline/ref=AF9481BA7E675B8879399119C2963DA602185D2AF4DF4F60CFAA8B87B4373EE33450F07535DB2040H" TargetMode="External"/><Relationship Id="rId42" Type="http://schemas.openxmlformats.org/officeDocument/2006/relationships/hyperlink" Target="consultantplus://offline/ref=AC72B35B86CA5B6058DDDAE24C978722D170D7ABC2A933B480B78E8D8182AD08C31087816C691043jAl7G" TargetMode="External"/><Relationship Id="rId47" Type="http://schemas.openxmlformats.org/officeDocument/2006/relationships/hyperlink" Target="consultantplus://offline/ref=709DB376D536FAAF7ED5FBAD839F4DCBE8367C7EACB1E60A99E7F729CD97A8570202C5CA074EBB0Du3iEG" TargetMode="External"/><Relationship Id="rId63" Type="http://schemas.openxmlformats.org/officeDocument/2006/relationships/hyperlink" Target="consultantplus://offline/ref=634D206B4555641CEA1972A9857514228C48EF26F183B167A2A742228C156401B06D9620IFj0Q" TargetMode="External"/><Relationship Id="rId68" Type="http://schemas.openxmlformats.org/officeDocument/2006/relationships/hyperlink" Target="consultantplus://offline/ref=A89285E578934612A6202A85163D1F470E3CD30DA2655F72B829E3210FABE97389983B06D031355FDAI4R" TargetMode="External"/><Relationship Id="rId84" Type="http://schemas.openxmlformats.org/officeDocument/2006/relationships/hyperlink" Target="consultantplus://offline/ref=B844205DB46768D55FC077099B70CD3F395E943204CDB954E1CB8F64703C418D91D9A8ACB3p2wEN" TargetMode="External"/><Relationship Id="rId89" Type="http://schemas.openxmlformats.org/officeDocument/2006/relationships/hyperlink" Target="consultantplus://offline/ref=B844205DB46768D55FC077099B70CD3F395E9F3402CDB954E1CB8F64703C418D91D9A8AFB32E14C3p4wFN" TargetMode="External"/><Relationship Id="rId112" Type="http://schemas.openxmlformats.org/officeDocument/2006/relationships/hyperlink" Target="consultantplus://offline/ref=6F856DD59E98065F4C3F3D6CFC2F0D3AAB71256238E1D498D5D49954DEJF45I" TargetMode="External"/><Relationship Id="rId16" Type="http://schemas.openxmlformats.org/officeDocument/2006/relationships/hyperlink" Target="consultantplus://offline/ref=F14E96CDB8AF77F3538E7AEDCFC639661E484D52F05189B73570C8BB6D3FEF005CA555A9B2C0xA35H" TargetMode="External"/><Relationship Id="rId107" Type="http://schemas.openxmlformats.org/officeDocument/2006/relationships/hyperlink" Target="consultantplus://offline/ref=5CDCFB252F1665AE3594884BB71021C7648B247DB82DD9C75158FAE1622C28F5ABED3048A20FED4DR2h5L" TargetMode="External"/><Relationship Id="rId11" Type="http://schemas.openxmlformats.org/officeDocument/2006/relationships/hyperlink" Target="consultantplus://offline/ref=3FF45625E209A47F6768989555333784ABFD96D0993ECA5F29023F87C6E0BAAA54923DF4565CA0E3F2SCK" TargetMode="External"/><Relationship Id="rId24" Type="http://schemas.openxmlformats.org/officeDocument/2006/relationships/hyperlink" Target="consultantplus://offline/ref=B244679824FD0F16B599D4211149F6D1DE5FB77B02F647B21B613FF6DD1D19CDC1EEAFB1AD6AACA6A1TCN" TargetMode="External"/><Relationship Id="rId32" Type="http://schemas.openxmlformats.org/officeDocument/2006/relationships/hyperlink" Target="consultantplus://offline/ref=1D43A58026A3C6004593072FF6F5A2D404B854F77051D95486354A20FB89379CE70AB93F120B3F62T6C8F" TargetMode="External"/><Relationship Id="rId37" Type="http://schemas.openxmlformats.org/officeDocument/2006/relationships/hyperlink" Target="consultantplus://offline/ref=54D5B58C2476F071AACB8A1CD4EEE387E008F9956C35120820418F82B228B738DB0FCB4979EF9C9EF0LFF" TargetMode="External"/><Relationship Id="rId40" Type="http://schemas.openxmlformats.org/officeDocument/2006/relationships/hyperlink" Target="consultantplus://offline/ref=AC72B35B86CA5B6058DDDAE24C978722D170D7ABC2A933B480B78E8D8182AD08C31087816C691446jAl1G" TargetMode="External"/><Relationship Id="rId45" Type="http://schemas.openxmlformats.org/officeDocument/2006/relationships/hyperlink" Target="consultantplus://offline/ref=3793443BF32ABCF2FDB92F5AC8A4365B79858C5689F76F61AA941DB03C3F4CDF3048C60D2DE253BE46S5N" TargetMode="External"/><Relationship Id="rId53" Type="http://schemas.openxmlformats.org/officeDocument/2006/relationships/hyperlink" Target="consultantplus://offline/ref=C869978CDE2CD58C39FB97290FFA0CB59BAA92D0E6C555A039F5C31CD3A96ECAEC2ED444C6oBm4N" TargetMode="External"/><Relationship Id="rId58" Type="http://schemas.openxmlformats.org/officeDocument/2006/relationships/hyperlink" Target="consultantplus://offline/ref=542A80A3009DFAA2076B95E9264DE875FC2CED1B9A6723713FDB233E49FB342A4BBCD48337CE9624W3p0F" TargetMode="External"/><Relationship Id="rId66" Type="http://schemas.openxmlformats.org/officeDocument/2006/relationships/hyperlink" Target="consultantplus://offline/ref=0ADB5B21CFC7C2EDF526F2B864FEE72EF985D66F350A7647FF6F6CCF6566A2CB3396C0078AA35E64F7ACO" TargetMode="External"/><Relationship Id="rId74" Type="http://schemas.openxmlformats.org/officeDocument/2006/relationships/hyperlink" Target="consultantplus://offline/ref=3FCA9908A532E72857F0CA8445233C1EB6CC4400FA2A715BB8197D899C5E5A1A5C451B1D0B278B0D0AX5R" TargetMode="External"/><Relationship Id="rId79" Type="http://schemas.openxmlformats.org/officeDocument/2006/relationships/hyperlink" Target="consultantplus://offline/ref=EBF91DDC74C30FEA89C1048F4ADCC5C2CF3F28C5C0318045B150A86802BA906D822F0C5995BDBACEA6W4G" TargetMode="External"/><Relationship Id="rId87" Type="http://schemas.openxmlformats.org/officeDocument/2006/relationships/hyperlink" Target="consultantplus://offline/ref=B844205DB46768D55FC077099B70CD3F395F9C3101CDB954E1CB8F64703C418D91D9A8AFB32E14C1p4w9N" TargetMode="External"/><Relationship Id="rId102" Type="http://schemas.openxmlformats.org/officeDocument/2006/relationships/hyperlink" Target="consultantplus://offline/ref=BD7C205123CDF8C04E4C1DAEDAEBDB172D986EC3DBD6ACCB01738C95C51BE12C37D4398BrCl6N" TargetMode="External"/><Relationship Id="rId110" Type="http://schemas.openxmlformats.org/officeDocument/2006/relationships/hyperlink" Target="consultantplus://offline/ref=6F856DD59E98065F4C3F3D6CFC2F0D3AA87F206739EAD498D5D49954DEF55C891E0C4071D4DA2E0FJC41I"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634D206B4555641CEA1972A9857514228C48EF26F183B167A2A742228C156401B06D9626F442CC8CI8jFQ" TargetMode="External"/><Relationship Id="rId82" Type="http://schemas.openxmlformats.org/officeDocument/2006/relationships/hyperlink" Target="consultantplus://offline/ref=C09CF736F845662A5763A77F4D65DA9832C733CCE5F5BD435D0D5972EEC087A44B02995E29675484P0sCG" TargetMode="External"/><Relationship Id="rId90" Type="http://schemas.openxmlformats.org/officeDocument/2006/relationships/hyperlink" Target="consultantplus://offline/ref=CA7F338DF3B662E8E38752FE4231D1F941CC47DBA3A3200B9E37E7A25A1A0BC863EA5Fv4h9G" TargetMode="External"/><Relationship Id="rId95" Type="http://schemas.openxmlformats.org/officeDocument/2006/relationships/hyperlink" Target="consultantplus://offline/ref=D06CA1CF7C9B69FA93ED1015C99578CCBA550CDFF5E47CCC16CB7B1DADE250A202EDF1C865AA4836L428G" TargetMode="External"/><Relationship Id="rId19" Type="http://schemas.openxmlformats.org/officeDocument/2006/relationships/hyperlink" Target="consultantplus://offline/ref=4B8B8AAA4493451BC39E49D0212184EE89BF004FEF45DF87D3DEBA7444196D0776280E89B98CQF43H" TargetMode="External"/><Relationship Id="rId14" Type="http://schemas.openxmlformats.org/officeDocument/2006/relationships/hyperlink" Target="consultantplus://offline/ref=EA41117BEB5DF29079F7FA51C577CB7B98A72B900B63506C1525F9B142E131BC9E6809F3C1fE32H" TargetMode="External"/><Relationship Id="rId22" Type="http://schemas.openxmlformats.org/officeDocument/2006/relationships/hyperlink" Target="consultantplus://offline/ref=FDBA1F9E6BAD62B2BBA161BB76F802D65CF74B9428D776CA6746B8346FAF26ADE39A89331D3103E44365I" TargetMode="External"/><Relationship Id="rId27" Type="http://schemas.openxmlformats.org/officeDocument/2006/relationships/hyperlink" Target="consultantplus://offline/ref=542A80A3009DFAA2076B95E9264DE875FC2CED1B9A6723713FDB233E49FB342A4BBCD48337CE962FW3p8F" TargetMode="External"/><Relationship Id="rId30" Type="http://schemas.openxmlformats.org/officeDocument/2006/relationships/hyperlink" Target="consultantplus://offline/ref=92782D0980171E2D0F239B7BD5578ED0A1F981267A73BCF0EF9D93276BD33418CDC7F1D7A5D25C9EEEyEE" TargetMode="External"/><Relationship Id="rId35" Type="http://schemas.openxmlformats.org/officeDocument/2006/relationships/hyperlink" Target="consultantplus://offline/ref=1D43A58026A3C6004593072FF6F5A2D404B854F77051D95486354A20FB89379CE70AB939T1C6F" TargetMode="External"/><Relationship Id="rId43" Type="http://schemas.openxmlformats.org/officeDocument/2006/relationships/hyperlink" Target="consultantplus://offline/ref=709DB376D536FAAF7ED5FBAD839F4DCBE8367C7EACB1E60A99E7F729CD97A8570202C5CA074EBB0Du3iEG" TargetMode="External"/><Relationship Id="rId48" Type="http://schemas.openxmlformats.org/officeDocument/2006/relationships/hyperlink" Target="consultantplus://offline/ref=543352ABE589835A9AFFC303B0467A7669F1AF696268721DEF3EAC99D7A58BD2EFD0FC31855FBCC0s7q1L" TargetMode="External"/><Relationship Id="rId56" Type="http://schemas.openxmlformats.org/officeDocument/2006/relationships/hyperlink" Target="consultantplus://offline/ref=542A80A3009DFAA2076B95E9264DE875FC2CED1B9A6723713FDB233E49FB342A4BBCD48337CE962FW3p8F" TargetMode="External"/><Relationship Id="rId64" Type="http://schemas.openxmlformats.org/officeDocument/2006/relationships/hyperlink" Target="consultantplus://offline/ref=634D206B4555641CEA1972A9857514228C48EF26F183B167A2A742228C156401B06D9626F442CC8CI8j1Q" TargetMode="External"/><Relationship Id="rId69" Type="http://schemas.openxmlformats.org/officeDocument/2006/relationships/hyperlink" Target="consultantplus://offline/ref=92782D0980171E2D0F239B7BD5578ED0A1F981267A73BCF0EF9D93276BD33418CDC7F1D7A5D25C9EEEyEE" TargetMode="External"/><Relationship Id="rId77" Type="http://schemas.openxmlformats.org/officeDocument/2006/relationships/hyperlink" Target="consultantplus://offline/ref=EBF91DDC74C30FEA89C1048F4ADCC5C2CF3F28C5C0318045B150A86802BA906D822F0C5995BDBACEA6W4G" TargetMode="External"/><Relationship Id="rId100" Type="http://schemas.openxmlformats.org/officeDocument/2006/relationships/hyperlink" Target="consultantplus://offline/ref=3793443BF32ABCF2FDB92F5AC8A4365B79858C5689F76F61AA941DB03C3F4CDF3048C60D2DE253BE46S5N" TargetMode="External"/><Relationship Id="rId105" Type="http://schemas.openxmlformats.org/officeDocument/2006/relationships/hyperlink" Target="consultantplus://offline/ref=5CDCFB252F1665AE3594884BB71021C7648B247DB82DD9C75158FAE1622C28F5ABED3048A20FED4DR2h5L" TargetMode="External"/><Relationship Id="rId113" Type="http://schemas.openxmlformats.org/officeDocument/2006/relationships/hyperlink" Target="consultantplus://offline/ref=33E9BE345C87345F5D0BF19C2493527C073F688B665A1E9D266EEEBCFDEEFD18182391A76E48AC39v1W7L" TargetMode="External"/><Relationship Id="rId8" Type="http://schemas.openxmlformats.org/officeDocument/2006/relationships/hyperlink" Target="http://www.zakupki.gov.ru" TargetMode="External"/><Relationship Id="rId51" Type="http://schemas.openxmlformats.org/officeDocument/2006/relationships/hyperlink" Target="consultantplus://offline/ref=C869978CDE2CD58C39FB97290FFA0CB59BAA92D0E6C555A039F5C31CD3A96ECAEC2ED446CEB5411EoBmBN" TargetMode="External"/><Relationship Id="rId72" Type="http://schemas.openxmlformats.org/officeDocument/2006/relationships/hyperlink" Target="consultantplus://offline/ref=3FCA9908A532E72857F0C89540233C1EB5C51358A7207B0EE04624CBDB57504E1E011601XER" TargetMode="External"/><Relationship Id="rId80" Type="http://schemas.openxmlformats.org/officeDocument/2006/relationships/hyperlink" Target="consultantplus://offline/ref=56EE0453C75767DF5F7DF7FFA3052B613FC8371DDD470237E021FAFF64344C9A4675104C5508EFB0U1TCK" TargetMode="External"/><Relationship Id="rId85" Type="http://schemas.openxmlformats.org/officeDocument/2006/relationships/hyperlink" Target="consultantplus://offline/ref=B844205DB46768D55FC077099B70CD3F395E943204CDB954E1CB8F64703C418D91D9A8ACB3p2wCN" TargetMode="External"/><Relationship Id="rId93" Type="http://schemas.openxmlformats.org/officeDocument/2006/relationships/hyperlink" Target="consultantplus://offline/ref=D06CA1CF7C9B69FA93ED1015C99578CCB95E0CD7FBED7CCC16CB7B1DADE250A202EDF1LC28G" TargetMode="External"/><Relationship Id="rId98" Type="http://schemas.openxmlformats.org/officeDocument/2006/relationships/hyperlink" Target="consultantplus://offline/ref=908F7283CBD85B175AF30ABEDB662771EF637F4F62762B0048BC1C8945A1095D0AB536A9E2D8CA2EWCp9G" TargetMode="External"/><Relationship Id="rId3" Type="http://schemas.openxmlformats.org/officeDocument/2006/relationships/styles" Target="styles.xml"/><Relationship Id="rId12" Type="http://schemas.openxmlformats.org/officeDocument/2006/relationships/hyperlink" Target="consultantplus://offline/ref=131B60448369FD1E939686D95B823B6527B6BF4F67FA9349ADDD88406720CE7E06C8EA229AAB225Ez4O7N" TargetMode="External"/><Relationship Id="rId17" Type="http://schemas.openxmlformats.org/officeDocument/2006/relationships/hyperlink" Target="consultantplus://offline/ref=4B8B8AAA4493451BC39E49D0212184EE89BF004FEF45DF87D3DEBA7444196D0776280E8AB98AF915Q14BH" TargetMode="External"/><Relationship Id="rId25" Type="http://schemas.openxmlformats.org/officeDocument/2006/relationships/hyperlink" Target="consultantplus://offline/ref=B244679824FD0F16B599D4211149F6D1DE5FB77B02F647B21B613FF6DD1D19CDC1EEAFB1AD6AACA4A1T8N" TargetMode="External"/><Relationship Id="rId33" Type="http://schemas.openxmlformats.org/officeDocument/2006/relationships/hyperlink" Target="consultantplus://offline/ref=1D43A58026A3C6004593072FF6F5A2D404B854F77051D95486354A20FB89379CE70AB93F120A3B61T6C7F" TargetMode="External"/><Relationship Id="rId38" Type="http://schemas.openxmlformats.org/officeDocument/2006/relationships/hyperlink" Target="consultantplus://offline/ref=54D5B58C2476F071AACB8A1CD4EEE387E008F9956C35120820418F82B228B738DB0FCB4979EF9C9DF0L4F" TargetMode="External"/><Relationship Id="rId46" Type="http://schemas.openxmlformats.org/officeDocument/2006/relationships/hyperlink" Target="consultantplus://offline/ref=3793443BF32ABCF2FDB92F5AC8A4365B79858C5689F76F61AA941DB03C3F4CDF3048C60D2DE257BB46S3N" TargetMode="External"/><Relationship Id="rId59" Type="http://schemas.openxmlformats.org/officeDocument/2006/relationships/hyperlink" Target="consultantplus://offline/ref=92782D0980171E2D0F239B7BD5578ED0A1F981267A73BCF0EF9D93276BD33418CDC7F1D7A5D25C9EEEyEE" TargetMode="External"/><Relationship Id="rId67" Type="http://schemas.openxmlformats.org/officeDocument/2006/relationships/hyperlink" Target="consultantplus://offline/ref=0ADB5B21CFC7C2EDF526F2B864FEE72EF985D66F350A7647FF6F6CCF6566A2CB3396C0078AA35E67F7A7O" TargetMode="External"/><Relationship Id="rId103" Type="http://schemas.openxmlformats.org/officeDocument/2006/relationships/hyperlink" Target="consultantplus://offline/ref=BD7C205123CDF8C04E4C1DAEDAEBDB172D986EC3DBD6ACCB01738C95C51BE12C37D4398BrCl6N" TargetMode="External"/><Relationship Id="rId108" Type="http://schemas.openxmlformats.org/officeDocument/2006/relationships/hyperlink" Target="consultantplus://offline/ref=5CDCFB252F1665AE3594884BB71021C7678E2076B92AD9C75158FAE1622C28F5ABED3048A20FED4DR2hDL" TargetMode="External"/><Relationship Id="rId20" Type="http://schemas.openxmlformats.org/officeDocument/2006/relationships/hyperlink" Target="consultantplus://offline/ref=4B8B8AAA4493451BC39E49D0212184EE89BF004FEF45DF87D3DEBA7444196D0776280E89B983QF47H" TargetMode="External"/><Relationship Id="rId41" Type="http://schemas.openxmlformats.org/officeDocument/2006/relationships/hyperlink" Target="consultantplus://offline/ref=AC72B35B86CA5B6058DDDAE24C978722D170D7ABC2A933B480B78E8D8182AD08C31087816C691043jAl7G" TargetMode="External"/><Relationship Id="rId54" Type="http://schemas.openxmlformats.org/officeDocument/2006/relationships/hyperlink" Target="consultantplus://offline/ref=C869978CDE2CD58C39FB97290FFA0CB59BAA92D0E6C555A039F5C31CD3A96ECAEC2ED446CEB44612oBmAN" TargetMode="External"/><Relationship Id="rId62" Type="http://schemas.openxmlformats.org/officeDocument/2006/relationships/hyperlink" Target="consultantplus://offline/ref=634D206B4555641CEA1972A9857514228C48EF26F183B167A2A742228C156401B06D9626F442CC8BI8jDQ" TargetMode="External"/><Relationship Id="rId70" Type="http://schemas.openxmlformats.org/officeDocument/2006/relationships/hyperlink" Target="consultantplus://offline/ref=3FCA9908A532E72857F0CA8445233C1EB6CC4400FA2A715BB8197D899C05XER" TargetMode="External"/><Relationship Id="rId75" Type="http://schemas.openxmlformats.org/officeDocument/2006/relationships/hyperlink" Target="consultantplus://offline/ref=3FCA9908A532E72857F0CA8445233C1EB6CC4400FA2A715BB8197D899C5E5A1A5C451B1D0B278B0B0AXBR" TargetMode="External"/><Relationship Id="rId83" Type="http://schemas.openxmlformats.org/officeDocument/2006/relationships/hyperlink" Target="consultantplus://offline/ref=B844205DB46768D55FC069128E70CD3F3A579E350DC6B954E1CB8F64703C418D91D9A8AFB32E14C0p4wDN" TargetMode="External"/><Relationship Id="rId88" Type="http://schemas.openxmlformats.org/officeDocument/2006/relationships/hyperlink" Target="consultantplus://offline/ref=B844205DB46768D55FC077099B70CD3F395E9F3402CDB954E1CB8F64703C418D91D9A8AFB32E10C6p4w9N" TargetMode="External"/><Relationship Id="rId91" Type="http://schemas.openxmlformats.org/officeDocument/2006/relationships/hyperlink" Target="consultantplus://offline/ref=C604D18144E91CE05B6E7493A2729E9D68C49749B6AA94DB595AB7788C57B4280C5EB5wDk1G" TargetMode="External"/><Relationship Id="rId96" Type="http://schemas.openxmlformats.org/officeDocument/2006/relationships/hyperlink" Target="consultantplus://offline/ref=D06CA1CF7C9B69FA93ED1015C99578CCBA550CDFF5E47CCC16CB7B1DADE250A202EDF1C865AA4C33L42EG" TargetMode="External"/><Relationship Id="rId111" Type="http://schemas.openxmlformats.org/officeDocument/2006/relationships/hyperlink" Target="consultantplus://offline/ref=6F856DD59E98065F4C3F2377E92F0D3AA87F2E6639EFD498D5D49954DEF55C891E0C4071D4DB2E08JC45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14E96CDB8AF77F3538E7AEDCFC639661E484D52F05189B73570C8BB6D3FEF005CA555A9B2C2xA32H" TargetMode="External"/><Relationship Id="rId23" Type="http://schemas.openxmlformats.org/officeDocument/2006/relationships/hyperlink" Target="http://www.sberbank-ast.ru" TargetMode="External"/><Relationship Id="rId28" Type="http://schemas.openxmlformats.org/officeDocument/2006/relationships/hyperlink" Target="consultantplus://offline/ref=542A80A3009DFAA2076B95E9264DE875FC2CED1B9A6723713FDB233E49FB342A4BBCD48337CE9627W3p9F" TargetMode="External"/><Relationship Id="rId36" Type="http://schemas.openxmlformats.org/officeDocument/2006/relationships/hyperlink" Target="consultantplus://offline/ref=54D5B58C2476F071AACB8A1CD4EEE387E008F9956C35120820418F82B228B738DB0FCB4979EF9C9EF0LFF" TargetMode="External"/><Relationship Id="rId49" Type="http://schemas.openxmlformats.org/officeDocument/2006/relationships/hyperlink" Target="http://www.zakupki.gov.ru" TargetMode="External"/><Relationship Id="rId57" Type="http://schemas.openxmlformats.org/officeDocument/2006/relationships/hyperlink" Target="consultantplus://offline/ref=542A80A3009DFAA2076B95E9264DE875FC2CED1B9A6723713FDB233E49FB342A4BBCD48337CE9627W3p9F" TargetMode="External"/><Relationship Id="rId106" Type="http://schemas.openxmlformats.org/officeDocument/2006/relationships/hyperlink" Target="consultantplus://offline/ref=5CDCFB252F1665AE3594884BB71021C7648B2777B029D9C75158FAE162R2hCL" TargetMode="External"/><Relationship Id="rId114" Type="http://schemas.openxmlformats.org/officeDocument/2006/relationships/fontTable" Target="fontTable.xml"/><Relationship Id="rId10" Type="http://schemas.openxmlformats.org/officeDocument/2006/relationships/hyperlink" Target="consultantplus://offline/ref=244FCA47460B5FBAB3F21779BE46070E762D88CEE6F3AC70B91426F895F1FDD5A4BABEB828477173Y0cDK" TargetMode="External"/><Relationship Id="rId31" Type="http://schemas.openxmlformats.org/officeDocument/2006/relationships/hyperlink" Target="consultantplus://offline/ref=1D43A58026A3C6004593072FF6F5A2D404B854F77051D95486354A20FB89379CE70AB93F120A3B61T6C9F" TargetMode="External"/><Relationship Id="rId44" Type="http://schemas.openxmlformats.org/officeDocument/2006/relationships/hyperlink" Target="consultantplus://offline/ref=A1E8A01BCDCA590F74E53B9054D6C09B884D9093950CBEE3B2278D94F4079EBCCE0A99C84839841Dn1dFK" TargetMode="External"/><Relationship Id="rId52" Type="http://schemas.openxmlformats.org/officeDocument/2006/relationships/hyperlink" Target="consultantplus://offline/ref=C869978CDE2CD58C39FB97290FFA0CB59BAA92D0E6C555A039F5C31CD3A96ECAEC2ED444C6oBm4N" TargetMode="External"/><Relationship Id="rId60" Type="http://schemas.openxmlformats.org/officeDocument/2006/relationships/hyperlink" Target="consultantplus://offline/ref=92782D0980171E2D0F239B7BD5578ED0A1F981267A73BCF0EF9D93276BD33418CDC7F1D7A5D25C9EEEyEE" TargetMode="External"/><Relationship Id="rId65" Type="http://schemas.openxmlformats.org/officeDocument/2006/relationships/hyperlink" Target="consultantplus://offline/ref=634D206B4555641CEA1972A9857514228C48EF26F183B167A2A742228C156401B06D9626F443C88FI8j0Q" TargetMode="External"/><Relationship Id="rId73" Type="http://schemas.openxmlformats.org/officeDocument/2006/relationships/hyperlink" Target="consultantplus://offline/ref=3FCA9908A532E72857F0C89540233C1EB5C51358A7207B0EE04624CBDB57504E1F081301XDR" TargetMode="External"/><Relationship Id="rId78" Type="http://schemas.openxmlformats.org/officeDocument/2006/relationships/hyperlink" Target="consultantplus://offline/ref=EBF91DDC74C30FEA89C1048F4ADCC5C2CF3F28C5C0318045B150A86802BA906D822F0C5995BDB7CFA6W3G" TargetMode="External"/><Relationship Id="rId81" Type="http://schemas.openxmlformats.org/officeDocument/2006/relationships/hyperlink" Target="consultantplus://offline/ref=56EE0453C75767DF5F7DF7FFA3052B613FC8371DDD470237E021FAFF64344C9A4675104C5508EFB0U1TAK" TargetMode="External"/><Relationship Id="rId86" Type="http://schemas.openxmlformats.org/officeDocument/2006/relationships/hyperlink" Target="consultantplus://offline/ref=B844205DB46768D55FC077099B70CD3F395F9C3101CDB954E1CB8F64703C418D91D9A8AFB32E16C8p4wFN" TargetMode="External"/><Relationship Id="rId94" Type="http://schemas.openxmlformats.org/officeDocument/2006/relationships/hyperlink" Target="consultantplus://offline/ref=D06CA1CF7C9B69FA93ED1015C99578CCB95D0BDCF7E47CCC16CB7B1DADE250A202EDF1C865AA4C30L42BG" TargetMode="External"/><Relationship Id="rId99" Type="http://schemas.openxmlformats.org/officeDocument/2006/relationships/hyperlink" Target="consultantplus://offline/ref=AE655719DD637459C70057534521A463291D987BBCB54DCACCCE2A401F3F647177D2B1ED0722Y6N" TargetMode="External"/><Relationship Id="rId101" Type="http://schemas.openxmlformats.org/officeDocument/2006/relationships/hyperlink" Target="consultantplus://offline/ref=3793443BF32ABCF2FDB92F5AC8A4365B79858C5689F76F61AA941DB03C3F4CDF3048C60D2DE257BB46S3N" TargetMode="External"/><Relationship Id="rId4" Type="http://schemas.openxmlformats.org/officeDocument/2006/relationships/settings" Target="settings.xml"/><Relationship Id="rId9" Type="http://schemas.openxmlformats.org/officeDocument/2006/relationships/hyperlink" Target="consultantplus://offline/ref=244FCA47460B5FBAB3F21779BE46070E762D88CEE6F3AC70B91426F895F1FDD5A4BABEB828477173Y0cCK" TargetMode="External"/><Relationship Id="rId13" Type="http://schemas.openxmlformats.org/officeDocument/2006/relationships/hyperlink" Target="consultantplus://offline/ref=C3C405ED62FAF81C7B3794D99D47FDD676A4E15FE24E3FDAB75DD6F90A8CF9733651CE048107g32EH" TargetMode="External"/><Relationship Id="rId18" Type="http://schemas.openxmlformats.org/officeDocument/2006/relationships/hyperlink" Target="consultantplus://offline/ref=4B8B8AAA4493451BC39E49D0212184EE89BF004FEF45DF87D3DEBA7444196D0776280E89B98EQF45H" TargetMode="External"/><Relationship Id="rId39" Type="http://schemas.openxmlformats.org/officeDocument/2006/relationships/hyperlink" Target="consultantplus://offline/ref=D99D4A053B7AC4DCED584FBCE3DBB4C19DC3289D089DC4EAAB63639ADEA19AB75C8F6779CF67D4E6qBHBF" TargetMode="External"/><Relationship Id="rId109" Type="http://schemas.openxmlformats.org/officeDocument/2006/relationships/hyperlink" Target="consultantplus://offline/ref=C09CF736F845662A5763A77F4D65DA9832C733CCE5F5BD435D0D5972EEC087A44B02995E29675484P0sCG" TargetMode="External"/><Relationship Id="rId34" Type="http://schemas.openxmlformats.org/officeDocument/2006/relationships/hyperlink" Target="consultantplus://offline/ref=1D43A58026A3C6004593072FF6F5A2D404B854F77051D95486354A20FB89379CE70AB93F120A3B66T6C5F" TargetMode="External"/><Relationship Id="rId50" Type="http://schemas.openxmlformats.org/officeDocument/2006/relationships/hyperlink" Target="consultantplus://offline/ref=C869978CDE2CD58C39FB97290FFA0CB59BAA92D0E6C555A039F5C31CD3A96ECAEC2ED440oCm7N" TargetMode="External"/><Relationship Id="rId55" Type="http://schemas.openxmlformats.org/officeDocument/2006/relationships/hyperlink" Target="consultantplus://offline/ref=542A80A3009DFAA2076B95E9264DE875FC2CED1B9A6723713FDB233E49FB342A4BBCD48337CE9625W3p2F" TargetMode="External"/><Relationship Id="rId76" Type="http://schemas.openxmlformats.org/officeDocument/2006/relationships/hyperlink" Target="consultantplus://offline/ref=3FCA9908A532E72857F0CA8445233C1EB6CC4400FA2A715BB8197D899C5E5A1A5C451B1D0B27870C0AXAR" TargetMode="External"/><Relationship Id="rId97" Type="http://schemas.openxmlformats.org/officeDocument/2006/relationships/hyperlink" Target="consultantplus://offline/ref=D06CA1CF7C9B69FA93ED1015C99578CCBA550CDFF5E47CCC16CB7B1DADE250A202EDF1C865AA4930L42DG" TargetMode="External"/><Relationship Id="rId104" Type="http://schemas.openxmlformats.org/officeDocument/2006/relationships/hyperlink" Target="consultantplus://offline/ref=5CDCFB252F1665AE3594884BB71021C7648B247DB82DD9C75158FAE1622C28F5ABED3048A20FED4DR2h5L" TargetMode="External"/><Relationship Id="rId7" Type="http://schemas.openxmlformats.org/officeDocument/2006/relationships/endnotes" Target="endnotes.xml"/><Relationship Id="rId71" Type="http://schemas.openxmlformats.org/officeDocument/2006/relationships/hyperlink" Target="consultantplus://offline/ref=3FCA9908A532E72857F0C89540233C1EB5C51358A7207B0EE04624CBDB57504E1E011601XER" TargetMode="External"/><Relationship Id="rId92" Type="http://schemas.openxmlformats.org/officeDocument/2006/relationships/hyperlink" Target="consultantplus://offline/ref=243FE51C28EE9C5FE26453615F04E8D89D254F3150EBC6936880B165D45E121ABFC10955AAiFlFG" TargetMode="External"/><Relationship Id="rId2" Type="http://schemas.openxmlformats.org/officeDocument/2006/relationships/numbering" Target="numbering.xml"/><Relationship Id="rId29" Type="http://schemas.openxmlformats.org/officeDocument/2006/relationships/hyperlink" Target="consultantplus://offline/ref=542A80A3009DFAA2076B95E9264DE875FC2CED1B9A6723713FDB233E49FB342A4BBCD48337CE9624W3p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F4F34-27BA-4391-868A-9B8C934D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32</Pages>
  <Words>16700</Words>
  <Characters>95193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Михеева</dc:creator>
  <cp:keywords/>
  <dc:description/>
  <cp:lastModifiedBy>Кохова Наталья</cp:lastModifiedBy>
  <cp:revision>93</cp:revision>
  <cp:lastPrinted>2018-06-27T14:04:00Z</cp:lastPrinted>
  <dcterms:created xsi:type="dcterms:W3CDTF">2018-06-27T10:44:00Z</dcterms:created>
  <dcterms:modified xsi:type="dcterms:W3CDTF">2018-07-05T13:47:00Z</dcterms:modified>
</cp:coreProperties>
</file>