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52" w:rsidRDefault="00E85C52">
      <w:pPr>
        <w:pStyle w:val="ConsPlusTitle"/>
        <w:jc w:val="center"/>
        <w:outlineLvl w:val="0"/>
      </w:pPr>
      <w:r>
        <w:t>АДМИНИСТРАЦИЯ ГОРОДА ЗАРЕЧНОГО</w:t>
      </w:r>
    </w:p>
    <w:p w:rsidR="00E85C52" w:rsidRDefault="00E85C52">
      <w:pPr>
        <w:pStyle w:val="ConsPlusTitle"/>
        <w:jc w:val="center"/>
      </w:pPr>
      <w:r>
        <w:t>ПЕНЗЕНСКОЙ ОБЛАСТИ</w:t>
      </w:r>
    </w:p>
    <w:p w:rsidR="00E85C52" w:rsidRDefault="00E85C52">
      <w:pPr>
        <w:pStyle w:val="ConsPlusTitle"/>
        <w:jc w:val="center"/>
      </w:pPr>
    </w:p>
    <w:p w:rsidR="00E85C52" w:rsidRDefault="00E85C52">
      <w:pPr>
        <w:pStyle w:val="ConsPlusTitle"/>
        <w:jc w:val="center"/>
      </w:pPr>
      <w:r>
        <w:t>ПОСТАНОВЛЕНИЕ</w:t>
      </w:r>
    </w:p>
    <w:p w:rsidR="00E85C52" w:rsidRDefault="00E85C52">
      <w:pPr>
        <w:pStyle w:val="ConsPlusTitle"/>
        <w:jc w:val="center"/>
      </w:pPr>
      <w:r>
        <w:t>от 14 февраля 2018 г. N 318</w:t>
      </w:r>
    </w:p>
    <w:p w:rsidR="00E85C52" w:rsidRDefault="00E85C52">
      <w:pPr>
        <w:pStyle w:val="ConsPlusTitle"/>
        <w:jc w:val="center"/>
      </w:pPr>
    </w:p>
    <w:p w:rsidR="00E85C52" w:rsidRDefault="00E85C52">
      <w:pPr>
        <w:pStyle w:val="ConsPlusTitle"/>
        <w:jc w:val="center"/>
      </w:pPr>
      <w:r>
        <w:t>ОБ УТВЕРЖДЕНИИ ПОРЯДКА ПРЕДОСТАВЛЕНИЯ СУБСИДИЙ</w:t>
      </w:r>
    </w:p>
    <w:p w:rsidR="00E85C52" w:rsidRDefault="00E85C52">
      <w:pPr>
        <w:pStyle w:val="ConsPlusTitle"/>
        <w:jc w:val="center"/>
      </w:pPr>
      <w:r>
        <w:t>НЕКОММЕРЧЕСКИМ ОРГАНИЗАЦИЯМ, НЕ ЯВЛЯЮЩИМСЯ МУНИЦИПАЛЬНЫМИ</w:t>
      </w:r>
    </w:p>
    <w:p w:rsidR="00E85C52" w:rsidRDefault="00E85C52">
      <w:pPr>
        <w:pStyle w:val="ConsPlusTitle"/>
        <w:jc w:val="center"/>
      </w:pPr>
      <w:r>
        <w:t>УЧРЕЖДЕНИЯМИ, НА РЕАЛИЗАЦИЮ МЕРОПРИЯТИЙ, СВЯЗАННЫХ</w:t>
      </w:r>
    </w:p>
    <w:p w:rsidR="00E85C52" w:rsidRDefault="00E85C52">
      <w:pPr>
        <w:pStyle w:val="ConsPlusTitle"/>
        <w:jc w:val="center"/>
      </w:pPr>
      <w:r>
        <w:t xml:space="preserve">С СОДЕЙСТВИЕМ РАЗВИТИЮ </w:t>
      </w:r>
      <w:proofErr w:type="gramStart"/>
      <w:r>
        <w:t>ПРИБОРОСТРОИТЕЛЬНОЙ</w:t>
      </w:r>
      <w:proofErr w:type="gramEnd"/>
    </w:p>
    <w:p w:rsidR="00E85C52" w:rsidRDefault="00E85C52">
      <w:pPr>
        <w:pStyle w:val="ConsPlusTitle"/>
        <w:jc w:val="center"/>
      </w:pPr>
      <w:r>
        <w:t xml:space="preserve">ОТРАСЛИ Г. </w:t>
      </w:r>
      <w:proofErr w:type="gramStart"/>
      <w:r>
        <w:t>ЗАРЕЧНОГО</w:t>
      </w:r>
      <w:proofErr w:type="gramEnd"/>
    </w:p>
    <w:p w:rsidR="00E85C52" w:rsidRDefault="00E85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5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52" w:rsidRDefault="00E85C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06.03.2018 </w:t>
            </w:r>
            <w:hyperlink r:id="rId4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Пензенской области от 22.12.2017 N 302 "О бюджете закрытого административно-территориального образования г. Заречного Пензенской области на 2018 год и плановый период 2019 - 2020 годов",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регулирующим предоставление субсидий некоммерческим организациям</w:t>
      </w:r>
      <w:proofErr w:type="gramEnd"/>
      <w:r>
        <w:t xml:space="preserve">, не являющимся государственными (муниципальными) учреждениями" (с изменениями), муниципальной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"Развитие инвестиционного потенциала, инновационной деятельности и предпринимательства в г. Заречном Пензенской области на 2015 - 2020 годы", утвержденной постановлением Администрации города Заречного от 04.08.2014 N 1601 (с изменениями), </w:t>
      </w:r>
      <w:hyperlink r:id="rId10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1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муниципальными учреждениям,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 (приложение N 1).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85" w:history="1">
        <w:r>
          <w:rPr>
            <w:color w:val="0000FF"/>
          </w:rPr>
          <w:t>регламент</w:t>
        </w:r>
      </w:hyperlink>
      <w:r>
        <w:t xml:space="preserve"> работы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 xml:space="preserve"> (приложение N 2).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19" w:history="1">
        <w:r>
          <w:rPr>
            <w:color w:val="0000FF"/>
          </w:rPr>
          <w:t>состав</w:t>
        </w:r>
      </w:hyperlink>
      <w:r>
        <w:t xml:space="preserve"> комиссии по отбору некоммерческих организаций, не являющихся муниципальными учреждениями, на получение субсидии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 xml:space="preserve"> (приложение N 3).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 Считать утратившими силу постановления Администрации города Заречного: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24.01.2014 </w:t>
      </w:r>
      <w:hyperlink r:id="rId12" w:history="1">
        <w:r>
          <w:rPr>
            <w:color w:val="0000FF"/>
          </w:rPr>
          <w:t>N 117</w:t>
        </w:r>
      </w:hyperlink>
      <w:r>
        <w:t xml:space="preserve"> "Об утверждении Порядка предоставления в 2015 - 2020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инвестиционного потенциала, инновационной деятельности и предпринимательства в г. Заречном Пензенской области на 2015 - 2020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09.10.2014 </w:t>
      </w:r>
      <w:hyperlink r:id="rId13" w:history="1">
        <w:r>
          <w:rPr>
            <w:color w:val="0000FF"/>
          </w:rPr>
          <w:t>N 2153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</w:t>
      </w:r>
      <w:r>
        <w:lastRenderedPageBreak/>
        <w:t>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10.10.2014 </w:t>
      </w:r>
      <w:hyperlink r:id="rId14" w:history="1">
        <w:r>
          <w:rPr>
            <w:color w:val="0000FF"/>
          </w:rPr>
          <w:t>N 2182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06.02.2015 </w:t>
      </w:r>
      <w:hyperlink r:id="rId15" w:history="1">
        <w:r>
          <w:rPr>
            <w:color w:val="0000FF"/>
          </w:rPr>
          <w:t>N 224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19.02.2015 </w:t>
      </w:r>
      <w:hyperlink r:id="rId16" w:history="1">
        <w:r>
          <w:rPr>
            <w:color w:val="0000FF"/>
          </w:rPr>
          <w:t>N 300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19.11.2015 </w:t>
      </w:r>
      <w:hyperlink r:id="rId17" w:history="1">
        <w:r>
          <w:rPr>
            <w:color w:val="0000FF"/>
          </w:rPr>
          <w:t>N 2314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18.12.2015 </w:t>
      </w:r>
      <w:hyperlink r:id="rId18" w:history="1">
        <w:r>
          <w:rPr>
            <w:color w:val="0000FF"/>
          </w:rPr>
          <w:t>N 2615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20.07.2016 </w:t>
      </w:r>
      <w:hyperlink r:id="rId19" w:history="1">
        <w:r>
          <w:rPr>
            <w:color w:val="0000FF"/>
          </w:rPr>
          <w:t>N 1712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15.02.2017 </w:t>
      </w:r>
      <w:hyperlink r:id="rId20" w:history="1">
        <w:r>
          <w:rPr>
            <w:color w:val="0000FF"/>
          </w:rPr>
          <w:t>N 348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городе Заречном Пензенской области на 2014 - 2016 годы", связанных с содействием развитию приборостроительной отрасли г. Заречного";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от 24.08.2017 </w:t>
      </w:r>
      <w:hyperlink r:id="rId21" w:history="1">
        <w:r>
          <w:rPr>
            <w:color w:val="0000FF"/>
          </w:rPr>
          <w:t>N 2170</w:t>
        </w:r>
      </w:hyperlink>
      <w:r>
        <w:t xml:space="preserve"> "О внесении изменений в постановление Администрации города Заречного от 24.01.2014 N 117 "Об утверждении порядка предоставления в 2014 - 2016 годах субсидий из </w:t>
      </w:r>
      <w:proofErr w:type="gramStart"/>
      <w:r>
        <w:t>бюджета</w:t>
      </w:r>
      <w:proofErr w:type="gramEnd"/>
      <w:r>
        <w:t xml:space="preserve"> ЗАТО г. Заречного Пензенской области на реализацию мероприятий муниципальной программы "Развитие и поддержка малого и среднего предпринимательства в </w:t>
      </w:r>
      <w:r>
        <w:lastRenderedPageBreak/>
        <w:t>городе Заречном Пензенской области на 2014 - 2016 годы", связанных с содействием развитию приборостроительной отрасли г. Заречного".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на следующий день после официального опубликования и действует в части, не противоречащей решению Собрания представителей г. Заречного Пензенской области о </w:t>
      </w:r>
      <w:proofErr w:type="gramStart"/>
      <w:r>
        <w:t>бюджете</w:t>
      </w:r>
      <w:proofErr w:type="gramEnd"/>
      <w:r>
        <w:t xml:space="preserve"> ЗАТО города Заречного Пензенской области на очередной финансовый год и плановый период.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6.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85C52" w:rsidRDefault="00E85C52">
      <w:pPr>
        <w:pStyle w:val="ConsPlusNormal"/>
        <w:jc w:val="right"/>
      </w:pPr>
      <w:r>
        <w:t>Главы города</w:t>
      </w:r>
    </w:p>
    <w:p w:rsidR="00E85C52" w:rsidRDefault="00E85C52">
      <w:pPr>
        <w:pStyle w:val="ConsPlusNormal"/>
        <w:jc w:val="right"/>
      </w:pPr>
      <w:r>
        <w:t>А.Г.РЯБОВ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0"/>
      </w:pPr>
      <w:r>
        <w:t>Приложение N 1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</w:pPr>
      <w:r>
        <w:t>Утвержден</w:t>
      </w:r>
    </w:p>
    <w:p w:rsidR="00E85C52" w:rsidRDefault="00E85C52">
      <w:pPr>
        <w:pStyle w:val="ConsPlusNormal"/>
        <w:jc w:val="right"/>
      </w:pPr>
      <w:r>
        <w:t>постановлением</w:t>
      </w:r>
    </w:p>
    <w:p w:rsidR="00E85C52" w:rsidRDefault="00E85C52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E85C52" w:rsidRDefault="00E85C52">
      <w:pPr>
        <w:pStyle w:val="ConsPlusNormal"/>
        <w:jc w:val="right"/>
      </w:pPr>
      <w:r>
        <w:t>Пензенской области</w:t>
      </w:r>
    </w:p>
    <w:p w:rsidR="00E85C52" w:rsidRDefault="00E85C52">
      <w:pPr>
        <w:pStyle w:val="ConsPlusNormal"/>
        <w:jc w:val="right"/>
      </w:pPr>
      <w:r>
        <w:t>от 14 февраля 2018 г. N 318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Title"/>
        <w:jc w:val="center"/>
      </w:pPr>
      <w:bookmarkStart w:id="0" w:name="P51"/>
      <w:bookmarkEnd w:id="0"/>
      <w:r>
        <w:t>ПОРЯДОК</w:t>
      </w:r>
    </w:p>
    <w:p w:rsidR="00E85C52" w:rsidRDefault="00E85C52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E85C52" w:rsidRDefault="00E85C52">
      <w:pPr>
        <w:pStyle w:val="ConsPlusTitle"/>
        <w:jc w:val="center"/>
      </w:pPr>
      <w:proofErr w:type="gramStart"/>
      <w:r>
        <w:t>НЕ ЯВЛЯЮЩИМСЯ МУНИЦИПАЛЬНЫМИ УЧРЕЖДЕНИЯМИ, НА РЕАЛИЗАЦИЮ</w:t>
      </w:r>
      <w:proofErr w:type="gramEnd"/>
    </w:p>
    <w:p w:rsidR="00E85C52" w:rsidRDefault="00E85C52">
      <w:pPr>
        <w:pStyle w:val="ConsPlusTitle"/>
        <w:jc w:val="center"/>
      </w:pPr>
      <w:r>
        <w:t>МЕРОПРИЯТИЙ, СВЯЗАННЫХ С СОДЕЙСТВИЕМ РАЗВИТИЮ</w:t>
      </w:r>
    </w:p>
    <w:p w:rsidR="00E85C52" w:rsidRDefault="00E85C52">
      <w:pPr>
        <w:pStyle w:val="ConsPlusTitle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E85C52" w:rsidRDefault="00E85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5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52" w:rsidRDefault="00E85C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06.03.2018 </w:t>
            </w:r>
            <w:hyperlink r:id="rId22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2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1"/>
      </w:pPr>
      <w:r>
        <w:t>1. Общие положения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bookmarkStart w:id="1" w:name="P62"/>
      <w:bookmarkEnd w:id="1"/>
      <w:r>
        <w:t xml:space="preserve">1.1. </w:t>
      </w:r>
      <w:proofErr w:type="gramStart"/>
      <w:r>
        <w:t xml:space="preserve">Настоящий Порядок предоставления субсидий некоммерческим организациям, не являющимся муниципальными учреждениями, (далее - субсидии) устанавливает механизм предоставления субсидий из бюджета закрытого административно-территориального образования г. Заречного Пензенской области на реализацию мероприятий муниципальной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"Развитие инвестиционного потенциала, инновационной деятельности и предпринимательства в г. Заречном Пензенской области на 2015 - 2020 годы", связанных с содействием развитию приборостроительной отрасли г. Заречного.</w:t>
      </w:r>
      <w:proofErr w:type="gramEnd"/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Субсидии предоставляются некоммерческим организациям, не являющимся муниципальными учреждениями, из средств бюджета закрытого административно-территориального образования </w:t>
      </w:r>
      <w:proofErr w:type="gramStart"/>
      <w:r>
        <w:t>г</w:t>
      </w:r>
      <w:proofErr w:type="gramEnd"/>
      <w:r>
        <w:t xml:space="preserve">. Заречного Пензенской области с последующим </w:t>
      </w:r>
      <w:r>
        <w:lastRenderedPageBreak/>
        <w:t>предоставлением отчетов об их использовании.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1.2. Решение о предоставлении субсидии принимает комиссия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Заречного, (далее - Комиссия), состав и регламент работы которой утверждается постановлением Администрации г. Заречного (далее - Администрация).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1.3. Предоставление субсидий, указанных в </w:t>
      </w:r>
      <w:hyperlink w:anchor="P62" w:history="1">
        <w:r>
          <w:rPr>
            <w:color w:val="0000FF"/>
          </w:rPr>
          <w:t>пункте 1.1</w:t>
        </w:r>
      </w:hyperlink>
      <w: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</w:t>
      </w:r>
      <w:proofErr w:type="gramStart"/>
      <w:r>
        <w:t>г</w:t>
      </w:r>
      <w:proofErr w:type="gramEnd"/>
      <w:r>
        <w:t>. Заречного Пензенской области на соответствующий финансовый год в пределах лимитов бюджетных обязательств.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1.4. Главным распорядителем как получателем бюджетных средств закрытого административно-территориального образования </w:t>
      </w:r>
      <w:proofErr w:type="gramStart"/>
      <w:r>
        <w:t>г</w:t>
      </w:r>
      <w:proofErr w:type="gramEnd"/>
      <w:r>
        <w:t>. Заречного Пензенской области, выделяемых на предоставление субсидии некоммерческим организациям, не являющимся муниципальными учреждениями, является Администрация.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1.5. В целях настоящего Порядка используются следующие понятия: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1.5.1. заявитель - некоммерческая организация, подавшая заявку на участие в отборе по предоставлению субсидии в соответствии с требованиями настоящего Порядка;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1.5.2. получатель субсидии - заявитель, по результатам </w:t>
      </w:r>
      <w:proofErr w:type="gramStart"/>
      <w:r>
        <w:t>рассмотрения</w:t>
      </w:r>
      <w:proofErr w:type="gramEnd"/>
      <w:r>
        <w:t xml:space="preserve"> заявки которого Комиссией принято решение о предоставлении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1.5.3. отбор - отбор заявок некоммерческих организаций для предоставления им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proofErr w:type="gramStart"/>
      <w:r>
        <w:t>1.5.4. заявка - письменное подтверждение согласия заявителя принять участие в отборе на условиях, установленных настоящим Порядком, поданное в срок и по форме, установленных настоящим Порядком.</w:t>
      </w:r>
      <w:proofErr w:type="gramEnd"/>
    </w:p>
    <w:p w:rsidR="00E85C52" w:rsidRDefault="00E85C52">
      <w:pPr>
        <w:pStyle w:val="ConsPlusNormal"/>
        <w:spacing w:before="220"/>
        <w:ind w:firstLine="540"/>
        <w:jc w:val="both"/>
      </w:pPr>
      <w:r>
        <w:t>1.6. Субсидии предоставляются некоммерческим организациям, которые относятся к категориям: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1.6.1. зарегистрированы и осуществляют деятельность на территории города Заречного Пензенской области;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1.6.2. в соответствии с учредительными документами осуществляют деятельность, направленную на содействие развитию приборостроительной отрасли и поддержку субъектов малого и среднего предпринимательства, не менее одного года;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1.6.3. не являются политической партией и движением, религиозным объединением, благотворительным фондом;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1.6.4. соответствуют на первое число месяца подачи заявки на получение субсидии, следующим требованиям:</w:t>
      </w:r>
    </w:p>
    <w:p w:rsidR="00E85C52" w:rsidRDefault="00E85C5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20.03.2018 N 527)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2) отсутствие просроченной задолженности по возврату в бюджет закрытого административно-территориального образования г. Заречного Пензенской области (далее - местный бюджет)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</w:t>
      </w:r>
      <w:r>
        <w:lastRenderedPageBreak/>
        <w:t>с иными правовыми актами, и иной просроченной задолженности перед местным бюджетом;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3) заявители не должны находиться в процессе реорганизации, ликвидации, банкротства;</w:t>
      </w:r>
    </w:p>
    <w:p w:rsidR="00E85C52" w:rsidRDefault="00E85C52">
      <w:pPr>
        <w:pStyle w:val="ConsPlusNormal"/>
        <w:spacing w:before="220"/>
        <w:ind w:firstLine="540"/>
        <w:jc w:val="both"/>
      </w:pPr>
      <w:proofErr w:type="gramStart"/>
      <w:r>
        <w:t>4) некоммерческая организация не должна являться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доля участия которых в</w:t>
      </w:r>
      <w:proofErr w:type="gramEnd"/>
      <w:r>
        <w:t xml:space="preserve"> совокупности превышает 50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5) некоммерческая организация не должна быть включена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6) некоммерческая организация не должна получать средства из местного бюджета в соответствии с иными муниципальными правовыми актами </w:t>
      </w:r>
      <w:proofErr w:type="gramStart"/>
      <w:r>
        <w:t>г</w:t>
      </w:r>
      <w:proofErr w:type="gramEnd"/>
      <w:r>
        <w:t xml:space="preserve">. Заречного на цели, указанные в </w:t>
      </w:r>
      <w:hyperlink w:anchor="P93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1.6.5. принимают на себя обязательство по обеспечению </w:t>
      </w:r>
      <w:proofErr w:type="gramStart"/>
      <w:r>
        <w:t>выполнения следующих показателей результативности предоставления субсидии</w:t>
      </w:r>
      <w:proofErr w:type="gramEnd"/>
      <w:r>
        <w:t xml:space="preserve"> в году предоставления субсидии: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1) количество субъектов малого и среднего предпринимательства, которым будет предоставлена поддержка, связанная с развитием приборостроения на территории города Заречного (не менее 5);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2) рост объемов внутренней кооперации между субъектами малого и среднего предпринимательства, получившими поддержку некоммерческой организации (не менее 3% к предшествующему году);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3) 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4) доля привлеченных внебюджетных сре</w:t>
      </w:r>
      <w:proofErr w:type="gramStart"/>
      <w:r>
        <w:t>дств дл</w:t>
      </w:r>
      <w:proofErr w:type="gramEnd"/>
      <w:r>
        <w:t>я реализации мероприятий к запрашиваемому размеру субсидии (не менее 5%);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1.6.6. согласны на осуществление главным распорядителем как 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1"/>
      </w:pPr>
      <w:r>
        <w:t>2. Цель предоставления субсидий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bookmarkStart w:id="2" w:name="P93"/>
      <w:bookmarkEnd w:id="2"/>
      <w:r>
        <w:t xml:space="preserve">2.1. Целью предоставления субсидии является финансовое обеспечение затрат, связанных с поддержкой субъектов малого и среднего предпринимательства в области инноваций и промышленного производства - содействие развитию приборостроительной отрасли </w:t>
      </w:r>
      <w:proofErr w:type="gramStart"/>
      <w:r>
        <w:t>г</w:t>
      </w:r>
      <w:proofErr w:type="gramEnd"/>
      <w:r>
        <w:t>. Заречного.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1"/>
      </w:pPr>
      <w:r>
        <w:t>3. Организация и проведение отбора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>3.1. Организатором отбора является отдел промышленности, развития предпринимательства и сферы услуг Администрации (далее - Организатор), который выполняет следующие функции: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3.1.1. готовит проект постановления Администрации об объявлении отбора и сроках его проведения;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>3.1.2. размещает извещение о проведении отбора (далее - извещение) на официальном сайте Администрации города Заречного на основании постановления Администрации в срок не позднее 5 (пяти) рабочих дней до даты начала приема заявок.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В извещении указываются: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1) вид поддержки;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2) лимит бюджетных обязательств на соответствующий финансовый год;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3) адрес, по которому принимаются документы;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4) сроки и время приема документов;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5) контактные телефоны лиц, осуществляющих консультирование по вопросам участия в отборе;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6) перечень документов, подлежащих предоставлению на отбор;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3.1.3. дает разъяснения по вопросам, имеющим отношение к проведению отбора;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3.1.4. организует заседание Комиссии;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3.1.5. уведомляет заявителей об итогах рассмотрения заявок и о результатах отбора в течение 5 (пяти) рабочих дней со дня подписания протокола;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3.1.6. размещает информацию о результатах отбора на официальном сайте Администрации в течение 3 (трех) рабочих дней со дня подписания протокола об определении победителей отбора;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3.1.7. обеспечивает хранение поступивших заявок на участие в отборе, а также протоколов заседаний Комиссии.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3.2. Сроки приема документов на отбор утверждаются постановлением Администрации.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3.3. В процессе рассмотрения документов на предоставление субсидий Комиссия вправе приглашать на свои заседания представителей некоммерческой организации, подавших заявку, задавать им вопросы и запрашивать у них информацию, необходимую для отбора заявок по критериям и категориям, установленным настоящим Порядком.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1"/>
      </w:pPr>
      <w:r>
        <w:t>4. Условия и порядок предоставления субсидии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>4.1. Для участия в отборе некоммерческая организация, выступающая в качестве заявителя, подает заявление на участие в отборе в срок, указанный в извещении о проведении отбора, и по форме, установленной настоящим Порядком.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Все представляемые документы заявки должны быть четко напечатаны и заполнены по всем пунктам. Подчистки и исправления не допускаются. Все листы заявки должны быть пронумерованы. Копии документов должны быть заверены подписью руководителя и печатью. Заявка должна быть прошита, с указанием общего количества листов, заверена подписью руководителя и печатью.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4.3. Заявка подается лично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 xml:space="preserve">4.4. Заявка представляется на бумажном носителе и </w:t>
      </w:r>
      <w:proofErr w:type="spellStart"/>
      <w:r>
        <w:t>флеш-накопителе</w:t>
      </w:r>
      <w:proofErr w:type="spellEnd"/>
      <w:r>
        <w:t>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 Для получения субсидий некоммерческие организации представляют в Администрацию следующие документы: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4.5.1. </w:t>
      </w:r>
      <w:hyperlink w:anchor="P243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Порядку;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4.5.2. план мероприятий по оказанию содействия развитию приборостроительной отрасли </w:t>
      </w:r>
      <w:proofErr w:type="gramStart"/>
      <w:r>
        <w:t>г</w:t>
      </w:r>
      <w:proofErr w:type="gramEnd"/>
      <w:r>
        <w:t>. Заречного;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4.5.3. смету затрат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 xml:space="preserve">. Заречного, по форме согласно </w:t>
      </w:r>
      <w:hyperlink w:anchor="P32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4.5.4. план-график перечисления субсидии с указанием суммы и сроков предоставления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4.5.5. копию свидетельства о постановке на учет российской организации в налоговом органе по месту ее нахождения, заверенную руководителем организации;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4.5.6. копию учредительных документов, заверенную руководителем организации;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4.5.7. копию документа, подтверждающего назначение на должность руководителя некоммерческой организации,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4.5.8. копии налоговой и бухгалтерской отчетности за предшествующий отчетный год в соответствии с применяемой системой налогообложения;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4.5.9. справку, составленную в произвольной форме, подписанную руководителем организации: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 количестве субъектов малого и среднего предпринимательства, получивших поддержку, связанную с развитием приборостроения на территории </w:t>
      </w:r>
      <w:proofErr w:type="gramStart"/>
      <w:r>
        <w:t>г</w:t>
      </w:r>
      <w:proofErr w:type="gramEnd"/>
      <w:r>
        <w:t>. Заречного в году, предшествующем году проведения отбора;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 наличии опыта поддержки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о количестве мероприятий, направленных на поддержку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сфере, проведенных в году, предшествующем году проведения отбора;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- об объемах внутренней кооперации между субъектами малого и среднего предпринимательства, получившими поддержку некоммерческой организаций в году, предшествующем году проведения отбора.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4.5.10. В рамках межведомственного информационного взаимодействия Администрация запрашивает следующие документы: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>3) справки о состоянии расчетов по страховым взносам, пеням и штрафам.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4.6. Администрация принимает заявки на участие в отборе и прилагаемые к ним документы в соответствии с настоящим Порядком в сроки, указанные в извещении. Заявки регистрируются в системе электронного документооборота. При приеме заявки заявителю предоставляется копия заявления с отметкой о дате и времени приема заявки.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4.7. Срок рассмотрения Комиссией представленных на отбор заявок -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срока приема заявок, указанной в извещении.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4.8. Основания для отказа в предоставлении субсидии: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4.8.1. 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4.8.2. отсутствие бюджетных ассигнований, предусмотренных решением Собрания представителей </w:t>
      </w:r>
      <w:proofErr w:type="gramStart"/>
      <w:r>
        <w:t>г</w:t>
      </w:r>
      <w:proofErr w:type="gramEnd"/>
      <w:r>
        <w:t>. Заречного Пензенской области о бюджете закрытого административно-территориального образования г. Заречного Пензенской области на соответствующий финансовый год и плановый период на выплату данной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4.8.3. несоответствие критериям и требованиям, установленным настоящим Порядком;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4.8.4. недостоверность предоставленной информации;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4.8.5. письменное заявление некоммерческой организации об отказе в получении субсидии.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4.9. Организатор на заседание Комиссии готовит справку о комплектности заявки и прилагаемых к ней документов.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4.10. Заявки, представленные по истечении срока приема заявок, указанного в извещении, не принимаются.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4.11. Внесение изменений в принятую и зарегистрированную заявку не предусмотрено.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4.12. До окончания срока приема заявок заявитель имеет право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4.13. Расходы, связанные с подготовкой заявки, несет заявитель.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4.14. Размер субсидии определяется в соответствии с лимитами бюджетных обязательств на соответствующий финансовый год, доведенными до Администрации в установленном порядке.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4.15. Решение о предоставлении субсидии принимается Комиссией на основании набранных баллов по заявкам в соответствии со следующими критериями отбора: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1) наличие опыта поддержки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 балл - наличие опыта от 1 до 3 лет;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 балла - наличие опыта более 3 лет.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 xml:space="preserve">2) количество мероприятий, направленных на поддержку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сфере, проведенных в году, предшествующем году проведения отбора: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 балл - от 4 до 10 мероприятий;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 балла - от 11 до 15 мероприятий;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 балла - от 16 до 20 мероприятий;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 балла - более 20 мероприятий.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3) количество субъектов малого и среднего предпринимательства, получивших поддержку, связанную с развитием приборостроения на территории </w:t>
      </w:r>
      <w:proofErr w:type="gramStart"/>
      <w:r>
        <w:t>г</w:t>
      </w:r>
      <w:proofErr w:type="gramEnd"/>
      <w:r>
        <w:t>. Заречного Пензенской области в году, предшествующем году проведения отбора: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 балл - от 5 до 8 субъектов;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 балла - от 9 до 12 субъектов;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 балла - от 13 до 16 субъектов;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 балла - более 16 субъектов.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4) планируемый рост объемов внутренней кооперации между субъектами малого и среднего предпринимательства, получившими поддержку некоммерческой организации, к предшествующему году (в процентах, по правилам математического округления до целого числа):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 балл - от 7 до 9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 балла - от 10 до 12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 балла - от 13 до 15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 балла - более 15 процентов.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5) количество планируемых мероприятий в году предоставления субсидии, направленных на поддержку субъектов малого и среднего предпринимательства, связанную с развитием приборостроения на территории </w:t>
      </w:r>
      <w:proofErr w:type="gramStart"/>
      <w:r>
        <w:t>г</w:t>
      </w:r>
      <w:proofErr w:type="gramEnd"/>
      <w:r>
        <w:t>. Заречного Пензенской области: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 балл - от 4 до 10 мероприятий;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 балла - от 11 до 15 мероприятий;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 балла - от 16 до 20 мероприятий;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 балла - более 20 мероприятий.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6) доля привлеченных внебюджетных сре</w:t>
      </w:r>
      <w:proofErr w:type="gramStart"/>
      <w:r>
        <w:t>дств в г</w:t>
      </w:r>
      <w:proofErr w:type="gramEnd"/>
      <w:r>
        <w:t>оду предоставления субсидии для реализации мероприятий к запрашиваемому размеру субсидии (в процентах, по правилам математического округления до целого числа):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 балл - от 5 до 7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2 балла - от 8 до 10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 балла - от 11 до 13 процентов;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>4 балла - более 13 процентов.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 заявки располагаются в порядке рейтинга. Ранжирование в порядке убывания.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При равном количестве баллов учитывается очередность поступления заявок в соответствии с регистрационными порядковыми номерами заявок.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Комиссия принимает решение путем выставления баллов по каждому критерию в </w:t>
      </w:r>
      <w:hyperlink w:anchor="P408" w:history="1">
        <w:r>
          <w:rPr>
            <w:color w:val="0000FF"/>
          </w:rPr>
          <w:t>ведомости</w:t>
        </w:r>
      </w:hyperlink>
      <w:r>
        <w:t xml:space="preserve"> оценки заявок по форме согласно приложению N 3. Решение оформляется протоколом заседания Комиссии.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4.16. </w:t>
      </w:r>
      <w:proofErr w:type="gramStart"/>
      <w:r>
        <w:t>По результатам отбора, на основании решения Комиссии о предоставлении субсидии, между Администрацией и получателем субсидии заключается Соглашение о порядке и условиях предоставления субсидии (далее - Соглашение) в соответствии с типовой формой, утвержденной приказом Финансового управления г. Заречного от 17.01.2018 N 3 "Об утверждении проекта типовой формы соглашения (договора) о предоставлении из бюджета закрытого административно-территориального образования г. Заречного Пензенской области субсидии некоммерческой</w:t>
      </w:r>
      <w:proofErr w:type="gramEnd"/>
      <w:r>
        <w:t xml:space="preserve"> организации в соответствии с пунктом 2 статьи 78.1 Бюджетного кодекса Российской Федерации" (с изменениями) и размещенной на официальном сайте Администрации </w:t>
      </w:r>
      <w:proofErr w:type="gramStart"/>
      <w:r>
        <w:t>г</w:t>
      </w:r>
      <w:proofErr w:type="gramEnd"/>
      <w:r>
        <w:t>. Заречного в разделе "Субсидии некоммерческим организациям".</w:t>
      </w:r>
    </w:p>
    <w:p w:rsidR="00E85C52" w:rsidRDefault="00E85C5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06.03.2018 N 461)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Соглашением устанавливаются конкретные значения показателей результативности предоставления субсидии.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Соглашение о предоставлении субсидии является основанием для перечисления денежных средств получателю субсидии.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4.17. Каждый участник отбора уведомляется в письменной форме о решении, принятом Комиссией в течение 5 (пяти) рабочих дней со дня его принятия.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4.18. Соглашение заключается в срок, не превышающий 10 (десяти) рабочих дней со дня подписания протокола заседания Комиссии.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 некоммерческой организации, в соответствии с планом-графиком перечисления субсидии, указанным в Соглашении, в срок, не превышающий 10 (десяти) рабочих дней </w:t>
      </w:r>
      <w:proofErr w:type="gramStart"/>
      <w:r>
        <w:t>с даты получения</w:t>
      </w:r>
      <w:proofErr w:type="gramEnd"/>
      <w:r>
        <w:t xml:space="preserve"> заявки на финансирование.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4.19. В случае </w:t>
      </w:r>
      <w:proofErr w:type="spellStart"/>
      <w:r>
        <w:t>неподписания</w:t>
      </w:r>
      <w:proofErr w:type="spellEnd"/>
      <w:r>
        <w:t xml:space="preserve"> Соглашения получателем субсидии в установленные сроки Комиссия принимает решение об отказе в предоставлении субсидии, о чем в течение 5 (пяти) рабочих дней организатор направляет получателю субсидии соответствующее уведомление. Решение оформляется протоколом заседания Комиссии.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4.20. Ответственность за достоверность документов, представленных на получение субсидии, несет получатель субсидии в соответствии с действующим законодательством.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1"/>
      </w:pPr>
      <w:r>
        <w:t>5. Требования к отчетности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>5.1. Получатель субсидии представляет в Администрацию отчеты: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 xml:space="preserve">5.1.1. </w:t>
      </w:r>
      <w:hyperlink w:anchor="P481" w:history="1">
        <w:r>
          <w:rPr>
            <w:color w:val="0000FF"/>
          </w:rPr>
          <w:t>отчет</w:t>
        </w:r>
      </w:hyperlink>
      <w:r>
        <w:t xml:space="preserve"> о выполнении плана мероприятий и </w:t>
      </w:r>
      <w:hyperlink w:anchor="P535" w:history="1">
        <w:r>
          <w:rPr>
            <w:color w:val="0000FF"/>
          </w:rPr>
          <w:t>реестр</w:t>
        </w:r>
      </w:hyperlink>
      <w:r>
        <w:t xml:space="preserve"> расходов, источником финансового обеспечения которых является субсидия, по форме согласно приложению N 4 к настоящему Порядку, предоставляется ежеквартально в течение 10 календарных дней по окончании отчетного квартала (нарастающим итогом);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5.1.2. </w:t>
      </w:r>
      <w:hyperlink w:anchor="P594" w:history="1">
        <w:r>
          <w:rPr>
            <w:color w:val="0000FF"/>
          </w:rPr>
          <w:t>отчет</w:t>
        </w:r>
      </w:hyperlink>
      <w:r>
        <w:t xml:space="preserve"> о выполнении показателей результативности предоставления субсидии по форме согласно приложению N 5 к настоящему Порядку, с приложением подтверждающих документов, предоставляется в срок не позднее 25 января года, следующего за годом предоставления субсидии.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невыполнения показателей результативности предоставления субсидии</w:t>
      </w:r>
      <w:proofErr w:type="gramEnd"/>
      <w:r>
        <w:t xml:space="preserve"> представляется пояснительная записка с указанием причин невыполнения по каждому из показателей.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5.2. Получатель субсидии должен обеспечить в году предоставления субсидии выполнение показателей результативности предоставления субсидии, установленных Соглашением.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5.3. Результативность предоставления субсидии получателю оценивается </w:t>
      </w:r>
      <w:proofErr w:type="gramStart"/>
      <w:r>
        <w:t>Комиссией</w:t>
      </w:r>
      <w:proofErr w:type="gramEnd"/>
      <w:r>
        <w:t xml:space="preserve"> на основании представляемого получателем субсидии в Администрацию отчета о выполнении установленных показателей результативности предоставления субсидии путем сравнения показателей, установленных в Соглашении, и достигнутых фактических показателей.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1"/>
      </w:pPr>
      <w:r>
        <w:t>6. Требования об осуществлении контроля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</w:t>
      </w:r>
      <w:proofErr w:type="gramStart"/>
      <w:r>
        <w:t>с даты выявления</w:t>
      </w:r>
      <w:proofErr w:type="gramEnd"/>
      <w:r>
        <w:t xml:space="preserve"> указанных фактов.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6.2. Основанием для возврата субсидии Администрации является: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6.2.1. нарушение условий, целей и порядка предоставления субсидии, предусмотренных настоящим Порядком и Соглашением;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6.2.2. непредставление отчетности в сроки, установленные настоящим Порядком;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6.2.3. </w:t>
      </w:r>
      <w:proofErr w:type="spellStart"/>
      <w:r>
        <w:t>недостижение</w:t>
      </w:r>
      <w:proofErr w:type="spellEnd"/>
      <w:r>
        <w:t xml:space="preserve"> установленных значений показателей результативности, установленных в Соглашении.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6.3. В требовании указываются следующие сведения: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6.3.1. размер подлежащей возврату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6.3.2. правовое основание возврата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6.3.3. срок для добровольного возврата субсидии ее получателем;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6.3.4. порядок возврата субсидии и банковские реквизиты;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6.3.5. предупреждение о судебном взыскании задолженности в случае неисполнения, ненадлежащего исполнения получателем субсидии требования в срок, установленный в требовании для добровольного возврата субсидии.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6.4. Администрация направляет требование получателю заказным письмом с уведомлением по адресу, указанному получателем субсидии в Соглашении.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lastRenderedPageBreak/>
        <w:t xml:space="preserve">6.5. Получатель обязан возвратить субсидию в срок, не превышающий 30 (тридцати) календарных дней </w:t>
      </w:r>
      <w:proofErr w:type="gramStart"/>
      <w:r>
        <w:t>с даты получения</w:t>
      </w:r>
      <w:proofErr w:type="gramEnd"/>
      <w:r>
        <w:t xml:space="preserve"> требования. Возврат субсидии осуществляется путем ее перечисления в безналичном порядке на реквизиты, указанные в требовании.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Получатель субсидии считается надлежащим </w:t>
      </w:r>
      <w:proofErr w:type="gramStart"/>
      <w:r>
        <w:t>образом</w:t>
      </w:r>
      <w:proofErr w:type="gramEnd"/>
      <w: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6.6. В случае </w:t>
      </w:r>
      <w:proofErr w:type="spellStart"/>
      <w:r>
        <w:t>невозврата</w:t>
      </w:r>
      <w:proofErr w:type="spellEnd"/>
      <w:r>
        <w:t xml:space="preserve"> субсидии получателем добровольно в срок, установленный настоящим Порядком и указанный в требовании, Администрация принимает меры к ее взысканию в судебном порядке.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1"/>
      </w:pPr>
      <w:r>
        <w:t>Приложение N 1</w:t>
      </w:r>
    </w:p>
    <w:p w:rsidR="00E85C52" w:rsidRDefault="00E85C52">
      <w:pPr>
        <w:pStyle w:val="ConsPlusNormal"/>
        <w:jc w:val="right"/>
      </w:pPr>
      <w:r>
        <w:t>к Порядку</w:t>
      </w:r>
    </w:p>
    <w:p w:rsidR="00E85C52" w:rsidRDefault="00E85C52">
      <w:pPr>
        <w:pStyle w:val="ConsPlusNormal"/>
        <w:jc w:val="right"/>
      </w:pPr>
      <w:r>
        <w:t>предоставления субсидий</w:t>
      </w:r>
    </w:p>
    <w:p w:rsidR="00E85C52" w:rsidRDefault="00E85C52">
      <w:pPr>
        <w:pStyle w:val="ConsPlusNormal"/>
        <w:jc w:val="right"/>
      </w:pPr>
      <w:r>
        <w:t>некоммерческим организациям,</w:t>
      </w:r>
    </w:p>
    <w:p w:rsidR="00E85C52" w:rsidRDefault="00E85C52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E85C52" w:rsidRDefault="00E85C52">
      <w:pPr>
        <w:pStyle w:val="ConsPlusNormal"/>
        <w:jc w:val="right"/>
      </w:pPr>
      <w:r>
        <w:t>учреждениями, на реализацию</w:t>
      </w:r>
    </w:p>
    <w:p w:rsidR="00E85C52" w:rsidRDefault="00E85C52">
      <w:pPr>
        <w:pStyle w:val="ConsPlusNormal"/>
        <w:jc w:val="right"/>
      </w:pPr>
      <w:r>
        <w:t>мероприятий, связанных</w:t>
      </w:r>
    </w:p>
    <w:p w:rsidR="00E85C52" w:rsidRDefault="00E85C52">
      <w:pPr>
        <w:pStyle w:val="ConsPlusNormal"/>
        <w:jc w:val="right"/>
      </w:pPr>
      <w:r>
        <w:t>с содействием развитию</w:t>
      </w:r>
    </w:p>
    <w:p w:rsidR="00E85C52" w:rsidRDefault="00E85C52">
      <w:pPr>
        <w:pStyle w:val="ConsPlusNormal"/>
        <w:jc w:val="right"/>
      </w:pPr>
      <w:r>
        <w:t>приборостроительной отрасли</w:t>
      </w:r>
    </w:p>
    <w:p w:rsidR="00E85C52" w:rsidRDefault="00E85C52">
      <w:pPr>
        <w:pStyle w:val="ConsPlusNormal"/>
        <w:jc w:val="right"/>
      </w:pPr>
      <w:r>
        <w:t>г. Заречного</w:t>
      </w:r>
    </w:p>
    <w:p w:rsidR="00E85C52" w:rsidRDefault="00E85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5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20.03.2018 N 527)</w:t>
            </w: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</w:pPr>
      <w:bookmarkStart w:id="3" w:name="P243"/>
      <w:bookmarkEnd w:id="3"/>
      <w:r>
        <w:t>ЗАЯВЛЕНИЕ</w:t>
      </w:r>
    </w:p>
    <w:p w:rsidR="00E85C52" w:rsidRDefault="00E85C52">
      <w:pPr>
        <w:pStyle w:val="ConsPlusNormal"/>
        <w:jc w:val="center"/>
      </w:pPr>
      <w:r>
        <w:t>на получение субсидии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>от ________________________________________________________________________</w:t>
      </w:r>
    </w:p>
    <w:p w:rsidR="00E85C52" w:rsidRDefault="00E85C52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 xml:space="preserve">    Прошу  предоставить  субсидию  на  реализацию  мероприятий, связанных </w:t>
      </w:r>
      <w:proofErr w:type="gramStart"/>
      <w:r>
        <w:t>с</w:t>
      </w:r>
      <w:proofErr w:type="gramEnd"/>
    </w:p>
    <w:p w:rsidR="00E85C52" w:rsidRDefault="00E85C52">
      <w:pPr>
        <w:pStyle w:val="ConsPlusNonformat"/>
        <w:jc w:val="both"/>
      </w:pPr>
      <w:r>
        <w:t xml:space="preserve">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>,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в размере _________________________________________________________ рублей.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Реквизиты получателя субсидии:</w:t>
      </w:r>
    </w:p>
    <w:p w:rsidR="00E85C52" w:rsidRDefault="00E85C52">
      <w:pPr>
        <w:pStyle w:val="ConsPlusNonformat"/>
        <w:jc w:val="both"/>
      </w:pPr>
      <w:r>
        <w:t>Наименование банка ________________________________________________________</w:t>
      </w:r>
    </w:p>
    <w:p w:rsidR="00E85C52" w:rsidRDefault="00E85C52">
      <w:pPr>
        <w:pStyle w:val="ConsPlusNonformat"/>
        <w:jc w:val="both"/>
      </w:pPr>
      <w:r>
        <w:t>БИК ______________________________ ОГРН ___________________________________</w:t>
      </w:r>
    </w:p>
    <w:p w:rsidR="00E85C52" w:rsidRDefault="00E85C52">
      <w:pPr>
        <w:pStyle w:val="ConsPlusNonformat"/>
        <w:jc w:val="both"/>
      </w:pPr>
      <w:r>
        <w:t xml:space="preserve">к/с ____________________________ </w:t>
      </w:r>
      <w:proofErr w:type="spellStart"/>
      <w:proofErr w:type="gramStart"/>
      <w:r>
        <w:t>р</w:t>
      </w:r>
      <w:proofErr w:type="spellEnd"/>
      <w:proofErr w:type="gramEnd"/>
      <w:r>
        <w:t>/с ______________________________________</w:t>
      </w:r>
    </w:p>
    <w:p w:rsidR="00E85C52" w:rsidRDefault="00E85C52">
      <w:pPr>
        <w:pStyle w:val="ConsPlusNonformat"/>
        <w:jc w:val="both"/>
      </w:pPr>
      <w:r>
        <w:t>ИНН/КПП ___________________________________________________________________</w:t>
      </w:r>
    </w:p>
    <w:p w:rsidR="00E85C52" w:rsidRDefault="00E85C52">
      <w:pPr>
        <w:pStyle w:val="ConsPlusNonformat"/>
        <w:jc w:val="both"/>
      </w:pPr>
      <w:r>
        <w:t>Дата регистрации __________________________________________________________</w:t>
      </w:r>
    </w:p>
    <w:p w:rsidR="00E85C52" w:rsidRDefault="00E85C52">
      <w:pPr>
        <w:pStyle w:val="ConsPlusNonformat"/>
        <w:jc w:val="both"/>
      </w:pPr>
      <w:r>
        <w:t>Сведения о руководителе и лицах, уполномоченных заключать соглашение:</w:t>
      </w:r>
    </w:p>
    <w:p w:rsidR="00E85C52" w:rsidRDefault="00E85C52">
      <w:pPr>
        <w:pStyle w:val="ConsPlusNonformat"/>
        <w:jc w:val="both"/>
      </w:pPr>
      <w:r>
        <w:t>Ф.И.О. руководителя (полностью) ___________________________________________</w:t>
      </w:r>
    </w:p>
    <w:p w:rsidR="00E85C52" w:rsidRDefault="00E85C52">
      <w:pPr>
        <w:pStyle w:val="ConsPlusNonformat"/>
        <w:jc w:val="both"/>
      </w:pPr>
      <w:r>
        <w:t>Должность _________________________________________________________________</w:t>
      </w:r>
    </w:p>
    <w:p w:rsidR="00E85C52" w:rsidRDefault="00E85C52">
      <w:pPr>
        <w:pStyle w:val="ConsPlusNonformat"/>
        <w:jc w:val="both"/>
      </w:pPr>
      <w:r>
        <w:t>Юридический адрес _________________________________________________________</w:t>
      </w:r>
    </w:p>
    <w:p w:rsidR="00E85C52" w:rsidRDefault="00E85C52">
      <w:pPr>
        <w:pStyle w:val="ConsPlusNonformat"/>
        <w:jc w:val="both"/>
      </w:pPr>
      <w:r>
        <w:t>Фактическое место нахождения ______________________________________________</w:t>
      </w:r>
    </w:p>
    <w:p w:rsidR="00E85C52" w:rsidRDefault="00E85C52">
      <w:pPr>
        <w:pStyle w:val="ConsPlusNonformat"/>
        <w:jc w:val="both"/>
      </w:pPr>
      <w:r>
        <w:t>Факс ____________________</w:t>
      </w:r>
    </w:p>
    <w:p w:rsidR="00E85C52" w:rsidRDefault="00E85C52">
      <w:pPr>
        <w:pStyle w:val="ConsPlusNonformat"/>
        <w:jc w:val="both"/>
      </w:pPr>
      <w:r>
        <w:t>Телефон _________________</w:t>
      </w:r>
    </w:p>
    <w:p w:rsidR="00E85C52" w:rsidRDefault="00E85C52">
      <w:pPr>
        <w:pStyle w:val="ConsPlusNonformat"/>
        <w:jc w:val="both"/>
      </w:pPr>
      <w:proofErr w:type="spellStart"/>
      <w:r>
        <w:t>E-mail</w:t>
      </w:r>
      <w:proofErr w:type="spellEnd"/>
      <w:r>
        <w:t>: _________________</w:t>
      </w:r>
    </w:p>
    <w:p w:rsidR="00E85C52" w:rsidRDefault="00E85C52">
      <w:pPr>
        <w:pStyle w:val="ConsPlusNonformat"/>
        <w:jc w:val="both"/>
      </w:pPr>
      <w:r>
        <w:t>Контактное лицо: __________________________________________________________</w:t>
      </w:r>
    </w:p>
    <w:p w:rsidR="00E85C52" w:rsidRDefault="00E85C52">
      <w:pPr>
        <w:pStyle w:val="ConsPlusNonformat"/>
        <w:jc w:val="both"/>
      </w:pPr>
      <w:r>
        <w:t xml:space="preserve">                         (должность, Ф.И.О. полностью, телефон)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Настоящим подтверждаю, что организация ___________________________________:</w:t>
      </w:r>
    </w:p>
    <w:p w:rsidR="00E85C52" w:rsidRDefault="00E85C52">
      <w:pPr>
        <w:pStyle w:val="ConsPlusNonformat"/>
        <w:jc w:val="both"/>
      </w:pPr>
      <w:r>
        <w:t xml:space="preserve">                                            (полное наименование НКО)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>- зарегистрирована и осуществляет деятельность на территории города Заречного Пензенской области;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- в соответствии с учредительными документами осуществляет деятельность, направленную на содействие развитию приборостроительной отрасли и поддержку субъектов малого и среднего предпринимательства, не менее одного года;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- не является политической партией и движением, религиозным объединением, благотворительным фондом;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согласна</w:t>
      </w:r>
      <w:proofErr w:type="gramEnd"/>
      <w:r>
        <w:t xml:space="preserve">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заявки на получение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не имеет просроченной задолженности по возврату в местный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местным бюджетом на первое число месяца подачи заявки на получение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- не находится в процессе реорганизации, ликвидации, банкротства;</w:t>
      </w:r>
    </w:p>
    <w:p w:rsidR="00E85C52" w:rsidRDefault="00E85C52">
      <w:pPr>
        <w:pStyle w:val="ConsPlusNormal"/>
        <w:spacing w:before="220"/>
        <w:ind w:firstLine="540"/>
        <w:jc w:val="both"/>
      </w:pPr>
      <w:proofErr w:type="gramStart"/>
      <w:r>
        <w:t>- не является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доля участия которых в совокупности превышает 50 процентов;</w:t>
      </w:r>
      <w:proofErr w:type="gramEnd"/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включена</w:t>
      </w:r>
      <w:proofErr w:type="gramEnd"/>
      <w:r>
        <w:t xml:space="preserve">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- не получает средства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93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К заявлению прилагаются документы, установленные Порядком. Достоверность и подлинность представленных сведений гарантирую.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E85C52" w:rsidRDefault="00E85C52">
      <w:pPr>
        <w:pStyle w:val="ConsPlusNonformat"/>
        <w:jc w:val="both"/>
      </w:pPr>
      <w:r>
        <w:t xml:space="preserve">                           (полное наименование НКО)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both"/>
      </w:pPr>
      <w:r>
        <w:t>обязуется обеспечить в году предоставления субсидии (в случае предоставления Субсидии) исполнение следующих показателей:</w:t>
      </w:r>
    </w:p>
    <w:p w:rsidR="00E85C52" w:rsidRDefault="00E85C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6293"/>
        <w:gridCol w:w="2041"/>
      </w:tblGrid>
      <w:tr w:rsidR="00E85C52">
        <w:tc>
          <w:tcPr>
            <w:tcW w:w="425" w:type="dxa"/>
          </w:tcPr>
          <w:p w:rsidR="00E85C52" w:rsidRDefault="00E85C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E85C52" w:rsidRDefault="00E85C52">
            <w:pPr>
              <w:pStyle w:val="ConsPlusNormal"/>
              <w:jc w:val="center"/>
            </w:pPr>
            <w:r>
              <w:t>показатели результативности</w:t>
            </w:r>
          </w:p>
        </w:tc>
        <w:tc>
          <w:tcPr>
            <w:tcW w:w="2041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плановое значение показателя на 20__ </w:t>
            </w:r>
            <w:r>
              <w:lastRenderedPageBreak/>
              <w:t>год</w:t>
            </w:r>
          </w:p>
        </w:tc>
      </w:tr>
      <w:tr w:rsidR="00E85C52">
        <w:tc>
          <w:tcPr>
            <w:tcW w:w="425" w:type="dxa"/>
          </w:tcPr>
          <w:p w:rsidR="00E85C52" w:rsidRDefault="00E85C52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6293" w:type="dxa"/>
          </w:tcPr>
          <w:p w:rsidR="00E85C52" w:rsidRDefault="00E85C52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поддержку, связанную с развитием приборостроения на территории города Заречного (не менее 5)</w:t>
            </w:r>
          </w:p>
        </w:tc>
        <w:tc>
          <w:tcPr>
            <w:tcW w:w="2041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425" w:type="dxa"/>
          </w:tcPr>
          <w:p w:rsidR="00E85C52" w:rsidRDefault="00E85C5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293" w:type="dxa"/>
          </w:tcPr>
          <w:p w:rsidR="00E85C52" w:rsidRDefault="00E85C52">
            <w:pPr>
              <w:pStyle w:val="ConsPlusNormal"/>
            </w:pPr>
            <w:r>
              <w:t>рост объемов внутренней кооперации между субъектами малого и среднего предпринимательства, получившими поддержку некоммерческой организации (не менее 3% к предшествующему году)</w:t>
            </w:r>
          </w:p>
        </w:tc>
        <w:tc>
          <w:tcPr>
            <w:tcW w:w="2041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425" w:type="dxa"/>
          </w:tcPr>
          <w:p w:rsidR="00E85C52" w:rsidRDefault="00E85C5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293" w:type="dxa"/>
          </w:tcPr>
          <w:p w:rsidR="00E85C52" w:rsidRDefault="00E85C52">
            <w:pPr>
              <w:pStyle w:val="ConsPlusNormal"/>
            </w:pPr>
            <w:r>
              <w:t>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города Заречного (не менее 4)</w:t>
            </w:r>
          </w:p>
        </w:tc>
        <w:tc>
          <w:tcPr>
            <w:tcW w:w="2041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425" w:type="dxa"/>
          </w:tcPr>
          <w:p w:rsidR="00E85C52" w:rsidRDefault="00E85C5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293" w:type="dxa"/>
          </w:tcPr>
          <w:p w:rsidR="00E85C52" w:rsidRDefault="00E85C52">
            <w:pPr>
              <w:pStyle w:val="ConsPlusNormal"/>
            </w:pPr>
            <w:r>
              <w:t>доля привлеченных внебюджетных сре</w:t>
            </w:r>
            <w:proofErr w:type="gramStart"/>
            <w:r>
              <w:t>дств дл</w:t>
            </w:r>
            <w:proofErr w:type="gramEnd"/>
            <w:r>
              <w:t>я реализации мероприятий к запрашиваемому размеру субсидии (не менее 5%)</w:t>
            </w:r>
          </w:p>
        </w:tc>
        <w:tc>
          <w:tcPr>
            <w:tcW w:w="2041" w:type="dxa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proofErr w:type="gramStart"/>
      <w: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E85C52" w:rsidRDefault="00E85C52">
      <w:pPr>
        <w:pStyle w:val="ConsPlusNormal"/>
        <w:spacing w:before="220"/>
        <w:ind w:firstLine="540"/>
        <w:jc w:val="both"/>
      </w:pPr>
      <w:r>
        <w:t>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Я уведомлен о том, что </w:t>
      </w:r>
      <w:proofErr w:type="spellStart"/>
      <w:r>
        <w:t>неподписание</w:t>
      </w:r>
      <w:proofErr w:type="spellEnd"/>
      <w:r>
        <w:t xml:space="preserve">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 xml:space="preserve">    Руководитель организации __________________ __________________________</w:t>
      </w:r>
    </w:p>
    <w:p w:rsidR="00E85C52" w:rsidRDefault="00E85C52">
      <w:pPr>
        <w:pStyle w:val="ConsPlusNonformat"/>
        <w:jc w:val="both"/>
      </w:pPr>
      <w:r>
        <w:t xml:space="preserve">                                 (подпись)                (Ф.И.О.)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 xml:space="preserve">    "___" _____________ 20___ г.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 xml:space="preserve">    М.П.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1"/>
      </w:pPr>
      <w:bookmarkStart w:id="4" w:name="P322"/>
      <w:bookmarkEnd w:id="4"/>
      <w:r>
        <w:t>Приложение N 2</w:t>
      </w:r>
    </w:p>
    <w:p w:rsidR="00E85C52" w:rsidRDefault="00E85C52">
      <w:pPr>
        <w:pStyle w:val="ConsPlusNormal"/>
        <w:jc w:val="right"/>
      </w:pPr>
      <w:r>
        <w:t>к Порядку</w:t>
      </w:r>
    </w:p>
    <w:p w:rsidR="00E85C52" w:rsidRDefault="00E85C52">
      <w:pPr>
        <w:pStyle w:val="ConsPlusNormal"/>
        <w:jc w:val="right"/>
      </w:pPr>
      <w:r>
        <w:t>предоставления субсидий</w:t>
      </w:r>
    </w:p>
    <w:p w:rsidR="00E85C52" w:rsidRDefault="00E85C52">
      <w:pPr>
        <w:pStyle w:val="ConsPlusNormal"/>
        <w:jc w:val="right"/>
      </w:pPr>
      <w:r>
        <w:t>некоммерческим организациям,</w:t>
      </w:r>
    </w:p>
    <w:p w:rsidR="00E85C52" w:rsidRDefault="00E85C52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E85C52" w:rsidRDefault="00E85C52">
      <w:pPr>
        <w:pStyle w:val="ConsPlusNormal"/>
        <w:jc w:val="right"/>
      </w:pPr>
      <w:r>
        <w:t>учреждениями, на реализацию</w:t>
      </w:r>
    </w:p>
    <w:p w:rsidR="00E85C52" w:rsidRDefault="00E85C52">
      <w:pPr>
        <w:pStyle w:val="ConsPlusNormal"/>
        <w:jc w:val="right"/>
      </w:pPr>
      <w:r>
        <w:t>мероприятий, связанных</w:t>
      </w:r>
    </w:p>
    <w:p w:rsidR="00E85C52" w:rsidRDefault="00E85C52">
      <w:pPr>
        <w:pStyle w:val="ConsPlusNormal"/>
        <w:jc w:val="right"/>
      </w:pPr>
      <w:r>
        <w:t>с содействием развитию</w:t>
      </w:r>
    </w:p>
    <w:p w:rsidR="00E85C52" w:rsidRDefault="00E85C52">
      <w:pPr>
        <w:pStyle w:val="ConsPlusNormal"/>
        <w:jc w:val="right"/>
      </w:pPr>
      <w:r>
        <w:t>приборостроительной отрасли</w:t>
      </w:r>
    </w:p>
    <w:p w:rsidR="00E85C52" w:rsidRDefault="00E85C52">
      <w:pPr>
        <w:pStyle w:val="ConsPlusNormal"/>
        <w:jc w:val="right"/>
      </w:pPr>
      <w:r>
        <w:t>г. Заречного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2"/>
      </w:pPr>
      <w:r>
        <w:t>Смета</w:t>
      </w:r>
    </w:p>
    <w:p w:rsidR="00E85C52" w:rsidRDefault="00E85C52">
      <w:pPr>
        <w:pStyle w:val="ConsPlusNormal"/>
        <w:jc w:val="center"/>
      </w:pPr>
      <w:r>
        <w:lastRenderedPageBreak/>
        <w:t>затрат на реализацию мероприятий, связанных с содействием</w:t>
      </w:r>
    </w:p>
    <w:p w:rsidR="00E85C52" w:rsidRDefault="00E85C52">
      <w:pPr>
        <w:pStyle w:val="ConsPlusNormal"/>
        <w:jc w:val="center"/>
      </w:pPr>
      <w:r>
        <w:t xml:space="preserve">развитию приборостроительной отрасли г. </w:t>
      </w:r>
      <w:proofErr w:type="gramStart"/>
      <w:r>
        <w:t>Заречного</w:t>
      </w:r>
      <w:proofErr w:type="gramEnd"/>
    </w:p>
    <w:p w:rsidR="00E85C52" w:rsidRDefault="00E85C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05"/>
        <w:gridCol w:w="629"/>
        <w:gridCol w:w="1527"/>
        <w:gridCol w:w="1701"/>
        <w:gridCol w:w="1474"/>
      </w:tblGrid>
      <w:tr w:rsidR="00E85C52">
        <w:tc>
          <w:tcPr>
            <w:tcW w:w="510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E85C52" w:rsidRDefault="00E85C52">
            <w:pPr>
              <w:pStyle w:val="ConsPlusNormal"/>
              <w:jc w:val="center"/>
            </w:pPr>
            <w:r>
              <w:t>Основные виды расходов</w:t>
            </w:r>
          </w:p>
        </w:tc>
        <w:tc>
          <w:tcPr>
            <w:tcW w:w="629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27" w:type="dxa"/>
          </w:tcPr>
          <w:p w:rsidR="00E85C52" w:rsidRDefault="00E85C52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701" w:type="dxa"/>
          </w:tcPr>
          <w:p w:rsidR="00E85C52" w:rsidRDefault="00E85C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E85C52" w:rsidRDefault="00E85C5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E85C52">
        <w:tc>
          <w:tcPr>
            <w:tcW w:w="510" w:type="dxa"/>
          </w:tcPr>
          <w:p w:rsidR="00E85C52" w:rsidRDefault="00E85C52">
            <w:pPr>
              <w:pStyle w:val="ConsPlusNormal"/>
            </w:pPr>
          </w:p>
        </w:tc>
        <w:tc>
          <w:tcPr>
            <w:tcW w:w="300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629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2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0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474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10" w:type="dxa"/>
          </w:tcPr>
          <w:p w:rsidR="00E85C52" w:rsidRDefault="00E85C52">
            <w:pPr>
              <w:pStyle w:val="ConsPlusNormal"/>
            </w:pPr>
          </w:p>
        </w:tc>
        <w:tc>
          <w:tcPr>
            <w:tcW w:w="300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629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2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0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474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7372" w:type="dxa"/>
            <w:gridSpan w:val="5"/>
          </w:tcPr>
          <w:p w:rsidR="00E85C52" w:rsidRDefault="00E85C52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2"/>
      </w:pPr>
      <w:r>
        <w:t>Средства,</w:t>
      </w:r>
    </w:p>
    <w:p w:rsidR="00E85C52" w:rsidRDefault="00E85C52">
      <w:pPr>
        <w:pStyle w:val="ConsPlusNormal"/>
        <w:jc w:val="center"/>
      </w:pPr>
      <w:proofErr w:type="gramStart"/>
      <w:r>
        <w:t>привлекаемые</w:t>
      </w:r>
      <w:proofErr w:type="gramEnd"/>
      <w:r>
        <w:t xml:space="preserve"> некоммерческой организацией из внебюджетных</w:t>
      </w:r>
    </w:p>
    <w:p w:rsidR="00E85C52" w:rsidRDefault="00E85C52">
      <w:pPr>
        <w:pStyle w:val="ConsPlusNormal"/>
        <w:jc w:val="center"/>
      </w:pPr>
      <w:r>
        <w:t>источников, для реализации мероприятий</w:t>
      </w:r>
    </w:p>
    <w:p w:rsidR="00E85C52" w:rsidRDefault="00E85C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05"/>
        <w:gridCol w:w="629"/>
        <w:gridCol w:w="1527"/>
        <w:gridCol w:w="1701"/>
        <w:gridCol w:w="1474"/>
      </w:tblGrid>
      <w:tr w:rsidR="00E85C52">
        <w:tc>
          <w:tcPr>
            <w:tcW w:w="510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E85C52" w:rsidRDefault="00E85C52">
            <w:pPr>
              <w:pStyle w:val="ConsPlusNormal"/>
              <w:jc w:val="center"/>
            </w:pPr>
            <w:r>
              <w:t>Основные виды расходов</w:t>
            </w:r>
          </w:p>
        </w:tc>
        <w:tc>
          <w:tcPr>
            <w:tcW w:w="629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27" w:type="dxa"/>
          </w:tcPr>
          <w:p w:rsidR="00E85C52" w:rsidRDefault="00E85C52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701" w:type="dxa"/>
          </w:tcPr>
          <w:p w:rsidR="00E85C52" w:rsidRDefault="00E85C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E85C52" w:rsidRDefault="00E85C5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E85C52">
        <w:tc>
          <w:tcPr>
            <w:tcW w:w="510" w:type="dxa"/>
          </w:tcPr>
          <w:p w:rsidR="00E85C52" w:rsidRDefault="00E85C52">
            <w:pPr>
              <w:pStyle w:val="ConsPlusNormal"/>
            </w:pPr>
          </w:p>
        </w:tc>
        <w:tc>
          <w:tcPr>
            <w:tcW w:w="300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629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2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0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474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10" w:type="dxa"/>
          </w:tcPr>
          <w:p w:rsidR="00E85C52" w:rsidRDefault="00E85C52">
            <w:pPr>
              <w:pStyle w:val="ConsPlusNormal"/>
            </w:pPr>
          </w:p>
        </w:tc>
        <w:tc>
          <w:tcPr>
            <w:tcW w:w="300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629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2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0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474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7372" w:type="dxa"/>
            <w:gridSpan w:val="5"/>
          </w:tcPr>
          <w:p w:rsidR="00E85C52" w:rsidRDefault="00E85C52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>Некоммерческая</w:t>
      </w:r>
    </w:p>
    <w:p w:rsidR="00E85C52" w:rsidRDefault="00E85C52">
      <w:pPr>
        <w:pStyle w:val="ConsPlusNonformat"/>
        <w:jc w:val="both"/>
      </w:pPr>
      <w:r>
        <w:t>организация: ______________________________________________________________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Руководитель ______________  _____________  __________________________</w:t>
      </w:r>
    </w:p>
    <w:p w:rsidR="00E85C52" w:rsidRDefault="00E85C52">
      <w:pPr>
        <w:pStyle w:val="ConsPlusNonformat"/>
        <w:jc w:val="both"/>
      </w:pPr>
      <w:r>
        <w:t xml:space="preserve">                должность        подпись       расшифровка подписи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"___"___________ 20 __ года                                            М.П.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1"/>
      </w:pPr>
      <w:r>
        <w:t>Приложение N 3</w:t>
      </w:r>
    </w:p>
    <w:p w:rsidR="00E85C52" w:rsidRDefault="00E85C52">
      <w:pPr>
        <w:pStyle w:val="ConsPlusNormal"/>
        <w:jc w:val="right"/>
      </w:pPr>
      <w:r>
        <w:t>к Порядку</w:t>
      </w:r>
    </w:p>
    <w:p w:rsidR="00E85C52" w:rsidRDefault="00E85C52">
      <w:pPr>
        <w:pStyle w:val="ConsPlusNormal"/>
        <w:jc w:val="right"/>
      </w:pPr>
      <w:r>
        <w:t>предоставления субсидий</w:t>
      </w:r>
    </w:p>
    <w:p w:rsidR="00E85C52" w:rsidRDefault="00E85C52">
      <w:pPr>
        <w:pStyle w:val="ConsPlusNormal"/>
        <w:jc w:val="right"/>
      </w:pPr>
      <w:r>
        <w:t>некоммерческим организациям,</w:t>
      </w:r>
    </w:p>
    <w:p w:rsidR="00E85C52" w:rsidRDefault="00E85C52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E85C52" w:rsidRDefault="00E85C52">
      <w:pPr>
        <w:pStyle w:val="ConsPlusNormal"/>
        <w:jc w:val="right"/>
      </w:pPr>
      <w:r>
        <w:t>учреждениями, на реализацию</w:t>
      </w:r>
    </w:p>
    <w:p w:rsidR="00E85C52" w:rsidRDefault="00E85C52">
      <w:pPr>
        <w:pStyle w:val="ConsPlusNormal"/>
        <w:jc w:val="right"/>
      </w:pPr>
      <w:r>
        <w:t>мероприятий, связанных</w:t>
      </w:r>
    </w:p>
    <w:p w:rsidR="00E85C52" w:rsidRDefault="00E85C52">
      <w:pPr>
        <w:pStyle w:val="ConsPlusNormal"/>
        <w:jc w:val="right"/>
      </w:pPr>
      <w:r>
        <w:t>с содействием развитию</w:t>
      </w:r>
    </w:p>
    <w:p w:rsidR="00E85C52" w:rsidRDefault="00E85C52">
      <w:pPr>
        <w:pStyle w:val="ConsPlusNormal"/>
        <w:jc w:val="right"/>
      </w:pPr>
      <w:r>
        <w:t>приборостроительной отрасли</w:t>
      </w:r>
    </w:p>
    <w:p w:rsidR="00E85C52" w:rsidRDefault="00E85C52">
      <w:pPr>
        <w:pStyle w:val="ConsPlusNormal"/>
        <w:jc w:val="right"/>
      </w:pPr>
      <w:r>
        <w:t>г. Заречного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</w:pPr>
      <w:bookmarkStart w:id="5" w:name="P408"/>
      <w:bookmarkEnd w:id="5"/>
      <w:r>
        <w:t>ВЕДОМОСТЬ</w:t>
      </w:r>
    </w:p>
    <w:p w:rsidR="00E85C52" w:rsidRDefault="00E85C52">
      <w:pPr>
        <w:pStyle w:val="ConsPlusNormal"/>
        <w:jc w:val="center"/>
      </w:pPr>
      <w:r>
        <w:t>оценки заявок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sectPr w:rsidR="00E85C52" w:rsidSect="00787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1531"/>
        <w:gridCol w:w="1804"/>
        <w:gridCol w:w="1757"/>
        <w:gridCol w:w="1928"/>
        <w:gridCol w:w="1644"/>
        <w:gridCol w:w="1134"/>
        <w:gridCol w:w="865"/>
        <w:gridCol w:w="1020"/>
      </w:tblGrid>
      <w:tr w:rsidR="00E85C52">
        <w:tc>
          <w:tcPr>
            <w:tcW w:w="567" w:type="dxa"/>
            <w:vMerge w:val="restart"/>
          </w:tcPr>
          <w:p w:rsidR="00E85C52" w:rsidRDefault="00E85C5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34" w:type="dxa"/>
            <w:vMerge w:val="restart"/>
          </w:tcPr>
          <w:p w:rsidR="00E85C52" w:rsidRDefault="00E85C52">
            <w:pPr>
              <w:pStyle w:val="ConsPlusNormal"/>
              <w:jc w:val="center"/>
            </w:pPr>
            <w:r>
              <w:t>Участник отбора</w:t>
            </w:r>
          </w:p>
        </w:tc>
        <w:tc>
          <w:tcPr>
            <w:tcW w:w="9798" w:type="dxa"/>
            <w:gridSpan w:val="6"/>
          </w:tcPr>
          <w:p w:rsidR="00E85C52" w:rsidRDefault="00E85C52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865" w:type="dxa"/>
          </w:tcPr>
          <w:p w:rsidR="00E85C52" w:rsidRDefault="00E85C52">
            <w:pPr>
              <w:pStyle w:val="ConsPlusNormal"/>
              <w:jc w:val="center"/>
            </w:pPr>
            <w:r>
              <w:t>Сумма баллов</w:t>
            </w:r>
          </w:p>
        </w:tc>
        <w:tc>
          <w:tcPr>
            <w:tcW w:w="1020" w:type="dxa"/>
          </w:tcPr>
          <w:p w:rsidR="00E85C52" w:rsidRDefault="00E85C52">
            <w:pPr>
              <w:pStyle w:val="ConsPlusNormal"/>
              <w:jc w:val="center"/>
            </w:pPr>
            <w:r>
              <w:t>Рейтинг</w:t>
            </w:r>
          </w:p>
        </w:tc>
      </w:tr>
      <w:tr w:rsidR="00E85C52">
        <w:tc>
          <w:tcPr>
            <w:tcW w:w="567" w:type="dxa"/>
            <w:vMerge/>
          </w:tcPr>
          <w:p w:rsidR="00E85C52" w:rsidRDefault="00E85C52"/>
        </w:tc>
        <w:tc>
          <w:tcPr>
            <w:tcW w:w="1134" w:type="dxa"/>
            <w:vMerge/>
          </w:tcPr>
          <w:p w:rsidR="00E85C52" w:rsidRDefault="00E85C52"/>
        </w:tc>
        <w:tc>
          <w:tcPr>
            <w:tcW w:w="1531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наличие опыта поддержки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 Пензенской области в приборостроительной сфере</w:t>
            </w:r>
          </w:p>
        </w:tc>
        <w:tc>
          <w:tcPr>
            <w:tcW w:w="1804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количество мероприятий, направленных на поддержку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 Пензенской области в приборостроительной сфере, проведенных в году, предшествующем году проведения отбора</w:t>
            </w:r>
          </w:p>
        </w:tc>
        <w:tc>
          <w:tcPr>
            <w:tcW w:w="1757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предпринимательства, получивших поддержку, связанную с развитием приборостроения на территории </w:t>
            </w:r>
            <w:proofErr w:type="gramStart"/>
            <w:r>
              <w:t>г</w:t>
            </w:r>
            <w:proofErr w:type="gramEnd"/>
            <w:r>
              <w:t>. Заречного</w:t>
            </w:r>
          </w:p>
        </w:tc>
        <w:tc>
          <w:tcPr>
            <w:tcW w:w="1928" w:type="dxa"/>
          </w:tcPr>
          <w:p w:rsidR="00E85C52" w:rsidRDefault="00E85C52">
            <w:pPr>
              <w:pStyle w:val="ConsPlusNormal"/>
              <w:jc w:val="center"/>
            </w:pPr>
            <w:r>
              <w:t>рост объемов внутренней кооперации между субъектами малого и среднего предпринимательства, получившими поддержку некоммерческой организаций, к предшествующему году</w:t>
            </w:r>
          </w:p>
        </w:tc>
        <w:tc>
          <w:tcPr>
            <w:tcW w:w="1644" w:type="dxa"/>
          </w:tcPr>
          <w:p w:rsidR="00E85C52" w:rsidRDefault="00E85C52">
            <w:pPr>
              <w:pStyle w:val="ConsPlusNormal"/>
              <w:jc w:val="center"/>
            </w:pPr>
            <w:r>
              <w:t xml:space="preserve">количество планируемых мероприятий, направленных на поддержку субъектов малого и среднего предпринимательства, связанную с развитием приборостроения на территории </w:t>
            </w:r>
            <w:proofErr w:type="gramStart"/>
            <w:r>
              <w:t>г</w:t>
            </w:r>
            <w:proofErr w:type="gramEnd"/>
            <w:r>
              <w:t>. Заречного</w:t>
            </w:r>
          </w:p>
        </w:tc>
        <w:tc>
          <w:tcPr>
            <w:tcW w:w="1134" w:type="dxa"/>
          </w:tcPr>
          <w:p w:rsidR="00E85C52" w:rsidRDefault="00E85C52">
            <w:pPr>
              <w:pStyle w:val="ConsPlusNormal"/>
              <w:jc w:val="center"/>
            </w:pPr>
            <w:r>
              <w:t>доля привлеченных внебюджетных сре</w:t>
            </w:r>
            <w:proofErr w:type="gramStart"/>
            <w:r>
              <w:t>дств дл</w:t>
            </w:r>
            <w:proofErr w:type="gramEnd"/>
            <w:r>
              <w:t>я реализации мероприятий к запрашиваемому размеру субсидии</w:t>
            </w:r>
          </w:p>
        </w:tc>
        <w:tc>
          <w:tcPr>
            <w:tcW w:w="86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020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7" w:type="dxa"/>
          </w:tcPr>
          <w:p w:rsidR="00E85C52" w:rsidRDefault="00E85C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3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0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5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28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64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13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86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020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7" w:type="dxa"/>
          </w:tcPr>
          <w:p w:rsidR="00E85C52" w:rsidRDefault="00E85C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3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0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5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28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64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13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86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020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7" w:type="dxa"/>
          </w:tcPr>
          <w:p w:rsidR="00E85C52" w:rsidRDefault="00E85C52">
            <w:pPr>
              <w:pStyle w:val="ConsPlusNormal"/>
              <w:jc w:val="center"/>
            </w:pPr>
            <w:r>
              <w:t>..</w:t>
            </w:r>
          </w:p>
        </w:tc>
        <w:tc>
          <w:tcPr>
            <w:tcW w:w="113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531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0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757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28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64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13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865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020" w:type="dxa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 xml:space="preserve">    Члены комиссии ________________________________________________________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 xml:space="preserve">    _____________    _____________________ "___"_____________ 20____ год</w:t>
      </w:r>
    </w:p>
    <w:p w:rsidR="00E85C52" w:rsidRDefault="00E85C52">
      <w:pPr>
        <w:pStyle w:val="ConsPlusNonformat"/>
        <w:jc w:val="both"/>
      </w:pPr>
      <w:r>
        <w:t xml:space="preserve">      (подпись)      (расшифровка подписи)       (дата)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 xml:space="preserve">    _____________</w:t>
      </w:r>
    </w:p>
    <w:p w:rsidR="00E85C52" w:rsidRDefault="00E85C52">
      <w:pPr>
        <w:pStyle w:val="ConsPlusNonformat"/>
        <w:jc w:val="both"/>
      </w:pPr>
      <w:r>
        <w:lastRenderedPageBreak/>
        <w:t xml:space="preserve">      (подпись)      (расшифровка подписи)       (дата)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 xml:space="preserve">    _____________</w:t>
      </w:r>
    </w:p>
    <w:p w:rsidR="00E85C52" w:rsidRDefault="00E85C52">
      <w:pPr>
        <w:pStyle w:val="ConsPlusNonformat"/>
        <w:jc w:val="both"/>
      </w:pPr>
      <w:r>
        <w:t xml:space="preserve">      (подпись)      (расшифровка подписи)       (дата)</w:t>
      </w:r>
    </w:p>
    <w:p w:rsidR="00E85C52" w:rsidRDefault="00E85C52">
      <w:pPr>
        <w:sectPr w:rsidR="00E85C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1"/>
      </w:pPr>
      <w:r>
        <w:t>Приложение N 4</w:t>
      </w:r>
    </w:p>
    <w:p w:rsidR="00E85C52" w:rsidRDefault="00E85C52">
      <w:pPr>
        <w:pStyle w:val="ConsPlusNormal"/>
        <w:jc w:val="right"/>
      </w:pPr>
      <w:r>
        <w:t>к Порядку</w:t>
      </w:r>
    </w:p>
    <w:p w:rsidR="00E85C52" w:rsidRDefault="00E85C52">
      <w:pPr>
        <w:pStyle w:val="ConsPlusNormal"/>
        <w:jc w:val="right"/>
      </w:pPr>
      <w:r>
        <w:t>предоставления субсидий</w:t>
      </w:r>
    </w:p>
    <w:p w:rsidR="00E85C52" w:rsidRDefault="00E85C52">
      <w:pPr>
        <w:pStyle w:val="ConsPlusNormal"/>
        <w:jc w:val="right"/>
      </w:pPr>
      <w:r>
        <w:t>некоммерческим организациям,</w:t>
      </w:r>
    </w:p>
    <w:p w:rsidR="00E85C52" w:rsidRDefault="00E85C52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E85C52" w:rsidRDefault="00E85C52">
      <w:pPr>
        <w:pStyle w:val="ConsPlusNormal"/>
        <w:jc w:val="right"/>
      </w:pPr>
      <w:r>
        <w:t>учреждениями, на реализацию</w:t>
      </w:r>
    </w:p>
    <w:p w:rsidR="00E85C52" w:rsidRDefault="00E85C52">
      <w:pPr>
        <w:pStyle w:val="ConsPlusNormal"/>
        <w:jc w:val="right"/>
      </w:pPr>
      <w:r>
        <w:t>мероприятий, связанных</w:t>
      </w:r>
    </w:p>
    <w:p w:rsidR="00E85C52" w:rsidRDefault="00E85C52">
      <w:pPr>
        <w:pStyle w:val="ConsPlusNormal"/>
        <w:jc w:val="right"/>
      </w:pPr>
      <w:r>
        <w:t>с содействием развитию</w:t>
      </w:r>
    </w:p>
    <w:p w:rsidR="00E85C52" w:rsidRDefault="00E85C52">
      <w:pPr>
        <w:pStyle w:val="ConsPlusNormal"/>
        <w:jc w:val="right"/>
      </w:pPr>
      <w:r>
        <w:t>приборостроительной отрасли</w:t>
      </w:r>
    </w:p>
    <w:p w:rsidR="00E85C52" w:rsidRDefault="00E85C52">
      <w:pPr>
        <w:pStyle w:val="ConsPlusNormal"/>
        <w:jc w:val="right"/>
      </w:pPr>
      <w:r>
        <w:t>г. Заречного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2"/>
      </w:pPr>
      <w:bookmarkStart w:id="6" w:name="P481"/>
      <w:bookmarkEnd w:id="6"/>
      <w:r>
        <w:t>Отчет</w:t>
      </w:r>
    </w:p>
    <w:p w:rsidR="00E85C52" w:rsidRDefault="00E85C52">
      <w:pPr>
        <w:pStyle w:val="ConsPlusNormal"/>
        <w:jc w:val="center"/>
      </w:pPr>
      <w:r>
        <w:t>о выполнении плана мероприятий</w:t>
      </w:r>
    </w:p>
    <w:p w:rsidR="00E85C52" w:rsidRDefault="00E85C52">
      <w:pPr>
        <w:pStyle w:val="ConsPlusNormal"/>
        <w:jc w:val="center"/>
      </w:pPr>
      <w:r>
        <w:t>____________________________________________________</w:t>
      </w:r>
    </w:p>
    <w:p w:rsidR="00E85C52" w:rsidRDefault="00E85C52">
      <w:pPr>
        <w:pStyle w:val="ConsPlusNormal"/>
        <w:jc w:val="center"/>
      </w:pPr>
      <w:r>
        <w:t>(наименование некоммерческой организации)</w:t>
      </w:r>
    </w:p>
    <w:p w:rsidR="00E85C52" w:rsidRDefault="00E85C52">
      <w:pPr>
        <w:pStyle w:val="ConsPlusNormal"/>
        <w:jc w:val="center"/>
      </w:pPr>
      <w:r>
        <w:t>на "____" ___________ 20__ года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</w:pPr>
      <w:r>
        <w:t>(в рублях)</w:t>
      </w:r>
    </w:p>
    <w:p w:rsidR="00E85C52" w:rsidRDefault="00E85C5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"/>
        <w:gridCol w:w="2324"/>
        <w:gridCol w:w="1984"/>
        <w:gridCol w:w="1984"/>
        <w:gridCol w:w="1842"/>
      </w:tblGrid>
      <w:tr w:rsidR="00E85C52">
        <w:tc>
          <w:tcPr>
            <w:tcW w:w="573" w:type="dxa"/>
          </w:tcPr>
          <w:p w:rsidR="00E85C52" w:rsidRDefault="00E85C52">
            <w:pPr>
              <w:pStyle w:val="ConsPlusNormal"/>
              <w:jc w:val="center"/>
            </w:pPr>
            <w:r>
              <w:t>N</w:t>
            </w:r>
          </w:p>
          <w:p w:rsidR="00E85C52" w:rsidRDefault="00E85C52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E85C52" w:rsidRDefault="00E85C52">
            <w:pPr>
              <w:pStyle w:val="ConsPlusNormal"/>
              <w:jc w:val="center"/>
            </w:pPr>
            <w:r>
              <w:t>Направления расходования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  <w:jc w:val="center"/>
            </w:pPr>
            <w:r>
              <w:t>Плановая сумма затрат,</w:t>
            </w:r>
          </w:p>
          <w:p w:rsidR="00E85C52" w:rsidRDefault="00E85C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  <w:jc w:val="center"/>
            </w:pPr>
            <w:r>
              <w:t>Фактическая сумма затрат,</w:t>
            </w:r>
          </w:p>
          <w:p w:rsidR="00E85C52" w:rsidRDefault="00E85C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42" w:type="dxa"/>
          </w:tcPr>
          <w:p w:rsidR="00E85C52" w:rsidRDefault="00E85C5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5C52">
        <w:tc>
          <w:tcPr>
            <w:tcW w:w="573" w:type="dxa"/>
          </w:tcPr>
          <w:p w:rsidR="00E85C52" w:rsidRDefault="00E85C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85C52" w:rsidRDefault="00E85C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E85C52" w:rsidRDefault="00E85C52">
            <w:pPr>
              <w:pStyle w:val="ConsPlusNormal"/>
              <w:jc w:val="center"/>
            </w:pPr>
            <w:r>
              <w:t>5</w:t>
            </w:r>
          </w:p>
        </w:tc>
      </w:tr>
      <w:tr w:rsidR="00E85C52">
        <w:tc>
          <w:tcPr>
            <w:tcW w:w="573" w:type="dxa"/>
          </w:tcPr>
          <w:p w:rsidR="00E85C52" w:rsidRDefault="00E85C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85C52" w:rsidRDefault="00E85C52">
            <w:pPr>
              <w:pStyle w:val="ConsPlusNormal"/>
            </w:pPr>
            <w:r>
              <w:t>Мероприятие 1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42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73" w:type="dxa"/>
          </w:tcPr>
          <w:p w:rsidR="00E85C52" w:rsidRDefault="00E85C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85C52" w:rsidRDefault="00E85C52">
            <w:pPr>
              <w:pStyle w:val="ConsPlusNormal"/>
            </w:pPr>
            <w:r>
              <w:t>Мероприятие 2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42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73" w:type="dxa"/>
          </w:tcPr>
          <w:p w:rsidR="00E85C52" w:rsidRDefault="00E85C5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42" w:type="dxa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73" w:type="dxa"/>
          </w:tcPr>
          <w:p w:rsidR="00E85C52" w:rsidRDefault="00E85C52">
            <w:pPr>
              <w:pStyle w:val="ConsPlusNormal"/>
            </w:pPr>
          </w:p>
        </w:tc>
        <w:tc>
          <w:tcPr>
            <w:tcW w:w="2324" w:type="dxa"/>
          </w:tcPr>
          <w:p w:rsidR="00E85C52" w:rsidRDefault="00E85C52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984" w:type="dxa"/>
          </w:tcPr>
          <w:p w:rsidR="00E85C52" w:rsidRDefault="00E85C52">
            <w:pPr>
              <w:pStyle w:val="ConsPlusNormal"/>
            </w:pPr>
          </w:p>
        </w:tc>
        <w:tc>
          <w:tcPr>
            <w:tcW w:w="1842" w:type="dxa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>Руководитель  ________________  ______________  ________________________</w:t>
      </w:r>
    </w:p>
    <w:p w:rsidR="00E85C52" w:rsidRDefault="00E85C52">
      <w:pPr>
        <w:pStyle w:val="ConsPlusNonformat"/>
        <w:jc w:val="both"/>
      </w:pPr>
      <w:r>
        <w:t xml:space="preserve">               (должность)         (подпись)     (расшифровка подписи)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Главный</w:t>
      </w:r>
    </w:p>
    <w:p w:rsidR="00E85C52" w:rsidRDefault="00E85C52">
      <w:pPr>
        <w:pStyle w:val="ConsPlusNonformat"/>
        <w:jc w:val="both"/>
      </w:pPr>
      <w:r>
        <w:t>бухгалтер            ______________        ________________________</w:t>
      </w:r>
    </w:p>
    <w:p w:rsidR="00E85C52" w:rsidRDefault="00E85C52">
      <w:pPr>
        <w:pStyle w:val="ConsPlusNonformat"/>
        <w:jc w:val="both"/>
      </w:pPr>
      <w:r>
        <w:t xml:space="preserve">                       (подпись)            (расшифровка подписи)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"___"____________ 20__ г.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М.П.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  <w:outlineLvl w:val="2"/>
      </w:pPr>
      <w:bookmarkStart w:id="7" w:name="P535"/>
      <w:bookmarkEnd w:id="7"/>
      <w:r>
        <w:t>Реестр расходов</w:t>
      </w:r>
    </w:p>
    <w:p w:rsidR="00E85C52" w:rsidRDefault="00E85C52">
      <w:pPr>
        <w:pStyle w:val="ConsPlusNormal"/>
        <w:jc w:val="center"/>
      </w:pPr>
      <w:r>
        <w:t>на "___"___________ 20__ года</w:t>
      </w:r>
    </w:p>
    <w:p w:rsidR="00E85C52" w:rsidRDefault="00E85C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304"/>
        <w:gridCol w:w="1134"/>
        <w:gridCol w:w="1565"/>
        <w:gridCol w:w="2268"/>
      </w:tblGrid>
      <w:tr w:rsidR="00E85C52">
        <w:tc>
          <w:tcPr>
            <w:tcW w:w="567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мероприятий, основные виды расходов</w:t>
            </w:r>
          </w:p>
        </w:tc>
        <w:tc>
          <w:tcPr>
            <w:tcW w:w="1304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расхода</w:t>
            </w:r>
          </w:p>
        </w:tc>
        <w:tc>
          <w:tcPr>
            <w:tcW w:w="1134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(руб.)</w:t>
            </w:r>
          </w:p>
        </w:tc>
        <w:tc>
          <w:tcPr>
            <w:tcW w:w="1565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обеспечения расходов</w:t>
            </w:r>
          </w:p>
        </w:tc>
        <w:tc>
          <w:tcPr>
            <w:tcW w:w="2268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lastRenderedPageBreak/>
              <w:t xml:space="preserve">Документы, </w:t>
            </w:r>
            <w:r>
              <w:lastRenderedPageBreak/>
              <w:t xml:space="preserve">подтверждающие осуществление расходов </w:t>
            </w:r>
            <w:hyperlink w:anchor="P5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5C52">
        <w:tc>
          <w:tcPr>
            <w:tcW w:w="567" w:type="dxa"/>
            <w:vAlign w:val="center"/>
          </w:tcPr>
          <w:p w:rsidR="00E85C52" w:rsidRDefault="00E85C5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E85C52" w:rsidRDefault="00E85C52">
            <w:pPr>
              <w:pStyle w:val="ConsPlusNormal"/>
            </w:pPr>
            <w:r>
              <w:t>Мероприятие 1</w:t>
            </w:r>
          </w:p>
        </w:tc>
        <w:tc>
          <w:tcPr>
            <w:tcW w:w="130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7" w:type="dxa"/>
            <w:vAlign w:val="center"/>
          </w:tcPr>
          <w:p w:rsidR="00E85C52" w:rsidRDefault="00E85C52">
            <w:pPr>
              <w:pStyle w:val="ConsPlusNormal"/>
            </w:pPr>
            <w:r>
              <w:t>1.1.</w:t>
            </w:r>
          </w:p>
        </w:tc>
        <w:tc>
          <w:tcPr>
            <w:tcW w:w="2098" w:type="dxa"/>
            <w:vAlign w:val="center"/>
          </w:tcPr>
          <w:p w:rsidR="00E85C52" w:rsidRDefault="00E85C52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7" w:type="dxa"/>
            <w:vAlign w:val="center"/>
          </w:tcPr>
          <w:p w:rsidR="00E85C52" w:rsidRDefault="00E85C5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E85C52" w:rsidRDefault="00E85C52">
            <w:pPr>
              <w:pStyle w:val="ConsPlusNormal"/>
            </w:pPr>
            <w:r>
              <w:t>Мероприятие 2</w:t>
            </w:r>
          </w:p>
        </w:tc>
        <w:tc>
          <w:tcPr>
            <w:tcW w:w="130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3969" w:type="dxa"/>
            <w:gridSpan w:val="3"/>
            <w:vAlign w:val="center"/>
          </w:tcPr>
          <w:p w:rsidR="00E85C52" w:rsidRDefault="00E85C52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>--------------------------------</w:t>
      </w:r>
    </w:p>
    <w:p w:rsidR="00E85C52" w:rsidRDefault="00E85C52">
      <w:pPr>
        <w:pStyle w:val="ConsPlusNormal"/>
        <w:spacing w:before="220"/>
        <w:ind w:firstLine="540"/>
        <w:jc w:val="both"/>
      </w:pPr>
      <w:bookmarkStart w:id="8" w:name="P568"/>
      <w:bookmarkEnd w:id="8"/>
      <w:r>
        <w:t>&lt;*&gt; - наименование и реквизиты документов, подтверждающих расходы. К отчету прилагаются копии документов, подтверждающих расходы, связанные с реализацией мероприятий (контрактов, договоров, актов приема-передачи, актов выполненных работ, платежных поручений, кассовых документов и др.).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>Руководитель  ________________  ______________  ________________________</w:t>
      </w:r>
    </w:p>
    <w:p w:rsidR="00E85C52" w:rsidRDefault="00E85C52">
      <w:pPr>
        <w:pStyle w:val="ConsPlusNonformat"/>
        <w:jc w:val="both"/>
      </w:pPr>
      <w:r>
        <w:t xml:space="preserve">               (должность)         (подпись)     (расшифровка подписи)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Главный</w:t>
      </w:r>
    </w:p>
    <w:p w:rsidR="00E85C52" w:rsidRDefault="00E85C52">
      <w:pPr>
        <w:pStyle w:val="ConsPlusNonformat"/>
        <w:jc w:val="both"/>
      </w:pPr>
      <w:r>
        <w:t>бухгалтер            ______________        ________________________</w:t>
      </w:r>
    </w:p>
    <w:p w:rsidR="00E85C52" w:rsidRDefault="00E85C52">
      <w:pPr>
        <w:pStyle w:val="ConsPlusNonformat"/>
        <w:jc w:val="both"/>
      </w:pPr>
      <w:r>
        <w:t xml:space="preserve">                       (подпись)            (расшифровка подписи)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"___"____________ 20__ г.     М.П.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1"/>
      </w:pPr>
      <w:r>
        <w:t>Приложение N 5</w:t>
      </w:r>
    </w:p>
    <w:p w:rsidR="00E85C52" w:rsidRDefault="00E85C52">
      <w:pPr>
        <w:pStyle w:val="ConsPlusNormal"/>
        <w:jc w:val="right"/>
      </w:pPr>
      <w:r>
        <w:t>к Порядку</w:t>
      </w:r>
    </w:p>
    <w:p w:rsidR="00E85C52" w:rsidRDefault="00E85C52">
      <w:pPr>
        <w:pStyle w:val="ConsPlusNormal"/>
        <w:jc w:val="right"/>
      </w:pPr>
      <w:r>
        <w:t>предоставления субсидий</w:t>
      </w:r>
    </w:p>
    <w:p w:rsidR="00E85C52" w:rsidRDefault="00E85C52">
      <w:pPr>
        <w:pStyle w:val="ConsPlusNormal"/>
        <w:jc w:val="right"/>
      </w:pPr>
      <w:r>
        <w:t>некоммерческим организациям,</w:t>
      </w:r>
    </w:p>
    <w:p w:rsidR="00E85C52" w:rsidRDefault="00E85C52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E85C52" w:rsidRDefault="00E85C52">
      <w:pPr>
        <w:pStyle w:val="ConsPlusNormal"/>
        <w:jc w:val="right"/>
      </w:pPr>
      <w:r>
        <w:t>учреждениями, на реализацию</w:t>
      </w:r>
    </w:p>
    <w:p w:rsidR="00E85C52" w:rsidRDefault="00E85C52">
      <w:pPr>
        <w:pStyle w:val="ConsPlusNormal"/>
        <w:jc w:val="right"/>
      </w:pPr>
      <w:r>
        <w:t>мероприятий, связанных</w:t>
      </w:r>
    </w:p>
    <w:p w:rsidR="00E85C52" w:rsidRDefault="00E85C52">
      <w:pPr>
        <w:pStyle w:val="ConsPlusNormal"/>
        <w:jc w:val="right"/>
      </w:pPr>
      <w:r>
        <w:t>с содействием развитию</w:t>
      </w:r>
    </w:p>
    <w:p w:rsidR="00E85C52" w:rsidRDefault="00E85C52">
      <w:pPr>
        <w:pStyle w:val="ConsPlusNormal"/>
        <w:jc w:val="right"/>
      </w:pPr>
      <w:r>
        <w:t>приборостроительной отрасли</w:t>
      </w:r>
    </w:p>
    <w:p w:rsidR="00E85C52" w:rsidRDefault="00E85C52">
      <w:pPr>
        <w:pStyle w:val="ConsPlusNormal"/>
        <w:jc w:val="right"/>
      </w:pPr>
      <w:r>
        <w:t>г. Заречного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center"/>
      </w:pPr>
      <w:bookmarkStart w:id="9" w:name="P594"/>
      <w:bookmarkEnd w:id="9"/>
      <w:r>
        <w:t>Отчет</w:t>
      </w:r>
    </w:p>
    <w:p w:rsidR="00E85C52" w:rsidRDefault="00E85C52">
      <w:pPr>
        <w:pStyle w:val="ConsPlusNormal"/>
        <w:jc w:val="center"/>
      </w:pPr>
      <w:r>
        <w:t>о выполнении показателей результативности предоставления</w:t>
      </w:r>
    </w:p>
    <w:p w:rsidR="00E85C52" w:rsidRDefault="00E85C52">
      <w:pPr>
        <w:pStyle w:val="ConsPlusNormal"/>
        <w:jc w:val="center"/>
      </w:pPr>
      <w:r>
        <w:t>субсидии</w:t>
      </w:r>
    </w:p>
    <w:p w:rsidR="00E85C52" w:rsidRDefault="00E85C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324"/>
        <w:gridCol w:w="1984"/>
        <w:gridCol w:w="1289"/>
        <w:gridCol w:w="964"/>
        <w:gridCol w:w="1701"/>
      </w:tblGrid>
      <w:tr w:rsidR="00E85C52">
        <w:tc>
          <w:tcPr>
            <w:tcW w:w="8828" w:type="dxa"/>
            <w:gridSpan w:val="6"/>
            <w:vAlign w:val="center"/>
          </w:tcPr>
          <w:p w:rsidR="00E85C52" w:rsidRDefault="00E85C52">
            <w:pPr>
              <w:pStyle w:val="ConsPlusNormal"/>
              <w:jc w:val="both"/>
            </w:pPr>
            <w:r>
              <w:t>Соглашение между Администрацией города Заречного и некоммерческой организацией о предоставлении из бюджета города Заречного субсидии на реализацию мероприятий, связанных с содействием развитию приборостроительной отрасли города Заречного (далее - соглашение)</w:t>
            </w: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  <w:jc w:val="both"/>
            </w:pPr>
            <w:r>
              <w:t>Дата заключения (подписания) соглашения</w:t>
            </w:r>
          </w:p>
        </w:tc>
        <w:tc>
          <w:tcPr>
            <w:tcW w:w="198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53" w:type="dxa"/>
            <w:gridSpan w:val="2"/>
            <w:vAlign w:val="center"/>
          </w:tcPr>
          <w:p w:rsidR="00E85C52" w:rsidRDefault="00E85C52">
            <w:pPr>
              <w:pStyle w:val="ConsPlusNormal"/>
              <w:jc w:val="both"/>
            </w:pPr>
            <w:r>
              <w:t>Номер соглашения</w:t>
            </w:r>
          </w:p>
        </w:tc>
        <w:tc>
          <w:tcPr>
            <w:tcW w:w="1701" w:type="dxa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8828" w:type="dxa"/>
            <w:gridSpan w:val="6"/>
            <w:vAlign w:val="center"/>
          </w:tcPr>
          <w:p w:rsidR="00E85C52" w:rsidRDefault="00E85C52">
            <w:pPr>
              <w:pStyle w:val="ConsPlusNormal"/>
            </w:pPr>
            <w:r>
              <w:lastRenderedPageBreak/>
              <w:t>Информация о некоммерческой организации - получателе субсидии</w:t>
            </w: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ОГРН</w:t>
            </w:r>
          </w:p>
        </w:tc>
        <w:tc>
          <w:tcPr>
            <w:tcW w:w="198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53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Место нахождения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Почтовый адрес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Адрес сайта в информационно-телекоммуникационной сети "Интернет" (при наличии)</w:t>
            </w:r>
          </w:p>
        </w:tc>
        <w:tc>
          <w:tcPr>
            <w:tcW w:w="1984" w:type="dxa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253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Контактный телефон, факс</w:t>
            </w:r>
          </w:p>
        </w:tc>
        <w:tc>
          <w:tcPr>
            <w:tcW w:w="1701" w:type="dxa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Режим налогообложения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Размер предоставленной субсидии (руб.)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Общий объем расходов, источником финансового обеспечения которых является субсидия, в отчетном году (руб.)</w:t>
            </w:r>
          </w:p>
        </w:tc>
        <w:tc>
          <w:tcPr>
            <w:tcW w:w="5938" w:type="dxa"/>
            <w:gridSpan w:val="4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  <w:vAlign w:val="center"/>
          </w:tcPr>
          <w:p w:rsidR="00E85C52" w:rsidRDefault="00E85C52">
            <w:pPr>
              <w:pStyle w:val="ConsPlusNormal"/>
            </w:pPr>
            <w:r>
              <w:t>Сведения о достижении показателей результативности субсидии, указанных в соглашении:</w:t>
            </w:r>
          </w:p>
        </w:tc>
        <w:tc>
          <w:tcPr>
            <w:tcW w:w="3273" w:type="dxa"/>
            <w:gridSpan w:val="2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>Фактические</w:t>
            </w:r>
          </w:p>
        </w:tc>
      </w:tr>
      <w:tr w:rsidR="00E85C52">
        <w:tc>
          <w:tcPr>
            <w:tcW w:w="2890" w:type="dxa"/>
            <w:gridSpan w:val="2"/>
          </w:tcPr>
          <w:p w:rsidR="00E85C52" w:rsidRDefault="00E85C52">
            <w:pPr>
              <w:pStyle w:val="ConsPlusNormal"/>
              <w:jc w:val="both"/>
            </w:pPr>
            <w:r>
              <w:t>1. количество субъектов малого и среднего предпринимательства, получивших поддержку, связанную с развитием приборостроения на территории города Заречного (не менее 5)</w:t>
            </w:r>
          </w:p>
        </w:tc>
        <w:tc>
          <w:tcPr>
            <w:tcW w:w="3273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</w:tcPr>
          <w:p w:rsidR="00E85C52" w:rsidRDefault="00E85C52">
            <w:pPr>
              <w:pStyle w:val="ConsPlusNormal"/>
              <w:jc w:val="both"/>
            </w:pPr>
            <w:r>
              <w:t>2. рост объемов внутренней кооперации между субъектами малого и среднего предпринимательства, получившими поддержку некоммерческой организаций (не менее 3% к предшествующему году)</w:t>
            </w:r>
          </w:p>
        </w:tc>
        <w:tc>
          <w:tcPr>
            <w:tcW w:w="3273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</w:tcPr>
          <w:p w:rsidR="00E85C52" w:rsidRDefault="00E85C52">
            <w:pPr>
              <w:pStyle w:val="ConsPlusNormal"/>
              <w:jc w:val="both"/>
            </w:pPr>
            <w:r>
              <w:t xml:space="preserve">3. количество мероприятий, направленных на поддержку </w:t>
            </w:r>
            <w:r>
              <w:lastRenderedPageBreak/>
              <w:t>субъектов малого и среднего предпринимательства, связанную с развитием приборостроения на территории города Заречного (не менее 4)</w:t>
            </w:r>
          </w:p>
        </w:tc>
        <w:tc>
          <w:tcPr>
            <w:tcW w:w="3273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890" w:type="dxa"/>
            <w:gridSpan w:val="2"/>
          </w:tcPr>
          <w:p w:rsidR="00E85C52" w:rsidRDefault="00E85C52">
            <w:pPr>
              <w:pStyle w:val="ConsPlusNormal"/>
              <w:jc w:val="both"/>
            </w:pPr>
            <w:r>
              <w:lastRenderedPageBreak/>
              <w:t>4. доля привлеченных внебюджетных сре</w:t>
            </w:r>
            <w:proofErr w:type="gramStart"/>
            <w:r>
              <w:t>дств дл</w:t>
            </w:r>
            <w:proofErr w:type="gramEnd"/>
            <w:r>
              <w:t>я реализации мероприятий к запрашиваемому размеру субсидии (не менее 5%)</w:t>
            </w:r>
          </w:p>
        </w:tc>
        <w:tc>
          <w:tcPr>
            <w:tcW w:w="3273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8828" w:type="dxa"/>
            <w:gridSpan w:val="6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 xml:space="preserve">Сведения о </w:t>
            </w:r>
            <w:proofErr w:type="spellStart"/>
            <w:r>
              <w:t>софинансировании</w:t>
            </w:r>
            <w:proofErr w:type="spellEnd"/>
            <w:r>
              <w:t xml:space="preserve"> некоммерческой организации - получателе субсидии (обязательно к заполнению)</w:t>
            </w:r>
          </w:p>
        </w:tc>
      </w:tr>
      <w:tr w:rsidR="00E85C52">
        <w:tc>
          <w:tcPr>
            <w:tcW w:w="566" w:type="dxa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>N</w:t>
            </w:r>
          </w:p>
          <w:p w:rsidR="00E85C52" w:rsidRDefault="00E85C52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97" w:type="dxa"/>
            <w:gridSpan w:val="3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 xml:space="preserve">Источники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на реализацию мероприятий</w:t>
            </w: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  <w:jc w:val="center"/>
            </w:pPr>
            <w:r>
              <w:t>Сумма расходов (руб.)</w:t>
            </w:r>
          </w:p>
        </w:tc>
      </w:tr>
      <w:tr w:rsidR="00E85C52">
        <w:tc>
          <w:tcPr>
            <w:tcW w:w="566" w:type="dxa"/>
          </w:tcPr>
          <w:p w:rsidR="00E85C52" w:rsidRDefault="00E85C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97" w:type="dxa"/>
            <w:gridSpan w:val="3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6" w:type="dxa"/>
          </w:tcPr>
          <w:p w:rsidR="00E85C52" w:rsidRDefault="00E85C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7" w:type="dxa"/>
            <w:gridSpan w:val="3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566" w:type="dxa"/>
          </w:tcPr>
          <w:p w:rsidR="00E85C52" w:rsidRDefault="00E85C5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597" w:type="dxa"/>
            <w:gridSpan w:val="3"/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2665" w:type="dxa"/>
            <w:gridSpan w:val="2"/>
            <w:vAlign w:val="center"/>
          </w:tcPr>
          <w:p w:rsidR="00E85C52" w:rsidRDefault="00E85C52">
            <w:pPr>
              <w:pStyle w:val="ConsPlusNormal"/>
            </w:pPr>
          </w:p>
        </w:tc>
      </w:tr>
      <w:tr w:rsidR="00E85C52">
        <w:tblPrEx>
          <w:tblBorders>
            <w:insideV w:val="nil"/>
          </w:tblBorders>
        </w:tblPrEx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85C52" w:rsidRDefault="00E85C52">
            <w:pPr>
              <w:pStyle w:val="ConsPlusNormal"/>
            </w:pPr>
          </w:p>
        </w:tc>
        <w:tc>
          <w:tcPr>
            <w:tcW w:w="5597" w:type="dxa"/>
            <w:gridSpan w:val="3"/>
            <w:tcBorders>
              <w:right w:val="single" w:sz="4" w:space="0" w:color="auto"/>
            </w:tcBorders>
            <w:vAlign w:val="center"/>
          </w:tcPr>
          <w:p w:rsidR="00E85C52" w:rsidRDefault="00E85C52">
            <w:pPr>
              <w:pStyle w:val="ConsPlusNormal"/>
            </w:pPr>
            <w:r>
              <w:t>Итого: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52" w:rsidRDefault="00E85C52">
            <w:pPr>
              <w:pStyle w:val="ConsPlusNormal"/>
            </w:pP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both"/>
      </w:pPr>
      <w:r>
        <w:t>Достоверность представленных сведений и целевое использование субсидии в отчетном году в сумме ________________________________ руб. ___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одтверждаю.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nformat"/>
        <w:jc w:val="both"/>
      </w:pPr>
      <w:r>
        <w:t>_________________________________   ____________ ________________________</w:t>
      </w:r>
    </w:p>
    <w:p w:rsidR="00E85C52" w:rsidRDefault="00E85C52">
      <w:pPr>
        <w:pStyle w:val="ConsPlusNonformat"/>
        <w:jc w:val="both"/>
      </w:pPr>
      <w:r>
        <w:t xml:space="preserve">  (должность руководителя НКО)       (подпись)   (фамилия, имя, отчество)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Главный бухгалтер ____________ ________________________</w:t>
      </w:r>
    </w:p>
    <w:p w:rsidR="00E85C52" w:rsidRDefault="00E85C52">
      <w:pPr>
        <w:pStyle w:val="ConsPlusNonformat"/>
        <w:jc w:val="both"/>
      </w:pPr>
      <w:r>
        <w:t xml:space="preserve">                   (подпись)   (фамилия, имя, отчество)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"___"____________ 20 ___ г.</w:t>
      </w:r>
    </w:p>
    <w:p w:rsidR="00E85C52" w:rsidRDefault="00E85C52">
      <w:pPr>
        <w:pStyle w:val="ConsPlusNonformat"/>
        <w:jc w:val="both"/>
      </w:pPr>
    </w:p>
    <w:p w:rsidR="00E85C52" w:rsidRDefault="00E85C52">
      <w:pPr>
        <w:pStyle w:val="ConsPlusNonformat"/>
        <w:jc w:val="both"/>
      </w:pPr>
      <w:r>
        <w:t>м.п.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0"/>
      </w:pPr>
      <w:r>
        <w:t>Приложение N 2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</w:pPr>
      <w:r>
        <w:t>Утвержден</w:t>
      </w:r>
    </w:p>
    <w:p w:rsidR="00E85C52" w:rsidRDefault="00E85C52">
      <w:pPr>
        <w:pStyle w:val="ConsPlusNormal"/>
        <w:jc w:val="right"/>
      </w:pPr>
      <w:r>
        <w:t>постановлением</w:t>
      </w:r>
    </w:p>
    <w:p w:rsidR="00E85C52" w:rsidRDefault="00E85C52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E85C52" w:rsidRDefault="00E85C52">
      <w:pPr>
        <w:pStyle w:val="ConsPlusNormal"/>
        <w:jc w:val="right"/>
      </w:pPr>
      <w:r>
        <w:t>Пензенской области</w:t>
      </w:r>
    </w:p>
    <w:p w:rsidR="00E85C52" w:rsidRDefault="00E85C52">
      <w:pPr>
        <w:pStyle w:val="ConsPlusNormal"/>
        <w:jc w:val="right"/>
      </w:pPr>
      <w:r>
        <w:t>от 14 февраля 2018 г. N 318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Title"/>
        <w:jc w:val="center"/>
      </w:pPr>
      <w:bookmarkStart w:id="10" w:name="P685"/>
      <w:bookmarkEnd w:id="10"/>
      <w:r>
        <w:t>РЕГЛАМЕНТ</w:t>
      </w:r>
    </w:p>
    <w:p w:rsidR="00E85C52" w:rsidRDefault="00E85C52">
      <w:pPr>
        <w:pStyle w:val="ConsPlusTitle"/>
        <w:jc w:val="center"/>
      </w:pPr>
      <w:r>
        <w:t>РАБОТЫ КОМИССИИ ПО ОТБОРУ НЕКОММЕРЧЕСКИХ ОРГАНИЗАЦИЙ,</w:t>
      </w:r>
    </w:p>
    <w:p w:rsidR="00E85C52" w:rsidRDefault="00E85C52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МУНИЦИПАЛЬНЫМИ УЧРЕЖДЕНИЯМИ, НА РЕАЛИЗАЦИЮ</w:t>
      </w:r>
    </w:p>
    <w:p w:rsidR="00E85C52" w:rsidRDefault="00E85C52">
      <w:pPr>
        <w:pStyle w:val="ConsPlusTitle"/>
        <w:jc w:val="center"/>
      </w:pPr>
      <w:r>
        <w:t>МЕРОПРИЯТИЙ, СВЯЗАННЫХ С СОДЕЙСТВИЕМ РАЗВИТИЮ</w:t>
      </w:r>
    </w:p>
    <w:p w:rsidR="00E85C52" w:rsidRDefault="00E85C52">
      <w:pPr>
        <w:pStyle w:val="ConsPlusTitle"/>
        <w:jc w:val="center"/>
      </w:pPr>
      <w:r>
        <w:lastRenderedPageBreak/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  <w:r>
        <w:t xml:space="preserve">1. Комиссия по отбору некоммерческих организаций, не являющихся муниципальными учреждениями, на получение субсидии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>, (далее - Комиссия) осуществляет: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1.1. рассмотрение представленных заявок и определение победителей отбора;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1.2. проверку наличия необходимых документов, правильность их оформления и соответствие требованиям Порядка;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1.3. возврат документов в случае несоответствия их предъявляемым требованиям и письменно извещает заявителя о причинах возврата документов;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1.4. принятие решения о предоставлении либо отказе в предоставлении субсидии по результатам отбора;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1.5. принятие решения о возврате субсидии получателем субсидии;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1.6. ведение протокола заседания Комиссии.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2. Заседания Комиссии назначаются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приема заявок. В случае отсутствия заявок заседания Комиссии не проводятся.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Секретарь Комиссии не имеет права голоса при принятии решений Комиссией.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 xml:space="preserve">4. Секретарь Комиссии в течение 3 (трех) рабочих дней </w:t>
      </w:r>
      <w:proofErr w:type="gramStart"/>
      <w:r>
        <w:t>с даты регистрации</w:t>
      </w:r>
      <w:proofErr w:type="gramEnd"/>
      <w:r>
        <w:t xml:space="preserve"> заявки направляет членам Комиссии для изучения и анализа копии документов, предусмотренных настоящим Порядком (в электронном или печатном виде).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функции председателя Комиссии выполняет заместитель председателя Комиссии. Заседания не проводятся при отсутствии председателя и заместителя председателя Комиссии.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7. Решения принимаются членами Комиссии при условии присутствия на заседании Комиссии более 50% ее членов и оформляются протоколом.</w:t>
      </w:r>
    </w:p>
    <w:p w:rsidR="00E85C52" w:rsidRDefault="00E85C52">
      <w:pPr>
        <w:pStyle w:val="ConsPlusNormal"/>
        <w:spacing w:before="220"/>
        <w:ind w:firstLine="540"/>
        <w:jc w:val="both"/>
      </w:pPr>
      <w:r>
        <w:t>8. Комиссия принимает решение путем выставления баллов по каждому критерию в ведомости оценки заявок по установленной Порядком форме.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  <w:outlineLvl w:val="0"/>
      </w:pPr>
      <w:r>
        <w:t>Приложение N 3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jc w:val="right"/>
      </w:pPr>
      <w:r>
        <w:t>Утвержден</w:t>
      </w:r>
    </w:p>
    <w:p w:rsidR="00E85C52" w:rsidRDefault="00E85C52">
      <w:pPr>
        <w:pStyle w:val="ConsPlusNormal"/>
        <w:jc w:val="right"/>
      </w:pPr>
      <w:r>
        <w:t>постановлением</w:t>
      </w:r>
    </w:p>
    <w:p w:rsidR="00E85C52" w:rsidRDefault="00E85C52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E85C52" w:rsidRDefault="00E85C52">
      <w:pPr>
        <w:pStyle w:val="ConsPlusNormal"/>
        <w:jc w:val="right"/>
      </w:pPr>
      <w:r>
        <w:t>Пензенской области</w:t>
      </w:r>
    </w:p>
    <w:p w:rsidR="00E85C52" w:rsidRDefault="00E85C52">
      <w:pPr>
        <w:pStyle w:val="ConsPlusNormal"/>
        <w:jc w:val="right"/>
      </w:pPr>
      <w:r>
        <w:t>от 14 февраля 2018 г. N 318</w:t>
      </w: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Title"/>
        <w:jc w:val="center"/>
      </w:pPr>
      <w:bookmarkStart w:id="11" w:name="P719"/>
      <w:bookmarkEnd w:id="11"/>
      <w:r>
        <w:t>СОСТАВ</w:t>
      </w:r>
    </w:p>
    <w:p w:rsidR="00E85C52" w:rsidRDefault="00E85C52">
      <w:pPr>
        <w:pStyle w:val="ConsPlusTitle"/>
        <w:jc w:val="center"/>
      </w:pPr>
      <w:r>
        <w:t>КОМИССИИ ПО ОТБОРУ НЕКОММЕРЧЕСКИХ ОРГАНИЗАЦИЙ, НЕ ЯВЛЯЮЩИХСЯ</w:t>
      </w:r>
    </w:p>
    <w:p w:rsidR="00E85C52" w:rsidRDefault="00E85C52">
      <w:pPr>
        <w:pStyle w:val="ConsPlusTitle"/>
        <w:jc w:val="center"/>
      </w:pPr>
      <w:r>
        <w:t>МУНИЦИПАЛЬНЫМИ УЧРЕЖДЕНИЯМИ, НА РЕАЛИЗАЦИЮ МЕРОПРИЯТИЙ,</w:t>
      </w:r>
    </w:p>
    <w:p w:rsidR="00E85C52" w:rsidRDefault="00E85C52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СОДЕЙСТВИЕМ РАЗВИТИЮ ПРИБОРОСТРОИТЕЛЬНОЙ</w:t>
      </w:r>
    </w:p>
    <w:p w:rsidR="00E85C52" w:rsidRDefault="00E85C52">
      <w:pPr>
        <w:pStyle w:val="ConsPlusTitle"/>
        <w:jc w:val="center"/>
      </w:pPr>
      <w:r>
        <w:t xml:space="preserve">ОТРАСЛИ Г. </w:t>
      </w:r>
      <w:proofErr w:type="gramStart"/>
      <w:r>
        <w:t>ЗАРЕЧНОГО</w:t>
      </w:r>
      <w:proofErr w:type="gramEnd"/>
    </w:p>
    <w:p w:rsidR="00E85C52" w:rsidRDefault="00E85C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85C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52" w:rsidRDefault="00E85C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06.03.2018 N 461)</w:t>
            </w:r>
          </w:p>
        </w:tc>
      </w:tr>
    </w:tbl>
    <w:p w:rsidR="00E85C52" w:rsidRDefault="00E85C5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340"/>
        <w:gridCol w:w="5613"/>
      </w:tblGrid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Рябов</w:t>
            </w:r>
          </w:p>
          <w:p w:rsidR="00E85C52" w:rsidRDefault="00E85C52">
            <w:pPr>
              <w:pStyle w:val="ConsPlusNormal"/>
              <w:jc w:val="center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Первый заместитель Главы Администрации города Заречного, председатель комиссии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Геращенко</w:t>
            </w:r>
          </w:p>
          <w:p w:rsidR="00E85C52" w:rsidRDefault="00E85C52">
            <w:pPr>
              <w:pStyle w:val="ConsPlusNormal"/>
              <w:jc w:val="center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Клепова</w:t>
            </w:r>
          </w:p>
          <w:p w:rsidR="00E85C52" w:rsidRDefault="00E85C52">
            <w:pPr>
              <w:pStyle w:val="ConsPlusNormal"/>
              <w:jc w:val="center"/>
            </w:pPr>
            <w:r>
              <w:t>Галина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</w:pP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Баскаков</w:t>
            </w:r>
          </w:p>
          <w:p w:rsidR="00E85C52" w:rsidRDefault="00E85C52">
            <w:pPr>
              <w:pStyle w:val="ConsPlusNormal"/>
              <w:jc w:val="center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председатель ОО "Ассоциация предпринимателей города Заречного Пензенской области" (по согласованию);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Давыдов</w:t>
            </w:r>
          </w:p>
          <w:p w:rsidR="00E85C52" w:rsidRDefault="00E85C52">
            <w:pPr>
              <w:pStyle w:val="ConsPlusNormal"/>
              <w:jc w:val="center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юрисконсульт муниципального учреждения "Правовое управление" (по согласованию);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Журавлев</w:t>
            </w:r>
          </w:p>
          <w:p w:rsidR="00E85C52" w:rsidRDefault="00E85C52">
            <w:pPr>
              <w:pStyle w:val="ConsPlusNormal"/>
              <w:jc w:val="center"/>
            </w:pPr>
            <w:r>
              <w:t>Олег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заместитель директора - начальник отдела специальных поручений и мониторинга правотворчества МКУ "Управление городского развития и проектной деятельности" (по согласованию);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Сергеев</w:t>
            </w:r>
          </w:p>
          <w:p w:rsidR="00E85C52" w:rsidRDefault="00E85C52">
            <w:pPr>
              <w:pStyle w:val="ConsPlusNormal"/>
              <w:jc w:val="center"/>
            </w:pPr>
            <w:r>
              <w:t>Виктор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начальник Финансового управления города Заречного;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Камышев Аскар Булатович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proofErr w:type="spellStart"/>
            <w:r>
              <w:t>Чувашова</w:t>
            </w:r>
            <w:proofErr w:type="spellEnd"/>
          </w:p>
          <w:p w:rsidR="00E85C52" w:rsidRDefault="00E85C52">
            <w:pPr>
              <w:pStyle w:val="ConsPlusNormal"/>
              <w:jc w:val="center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r>
              <w:t>начальник отдела бухгалтерского учета - главный бухгалтер Администрации города Заречного;</w:t>
            </w:r>
          </w:p>
        </w:tc>
      </w:tr>
      <w:tr w:rsidR="00E85C5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proofErr w:type="spellStart"/>
            <w:r>
              <w:t>Чертухин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85C52" w:rsidRDefault="00E85C52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экономики и стратегического планирования.</w:t>
            </w:r>
          </w:p>
        </w:tc>
      </w:tr>
    </w:tbl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ind w:firstLine="540"/>
        <w:jc w:val="both"/>
      </w:pPr>
    </w:p>
    <w:p w:rsidR="00E85C52" w:rsidRDefault="00E85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C3E" w:rsidRDefault="00922C3E"/>
    <w:sectPr w:rsidR="00922C3E" w:rsidSect="008E26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C52"/>
    <w:rsid w:val="00922C3E"/>
    <w:rsid w:val="00E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C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8F9AA28B86985390EEC6F96F1B386152DB702A2FD6D5426AD719309C637BF5DE9D863AU0ICH" TargetMode="External"/><Relationship Id="rId13" Type="http://schemas.openxmlformats.org/officeDocument/2006/relationships/hyperlink" Target="consultantplus://offline/ref=E95AFA1478E1FA4D03839197B4E7D8975092B6CDF76E136A3C0D802D7D26DC821725D64575CA707BF7DE9E87250688F8U8I7H" TargetMode="External"/><Relationship Id="rId18" Type="http://schemas.openxmlformats.org/officeDocument/2006/relationships/hyperlink" Target="consultantplus://offline/ref=E95AFA1478E1FA4D03839197B4E7D8975092B6CDFE6B106E3E0FDD27757FD080102A894060DB2877F5C381873A1A8AF98EU4I8H" TargetMode="External"/><Relationship Id="rId26" Type="http://schemas.openxmlformats.org/officeDocument/2006/relationships/hyperlink" Target="consultantplus://offline/ref=E95AFA1478E1FA4D03839197B4E7D8975092B6CDFE6914673F01DD27757FD080102A894072DB707BF4C09F863D0FDCA8CB159AAFA7874ECFF7EEEE2FU7I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5AFA1478E1FA4D03839197B4E7D8975092B6CDFE6A186B3802DD27757FD080102A894060DB2877F5C381873A1A8AF98EU4I8H" TargetMode="External"/><Relationship Id="rId7" Type="http://schemas.openxmlformats.org/officeDocument/2006/relationships/hyperlink" Target="consultantplus://offline/ref=E95AFA1478E1FA4D03839197B4E7D8975092B6CDFE68116B3E04DD27757FD080102A894072DB707BF4C09F803C0FDCA8CB159AAFA7874ECFF7EEEE2FU7IFH" TargetMode="External"/><Relationship Id="rId12" Type="http://schemas.openxmlformats.org/officeDocument/2006/relationships/hyperlink" Target="consultantplus://offline/ref=E95AFA1478E1FA4D03839197B4E7D8975092B6CDFE69136F390FDD27757FD080102A894060DB2877F5C381873A1A8AF98EU4I8H" TargetMode="External"/><Relationship Id="rId17" Type="http://schemas.openxmlformats.org/officeDocument/2006/relationships/hyperlink" Target="consultantplus://offline/ref=E95AFA1478E1FA4D03839197B4E7D8975092B6CDF66317693E0D802D7D26DC821725D64575CA707BF7DE9E87250688F8U8I7H" TargetMode="External"/><Relationship Id="rId25" Type="http://schemas.openxmlformats.org/officeDocument/2006/relationships/hyperlink" Target="consultantplus://offline/ref=E95AFA1478E1FA4D03839197B4E7D8975092B6CDFE69156C3806DD27757FD080102A894072DB707BF4C09F863D0FDCA8CB159AAFA7874ECFF7EEEE2FU7I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AFA1478E1FA4D03839197B4E7D8975092B6CDF762166D3D0D802D7D26DC821725D64575CA707BF7DE9E87250688F8U8I7H" TargetMode="External"/><Relationship Id="rId20" Type="http://schemas.openxmlformats.org/officeDocument/2006/relationships/hyperlink" Target="consultantplus://offline/ref=E95AFA1478E1FA4D03839197B4E7D8975092B6CDFE6A126D3E02DD27757FD080102A894060DB2877F5C381873A1A8AF98EU4I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AFA1478E1FA4D03838F9AA28B86985299ECC1F6681B386152DB702A2FD6D5506A8F10379E7571A091DBD336058BE78E4189ACA498U4I7H" TargetMode="External"/><Relationship Id="rId11" Type="http://schemas.openxmlformats.org/officeDocument/2006/relationships/hyperlink" Target="consultantplus://offline/ref=E95AFA1478E1FA4D03839197B4E7D8975092B6CDFE6918663F01DD27757FD080102A894072DB707BF4C0968E330FDCA8CB159AAFA7874ECFF7EEEE2FU7IFH" TargetMode="External"/><Relationship Id="rId24" Type="http://schemas.openxmlformats.org/officeDocument/2006/relationships/hyperlink" Target="consultantplus://offline/ref=E95AFA1478E1FA4D03839197B4E7D8975092B6CDFE6918663D05DD27757FD080102A894072DB707BF4C09E8F3D0FDCA8CB159AAFA7874ECFF7EEEE2FU7IFH" TargetMode="External"/><Relationship Id="rId5" Type="http://schemas.openxmlformats.org/officeDocument/2006/relationships/hyperlink" Target="consultantplus://offline/ref=E95AFA1478E1FA4D03839197B4E7D8975092B6CDFE69156C3806DD27757FD080102A894072DB707BF4C09F863E0FDCA8CB159AAFA7874ECFF7EEEE2FU7IFH" TargetMode="External"/><Relationship Id="rId15" Type="http://schemas.openxmlformats.org/officeDocument/2006/relationships/hyperlink" Target="consultantplus://offline/ref=E95AFA1478E1FA4D03839197B4E7D8975092B6CDF762196F340D802D7D26DC821725D64575CA707BF7DE9E87250688F8U8I7H" TargetMode="External"/><Relationship Id="rId23" Type="http://schemas.openxmlformats.org/officeDocument/2006/relationships/hyperlink" Target="consultantplus://offline/ref=E95AFA1478E1FA4D03839197B4E7D8975092B6CDFE69156C3806DD27757FD080102A894072DB707BF4C09F863E0FDCA8CB159AAFA7874ECFF7EEEE2FU7IFH" TargetMode="External"/><Relationship Id="rId28" Type="http://schemas.openxmlformats.org/officeDocument/2006/relationships/hyperlink" Target="consultantplus://offline/ref=E95AFA1478E1FA4D03839197B4E7D8975092B6CDFE6914673F01DD27757FD080102A894072DB707BF4C09F863C0FDCA8CB159AAFA7874ECFF7EEEE2FU7IFH" TargetMode="External"/><Relationship Id="rId10" Type="http://schemas.openxmlformats.org/officeDocument/2006/relationships/hyperlink" Target="consultantplus://offline/ref=E95AFA1478E1FA4D03839197B4E7D8975092B6CDFE6918663F01DD27757FD080102A894072DB707BF4C29B823B0FDCA8CB159AAFA7874ECFF7EEEE2FU7IFH" TargetMode="External"/><Relationship Id="rId19" Type="http://schemas.openxmlformats.org/officeDocument/2006/relationships/hyperlink" Target="consultantplus://offline/ref=E95AFA1478E1FA4D03839197B4E7D8975092B6CDFE6B1668380EDD27757FD080102A894060DB2877F5C381873A1A8AF98EU4I8H" TargetMode="External"/><Relationship Id="rId4" Type="http://schemas.openxmlformats.org/officeDocument/2006/relationships/hyperlink" Target="consultantplus://offline/ref=E95AFA1478E1FA4D03839197B4E7D8975092B6CDFE6914673F01DD27757FD080102A894072DB707BF4C09F863E0FDCA8CB159AAFA7874ECFF7EEEE2FU7IFH" TargetMode="External"/><Relationship Id="rId9" Type="http://schemas.openxmlformats.org/officeDocument/2006/relationships/hyperlink" Target="consultantplus://offline/ref=E95AFA1478E1FA4D03839197B4E7D8975092B6CDFE6918663D05DD27757FD080102A894072DB707BF4C09E8F3D0FDCA8CB159AAFA7874ECFF7EEEE2FU7IFH" TargetMode="External"/><Relationship Id="rId14" Type="http://schemas.openxmlformats.org/officeDocument/2006/relationships/hyperlink" Target="consultantplus://offline/ref=E95AFA1478E1FA4D03839197B4E7D8975092B6CDF76E136A390D802D7D26DC821725D64575CA707BF7DE9E87250688F8U8I7H" TargetMode="External"/><Relationship Id="rId22" Type="http://schemas.openxmlformats.org/officeDocument/2006/relationships/hyperlink" Target="consultantplus://offline/ref=E95AFA1478E1FA4D03839197B4E7D8975092B6CDFE6914673F01DD27757FD080102A894072DB707BF4C09F863D0FDCA8CB159AAFA7874ECFF7EEEE2FU7IFH" TargetMode="External"/><Relationship Id="rId27" Type="http://schemas.openxmlformats.org/officeDocument/2006/relationships/hyperlink" Target="consultantplus://offline/ref=E95AFA1478E1FA4D03839197B4E7D8975092B6CDFE69156C3806DD27757FD080102A894072DB707BF4C09F863C0FDCA8CB159AAFA7874ECFF7EEEE2FU7I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7683</Words>
  <Characters>43796</Characters>
  <Application>Microsoft Office Word</Application>
  <DocSecurity>0</DocSecurity>
  <Lines>364</Lines>
  <Paragraphs>102</Paragraphs>
  <ScaleCrop>false</ScaleCrop>
  <Company/>
  <LinksUpToDate>false</LinksUpToDate>
  <CharactersWithSpaces>51377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2018-11-13T07:08:00Z</dcterms:created>
  <dcterms:modified xsi:type="dcterms:W3CDTF">2018-11-13T07:10:00Z</dcterms:modified>
</cp:coreProperties>
</file>