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C2" w:rsidRPr="00030A25" w:rsidRDefault="006A16C2" w:rsidP="006A16C2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754A8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C2" w:rsidRPr="00030A25" w:rsidRDefault="006A16C2" w:rsidP="006A16C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6C2" w:rsidRPr="00030A25" w:rsidRDefault="006A16C2" w:rsidP="006A16C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6756">
        <w:rPr>
          <w:rFonts w:ascii="Times New Roman" w:hAnsi="Times New Roman"/>
          <w:sz w:val="26"/>
          <w:szCs w:val="26"/>
        </w:rPr>
        <w:t>О плат</w:t>
      </w:r>
      <w:r>
        <w:rPr>
          <w:rFonts w:ascii="Times New Roman" w:hAnsi="Times New Roman"/>
          <w:sz w:val="26"/>
          <w:szCs w:val="26"/>
        </w:rPr>
        <w:t>е</w:t>
      </w:r>
      <w:r w:rsidRPr="00AA6756">
        <w:rPr>
          <w:rFonts w:ascii="Times New Roman" w:hAnsi="Times New Roman"/>
          <w:sz w:val="26"/>
          <w:szCs w:val="26"/>
        </w:rPr>
        <w:t xml:space="preserve"> за пользование жилым помещением (платы за наем) </w:t>
      </w:r>
      <w:r>
        <w:rPr>
          <w:rFonts w:ascii="Times New Roman" w:hAnsi="Times New Roman"/>
          <w:sz w:val="26"/>
          <w:szCs w:val="26"/>
        </w:rPr>
        <w:br/>
      </w:r>
      <w:r w:rsidRPr="00AA6756">
        <w:rPr>
          <w:rFonts w:ascii="Times New Roman" w:hAnsi="Times New Roman"/>
          <w:sz w:val="26"/>
          <w:szCs w:val="26"/>
        </w:rPr>
        <w:t xml:space="preserve"> для нанимателей жи</w:t>
      </w:r>
      <w:r>
        <w:rPr>
          <w:rFonts w:ascii="Times New Roman" w:hAnsi="Times New Roman"/>
          <w:sz w:val="26"/>
          <w:szCs w:val="26"/>
        </w:rPr>
        <w:t xml:space="preserve">лых помещений, относящихся к муниципальному жилищному </w:t>
      </w:r>
      <w:r>
        <w:rPr>
          <w:rFonts w:ascii="Times New Roman" w:hAnsi="Times New Roman"/>
          <w:sz w:val="26"/>
          <w:szCs w:val="26"/>
        </w:rPr>
        <w:br/>
        <w:t>фонду города Заречного Пензенской области, по договорам социального найма</w:t>
      </w:r>
      <w:r>
        <w:rPr>
          <w:rFonts w:ascii="Times New Roman" w:hAnsi="Times New Roman"/>
          <w:sz w:val="26"/>
          <w:szCs w:val="26"/>
        </w:rPr>
        <w:br/>
        <w:t>и договорам найма жилых помещений государственного или муниципального</w:t>
      </w:r>
      <w:r>
        <w:rPr>
          <w:rFonts w:ascii="Times New Roman" w:hAnsi="Times New Roman"/>
          <w:sz w:val="26"/>
          <w:szCs w:val="26"/>
        </w:rPr>
        <w:br/>
        <w:t>жилищного фонда на территории города Заречного Пензенской области</w:t>
      </w:r>
    </w:p>
    <w:p w:rsidR="006A16C2" w:rsidRPr="00BC2E04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16C2" w:rsidRPr="00030A25" w:rsidRDefault="006A16C2" w:rsidP="006A1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16C2" w:rsidRPr="00030A25" w:rsidRDefault="006A16C2" w:rsidP="006A1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16C2" w:rsidRPr="00BC2E04" w:rsidRDefault="006A16C2" w:rsidP="006A16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2E04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color w:val="000000"/>
          <w:sz w:val="26"/>
          <w:szCs w:val="26"/>
        </w:rPr>
        <w:t>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 668/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фонда», </w:t>
      </w:r>
      <w:r w:rsidRPr="00BC2E04">
        <w:rPr>
          <w:rFonts w:ascii="Times New Roman" w:hAnsi="Times New Roman"/>
          <w:color w:val="000000"/>
          <w:sz w:val="26"/>
          <w:szCs w:val="26"/>
        </w:rPr>
        <w:t xml:space="preserve">статьями </w:t>
      </w:r>
      <w:r w:rsidRPr="00BC2E04">
        <w:rPr>
          <w:rFonts w:ascii="Times New Roman" w:hAnsi="Times New Roman"/>
          <w:sz w:val="26"/>
          <w:szCs w:val="26"/>
        </w:rPr>
        <w:t xml:space="preserve">4.3.1, 4.6.1 </w:t>
      </w:r>
      <w:r w:rsidRPr="00BC2E04">
        <w:rPr>
          <w:rFonts w:ascii="Times New Roman" w:hAnsi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п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т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н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л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я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е</w:t>
      </w:r>
      <w:r w:rsidRPr="00BC2E04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BC2E04">
        <w:rPr>
          <w:rFonts w:ascii="Times New Roman" w:hAnsi="Times New Roman"/>
          <w:b/>
          <w:bCs/>
          <w:color w:val="000000"/>
          <w:sz w:val="26"/>
          <w:szCs w:val="26"/>
        </w:rPr>
        <w:t>т :</w:t>
      </w: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E0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AA6756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  <w:r w:rsidRPr="00AA6756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AA6756">
        <w:rPr>
          <w:rFonts w:ascii="Times New Roman" w:hAnsi="Times New Roman"/>
          <w:sz w:val="26"/>
          <w:szCs w:val="26"/>
        </w:rPr>
        <w:t>расчет</w:t>
      </w:r>
      <w:r>
        <w:rPr>
          <w:rFonts w:ascii="Times New Roman" w:hAnsi="Times New Roman"/>
          <w:sz w:val="26"/>
          <w:szCs w:val="26"/>
        </w:rPr>
        <w:t>а</w:t>
      </w:r>
      <w:r w:rsidRPr="00AA6756">
        <w:rPr>
          <w:rFonts w:ascii="Times New Roman" w:hAnsi="Times New Roman"/>
          <w:sz w:val="26"/>
          <w:szCs w:val="26"/>
        </w:rPr>
        <w:t xml:space="preserve"> размера платы за пользование жилым помещением (платы за наем) для нанимателей жи</w:t>
      </w:r>
      <w:r>
        <w:rPr>
          <w:rFonts w:ascii="Times New Roman" w:hAnsi="Times New Roman"/>
          <w:sz w:val="26"/>
          <w:szCs w:val="26"/>
        </w:rPr>
        <w:t>лых помещений, относящихся к муниципальному жилищному фонду города Заречного Пензенской области, по договорам социального найма и договорам найма жилых помещений государственного или муниципального жилищного фонда на территории города Заречного Пензенской области (приложение № 1).</w:t>
      </w: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Установить с 01.01.2019:</w:t>
      </w: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Базовый размер платы за наем жилого помещения в размере 40,15 рубля за 1 кв. м общей площади занимаемого жилого помещения.</w:t>
      </w: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Коэффициент соответствия платы в размере 0,1868.</w:t>
      </w:r>
    </w:p>
    <w:p w:rsidR="006A16C2" w:rsidRPr="00B347BE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Размер платы за пользование жилым помещением (</w:t>
      </w:r>
      <w:r w:rsidRPr="00AA6756">
        <w:rPr>
          <w:rFonts w:ascii="Times New Roman" w:hAnsi="Times New Roman"/>
          <w:sz w:val="26"/>
          <w:szCs w:val="26"/>
        </w:rPr>
        <w:t>платы за наем) для нанимателей жи</w:t>
      </w:r>
      <w:r>
        <w:rPr>
          <w:rFonts w:ascii="Times New Roman" w:hAnsi="Times New Roman"/>
          <w:sz w:val="26"/>
          <w:szCs w:val="26"/>
        </w:rPr>
        <w:t xml:space="preserve">лых помещений, относящихся к муниципальному жилищному </w:t>
      </w:r>
      <w:r>
        <w:rPr>
          <w:rFonts w:ascii="Times New Roman" w:hAnsi="Times New Roman"/>
          <w:sz w:val="26"/>
          <w:szCs w:val="26"/>
        </w:rPr>
        <w:br/>
        <w:t xml:space="preserve">фонду города Заречного Пензенской области, по договорам социального найма и договорам найма жилых </w:t>
      </w:r>
      <w:r w:rsidRPr="00B347BE">
        <w:rPr>
          <w:rFonts w:ascii="Times New Roman" w:hAnsi="Times New Roman"/>
          <w:sz w:val="26"/>
          <w:szCs w:val="26"/>
        </w:rPr>
        <w:t>помещений государственного или муниципального жилищного фонда на территории города Заречного Пензенской области (приложение № 2).</w:t>
      </w:r>
    </w:p>
    <w:p w:rsidR="006A16C2" w:rsidRPr="00B347BE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7BE">
        <w:rPr>
          <w:rFonts w:ascii="Times New Roman" w:hAnsi="Times New Roman"/>
          <w:sz w:val="26"/>
          <w:szCs w:val="26"/>
        </w:rPr>
        <w:t>3. Считать утратившими силу:</w:t>
      </w:r>
    </w:p>
    <w:p w:rsidR="006A16C2" w:rsidRPr="00B347BE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7BE">
        <w:rPr>
          <w:rFonts w:ascii="Times New Roman" w:hAnsi="Times New Roman"/>
          <w:sz w:val="26"/>
          <w:szCs w:val="26"/>
        </w:rPr>
        <w:t>3.1. Постановление Администрации города Заречного от 30.12.2014 № 2871 «Об установлении размера платы за жилое помещение для нанимателей жилых помещений, занимаемых по договорам социального найма и договорам найма и жилых помещений государственного или муниципального жилищного фонда».</w:t>
      </w:r>
    </w:p>
    <w:p w:rsidR="006A16C2" w:rsidRPr="00B347BE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7BE">
        <w:rPr>
          <w:rFonts w:ascii="Times New Roman" w:hAnsi="Times New Roman"/>
          <w:sz w:val="26"/>
          <w:szCs w:val="26"/>
        </w:rPr>
        <w:t>3.2. Постановление Администрации г. Заречного от 30.12.2016 № 3333 «О внесении изменений в постановление Администрации города Заречного от 30.12.2014 № 2871 «Об установлении размера платы за жилое помещение для нанимателей жилых помещений, занимаемых по договорам социального найма и договорам найма и жилых помещений государственного или муниципального жилищного фонда».</w:t>
      </w:r>
    </w:p>
    <w:p w:rsidR="006A16C2" w:rsidRPr="009068E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7BE">
        <w:rPr>
          <w:rFonts w:ascii="Times New Roman" w:hAnsi="Times New Roman"/>
          <w:sz w:val="26"/>
          <w:szCs w:val="26"/>
        </w:rPr>
        <w:t>4. Настоящее постановление оп</w:t>
      </w:r>
      <w:r w:rsidRPr="009068E4">
        <w:rPr>
          <w:rFonts w:ascii="Times New Roman" w:hAnsi="Times New Roman"/>
          <w:sz w:val="26"/>
          <w:szCs w:val="26"/>
        </w:rPr>
        <w:t>убликовать в печатном средстве массовой информации газете «Ведомости Заречного».</w:t>
      </w:r>
    </w:p>
    <w:p w:rsidR="006A16C2" w:rsidRPr="009068E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8E4">
        <w:rPr>
          <w:rFonts w:ascii="Times New Roman" w:hAnsi="Times New Roman"/>
          <w:sz w:val="26"/>
        </w:rPr>
        <w:t>5</w:t>
      </w:r>
      <w:r w:rsidRPr="009068E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01.01.2019, но не ранее </w:t>
      </w:r>
      <w:r>
        <w:rPr>
          <w:rFonts w:ascii="Times New Roman" w:hAnsi="Times New Roman"/>
          <w:sz w:val="26"/>
          <w:szCs w:val="26"/>
        </w:rPr>
        <w:t xml:space="preserve">дня, </w:t>
      </w:r>
      <w:r w:rsidRPr="009068E4">
        <w:rPr>
          <w:rFonts w:ascii="Times New Roman" w:hAnsi="Times New Roman"/>
          <w:sz w:val="26"/>
          <w:szCs w:val="26"/>
        </w:rPr>
        <w:t xml:space="preserve">следующего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9068E4">
        <w:rPr>
          <w:rFonts w:ascii="Times New Roman" w:hAnsi="Times New Roman"/>
          <w:sz w:val="26"/>
          <w:szCs w:val="26"/>
        </w:rPr>
        <w:t>дн</w:t>
      </w:r>
      <w:r>
        <w:rPr>
          <w:rFonts w:ascii="Times New Roman" w:hAnsi="Times New Roman"/>
          <w:sz w:val="26"/>
          <w:szCs w:val="26"/>
        </w:rPr>
        <w:t>ем</w:t>
      </w:r>
      <w:r w:rsidRPr="009068E4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6A16C2" w:rsidRPr="009068E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068E4">
        <w:rPr>
          <w:rFonts w:ascii="Times New Roman" w:hAnsi="Times New Roman"/>
          <w:sz w:val="26"/>
        </w:rPr>
        <w:t xml:space="preserve">6. Контроль за исполнением настоящего постановления возложить на заместителя Главы Администрации города </w:t>
      </w:r>
      <w:proofErr w:type="spellStart"/>
      <w:r w:rsidRPr="009068E4">
        <w:rPr>
          <w:rFonts w:ascii="Times New Roman" w:hAnsi="Times New Roman"/>
          <w:sz w:val="26"/>
        </w:rPr>
        <w:t>Дильмана</w:t>
      </w:r>
      <w:proofErr w:type="spellEnd"/>
      <w:r w:rsidRPr="009068E4">
        <w:rPr>
          <w:rFonts w:ascii="Times New Roman" w:hAnsi="Times New Roman"/>
          <w:sz w:val="26"/>
        </w:rPr>
        <w:t xml:space="preserve"> И.В.</w:t>
      </w:r>
    </w:p>
    <w:p w:rsidR="006A16C2" w:rsidRPr="009068E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E04">
        <w:rPr>
          <w:rFonts w:ascii="Times New Roman" w:hAnsi="Times New Roman"/>
          <w:sz w:val="26"/>
        </w:rPr>
        <w:t xml:space="preserve">Приложение: на </w:t>
      </w:r>
      <w:r>
        <w:rPr>
          <w:rFonts w:ascii="Times New Roman" w:hAnsi="Times New Roman"/>
          <w:sz w:val="26"/>
        </w:rPr>
        <w:t>6</w:t>
      </w:r>
      <w:r w:rsidRPr="00BC2E04">
        <w:rPr>
          <w:rFonts w:ascii="Times New Roman" w:hAnsi="Times New Roman"/>
          <w:sz w:val="26"/>
        </w:rPr>
        <w:t xml:space="preserve"> л.</w:t>
      </w:r>
    </w:p>
    <w:p w:rsidR="006A16C2" w:rsidRPr="00BC2E04" w:rsidRDefault="006A16C2" w:rsidP="006A1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6C2" w:rsidRPr="00BC2E04" w:rsidRDefault="006A16C2" w:rsidP="006A1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6C2" w:rsidRPr="00BC2E04" w:rsidRDefault="006A16C2" w:rsidP="006A16C2">
      <w:pPr>
        <w:tabs>
          <w:tab w:val="left" w:pos="8505"/>
        </w:tabs>
        <w:spacing w:after="0" w:line="240" w:lineRule="auto"/>
        <w:rPr>
          <w:rFonts w:ascii="Times New Roman" w:hAnsi="Times New Roman"/>
          <w:sz w:val="26"/>
        </w:rPr>
      </w:pPr>
      <w:r w:rsidRPr="00BC2E04">
        <w:rPr>
          <w:rFonts w:ascii="Times New Roman" w:hAnsi="Times New Roman"/>
          <w:sz w:val="26"/>
          <w:szCs w:val="26"/>
        </w:rPr>
        <w:t>Глава города</w:t>
      </w:r>
      <w:r w:rsidRPr="00BC2E04">
        <w:rPr>
          <w:rFonts w:ascii="Times New Roman" w:hAnsi="Times New Roman"/>
          <w:sz w:val="26"/>
          <w:szCs w:val="26"/>
        </w:rPr>
        <w:tab/>
      </w:r>
      <w:proofErr w:type="spellStart"/>
      <w:r w:rsidRPr="00BC2E04">
        <w:rPr>
          <w:rFonts w:ascii="Times New Roman" w:hAnsi="Times New Roman"/>
          <w:sz w:val="26"/>
          <w:szCs w:val="26"/>
        </w:rPr>
        <w:t>О.В.Климанов</w:t>
      </w:r>
      <w:proofErr w:type="spellEnd"/>
    </w:p>
    <w:p w:rsidR="006A16C2" w:rsidRPr="00BC2E04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>
        <w:rPr>
          <w:szCs w:val="26"/>
        </w:rPr>
        <w:br w:type="page"/>
      </w:r>
      <w:r w:rsidRPr="00BC2E04">
        <w:rPr>
          <w:szCs w:val="26"/>
        </w:rPr>
        <w:t xml:space="preserve">Приложение </w:t>
      </w:r>
      <w:r>
        <w:rPr>
          <w:szCs w:val="26"/>
        </w:rPr>
        <w:t>№ 1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6A16C2" w:rsidRPr="00BC2E04" w:rsidRDefault="006A16C2" w:rsidP="006A16C2">
      <w:pPr>
        <w:spacing w:after="0" w:line="240" w:lineRule="auto"/>
        <w:ind w:left="5760"/>
        <w:rPr>
          <w:rFonts w:ascii="Times New Roman" w:hAnsi="Times New Roman"/>
          <w:sz w:val="26"/>
          <w:szCs w:val="26"/>
        </w:rPr>
      </w:pPr>
      <w:r w:rsidRPr="00BC2E04">
        <w:rPr>
          <w:rFonts w:ascii="Times New Roman" w:hAnsi="Times New Roman"/>
          <w:sz w:val="26"/>
          <w:szCs w:val="26"/>
        </w:rPr>
        <w:t>от _____________________№ ____</w:t>
      </w:r>
    </w:p>
    <w:p w:rsidR="006A16C2" w:rsidRPr="00BC2E04" w:rsidRDefault="006A16C2" w:rsidP="006A16C2">
      <w:pPr>
        <w:spacing w:after="0" w:line="240" w:lineRule="auto"/>
        <w:ind w:left="360" w:right="485"/>
        <w:jc w:val="center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spacing w:after="0" w:line="240" w:lineRule="auto"/>
        <w:ind w:left="360" w:right="485"/>
        <w:jc w:val="center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spacing w:after="0" w:line="240" w:lineRule="auto"/>
        <w:ind w:left="360" w:right="485"/>
        <w:jc w:val="center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6756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  <w:r w:rsidRPr="00AA67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AA6756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AA6756">
        <w:rPr>
          <w:rFonts w:ascii="Times New Roman" w:hAnsi="Times New Roman"/>
          <w:sz w:val="26"/>
          <w:szCs w:val="26"/>
        </w:rPr>
        <w:t>расчет</w:t>
      </w:r>
      <w:r>
        <w:rPr>
          <w:rFonts w:ascii="Times New Roman" w:hAnsi="Times New Roman"/>
          <w:sz w:val="26"/>
          <w:szCs w:val="26"/>
        </w:rPr>
        <w:t>а</w:t>
      </w:r>
      <w:r w:rsidRPr="00AA6756">
        <w:rPr>
          <w:rFonts w:ascii="Times New Roman" w:hAnsi="Times New Roman"/>
          <w:sz w:val="26"/>
          <w:szCs w:val="26"/>
        </w:rPr>
        <w:t xml:space="preserve"> размера платы за пользование жилым помещением (платы за наем)</w:t>
      </w:r>
      <w:r>
        <w:rPr>
          <w:rFonts w:ascii="Times New Roman" w:hAnsi="Times New Roman"/>
          <w:sz w:val="26"/>
          <w:szCs w:val="26"/>
        </w:rPr>
        <w:br/>
      </w:r>
      <w:r w:rsidRPr="00AA6756">
        <w:rPr>
          <w:rFonts w:ascii="Times New Roman" w:hAnsi="Times New Roman"/>
          <w:sz w:val="26"/>
          <w:szCs w:val="26"/>
        </w:rPr>
        <w:t xml:space="preserve"> для нанимателей жи</w:t>
      </w:r>
      <w:r>
        <w:rPr>
          <w:rFonts w:ascii="Times New Roman" w:hAnsi="Times New Roman"/>
          <w:sz w:val="26"/>
          <w:szCs w:val="26"/>
        </w:rPr>
        <w:t>лых помещений, относящихся к муниципальному жилищному фонду города Заречного Пензенской области, по договорам социального найма и договорам найма жилых помещений государственного или муниципального жилищного фонда на территории города Заречного Пензенской области</w:t>
      </w: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16C2" w:rsidRPr="009068E4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68E4">
        <w:rPr>
          <w:rFonts w:ascii="Times New Roman" w:hAnsi="Times New Roman"/>
          <w:sz w:val="26"/>
          <w:szCs w:val="26"/>
        </w:rPr>
        <w:t xml:space="preserve">1.1. Настоящее Положение определяет </w:t>
      </w:r>
      <w:r>
        <w:rPr>
          <w:rFonts w:ascii="Times New Roman" w:hAnsi="Times New Roman"/>
          <w:sz w:val="26"/>
          <w:szCs w:val="26"/>
        </w:rPr>
        <w:t xml:space="preserve">порядок расчета размера платы за пользование жилым помещением для нанимателей жилых помещений, относящихся к муниципальному жилищному фонду города Заречного Пензенской области, по договорам социального найма и договорам найма жилых помещений государственного или муниципального жилищного фонда </w:t>
      </w:r>
      <w:r w:rsidRPr="009068E4">
        <w:rPr>
          <w:rFonts w:ascii="Times New Roman" w:hAnsi="Times New Roman"/>
          <w:sz w:val="26"/>
          <w:szCs w:val="26"/>
        </w:rPr>
        <w:t>на территории города Заречного Пензенской области (далее – плата за наем жилого помещения)</w:t>
      </w:r>
      <w:r>
        <w:rPr>
          <w:rFonts w:ascii="Times New Roman" w:hAnsi="Times New Roman"/>
          <w:sz w:val="26"/>
          <w:szCs w:val="26"/>
        </w:rPr>
        <w:t>, число параметров оценки потребительских свойств жилья и значения коэффициентов по каждому из этих параметров.</w:t>
      </w:r>
    </w:p>
    <w:p w:rsidR="006A16C2" w:rsidRDefault="006A16C2" w:rsidP="006A1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Плата за наем жилого помещения входит в структуру платы за жилое помещение и начисляется в качестве отдельного платежа.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Размер платы за пользование жилым помещением определяется исходя из занимаемой нанимателем общей площади жилого помещения и устанавливается в зависимости от качества и благоустройства жилого помещения, месторасположения дома.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Расчет размера платы за наем жилого помещения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Размер платы за наем жилого помещения определяется по формуле 1: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Формула 1: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>, где: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 – размер платы за наем </w:t>
      </w:r>
      <w:r w:rsidRPr="006754A8">
        <w:rPr>
          <w:rFonts w:ascii="Times New Roman" w:eastAsia="Times New Roman" w:hAnsi="Times New Roman"/>
          <w:sz w:val="26"/>
          <w:szCs w:val="26"/>
          <w:lang w:val="en-US"/>
        </w:rPr>
        <w:t>j</w:t>
      </w:r>
      <w:r w:rsidRPr="006754A8">
        <w:rPr>
          <w:rFonts w:ascii="Times New Roman" w:eastAsia="Times New Roman" w:hAnsi="Times New Roman"/>
          <w:sz w:val="26"/>
          <w:szCs w:val="26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>– базовый размер платы за наем жилого помещения;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>– коэффициент, характеризующий качество и благоустройство жилого помещения, месторасположение дома;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ascii="Times New Roman" w:hAnsi="Times New Roman"/>
          <w:sz w:val="26"/>
          <w:szCs w:val="26"/>
        </w:rPr>
        <w:t>– коэффициент соответствия платы;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– общая площадь </w:t>
      </w:r>
      <w:r w:rsidRPr="006754A8">
        <w:rPr>
          <w:rFonts w:ascii="Times New Roman" w:eastAsia="Times New Roman" w:hAnsi="Times New Roman"/>
          <w:sz w:val="26"/>
          <w:szCs w:val="26"/>
          <w:lang w:val="en-US"/>
        </w:rPr>
        <w:t>j</w:t>
      </w:r>
      <w:r w:rsidRPr="006754A8">
        <w:rPr>
          <w:rFonts w:ascii="Times New Roman" w:eastAsia="Times New Roman" w:hAnsi="Times New Roman"/>
          <w:sz w:val="26"/>
          <w:szCs w:val="26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 размера платы за наем жилого помещения, полученная при расчете, округляется до сотых в соответствии с действующими правилами.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Величина коэффициента соответствия платы Кс устанавливается исходя из сложившихся социально-экономических условий в интервале от 0 до 1 постановлением Администрации города Заречного об установлении размера платы за наем жилого помещения.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Коэффициент соответствия платы устанавливается единым для всех категорий граждан, проживающих в жилых помещениях, относящихся к муниципальному жилищному фонду города Заречного Пензенской области, по договорам социального найма и проживающих в жилых помещениях по договорам найма жилых помещений государственного или муниципального жилищного фонда на территории города Заречного Пензенской области.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Базовый размер платы за наем жилого помещения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Базовый размер платы за наем жилого помещения определяется по формуле 2 с округлением до сотых в соответствии с действующими правилами: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Формула 2: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sz w:val="26"/>
            <w:szCs w:val="26"/>
          </w:rPr>
          <m:t>×0,001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>, где: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>– базовый размер платы за наем жилого помещения;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6754A8">
        <w:rPr>
          <w:rFonts w:ascii="Times New Roman" w:eastAsia="Times New Roman" w:hAnsi="Times New Roman"/>
          <w:sz w:val="26"/>
          <w:szCs w:val="26"/>
        </w:rPr>
        <w:t>– средняя цена 1 кв. м общей площади квартир на вторичном р</w:t>
      </w:r>
      <w:r>
        <w:rPr>
          <w:rFonts w:ascii="Times New Roman" w:hAnsi="Times New Roman"/>
          <w:sz w:val="26"/>
          <w:szCs w:val="26"/>
        </w:rPr>
        <w:t>ынке жилья в Пензенской области.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Средняя цена </w:t>
      </w:r>
      <w:r w:rsidRPr="006754A8">
        <w:rPr>
          <w:rFonts w:ascii="Times New Roman" w:eastAsia="Times New Roman" w:hAnsi="Times New Roman"/>
          <w:sz w:val="26"/>
          <w:szCs w:val="26"/>
        </w:rPr>
        <w:t>1 кв. м общей площади квартир на вторичном р</w:t>
      </w:r>
      <w:r>
        <w:rPr>
          <w:rFonts w:ascii="Times New Roman" w:hAnsi="Times New Roman"/>
          <w:sz w:val="26"/>
          <w:szCs w:val="26"/>
        </w:rPr>
        <w:t>ынке жилья в Пензенской области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за III квартал года, предшествующего очередному финансовому году.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отсутствия указанной информации по Пензенской области используется средняя цена </w:t>
      </w:r>
      <w:r w:rsidRPr="006754A8">
        <w:rPr>
          <w:rFonts w:ascii="Times New Roman" w:eastAsia="Times New Roman" w:hAnsi="Times New Roman"/>
          <w:sz w:val="26"/>
          <w:szCs w:val="26"/>
        </w:rPr>
        <w:t>1 кв. м общей площади квартир на вторичном р</w:t>
      </w:r>
      <w:r>
        <w:rPr>
          <w:rFonts w:ascii="Times New Roman" w:hAnsi="Times New Roman"/>
          <w:sz w:val="26"/>
          <w:szCs w:val="26"/>
        </w:rPr>
        <w:t>ынке жилья по Приволжскому федеральному округу.</w:t>
      </w:r>
    </w:p>
    <w:p w:rsidR="006A16C2" w:rsidRPr="000945FF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5FF">
        <w:rPr>
          <w:rFonts w:ascii="Times New Roman" w:hAnsi="Times New Roman"/>
          <w:sz w:val="26"/>
          <w:szCs w:val="26"/>
        </w:rPr>
        <w:t>3.3. Базовый размер платы за наем жилого помещения устанавливается в постановлении Администрации города Заречного об установлении размера платы за наем жилого помещения.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Коэффициент, характеризующий качество и благоустройство</w:t>
      </w:r>
      <w:r>
        <w:rPr>
          <w:rFonts w:ascii="Times New Roman" w:hAnsi="Times New Roman"/>
          <w:sz w:val="26"/>
          <w:szCs w:val="26"/>
        </w:rPr>
        <w:br/>
        <w:t>жилого помещения, месторасположение дома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Интегральное значение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жилого помещения рассчитывается как средневзвешенное значение показателей по отдельным параметрам по формуле 3 с округлением до сотых в соответствии с действующими правилами: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Формула 3:</w:t>
      </w:r>
    </w:p>
    <w:p w:rsidR="006A16C2" w:rsidRPr="004B7C0D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26"/>
              </w:rPr>
            </m:ctrlPr>
          </m:sSubPr>
          <m:e>
            <m:r>
              <w:rPr>
                <w:rFonts w:ascii="Cambria Math" w:hAnsi="Cambria Math"/>
                <w:sz w:val="32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32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6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2"/>
                    <w:szCs w:val="26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26"/>
              </w:rPr>
              <m:t>3</m:t>
            </m:r>
          </m:den>
        </m:f>
      </m:oMath>
      <w:r w:rsidRPr="006754A8">
        <w:rPr>
          <w:rFonts w:ascii="Times New Roman" w:eastAsia="Times New Roman" w:hAnsi="Times New Roman"/>
          <w:sz w:val="26"/>
          <w:szCs w:val="26"/>
        </w:rPr>
        <w:t>, где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 – коэффициент, характеризующий качество жилого помещения;</w:t>
      </w:r>
    </w:p>
    <w:p w:rsidR="006A16C2" w:rsidRPr="006754A8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 – коэффициент, характеризующий благоустройство жилого помещения;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 xml:space="preserve"> – коэффициент, характеризующий месторасположение дома.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Значения показателей К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К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К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оцениваются в интервале от 0,8 до 1,3 и приведены в приложении к Положению.</w:t>
      </w:r>
    </w:p>
    <w:p w:rsidR="006A16C2" w:rsidRDefault="006A16C2" w:rsidP="006A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pStyle w:val="a3"/>
        <w:tabs>
          <w:tab w:val="clear" w:pos="4153"/>
          <w:tab w:val="clear" w:pos="8306"/>
        </w:tabs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A16C2" w:rsidRPr="009C5A99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>
        <w:rPr>
          <w:szCs w:val="26"/>
        </w:rPr>
        <w:br w:type="page"/>
      </w:r>
      <w:r w:rsidRPr="009C5A99">
        <w:rPr>
          <w:szCs w:val="26"/>
        </w:rPr>
        <w:t xml:space="preserve">Приложение 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</w:t>
      </w:r>
      <w:r>
        <w:rPr>
          <w:szCs w:val="26"/>
        </w:rPr>
        <w:t xml:space="preserve">Положению </w:t>
      </w:r>
      <w:r w:rsidRPr="00AA6756">
        <w:rPr>
          <w:szCs w:val="26"/>
        </w:rPr>
        <w:t xml:space="preserve">о </w:t>
      </w:r>
      <w:r>
        <w:rPr>
          <w:szCs w:val="26"/>
        </w:rPr>
        <w:t xml:space="preserve">порядке </w:t>
      </w:r>
      <w:r w:rsidRPr="00AA6756">
        <w:rPr>
          <w:szCs w:val="26"/>
        </w:rPr>
        <w:t>расчет</w:t>
      </w:r>
      <w:r>
        <w:rPr>
          <w:szCs w:val="26"/>
        </w:rPr>
        <w:t>а</w:t>
      </w:r>
      <w:r w:rsidRPr="00AA6756">
        <w:rPr>
          <w:szCs w:val="26"/>
        </w:rPr>
        <w:t xml:space="preserve"> размера платы за пользование жилым помещением (платы за наем)</w:t>
      </w:r>
      <w:r>
        <w:rPr>
          <w:szCs w:val="26"/>
        </w:rPr>
        <w:br/>
      </w:r>
      <w:r w:rsidRPr="00AA6756">
        <w:rPr>
          <w:szCs w:val="26"/>
        </w:rPr>
        <w:t xml:space="preserve"> для нанимателей жи</w:t>
      </w:r>
      <w:r>
        <w:rPr>
          <w:szCs w:val="26"/>
        </w:rPr>
        <w:t>лых помещений, относящихся к муниципальному жилищному фонду города Заречного Пензенской области, по договорам социального найма и договорам найма жилых помещений государственного или муниципального жилищного фонда на территории города Заречного Пензенской области</w:t>
      </w:r>
    </w:p>
    <w:p w:rsidR="006A16C2" w:rsidRPr="00BC2E04" w:rsidRDefault="006A16C2" w:rsidP="006A16C2">
      <w:pPr>
        <w:spacing w:after="0" w:line="240" w:lineRule="auto"/>
        <w:ind w:left="5760"/>
        <w:rPr>
          <w:rFonts w:ascii="Times New Roman" w:hAnsi="Times New Roman"/>
          <w:sz w:val="26"/>
          <w:szCs w:val="26"/>
        </w:rPr>
      </w:pPr>
    </w:p>
    <w:p w:rsidR="006A16C2" w:rsidRPr="00BC2E04" w:rsidRDefault="006A16C2" w:rsidP="006A16C2">
      <w:pPr>
        <w:spacing w:after="0" w:line="240" w:lineRule="auto"/>
        <w:ind w:right="48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Значение </w:t>
      </w:r>
    </w:p>
    <w:p w:rsidR="006A16C2" w:rsidRPr="00BC2E04" w:rsidRDefault="006A16C2" w:rsidP="006A16C2">
      <w:pPr>
        <w:spacing w:after="0" w:line="240" w:lineRule="auto"/>
        <w:ind w:right="48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корректирующих коэффициентов, характеризующих качество и благоустройство жилого помещения, месторасположение дома</w:t>
      </w:r>
    </w:p>
    <w:p w:rsidR="006A16C2" w:rsidRDefault="006A16C2" w:rsidP="006A16C2">
      <w:pPr>
        <w:spacing w:after="0" w:line="240" w:lineRule="auto"/>
        <w:ind w:right="485"/>
        <w:jc w:val="center"/>
        <w:rPr>
          <w:rFonts w:ascii="Times New Roman" w:hAnsi="Times New Roman"/>
          <w:sz w:val="26"/>
          <w:szCs w:val="26"/>
        </w:rPr>
      </w:pPr>
    </w:p>
    <w:p w:rsidR="006A16C2" w:rsidRPr="006754A8" w:rsidRDefault="006A16C2" w:rsidP="006A16C2">
      <w:pPr>
        <w:spacing w:after="0" w:line="240" w:lineRule="auto"/>
        <w:ind w:right="485"/>
        <w:jc w:val="center"/>
        <w:rPr>
          <w:rFonts w:ascii="Times New Roman" w:eastAsia="Times New Roman" w:hAnsi="Times New Roman"/>
          <w:sz w:val="26"/>
          <w:szCs w:val="26"/>
        </w:rPr>
      </w:pPr>
      <w:r w:rsidRPr="00D96C9E">
        <w:rPr>
          <w:rFonts w:ascii="Times New Roman" w:hAnsi="Times New Roman"/>
          <w:sz w:val="26"/>
          <w:szCs w:val="26"/>
        </w:rPr>
        <w:t>1. К</w:t>
      </w:r>
      <w:r w:rsidRPr="006754A8">
        <w:rPr>
          <w:rFonts w:ascii="Times New Roman" w:eastAsia="Times New Roman" w:hAnsi="Times New Roman"/>
          <w:sz w:val="26"/>
          <w:szCs w:val="26"/>
        </w:rPr>
        <w:t>оэффициент, характеризующий качество жилого помещения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>)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54"/>
        <w:gridCol w:w="1842"/>
      </w:tblGrid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капитального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деревянного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A16C2" w:rsidRDefault="006A16C2" w:rsidP="006A16C2">
      <w:pPr>
        <w:spacing w:after="0" w:line="240" w:lineRule="auto"/>
        <w:ind w:right="485"/>
        <w:jc w:val="center"/>
        <w:rPr>
          <w:rFonts w:ascii="Times New Roman" w:hAnsi="Times New Roman"/>
          <w:sz w:val="26"/>
          <w:szCs w:val="26"/>
        </w:rPr>
      </w:pPr>
    </w:p>
    <w:p w:rsidR="006A16C2" w:rsidRPr="006754A8" w:rsidRDefault="006A16C2" w:rsidP="006A16C2">
      <w:pPr>
        <w:spacing w:after="0" w:line="240" w:lineRule="auto"/>
        <w:ind w:right="485"/>
        <w:jc w:val="center"/>
        <w:rPr>
          <w:rFonts w:ascii="Times New Roman" w:eastAsia="Times New Roman" w:hAnsi="Times New Roman"/>
          <w:sz w:val="26"/>
          <w:szCs w:val="26"/>
        </w:rPr>
      </w:pPr>
      <w:r w:rsidRPr="00D97AEC">
        <w:rPr>
          <w:rFonts w:ascii="Times New Roman" w:hAnsi="Times New Roman"/>
          <w:sz w:val="26"/>
          <w:szCs w:val="26"/>
        </w:rPr>
        <w:t>2. К</w:t>
      </w:r>
      <w:r w:rsidRPr="006754A8">
        <w:rPr>
          <w:rFonts w:ascii="Times New Roman" w:eastAsia="Times New Roman" w:hAnsi="Times New Roman"/>
          <w:sz w:val="26"/>
          <w:szCs w:val="26"/>
        </w:rPr>
        <w:t xml:space="preserve">оэффициент, характеризующий </w:t>
      </w:r>
      <w:r w:rsidRPr="00D97AEC">
        <w:rPr>
          <w:rFonts w:ascii="Times New Roman" w:hAnsi="Times New Roman"/>
          <w:sz w:val="26"/>
          <w:szCs w:val="26"/>
        </w:rPr>
        <w:t>благоустройство жилого помещения</w:t>
      </w:r>
      <w:r w:rsidRPr="006754A8">
        <w:rPr>
          <w:rFonts w:ascii="Times New Roman" w:eastAsia="Times New Roman" w:hAnsi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>)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8"/>
        <w:gridCol w:w="1758"/>
      </w:tblGrid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 xml:space="preserve">Здания с полным уровнем благоустройства – многоквартирные дома, жилые дома, оборудованные внутридомовыми инженерными сетями, обеспечивающими предоставление потребителям коммунальных услуг в составе следующих видов: централизованного холодного водоснабжения и водоотведения, централизованного и децентрализованного горячего водоснабжения и теплоснабжения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без благоустройства – многоквартирные дома, жилые дома, оборудованные внутридомовыми инженерными сетями, обеспечивающими представление потребителям коммунальных услуг, в составе видов меньше указанных в строке 1 настоящей таблицы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16C2" w:rsidRPr="006754A8" w:rsidRDefault="006A16C2" w:rsidP="006A16C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96C9E">
        <w:rPr>
          <w:rFonts w:ascii="Times New Roman" w:hAnsi="Times New Roman"/>
          <w:sz w:val="26"/>
          <w:szCs w:val="26"/>
        </w:rPr>
        <w:t>3. Коэффициент, характеризующий месторасположение жилого дома</w:t>
      </w:r>
      <m:oMath>
        <m:r>
          <w:rPr>
            <w:rFonts w:ascii="Cambria Math" w:hAnsi="Cambria Math"/>
            <w:sz w:val="26"/>
            <w:szCs w:val="26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</m:oMath>
      <w:r w:rsidRPr="006754A8">
        <w:rPr>
          <w:rFonts w:ascii="Times New Roman" w:eastAsia="Times New Roman" w:hAnsi="Times New Roman"/>
          <w:sz w:val="26"/>
          <w:szCs w:val="26"/>
        </w:rPr>
        <w:t>)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8"/>
        <w:gridCol w:w="1758"/>
      </w:tblGrid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В границах города Заречного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A16C2" w:rsidRPr="006754A8" w:rsidTr="00300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За пределами границ города Заречного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A16C2" w:rsidRDefault="006A16C2" w:rsidP="006A16C2">
      <w:pPr>
        <w:rPr>
          <w:rFonts w:ascii="Times New Roman" w:hAnsi="Times New Roman"/>
        </w:rPr>
      </w:pPr>
    </w:p>
    <w:p w:rsidR="006A16C2" w:rsidRPr="00D97AEC" w:rsidRDefault="006A16C2" w:rsidP="006A16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>
        <w:rPr>
          <w:szCs w:val="26"/>
        </w:rPr>
        <w:br w:type="page"/>
      </w:r>
      <w:r w:rsidRPr="00BC2E04">
        <w:rPr>
          <w:szCs w:val="26"/>
        </w:rPr>
        <w:t xml:space="preserve">Приложение </w:t>
      </w:r>
      <w:r>
        <w:rPr>
          <w:szCs w:val="26"/>
        </w:rPr>
        <w:t>№ 2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6A16C2" w:rsidRPr="00BC2E04" w:rsidRDefault="006A16C2" w:rsidP="006A16C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6A16C2" w:rsidRPr="00BC2E04" w:rsidRDefault="006A16C2" w:rsidP="006A16C2">
      <w:pPr>
        <w:spacing w:after="0" w:line="240" w:lineRule="auto"/>
        <w:ind w:left="5760"/>
        <w:rPr>
          <w:rFonts w:ascii="Times New Roman" w:hAnsi="Times New Roman"/>
          <w:sz w:val="26"/>
          <w:szCs w:val="26"/>
        </w:rPr>
      </w:pPr>
      <w:r w:rsidRPr="00BC2E04">
        <w:rPr>
          <w:rFonts w:ascii="Times New Roman" w:hAnsi="Times New Roman"/>
          <w:sz w:val="26"/>
          <w:szCs w:val="26"/>
        </w:rPr>
        <w:t>от _____________________№ ____</w:t>
      </w:r>
    </w:p>
    <w:p w:rsidR="006A16C2" w:rsidRDefault="006A16C2" w:rsidP="006A16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</w:t>
      </w: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платы за пользование жилым помещением (</w:t>
      </w:r>
      <w:r w:rsidRPr="00AA6756">
        <w:rPr>
          <w:rFonts w:ascii="Times New Roman" w:hAnsi="Times New Roman"/>
          <w:sz w:val="26"/>
          <w:szCs w:val="26"/>
        </w:rPr>
        <w:t xml:space="preserve">платы за наем) </w:t>
      </w:r>
      <w:r>
        <w:rPr>
          <w:rFonts w:ascii="Times New Roman" w:hAnsi="Times New Roman"/>
          <w:sz w:val="26"/>
          <w:szCs w:val="26"/>
        </w:rPr>
        <w:br/>
      </w:r>
      <w:r w:rsidRPr="00AA6756">
        <w:rPr>
          <w:rFonts w:ascii="Times New Roman" w:hAnsi="Times New Roman"/>
          <w:sz w:val="26"/>
          <w:szCs w:val="26"/>
        </w:rPr>
        <w:t>для нанимателей жи</w:t>
      </w:r>
      <w:r>
        <w:rPr>
          <w:rFonts w:ascii="Times New Roman" w:hAnsi="Times New Roman"/>
          <w:sz w:val="26"/>
          <w:szCs w:val="26"/>
        </w:rPr>
        <w:t xml:space="preserve">лых помещений, относящихся к муниципальному жилищному </w:t>
      </w:r>
      <w:r>
        <w:rPr>
          <w:rFonts w:ascii="Times New Roman" w:hAnsi="Times New Roman"/>
          <w:sz w:val="26"/>
          <w:szCs w:val="26"/>
        </w:rPr>
        <w:br/>
        <w:t>фонду города Заречного Пензенской области, по договорам социального найма и договорам найма жилых помещений государственного или муниципального жилищного фонда на территории города Заречного Пензенской области</w:t>
      </w:r>
    </w:p>
    <w:p w:rsidR="006A16C2" w:rsidRDefault="006A16C2" w:rsidP="006A16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230"/>
        <w:gridCol w:w="1784"/>
        <w:gridCol w:w="3823"/>
        <w:gridCol w:w="1721"/>
      </w:tblGrid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 xml:space="preserve">Местоположение дома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 xml:space="preserve">Качество жилого помещения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 xml:space="preserve">Благоустройство жилого помещения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 xml:space="preserve">Плата за наем (в рублях за 1 кв. метр общей площади жилого помещения в месяц) 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В границах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капитального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с полным уровнем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7,50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В границах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капитального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без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В границах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деревянного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с полным уровнем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В границах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деревянного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без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За пределами границ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капитального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с полным уровнем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За пределами границ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капитального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без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За пределами границ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деревянного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с полным уровнем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6,98</w:t>
            </w:r>
          </w:p>
        </w:tc>
      </w:tr>
      <w:tr w:rsidR="006A16C2" w:rsidRPr="006754A8" w:rsidTr="00300A7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За пределами границ города Заречного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Здание деревянного исполнения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4"/>
                <w:szCs w:val="24"/>
              </w:rPr>
              <w:t>Здания без благоустройства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C2" w:rsidRPr="006754A8" w:rsidRDefault="006A16C2" w:rsidP="0030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A8">
              <w:rPr>
                <w:rFonts w:ascii="Times New Roman" w:hAnsi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</w:tbl>
    <w:p w:rsidR="006A16C2" w:rsidRDefault="006A16C2" w:rsidP="006A16C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6A16C2" w:rsidRDefault="006A16C2" w:rsidP="006A16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A16C2" w:rsidSect="009C5A9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2"/>
    <w:rsid w:val="006A16C2"/>
    <w:rsid w:val="00D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9515-91E1-41D6-B30F-8ECE572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6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A16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A1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Нормальный (таблица)"/>
    <w:basedOn w:val="a"/>
    <w:next w:val="a"/>
    <w:rsid w:val="006A16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2018-12-11T09:06:00Z</dcterms:created>
  <dcterms:modified xsi:type="dcterms:W3CDTF">2018-12-11T09:07:00Z</dcterms:modified>
</cp:coreProperties>
</file>