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A0E" w:rsidRDefault="004E0F50" w:rsidP="005B0A0E"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1146810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BA" w:rsidRPr="00DC58AD" w:rsidRDefault="00DC58AD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8AD">
                              <w:rPr>
                                <w:rFonts w:ascii="Times New Roman" w:hAnsi="Times New Roman" w:cs="Times New Roman"/>
                              </w:rPr>
                              <w:t>21.08.2019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90.3pt;margin-top:142.9pt;width:71.95pt;height:19.4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di0kgIAAAY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" stroked="f">
                <v:textbox inset="0,0,0,0">
                  <w:txbxContent>
                    <w:p w:rsidR="00FE00BA" w:rsidRPr="00DC58AD" w:rsidRDefault="00DC58AD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8AD">
                        <w:rPr>
                          <w:rFonts w:ascii="Times New Roman" w:hAnsi="Times New Roman" w:cs="Times New Roman"/>
                        </w:rPr>
                        <w:t>21.08.2019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4137660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BA" w:rsidRDefault="00FE00BA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2" o:spid="_x0000_s1027" type="#_x0000_t202" style="position:absolute;margin-left:325.8pt;margin-top:142.9pt;width:71.95pt;height:19.4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" stroked="f">
                <v:textbox inset="0,0,0,0">
                  <w:txbxContent>
                    <w:p w:rsidR="00FE00BA" w:rsidRDefault="00FE00BA" w:rsidP="005B0A0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4204335</wp:posOffset>
                </wp:positionH>
                <wp:positionV relativeFrom="paragraph">
                  <wp:posOffset>1814830</wp:posOffset>
                </wp:positionV>
                <wp:extent cx="913765" cy="247015"/>
                <wp:effectExtent l="0" t="0" r="635" b="63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BA" w:rsidRPr="00DC58AD" w:rsidRDefault="00DC58AD" w:rsidP="005B0A0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58AD">
                              <w:rPr>
                                <w:rFonts w:ascii="Times New Roman" w:hAnsi="Times New Roman" w:cs="Times New Roman"/>
                              </w:rPr>
                              <w:t>1745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1" o:spid="_x0000_s1028" type="#_x0000_t202" style="position:absolute;margin-left:331.05pt;margin-top:142.9pt;width:71.95pt;height:19.45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" stroked="f">
                <v:textbox inset="0,0,0,0">
                  <w:txbxContent>
                    <w:p w:rsidR="00FE00BA" w:rsidRPr="00DC58AD" w:rsidRDefault="00DC58AD" w:rsidP="005B0A0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C58AD">
                        <w:rPr>
                          <w:rFonts w:ascii="Times New Roman" w:hAnsi="Times New Roman" w:cs="Times New Roman"/>
                        </w:rPr>
                        <w:t>1745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1862455</wp:posOffset>
                </wp:positionV>
                <wp:extent cx="913765" cy="247015"/>
                <wp:effectExtent l="0" t="0" r="635" b="63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247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BA" w:rsidRDefault="00FE00BA" w:rsidP="005B0A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10" o:spid="_x0000_s1029" type="#_x0000_t202" style="position:absolute;margin-left:97.8pt;margin-top:146.65pt;width:71.95pt;height:19.4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" stroked="f">
                <v:textbox inset="0,0,0,0">
                  <w:txbxContent>
                    <w:p w:rsidR="00FE00BA" w:rsidRDefault="00FE00BA" w:rsidP="005B0A0E"/>
                  </w:txbxContent>
                </v:textbox>
              </v:shape>
            </w:pict>
          </mc:Fallback>
        </mc:AlternateContent>
      </w:r>
      <w:r w:rsidR="005B0A0E">
        <w:rPr>
          <w:noProof/>
          <w:lang w:eastAsia="ru-RU"/>
        </w:rPr>
        <w:drawing>
          <wp:inline distT="0" distB="0" distL="0" distR="0">
            <wp:extent cx="5934075" cy="23336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3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96" w:rsidRDefault="00C63796" w:rsidP="00FA554E">
      <w:pPr>
        <w:spacing w:after="0" w:line="28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B0A0E" w:rsidRDefault="00A724BB" w:rsidP="00DC5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внесении изменений в постановление Администрации г.</w:t>
      </w:r>
      <w:r w:rsidR="0074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r w:rsidR="0074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  <w:r w:rsidR="0074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12.09.2014 №1954 «О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проведении в городе Заречном</w:t>
      </w:r>
      <w:r w:rsidR="0074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осенней ярмарки</w:t>
      </w:r>
      <w:r w:rsidR="00742F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ярмар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выходного дня</w:t>
      </w:r>
      <w:r w:rsidR="00F46FE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A724BB" w:rsidRDefault="00A724BB" w:rsidP="00DC58A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77AB" w:rsidRPr="00F977AB" w:rsidRDefault="005B0A0E" w:rsidP="00DC58A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В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целях создания условий для обеспечения жителей города услугами торговли и общественного питания, руководствуясь пунктом 15 части 1 статьи 16 Федерального закона от 06.10.2003 №131-ФЗ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Правительства Пензенской области от 26.03.2010 №155</w:t>
      </w:r>
      <w:proofErr w:type="gramEnd"/>
      <w:r w:rsidR="00F977AB" w:rsidRPr="00D95900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-пП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«Об утверждении порядка организации ярмарок на территории Пензенской области и продажи товаров (выполнения работ, оказания услуг) на них», статьями </w:t>
      </w:r>
      <w:r w:rsidR="0071301D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4.3</w:t>
      </w:r>
      <w:r w:rsidR="00F977AB" w:rsidRPr="0071301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.1, 4.6.1 </w:t>
      </w:r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области, </w:t>
      </w:r>
      <w:proofErr w:type="gramStart"/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Администрация</w:t>
      </w:r>
      <w:proofErr w:type="gramEnd"/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</w:t>
      </w:r>
      <w:proofErr w:type="spellStart"/>
      <w:r w:rsidR="00F977AB" w:rsidRPr="00F977AB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области</w:t>
      </w:r>
      <w:r w:rsidR="00F977AB" w:rsidRPr="00F977AB">
        <w:rPr>
          <w:rFonts w:ascii="Times New Roman" w:eastAsia="Times New Roman" w:hAnsi="Times New Roman" w:cs="Times New Roman"/>
          <w:b/>
          <w:bCs/>
          <w:spacing w:val="80"/>
          <w:sz w:val="26"/>
          <w:szCs w:val="26"/>
          <w:lang w:eastAsia="ru-RU"/>
        </w:rPr>
        <w:t>постановляет</w:t>
      </w:r>
      <w:proofErr w:type="spellEnd"/>
      <w:r w:rsidR="00F977AB" w:rsidRPr="00F977AB">
        <w:rPr>
          <w:rFonts w:ascii="Times New Roman" w:eastAsia="Times New Roman" w:hAnsi="Times New Roman" w:cs="Times New Roman"/>
          <w:b/>
          <w:bCs/>
          <w:spacing w:val="6"/>
          <w:sz w:val="26"/>
          <w:szCs w:val="26"/>
          <w:lang w:eastAsia="ru-RU"/>
        </w:rPr>
        <w:t>:</w:t>
      </w:r>
    </w:p>
    <w:p w:rsidR="00F977AB" w:rsidRPr="00F977AB" w:rsidRDefault="00F977AB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E6" w:rsidRPr="00FE00BA" w:rsidRDefault="004E0F50" w:rsidP="00DC58AD">
      <w:pPr>
        <w:pStyle w:val="af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104140</wp:posOffset>
                </wp:positionH>
                <wp:positionV relativeFrom="paragraph">
                  <wp:posOffset>14605</wp:posOffset>
                </wp:positionV>
                <wp:extent cx="4445" cy="476885"/>
                <wp:effectExtent l="0" t="0" r="0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4445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00BA" w:rsidRDefault="00FE00BA" w:rsidP="00F977AB">
                            <w:pPr>
                              <w:pStyle w:val="a3"/>
                              <w:spacing w:line="300" w:lineRule="exact"/>
                              <w:ind w:firstLine="720"/>
                              <w:jc w:val="both"/>
                            </w:pPr>
                          </w:p>
                          <w:p w:rsidR="00FE00BA" w:rsidRDefault="00FE00BA" w:rsidP="00F977AB">
                            <w:pPr>
                              <w:pStyle w:val="a3"/>
                              <w:jc w:val="both"/>
                            </w:pPr>
                          </w:p>
                          <w:p w:rsidR="00FE00BA" w:rsidRDefault="00FE00BA" w:rsidP="00F977AB">
                            <w:pPr>
                              <w:pStyle w:val="a3"/>
                              <w:jc w:val="both"/>
                            </w:pPr>
                          </w:p>
                          <w:p w:rsidR="00FE00BA" w:rsidRDefault="00FE00BA" w:rsidP="00F977AB">
                            <w:pPr>
                              <w:pStyle w:val="a3"/>
                              <w:jc w:val="both"/>
                            </w:pP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5" o:spid="_x0000_s1030" type="#_x0000_t202" style="position:absolute;left:0;text-align:left;margin-left:8.2pt;margin-top:1.15pt;width:.35pt;height:37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" o:allowincell="f" stroked="f">
                <v:textbox inset=".5mm,.5mm,.5mm,.5mm">
                  <w:txbxContent>
                    <w:p w:rsidR="00FE00BA" w:rsidRDefault="00FE00BA" w:rsidP="00F977AB">
                      <w:pPr>
                        <w:pStyle w:val="a3"/>
                        <w:spacing w:line="300" w:lineRule="exact"/>
                        <w:ind w:firstLine="720"/>
                        <w:jc w:val="both"/>
                      </w:pPr>
                    </w:p>
                    <w:p w:rsidR="00FE00BA" w:rsidRDefault="00FE00BA" w:rsidP="00F977AB">
                      <w:pPr>
                        <w:pStyle w:val="a3"/>
                        <w:jc w:val="both"/>
                      </w:pPr>
                    </w:p>
                    <w:p w:rsidR="00FE00BA" w:rsidRDefault="00FE00BA" w:rsidP="00F977AB">
                      <w:pPr>
                        <w:pStyle w:val="a3"/>
                        <w:jc w:val="both"/>
                      </w:pPr>
                    </w:p>
                    <w:p w:rsidR="00FE00BA" w:rsidRDefault="00FE00BA" w:rsidP="00F977AB">
                      <w:pPr>
                        <w:pStyle w:val="a3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</w:t>
      </w:r>
      <w:proofErr w:type="spellStart"/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.З</w:t>
      </w:r>
      <w:proofErr w:type="gramEnd"/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аречного</w:t>
      </w:r>
      <w:proofErr w:type="spellEnd"/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Пензенской </w:t>
      </w:r>
      <w:proofErr w:type="spellStart"/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</w:t>
      </w:r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spellEnd"/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12.09.2014 №1954 «О проведении в городе Заречном осенней ярмарки и ярмарки выходного дня» </w:t>
      </w:r>
      <w:r w:rsidR="008438D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438D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постановление) </w:t>
      </w:r>
      <w:r w:rsidR="00F46FE6" w:rsidRPr="00FE00B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AE185F" w:rsidRDefault="00F46FE6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2.1 постановления изложить в новой редакции: </w:t>
      </w:r>
    </w:p>
    <w:p w:rsidR="00AE185F" w:rsidRDefault="00AE185F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«2.1. Периодичность проведения ярмарок:</w:t>
      </w:r>
    </w:p>
    <w:p w:rsidR="00AE185F" w:rsidRPr="002C36F7" w:rsidRDefault="002C36F7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2.1.1</w:t>
      </w:r>
      <w:r w:rsidR="00600D0F" w:rsidRP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Осенняя ярмарка – 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F61FF"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AE185F" w:rsidRDefault="00AE185F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>.1.2</w:t>
      </w:r>
      <w:r w:rsidR="00600D0F" w:rsidRP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C36F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Ярмарка выходного дня – 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2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1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2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января 20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2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20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года, 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, 21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2020 года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, 29</w:t>
      </w:r>
      <w:r w:rsidR="00BD23AD" w:rsidRP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2020 года.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493E16" w:rsidRDefault="00493E16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2) Пункт 2.</w:t>
      </w:r>
      <w:r w:rsid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 w:rsidRPr="00493E1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изложить в новой редакции:</w:t>
      </w:r>
    </w:p>
    <w:p w:rsidR="00493E16" w:rsidRDefault="00493E16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«2.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2.2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Ярмарка выходного дня – с 8.00 часов до 15.00 часов</w:t>
      </w:r>
      <w:proofErr w:type="gramStart"/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E736A3" w:rsidRDefault="00E736A3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3)</w:t>
      </w:r>
      <w:r w:rsidRPr="00E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E736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изложить в новой редакции:</w:t>
      </w:r>
    </w:p>
    <w:p w:rsidR="00106E9A" w:rsidRDefault="00E736A3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600D0F" w:rsidRP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="00BD23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Определить размер платы за предоставление оборудованных мест для продажи товаров (выполнения работ, оказания услуг) на ярмарках, а также за оказание услуг, связанных с обеспечением торговли, с учетом необходимости компенсации затрат на организацию ярмарок и продажи товаров (выполнения работ, оказания услуг) на них в размере </w:t>
      </w:r>
      <w:r w:rsidR="00600D0F" w:rsidRP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50 </w:t>
      </w:r>
      <w:r w:rsid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день за 1 </w:t>
      </w:r>
      <w:proofErr w:type="spellStart"/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06E9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433B6A" w:rsidRDefault="00433B6A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4) Пункт 4.2 постановления изложить в новой редакции:</w:t>
      </w:r>
    </w:p>
    <w:p w:rsidR="00433B6A" w:rsidRDefault="00433B6A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0C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Pr="00433B6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орядок </w:t>
      </w:r>
      <w:r w:rsidRPr="00433B6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ярмарок на территории города Заречного Пензенской области</w:t>
      </w:r>
      <w:r w:rsidR="000C4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№3).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702C0C" w:rsidRDefault="00433B6A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5.1 и 5.2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постановления признать утратившими силу.</w:t>
      </w:r>
    </w:p>
    <w:p w:rsidR="0071301D" w:rsidRDefault="00433B6A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</w:t>
      </w:r>
      <w:r w:rsid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F33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пункте 6 постановления</w:t>
      </w:r>
      <w:r w:rsidR="002267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слова</w:t>
      </w:r>
      <w:r w:rsidR="005755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муниципальному предприятию «Комбинат благоустройства и лесного хозяйст</w:t>
      </w:r>
      <w:r w:rsidR="00C810E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а» (Шалимов А.В.)</w:t>
      </w:r>
      <w:r w:rsidR="0071301D"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исключить</w:t>
      </w:r>
      <w:r w:rsidR="0071301D" w:rsidRPr="007130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185F" w:rsidRDefault="00EF0235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(приложение №1).</w:t>
      </w:r>
    </w:p>
    <w:p w:rsidR="00AE185F" w:rsidRDefault="00EF0235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</w:t>
      </w:r>
      <w:r w:rsid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E18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(приложение №2).</w:t>
      </w:r>
    </w:p>
    <w:p w:rsidR="00702C0C" w:rsidRDefault="00702C0C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изложить в новой редакции (приложение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02C0C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26456" w:rsidRDefault="008438D6" w:rsidP="00DC58A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8E4975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26456" w:rsidRPr="00D264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постановлению 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</w:t>
      </w:r>
      <w:r w:rsid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новой редакции (приложение №4</w:t>
      </w:r>
      <w:r w:rsidR="00A9258E" w:rsidRPr="00A9258E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F977AB" w:rsidRPr="00F977AB" w:rsidRDefault="008438D6" w:rsidP="00DC58AD">
      <w:pPr>
        <w:tabs>
          <w:tab w:val="left" w:pos="54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Pr="008438D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77AB" w:rsidRPr="00F977AB" w:rsidRDefault="008438D6" w:rsidP="00DC58AD">
      <w:pPr>
        <w:tabs>
          <w:tab w:val="left" w:pos="709"/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742784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муниципальными организациями города Заречного Пензенской области возложить на</w:t>
      </w:r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Первого </w:t>
      </w:r>
      <w:proofErr w:type="spellStart"/>
      <w:r w:rsidR="00B659E4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заместителяГлавы</w:t>
      </w:r>
      <w:r w:rsidR="00C916C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proofErr w:type="spellEnd"/>
      <w:r w:rsidR="001E59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Заречного Рябова А.Г</w:t>
      </w:r>
      <w:r w:rsidR="00F977AB" w:rsidRPr="00F977A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58AD" w:rsidRDefault="00DC58AD" w:rsidP="00DC58AD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8AD" w:rsidRDefault="00DC58AD" w:rsidP="00DC58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1F2225" w:rsidRDefault="001F2225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54551" w:rsidRDefault="00F54551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8438D6" w:rsidRDefault="008438D6" w:rsidP="00F54551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276A9" w:rsidRDefault="004276A9" w:rsidP="00E906B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E906B1" w:rsidRDefault="00E906B1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 w:rsidR="003C56C6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0C4C77" w:rsidRDefault="000C4C77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0C4C77" w:rsidRDefault="000C4C77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0C4C77" w:rsidRDefault="00DC58AD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21.08.2019 № 1745</w:t>
      </w:r>
    </w:p>
    <w:p w:rsidR="000C4C77" w:rsidRDefault="000C4C77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4C77" w:rsidRPr="00E906B1" w:rsidRDefault="000C4C77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№2</w:t>
      </w:r>
    </w:p>
    <w:p w:rsidR="00E906B1" w:rsidRPr="00E906B1" w:rsidRDefault="00E906B1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E906B1" w:rsidRPr="00E906B1" w:rsidRDefault="007D17BC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E906B1" w:rsidRPr="00E906B1" w:rsidRDefault="00E906B1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E906B1" w:rsidRPr="00E906B1" w:rsidRDefault="00E906B1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36492C" w:rsidRPr="0036492C" w:rsidRDefault="00DC58AD" w:rsidP="000C4C77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21.08.2019 № 1745</w:t>
      </w:r>
    </w:p>
    <w:p w:rsidR="00DC58AD" w:rsidRDefault="00DC58AD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B11E9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</w:p>
    <w:p w:rsidR="0036492C" w:rsidRDefault="00FE00B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36492C">
        <w:rPr>
          <w:rFonts w:ascii="Times New Roman" w:eastAsia="Times New Roman" w:hAnsi="Times New Roman" w:cs="Times New Roman"/>
          <w:sz w:val="26"/>
          <w:szCs w:val="26"/>
          <w:lang w:eastAsia="ru-RU"/>
        </w:rPr>
        <w:t>ероприятий по организации ярмарки и продажи товаров</w:t>
      </w:r>
    </w:p>
    <w:p w:rsidR="0036492C" w:rsidRDefault="0036492C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(выполнения работ, оказания услуг)</w:t>
      </w:r>
    </w:p>
    <w:p w:rsidR="00404F93" w:rsidRDefault="00404F93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940"/>
        <w:gridCol w:w="1800"/>
        <w:gridCol w:w="2135"/>
      </w:tblGrid>
      <w:tr w:rsidR="00CA65F0" w:rsidRPr="00237C89" w:rsidTr="005D076E">
        <w:tc>
          <w:tcPr>
            <w:tcW w:w="720" w:type="dxa"/>
            <w:vAlign w:val="center"/>
          </w:tcPr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940" w:type="dxa"/>
            <w:vAlign w:val="center"/>
          </w:tcPr>
          <w:p w:rsidR="00CA65F0" w:rsidRPr="00237C89" w:rsidRDefault="00CA65F0" w:rsidP="005D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vAlign w:val="center"/>
          </w:tcPr>
          <w:p w:rsidR="00CA65F0" w:rsidRPr="00237C89" w:rsidRDefault="00CA65F0" w:rsidP="005D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</w:t>
            </w:r>
          </w:p>
        </w:tc>
        <w:tc>
          <w:tcPr>
            <w:tcW w:w="2135" w:type="dxa"/>
            <w:vAlign w:val="center"/>
          </w:tcPr>
          <w:p w:rsidR="00CA65F0" w:rsidRPr="00237C89" w:rsidRDefault="00CA65F0" w:rsidP="005D07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Ответственные исполнители</w:t>
            </w:r>
          </w:p>
        </w:tc>
      </w:tr>
      <w:tr w:rsidR="00CA65F0" w:rsidRPr="00237C89" w:rsidTr="005D076E">
        <w:tc>
          <w:tcPr>
            <w:tcW w:w="10595" w:type="dxa"/>
            <w:gridSpan w:val="4"/>
          </w:tcPr>
          <w:p w:rsidR="00CA65F0" w:rsidRPr="000B2668" w:rsidRDefault="00CA65F0" w:rsidP="005D076E">
            <w:pPr>
              <w:pStyle w:val="af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0B266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Организационные мероприятия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Проведение работы по привлечению для участия в ярмарке юридических лиц и индивидуальных предпринимателей, граждан (в том числе граждан, ведущих крестьянское (фермерское) хозяйство, личное подсобное хозяйство или занимающихся садоводством, огородничеством, животноводством), осуществляющих продажу: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сельскохозяйственной продукции;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– продовольственных товаров;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– непродовольственных товаров, в </w:t>
            </w: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изделий декоративно-прикладного искусства и народных промыслов</w:t>
            </w:r>
          </w:p>
        </w:tc>
        <w:tc>
          <w:tcPr>
            <w:tcW w:w="1800" w:type="dxa"/>
          </w:tcPr>
          <w:p w:rsidR="00CA65F0" w:rsidRPr="00237C89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19.10.2019</w:t>
            </w:r>
          </w:p>
        </w:tc>
        <w:tc>
          <w:tcPr>
            <w:tcW w:w="2135" w:type="dxa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823DBD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CA65F0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азмещение на сайте Администрации г. Заречного информации о плане мероприятий по организации ярмарки и продажи товаров (выполнения работ, оказания услуг) на ней</w:t>
            </w:r>
          </w:p>
        </w:tc>
        <w:tc>
          <w:tcPr>
            <w:tcW w:w="1800" w:type="dxa"/>
          </w:tcPr>
          <w:p w:rsidR="00CA65F0" w:rsidRPr="001228CD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04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материалов на въезд иногородних участников ярмарки и организация их заезда</w:t>
            </w:r>
          </w:p>
        </w:tc>
        <w:tc>
          <w:tcPr>
            <w:tcW w:w="1800" w:type="dxa"/>
          </w:tcPr>
          <w:p w:rsidR="00CA65F0" w:rsidRPr="00237C89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19.10.2019</w:t>
            </w:r>
          </w:p>
        </w:tc>
        <w:tc>
          <w:tcPr>
            <w:tcW w:w="2135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Тухов</w:t>
            </w:r>
            <w:proofErr w:type="spellEnd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Е.В.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заседания оргкомитета по подготовке и проведению ярмарки </w:t>
            </w:r>
          </w:p>
        </w:tc>
        <w:tc>
          <w:tcPr>
            <w:tcW w:w="1800" w:type="dxa"/>
          </w:tcPr>
          <w:p w:rsidR="00CA65F0" w:rsidRPr="001228CD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04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Рябов А.Г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Прием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заявок на участие в ярмарке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через МФЦ)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регистрация участников ярмарки</w:t>
            </w:r>
          </w:p>
        </w:tc>
        <w:tc>
          <w:tcPr>
            <w:tcW w:w="1800" w:type="dxa"/>
          </w:tcPr>
          <w:p w:rsidR="00CA65F0" w:rsidRPr="00237C89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19.10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13C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</w:t>
            </w:r>
          </w:p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Мякиньков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К.В.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Освещение в СМИ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связанных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сподготовкой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низациейи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проведением </w:t>
            </w:r>
            <w:r w:rsidRPr="002A2FC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ярмарки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00" w:type="dxa"/>
          </w:tcPr>
          <w:p w:rsidR="00CA65F0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04.10.2019 по 29.03.2020</w:t>
            </w:r>
          </w:p>
        </w:tc>
        <w:tc>
          <w:tcPr>
            <w:tcW w:w="2135" w:type="dxa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Е.Е.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подключения электропитания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проведения культурно-развлекательной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звукового сопровождения ярмарки</w:t>
            </w:r>
          </w:p>
        </w:tc>
        <w:tc>
          <w:tcPr>
            <w:tcW w:w="1800" w:type="dxa"/>
          </w:tcPr>
          <w:p w:rsidR="00CA65F0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35" w:type="dxa"/>
          </w:tcPr>
          <w:p w:rsidR="00CA65F0" w:rsidRPr="00487642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87642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Шошкин В.В.</w:t>
            </w:r>
          </w:p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проведение культурно-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развлекательной программы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музыкального сопровождения ярмарки </w:t>
            </w:r>
          </w:p>
        </w:tc>
        <w:tc>
          <w:tcPr>
            <w:tcW w:w="1800" w:type="dxa"/>
          </w:tcPr>
          <w:p w:rsidR="00CA65F0" w:rsidRPr="00237C89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19.10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CA65F0" w:rsidRPr="004A37E8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размещения участников ярмарки в дни ее проведения</w:t>
            </w:r>
          </w:p>
        </w:tc>
        <w:tc>
          <w:tcPr>
            <w:tcW w:w="1800" w:type="dxa"/>
            <w:shd w:val="clear" w:color="auto" w:fill="auto"/>
          </w:tcPr>
          <w:p w:rsidR="00CA65F0" w:rsidRPr="00D9680C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Default="00CA65F0" w:rsidP="005D076E"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CA65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в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роведения ярмарки информационного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стенд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содержащ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его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информацию об организаторе ярмарки, схеме размещения торговых мест, времени и сроке работы ярмарки</w:t>
            </w:r>
          </w:p>
        </w:tc>
        <w:tc>
          <w:tcPr>
            <w:tcW w:w="1800" w:type="dxa"/>
            <w:shd w:val="clear" w:color="auto" w:fill="auto"/>
          </w:tcPr>
          <w:p w:rsidR="00CA65F0" w:rsidRPr="00D9680C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29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.03.20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Default="00CA65F0" w:rsidP="005D076E">
            <w:r w:rsidRP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контрольных весов в доступном для покупателей месте </w:t>
            </w:r>
          </w:p>
        </w:tc>
        <w:tc>
          <w:tcPr>
            <w:tcW w:w="180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Default="00CA65F0" w:rsidP="005D076E">
            <w:r w:rsidRP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F61AFD" w:rsidRPr="00237C89" w:rsidTr="005D076E">
        <w:tc>
          <w:tcPr>
            <w:tcW w:w="720" w:type="dxa"/>
            <w:shd w:val="clear" w:color="auto" w:fill="auto"/>
          </w:tcPr>
          <w:p w:rsidR="00F61AFD" w:rsidRPr="00237C89" w:rsidRDefault="00F61AFD" w:rsidP="00F61AF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F61AFD" w:rsidRPr="0037312C" w:rsidRDefault="00F61AFD" w:rsidP="00F61AFD">
            <w:pPr>
              <w:spacing w:after="0" w:line="240" w:lineRule="auto"/>
              <w:jc w:val="both"/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Обеспечение функционирования биотуалетов в местах проведения ярмарки</w:t>
            </w:r>
          </w:p>
        </w:tc>
        <w:tc>
          <w:tcPr>
            <w:tcW w:w="1800" w:type="dxa"/>
            <w:shd w:val="clear" w:color="auto" w:fill="auto"/>
          </w:tcPr>
          <w:p w:rsidR="00F61AFD" w:rsidRPr="00F61AFD" w:rsidRDefault="00F61AFD" w:rsidP="00F61A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19.10.2019 по 29.03.2020 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F61AFD" w:rsidRPr="00F61AFD" w:rsidRDefault="00F61AFD" w:rsidP="00F61A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B111A2" w:rsidRPr="00237C89" w:rsidTr="005D076E">
        <w:tc>
          <w:tcPr>
            <w:tcW w:w="720" w:type="dxa"/>
            <w:shd w:val="clear" w:color="auto" w:fill="auto"/>
          </w:tcPr>
          <w:p w:rsidR="00B111A2" w:rsidRPr="00237C89" w:rsidRDefault="00B111A2" w:rsidP="00F61AFD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B111A2" w:rsidRPr="00B111A2" w:rsidRDefault="00B111A2" w:rsidP="00F6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Мониторинг цен на социально-значимые товары</w:t>
            </w:r>
          </w:p>
        </w:tc>
        <w:tc>
          <w:tcPr>
            <w:tcW w:w="1800" w:type="dxa"/>
            <w:shd w:val="clear" w:color="auto" w:fill="auto"/>
          </w:tcPr>
          <w:p w:rsidR="00B111A2" w:rsidRPr="00F61AFD" w:rsidRDefault="00B111A2" w:rsidP="00F61AF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11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19.10.2019 по 29.03.2020 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B111A2" w:rsidRDefault="00B111A2" w:rsidP="00B11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Геращенко М.М.</w:t>
            </w:r>
          </w:p>
          <w:p w:rsidR="00B111A2" w:rsidRPr="00F61AFD" w:rsidRDefault="00B111A2" w:rsidP="00B111A2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Веселая Л.М.</w:t>
            </w:r>
            <w:r w:rsidRPr="00B111A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Default="00CA65F0" w:rsidP="00F6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отчет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установленной форме (приложение №7 к постановлению)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итогам ярмарки</w:t>
            </w:r>
          </w:p>
        </w:tc>
        <w:tc>
          <w:tcPr>
            <w:tcW w:w="1800" w:type="dxa"/>
            <w:shd w:val="clear" w:color="auto" w:fill="auto"/>
          </w:tcPr>
          <w:p w:rsidR="00CA65F0" w:rsidRPr="00E67A9A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.10.201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CA65F0" w:rsidRPr="00545F30" w:rsidRDefault="00CA65F0" w:rsidP="00F61A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.0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</w:t>
            </w:r>
            <w:r w:rsid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вторникам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35" w:type="dxa"/>
            <w:shd w:val="clear" w:color="auto" w:fill="auto"/>
          </w:tcPr>
          <w:p w:rsidR="00CA65F0" w:rsidRDefault="00F61AFD" w:rsidP="005D076E"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CA65F0">
            <w:pPr>
              <w:numPr>
                <w:ilvl w:val="0"/>
                <w:numId w:val="1"/>
              </w:numPr>
              <w:tabs>
                <w:tab w:val="clear" w:pos="720"/>
                <w:tab w:val="num" w:pos="786"/>
              </w:tabs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Осуществление в пределах предоставленных полномочий мероприятий по контролю (надзору) за соблюдением действующего законодательства при реализации товаров (выполнении работ, оказании услуг) на ярмарке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</w:tcPr>
          <w:p w:rsidR="00CA65F0" w:rsidRPr="00237C89" w:rsidRDefault="00F61AFD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19.10.2019 по 29.03.2020 (в дни проведения ярмарки)</w:t>
            </w:r>
          </w:p>
        </w:tc>
        <w:tc>
          <w:tcPr>
            <w:tcW w:w="2135" w:type="dxa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Евсеева Е.А.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A65F0" w:rsidRPr="004D2F35" w:rsidRDefault="00CA65F0" w:rsidP="005D076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Козина Н.</w:t>
            </w:r>
            <w:r w:rsidRPr="00EE6A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 Куликова Л.А.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Саблин Р.А.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CA65F0" w:rsidRPr="00237C89" w:rsidTr="005D076E">
        <w:tc>
          <w:tcPr>
            <w:tcW w:w="10595" w:type="dxa"/>
            <w:gridSpan w:val="4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Обеспечение безопасности горожан во время проведения ярмарки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5D076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охраны общественного порядка и безопасности граждан </w:t>
            </w:r>
          </w:p>
        </w:tc>
        <w:tc>
          <w:tcPr>
            <w:tcW w:w="1800" w:type="dxa"/>
            <w:shd w:val="clear" w:color="auto" w:fill="auto"/>
          </w:tcPr>
          <w:p w:rsidR="00CA65F0" w:rsidRPr="00237C89" w:rsidRDefault="00F61AFD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(в дни проведения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ярмарки)</w:t>
            </w:r>
          </w:p>
        </w:tc>
        <w:tc>
          <w:tcPr>
            <w:tcW w:w="2135" w:type="dxa"/>
            <w:shd w:val="clear" w:color="auto" w:fill="auto"/>
          </w:tcPr>
          <w:p w:rsidR="00CA65F0" w:rsidRPr="004D2F35" w:rsidRDefault="00CA65F0" w:rsidP="005D076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CA65F0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5D076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турникетов для 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ограничени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9938F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движения автотранспорта</w:t>
            </w:r>
          </w:p>
        </w:tc>
        <w:tc>
          <w:tcPr>
            <w:tcW w:w="1800" w:type="dxa"/>
            <w:shd w:val="clear" w:color="auto" w:fill="auto"/>
          </w:tcPr>
          <w:p w:rsidR="00CA65F0" w:rsidRPr="00295A86" w:rsidRDefault="00F61AFD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Pr="004D2F35" w:rsidRDefault="00F61AFD" w:rsidP="005D076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5D076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8447E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22A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обеспечении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требований пожарной безопасности</w:t>
            </w:r>
          </w:p>
        </w:tc>
        <w:tc>
          <w:tcPr>
            <w:tcW w:w="1800" w:type="dxa"/>
            <w:shd w:val="clear" w:color="auto" w:fill="auto"/>
          </w:tcPr>
          <w:p w:rsidR="00CA65F0" w:rsidRPr="00237C89" w:rsidRDefault="00F61AFD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Саблин Р.А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</w:t>
            </w:r>
            <w:proofErr w:type="gramEnd"/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5D076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A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Оказание содействия в перекрытии улицы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Озерской</w:t>
            </w:r>
            <w:proofErr w:type="spellEnd"/>
          </w:p>
        </w:tc>
        <w:tc>
          <w:tcPr>
            <w:tcW w:w="1800" w:type="dxa"/>
          </w:tcPr>
          <w:p w:rsidR="00CA65F0" w:rsidRPr="00237C89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  <w:r w:rsidR="00CA65F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.10</w:t>
            </w:r>
            <w:r w:rsidR="00CA65F0"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35" w:type="dxa"/>
          </w:tcPr>
          <w:p w:rsidR="00CA65F0" w:rsidRPr="004D2F35" w:rsidRDefault="00CA65F0" w:rsidP="005D076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5D076E">
            <w:pPr>
              <w:numPr>
                <w:ilvl w:val="0"/>
                <w:numId w:val="2"/>
              </w:numPr>
              <w:spacing w:after="0" w:line="240" w:lineRule="auto"/>
              <w:ind w:left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</w:tcPr>
          <w:p w:rsidR="00CA65F0" w:rsidRPr="00237C89" w:rsidRDefault="00CA65F0" w:rsidP="005A03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Оказание содействия в ограничении движения автотранспорта, в обеспечении безопасности граждан и общественного порядка в местах проведения ярмарки</w:t>
            </w:r>
          </w:p>
        </w:tc>
        <w:tc>
          <w:tcPr>
            <w:tcW w:w="1800" w:type="dxa"/>
          </w:tcPr>
          <w:p w:rsidR="00CA65F0" w:rsidRPr="00237C89" w:rsidRDefault="00F61AFD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</w:tcPr>
          <w:p w:rsidR="00CA65F0" w:rsidRPr="004D2F35" w:rsidRDefault="00CA65F0" w:rsidP="005D076E">
            <w:pPr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2F3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Еремеев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А.И.</w:t>
            </w:r>
          </w:p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 согласованию)</w:t>
            </w:r>
          </w:p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10595" w:type="dxa"/>
            <w:gridSpan w:val="4"/>
          </w:tcPr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III</w:t>
            </w:r>
            <w:r w:rsidRPr="00237C8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. Подготовка материальной базы</w:t>
            </w:r>
          </w:p>
        </w:tc>
      </w:tr>
      <w:tr w:rsidR="00CA65F0" w:rsidRPr="00237C89" w:rsidTr="005D076E">
        <w:tc>
          <w:tcPr>
            <w:tcW w:w="720" w:type="dxa"/>
          </w:tcPr>
          <w:p w:rsidR="00CA65F0" w:rsidRPr="00237C89" w:rsidRDefault="00CA65F0" w:rsidP="005D07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Установка </w:t>
            </w: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сценической площадки, звукового оборудования (транспортировка, монтаж и демонтаж) с обслуживанием техническим персоналом для проведения культурно-развлекательных программ </w:t>
            </w:r>
          </w:p>
        </w:tc>
        <w:tc>
          <w:tcPr>
            <w:tcW w:w="1800" w:type="dxa"/>
          </w:tcPr>
          <w:p w:rsidR="00CA65F0" w:rsidRPr="00237C89" w:rsidRDefault="00F61AFD" w:rsidP="00F61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19.10.2020</w:t>
            </w:r>
          </w:p>
        </w:tc>
        <w:tc>
          <w:tcPr>
            <w:tcW w:w="2135" w:type="dxa"/>
          </w:tcPr>
          <w:p w:rsidR="00CA65F0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И.А.</w:t>
            </w:r>
          </w:p>
          <w:p w:rsidR="00CA65F0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Сизов</w:t>
            </w:r>
            <w:proofErr w:type="spellEnd"/>
            <w:r w:rsidRPr="0037247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Н.А.</w:t>
            </w:r>
          </w:p>
          <w:p w:rsidR="00CA65F0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Шалимов А.В. </w:t>
            </w:r>
          </w:p>
          <w:p w:rsidR="00CA65F0" w:rsidRPr="0037247D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1228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Кузовков Э.В.</w:t>
            </w:r>
          </w:p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CA65F0" w:rsidRPr="00237C89" w:rsidTr="005D076E">
        <w:tc>
          <w:tcPr>
            <w:tcW w:w="720" w:type="dxa"/>
            <w:shd w:val="clear" w:color="auto" w:fill="auto"/>
          </w:tcPr>
          <w:p w:rsidR="00CA65F0" w:rsidRPr="00237C89" w:rsidRDefault="00CA65F0" w:rsidP="005D076E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40" w:type="dxa"/>
            <w:shd w:val="clear" w:color="auto" w:fill="auto"/>
          </w:tcPr>
          <w:p w:rsidR="00CA65F0" w:rsidRPr="00237C89" w:rsidRDefault="00CA65F0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37C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Обеспечение санитарной уборки в процессе и после окончания работы ярмарки </w:t>
            </w:r>
          </w:p>
          <w:p w:rsidR="00CA65F0" w:rsidRPr="00237C89" w:rsidRDefault="00CA65F0" w:rsidP="005D076E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CA65F0" w:rsidRPr="00237C89" w:rsidRDefault="00F61AFD" w:rsidP="005D0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 19.10.2019 по 29.03.2020 </w:t>
            </w:r>
            <w:r w:rsidR="00CA65F0" w:rsidRPr="00D9680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 дни проведения ярмарки)</w:t>
            </w:r>
          </w:p>
        </w:tc>
        <w:tc>
          <w:tcPr>
            <w:tcW w:w="2135" w:type="dxa"/>
            <w:shd w:val="clear" w:color="auto" w:fill="auto"/>
          </w:tcPr>
          <w:p w:rsidR="00CA65F0" w:rsidRDefault="00F61AFD" w:rsidP="005D076E">
            <w:r w:rsidRPr="00F61A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Администратор ярмарки</w:t>
            </w:r>
          </w:p>
        </w:tc>
      </w:tr>
    </w:tbl>
    <w:p w:rsidR="00DC58AD" w:rsidRDefault="00DC58AD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35DA" w:rsidRDefault="0036459A" w:rsidP="003649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</w:t>
      </w:r>
    </w:p>
    <w:p w:rsidR="00945623" w:rsidRDefault="003F35DA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945623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21.08.2019 № 1745</w:t>
      </w:r>
    </w:p>
    <w:p w:rsid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D26456" w:rsidRPr="00E906B1" w:rsidRDefault="00D26456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D26456" w:rsidRPr="00E906B1" w:rsidRDefault="00D26456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D26456" w:rsidRPr="00E906B1" w:rsidRDefault="00D26456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D26456" w:rsidRPr="00E906B1" w:rsidRDefault="00D26456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D26456" w:rsidRPr="0036492C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21.08.2019 № 1745</w:t>
      </w:r>
    </w:p>
    <w:p w:rsidR="00DC58AD" w:rsidRDefault="00DC58AD" w:rsidP="007D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17BC" w:rsidRPr="00DC58AD" w:rsidRDefault="007D17BC" w:rsidP="007D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8AD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D17BC" w:rsidRPr="00DC58AD" w:rsidRDefault="00C810E3" w:rsidP="007D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C58AD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7D17BC" w:rsidRPr="00DC58AD">
        <w:rPr>
          <w:rFonts w:ascii="Times New Roman" w:hAnsi="Times New Roman" w:cs="Times New Roman"/>
          <w:b/>
          <w:bCs/>
          <w:sz w:val="26"/>
          <w:szCs w:val="26"/>
        </w:rPr>
        <w:t>рганизации ярмарок на территории г</w:t>
      </w:r>
      <w:r w:rsidRPr="00DC58AD">
        <w:rPr>
          <w:rFonts w:ascii="Times New Roman" w:hAnsi="Times New Roman" w:cs="Times New Roman"/>
          <w:b/>
          <w:bCs/>
          <w:sz w:val="26"/>
          <w:szCs w:val="26"/>
        </w:rPr>
        <w:t xml:space="preserve">орода </w:t>
      </w:r>
      <w:r w:rsidR="007D17BC" w:rsidRPr="00DC58AD">
        <w:rPr>
          <w:rFonts w:ascii="Times New Roman" w:hAnsi="Times New Roman" w:cs="Times New Roman"/>
          <w:b/>
          <w:bCs/>
          <w:sz w:val="26"/>
          <w:szCs w:val="26"/>
        </w:rPr>
        <w:t>Заречного Пензенской области</w:t>
      </w:r>
    </w:p>
    <w:p w:rsidR="00C810E3" w:rsidRPr="00DC58AD" w:rsidRDefault="00C810E3" w:rsidP="007D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9" w:history="1">
        <w:r w:rsidRPr="00DC58A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C58AD">
        <w:rPr>
          <w:rFonts w:ascii="Times New Roman" w:hAnsi="Times New Roman" w:cs="Times New Roman"/>
          <w:sz w:val="26"/>
          <w:szCs w:val="26"/>
        </w:rPr>
        <w:t xml:space="preserve"> Правительства Пензенской области от 26.03.2010 </w:t>
      </w:r>
      <w:r w:rsidR="00C810E3" w:rsidRPr="00DC58AD">
        <w:rPr>
          <w:rFonts w:ascii="Times New Roman" w:hAnsi="Times New Roman" w:cs="Times New Roman"/>
          <w:sz w:val="26"/>
          <w:szCs w:val="26"/>
        </w:rPr>
        <w:t>№</w:t>
      </w:r>
      <w:r w:rsidRPr="00DC58AD">
        <w:rPr>
          <w:rFonts w:ascii="Times New Roman" w:hAnsi="Times New Roman" w:cs="Times New Roman"/>
          <w:sz w:val="26"/>
          <w:szCs w:val="26"/>
        </w:rPr>
        <w:t xml:space="preserve"> 155-пП </w:t>
      </w:r>
      <w:r w:rsidR="00C810E3" w:rsidRPr="00DC58AD">
        <w:rPr>
          <w:rFonts w:ascii="Times New Roman" w:hAnsi="Times New Roman" w:cs="Times New Roman"/>
          <w:sz w:val="26"/>
          <w:szCs w:val="26"/>
        </w:rPr>
        <w:t>«</w:t>
      </w:r>
      <w:r w:rsidRPr="00DC58AD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Пензенской области и продажи товаров (выполнения работ, оказания услуг) на них</w:t>
      </w:r>
      <w:r w:rsidR="00C810E3" w:rsidRPr="00DC58AD">
        <w:rPr>
          <w:rFonts w:ascii="Times New Roman" w:hAnsi="Times New Roman" w:cs="Times New Roman"/>
          <w:sz w:val="26"/>
          <w:szCs w:val="26"/>
        </w:rPr>
        <w:t>»</w:t>
      </w:r>
      <w:r w:rsidRPr="00DC58AD">
        <w:rPr>
          <w:rFonts w:ascii="Times New Roman" w:hAnsi="Times New Roman" w:cs="Times New Roman"/>
          <w:sz w:val="26"/>
          <w:szCs w:val="26"/>
        </w:rPr>
        <w:t xml:space="preserve"> и регулирует отношения, связанные с организацией деятельности и продажи товаров (выполнения работ, оказания услуг) на ярмарках, организатором которых является </w:t>
      </w:r>
      <w:r w:rsidR="00C810E3" w:rsidRPr="00DC58AD">
        <w:rPr>
          <w:rFonts w:ascii="Times New Roman" w:hAnsi="Times New Roman" w:cs="Times New Roman"/>
          <w:sz w:val="26"/>
          <w:szCs w:val="26"/>
        </w:rPr>
        <w:t>А</w:t>
      </w:r>
      <w:r w:rsidRPr="00DC58AD">
        <w:rPr>
          <w:rFonts w:ascii="Times New Roman" w:hAnsi="Times New Roman" w:cs="Times New Roman"/>
          <w:sz w:val="26"/>
          <w:szCs w:val="26"/>
        </w:rPr>
        <w:t xml:space="preserve">дминистрация города </w:t>
      </w:r>
      <w:r w:rsidR="00C810E3" w:rsidRPr="00DC58AD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Pr="00DC58A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7D17BC" w:rsidRPr="00DC58AD" w:rsidRDefault="005D076E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1.1.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Организатор ярмарки вправе уполномочить администратора ярмарки на осуществление функций по подготовке и проведению ярмарки, указанных в </w:t>
      </w:r>
      <w:hyperlink r:id="rId10" w:history="1">
        <w:r w:rsidR="007D17BC" w:rsidRPr="00DC58AD">
          <w:rPr>
            <w:rFonts w:ascii="Times New Roman" w:hAnsi="Times New Roman" w:cs="Times New Roman"/>
            <w:sz w:val="26"/>
            <w:szCs w:val="26"/>
          </w:rPr>
          <w:t>пункте 2.6</w:t>
        </w:r>
      </w:hyperlink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Порядка организации ярмарок на территории Пензенской области и продажи товаров (выполнения работ, оказания услуг) на них, утвержденного постановлением Правительства Пензенской области от 26.03.2010 </w:t>
      </w:r>
      <w:r w:rsidR="00C810E3" w:rsidRPr="00DC58AD">
        <w:rPr>
          <w:rFonts w:ascii="Times New Roman" w:hAnsi="Times New Roman" w:cs="Times New Roman"/>
          <w:sz w:val="26"/>
          <w:szCs w:val="26"/>
        </w:rPr>
        <w:t>№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155-пП.</w:t>
      </w:r>
    </w:p>
    <w:p w:rsidR="007D17BC" w:rsidRPr="00DC58AD" w:rsidRDefault="005D076E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1.2. 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Администратор ярмарки определяется </w:t>
      </w:r>
      <w:proofErr w:type="gramStart"/>
      <w:r w:rsidR="007D17BC" w:rsidRPr="00DC58AD">
        <w:rPr>
          <w:rFonts w:ascii="Times New Roman" w:hAnsi="Times New Roman" w:cs="Times New Roman"/>
          <w:sz w:val="26"/>
          <w:szCs w:val="26"/>
        </w:rPr>
        <w:t xml:space="preserve">по результатам конкурсного отбора в соответствии с </w:t>
      </w:r>
      <w:hyperlink r:id="rId11" w:history="1">
        <w:r w:rsidR="007D17BC" w:rsidRPr="00DC58AD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о порядке проведения конкурсного отбора администратора ярмарки на территории</w:t>
      </w:r>
      <w:proofErr w:type="gramEnd"/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Пензенской области, утвержденным постановлением Правительства Пензенской области от 26.03.2010 </w:t>
      </w:r>
      <w:r w:rsidR="00C810E3" w:rsidRPr="00DC58AD">
        <w:rPr>
          <w:rFonts w:ascii="Times New Roman" w:hAnsi="Times New Roman" w:cs="Times New Roman"/>
          <w:sz w:val="26"/>
          <w:szCs w:val="26"/>
        </w:rPr>
        <w:t>№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155-пП </w:t>
      </w:r>
      <w:r w:rsidR="00C810E3" w:rsidRPr="00DC58AD">
        <w:rPr>
          <w:rFonts w:ascii="Times New Roman" w:hAnsi="Times New Roman" w:cs="Times New Roman"/>
          <w:sz w:val="26"/>
          <w:szCs w:val="26"/>
        </w:rPr>
        <w:t>«</w:t>
      </w:r>
      <w:r w:rsidR="007D17BC" w:rsidRPr="00DC58AD">
        <w:rPr>
          <w:rFonts w:ascii="Times New Roman" w:hAnsi="Times New Roman" w:cs="Times New Roman"/>
          <w:sz w:val="26"/>
          <w:szCs w:val="26"/>
        </w:rPr>
        <w:t>Об утверждении порядка организации ярмарок на территории Пензенской области и продажи товаров (выполнени</w:t>
      </w:r>
      <w:r w:rsidR="00C810E3" w:rsidRPr="00DC58AD">
        <w:rPr>
          <w:rFonts w:ascii="Times New Roman" w:hAnsi="Times New Roman" w:cs="Times New Roman"/>
          <w:sz w:val="26"/>
          <w:szCs w:val="26"/>
        </w:rPr>
        <w:t>я работ, оказания услуг) на них»</w:t>
      </w:r>
      <w:r w:rsidR="007D17BC" w:rsidRPr="00DC58AD">
        <w:rPr>
          <w:rFonts w:ascii="Times New Roman" w:hAnsi="Times New Roman" w:cs="Times New Roman"/>
          <w:sz w:val="26"/>
          <w:szCs w:val="26"/>
        </w:rPr>
        <w:t>.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1.3. 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Для участия в конкурсе претендент представляет в адрес </w:t>
      </w:r>
      <w:r w:rsidR="00C810E3" w:rsidRPr="00DC58AD">
        <w:rPr>
          <w:rFonts w:ascii="Times New Roman" w:hAnsi="Times New Roman" w:cs="Times New Roman"/>
          <w:sz w:val="26"/>
          <w:szCs w:val="26"/>
        </w:rPr>
        <w:t>А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дминистрации города </w:t>
      </w:r>
      <w:proofErr w:type="spellStart"/>
      <w:r w:rsidR="00C810E3" w:rsidRPr="00DC58AD">
        <w:rPr>
          <w:rFonts w:ascii="Times New Roman" w:hAnsi="Times New Roman" w:cs="Times New Roman"/>
          <w:sz w:val="26"/>
          <w:szCs w:val="26"/>
        </w:rPr>
        <w:t>Заречного</w:t>
      </w:r>
      <w:r w:rsidRPr="00DC58AD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Pr="00DC58AD">
        <w:rPr>
          <w:rFonts w:ascii="Times New Roman" w:hAnsi="Times New Roman" w:cs="Times New Roman"/>
          <w:sz w:val="26"/>
          <w:szCs w:val="26"/>
        </w:rPr>
        <w:t xml:space="preserve"> запечатанном </w:t>
      </w:r>
      <w:proofErr w:type="spellStart"/>
      <w:r w:rsidRPr="00DC58AD">
        <w:rPr>
          <w:rFonts w:ascii="Times New Roman" w:hAnsi="Times New Roman" w:cs="Times New Roman"/>
          <w:sz w:val="26"/>
          <w:szCs w:val="26"/>
        </w:rPr>
        <w:t>конвертезаявку</w:t>
      </w:r>
      <w:proofErr w:type="spellEnd"/>
      <w:r w:rsidRPr="00DC58AD">
        <w:rPr>
          <w:rFonts w:ascii="Times New Roman" w:hAnsi="Times New Roman" w:cs="Times New Roman"/>
          <w:sz w:val="26"/>
          <w:szCs w:val="26"/>
        </w:rPr>
        <w:t xml:space="preserve"> на участие в Конкурсе (Приложение № 1 к настоящему Порядку) с приложением следующих документов: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а) конкурсное предложение (Приложение №2 к настоящему порядку) 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>б) ассортимент реализуемых на ярмарках товаров, оказываемых услуг, выполняемых работ;</w:t>
      </w:r>
      <w:proofErr w:type="gramEnd"/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 документ, подтверждающий полномочия лица на осуществление действий от имени Претендента - юридического лица (копию решения о назначении или об избрании либо приказа о назначении физического лица на должность, в соответствии с которыми такое физическое лицо обладает правом действовать от имени заявителя без доверенности). В случае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DC58AD">
        <w:rPr>
          <w:rFonts w:ascii="Times New Roman" w:hAnsi="Times New Roman" w:cs="Times New Roman"/>
          <w:sz w:val="26"/>
          <w:szCs w:val="26"/>
        </w:rPr>
        <w:t xml:space="preserve"> если от имени Претендента действует иное лицо, к заявке прилагается копия доверенности на осуществление действий от имени заявителя, удостоверенная нотариусом (для физических лиц), либо подлинный экземпляр доверенности, заверенный печатью заявителя (при наличии печати) и подписанный руководителем заявителя (для юридических лиц);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г) справку о </w:t>
      </w:r>
      <w:r w:rsidR="005F682F" w:rsidRPr="00DC58AD">
        <w:rPr>
          <w:rFonts w:ascii="Times New Roman" w:hAnsi="Times New Roman" w:cs="Times New Roman"/>
          <w:sz w:val="26"/>
          <w:szCs w:val="26"/>
        </w:rPr>
        <w:t>не нахождении</w:t>
      </w:r>
      <w:r w:rsidRPr="00DC58AD">
        <w:rPr>
          <w:rFonts w:ascii="Times New Roman" w:hAnsi="Times New Roman" w:cs="Times New Roman"/>
          <w:sz w:val="26"/>
          <w:szCs w:val="26"/>
        </w:rPr>
        <w:t xml:space="preserve"> Претендента в стадии реорганизации, ликвидации, несостоятельности (банкротства) на дату представления документов.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Все листы пакета документов должны быть прошиты, пронумерованы и содержать опись входящих в его состав документо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>в(</w:t>
      </w:r>
      <w:proofErr w:type="gramEnd"/>
      <w:r w:rsidRPr="00DC58AD">
        <w:rPr>
          <w:rFonts w:ascii="Times New Roman" w:hAnsi="Times New Roman" w:cs="Times New Roman"/>
          <w:sz w:val="26"/>
          <w:szCs w:val="26"/>
        </w:rPr>
        <w:t xml:space="preserve">Приложение № 3 к настоящему порядку). Опись </w:t>
      </w:r>
      <w:r w:rsidRPr="00DC58AD">
        <w:rPr>
          <w:rFonts w:ascii="Times New Roman" w:hAnsi="Times New Roman" w:cs="Times New Roman"/>
          <w:sz w:val="26"/>
          <w:szCs w:val="26"/>
        </w:rPr>
        <w:lastRenderedPageBreak/>
        <w:t>должна быть с печатью Претендента (при наличии печати) и подписана Претендентом на участие в Конкурсе (или уполномоченным лицом).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Требование от Претендента документов, не указанных в настоящем пункте, не допускается.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При подаче заявки Претендент может представить дополнительно любые документы. Дополнительно представленные документы также подлежат внесению в опись.</w:t>
      </w:r>
    </w:p>
    <w:p w:rsidR="005D076E" w:rsidRPr="00DC58AD" w:rsidRDefault="005D076E" w:rsidP="005D07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Документ, указанный в подпункте «г» настоящего пункта, запрашивается Организатором Конкурса в порядке межведомственного взаимодействия, если он не был представлен Претендентом по собственной инициативе.</w:t>
      </w:r>
    </w:p>
    <w:p w:rsidR="007D17BC" w:rsidRPr="00DC58AD" w:rsidRDefault="005D076E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1.4. 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Организатором ярмарки с Администратором ярмарки заключается </w:t>
      </w:r>
      <w:hyperlink w:anchor="Par129" w:history="1">
        <w:r w:rsidR="007D17BC" w:rsidRPr="00DC58AD">
          <w:rPr>
            <w:rFonts w:ascii="Times New Roman" w:hAnsi="Times New Roman" w:cs="Times New Roman"/>
            <w:sz w:val="26"/>
            <w:szCs w:val="26"/>
          </w:rPr>
          <w:t>договор</w:t>
        </w:r>
      </w:hyperlink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о предоставлении права исполнять функции администратора ярмарки согласно примерной форме (Приложение </w:t>
      </w:r>
      <w:r w:rsidR="00C810E3" w:rsidRPr="00DC58AD">
        <w:rPr>
          <w:rFonts w:ascii="Times New Roman" w:hAnsi="Times New Roman" w:cs="Times New Roman"/>
          <w:sz w:val="26"/>
          <w:szCs w:val="26"/>
        </w:rPr>
        <w:t>№</w:t>
      </w:r>
      <w:r w:rsidRPr="00DC58AD">
        <w:rPr>
          <w:rFonts w:ascii="Times New Roman" w:hAnsi="Times New Roman" w:cs="Times New Roman"/>
          <w:sz w:val="26"/>
          <w:szCs w:val="26"/>
        </w:rPr>
        <w:t>4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2. На территории ярмарок оформляется </w:t>
      </w:r>
      <w:r w:rsidR="00E11D69" w:rsidRPr="00DC58AD">
        <w:rPr>
          <w:rFonts w:ascii="Times New Roman" w:hAnsi="Times New Roman" w:cs="Times New Roman"/>
          <w:sz w:val="26"/>
          <w:szCs w:val="26"/>
        </w:rPr>
        <w:t>информационный стенд</w:t>
      </w:r>
      <w:r w:rsidRPr="00DC58AD">
        <w:rPr>
          <w:rFonts w:ascii="Times New Roman" w:hAnsi="Times New Roman" w:cs="Times New Roman"/>
          <w:sz w:val="26"/>
          <w:szCs w:val="26"/>
        </w:rPr>
        <w:t xml:space="preserve"> с указанием организатора, администратора ярмарки (в случае привлечения администратора для организации ярмарки), наименования ярмарки, адреса и режима работы ярмарки.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3. Места для продажи продовольственных товаров должны быть отделены от продажи непродовольственных товаров (выполнения работ, оказания услуг).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4. Размещение торговых мест, их оснащенность торгово-технологическим оборудованием должны отвечать установленным санитарным, противопожарным нормам и правилам и обеспечивать необходимые условия для организации торговли (выполнения работ, оказания услуг), свободный проход покупателей и доступ к торговым местам.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5. Требования к оборудованию торговых мест участниками ярмарок: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5.1. Наличие вывески с информацией о принадлежности торгового места с указанием: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фирменного наименования (наименования) организации, места ее нахождения (юридического адреса) для юридических лиц;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б)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информации о государственной регистрации и наименовании зарегистрировавшего его органа для индивидуального предпринимателя.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для граждан - копия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5.2. Наличие оборудования для выкладки и продажи товаров, в том числе холодильного оборудования при продаже скоропортящихся товаров. Не допускается продажа товаров, в отношении которых установлены особые условия хранения и реализации, при отсутствии таких условий.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5.3. Использование </w:t>
      </w:r>
      <w:proofErr w:type="spellStart"/>
      <w:r w:rsidRPr="00DC58AD">
        <w:rPr>
          <w:rFonts w:ascii="Times New Roman" w:hAnsi="Times New Roman" w:cs="Times New Roman"/>
          <w:sz w:val="26"/>
          <w:szCs w:val="26"/>
        </w:rPr>
        <w:t>весоизмерительного</w:t>
      </w:r>
      <w:proofErr w:type="spellEnd"/>
      <w:r w:rsidRPr="00DC58AD">
        <w:rPr>
          <w:rFonts w:ascii="Times New Roman" w:hAnsi="Times New Roman" w:cs="Times New Roman"/>
          <w:sz w:val="26"/>
          <w:szCs w:val="26"/>
        </w:rPr>
        <w:t xml:space="preserve"> оборудования, прошедшего поверку в установленном порядке в органах Государственной метрологической службы.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5.4. При продаже товаров (выполнении работ, оказании услуг) продавец должен иметь: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D17BC" w:rsidRPr="00DC58AD">
        <w:rPr>
          <w:rFonts w:ascii="Times New Roman" w:hAnsi="Times New Roman" w:cs="Times New Roman"/>
          <w:sz w:val="26"/>
          <w:szCs w:val="26"/>
        </w:rPr>
        <w:t>бейджик</w:t>
      </w:r>
      <w:proofErr w:type="spellEnd"/>
      <w:r w:rsidR="007D17BC" w:rsidRPr="00DC58AD">
        <w:rPr>
          <w:rFonts w:ascii="Times New Roman" w:hAnsi="Times New Roman" w:cs="Times New Roman"/>
          <w:sz w:val="26"/>
          <w:szCs w:val="26"/>
        </w:rPr>
        <w:t xml:space="preserve"> с указанием его фамилии, имени, отчества;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б)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паспорт или иной документ, удостоверяющий личность;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документ, подтверждающий трудовые или гражданско-правовые отношения продавца с участником ярмарки;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>г)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товарно-сопроводительные документы на реализуемую продукцию и товары (для граждан, в том числе граждан - глав крестьянского (фермерского) хозяйства, членов такого хозяйства, граждан, ведущих личное подсобное хозяйство или занимающихся садоводством, огородничеством, животноводством) - документ, подтверждающий ведение гражданином крестьянского (фермерского) хозяйства, личного подсобного хозяйства или занятие садоводством, огородничеством, животноводством;</w:t>
      </w:r>
      <w:proofErr w:type="gramEnd"/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документы, подтверждающие качество и безопасность реализуемых товаров (сертификаты или декларации о соответствии либо их копии, заверенные в установленном порядке; ветеринарные свидетельства, качественные удостоверения и т.д.);</w:t>
      </w:r>
    </w:p>
    <w:p w:rsidR="00E11D69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е)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личную медицинскую книжку (при реализации продовольственных товаров)</w:t>
      </w:r>
      <w:r w:rsidRPr="00DC58AD">
        <w:rPr>
          <w:rFonts w:ascii="Times New Roman" w:hAnsi="Times New Roman" w:cs="Times New Roman"/>
          <w:sz w:val="26"/>
          <w:szCs w:val="26"/>
        </w:rPr>
        <w:t>;</w:t>
      </w:r>
    </w:p>
    <w:p w:rsidR="007D17BC" w:rsidRPr="00DC58AD" w:rsidRDefault="00E11D69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lastRenderedPageBreak/>
        <w:t>ж) договор на участие в ярмарке</w:t>
      </w:r>
      <w:r w:rsidR="007D17BC" w:rsidRPr="00DC58AD">
        <w:rPr>
          <w:rFonts w:ascii="Times New Roman" w:hAnsi="Times New Roman" w:cs="Times New Roman"/>
          <w:sz w:val="26"/>
          <w:szCs w:val="26"/>
        </w:rPr>
        <w:t>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6. Гражданин, осуществляющий торговлю сельскохозяйственной продукцией собственного производства, должен иметь при себе документ, удостоверяющий личность.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7. </w:t>
      </w:r>
      <w:r w:rsidR="00450CFE" w:rsidRPr="00DC58AD">
        <w:rPr>
          <w:rFonts w:ascii="Times New Roman" w:hAnsi="Times New Roman" w:cs="Times New Roman"/>
          <w:sz w:val="26"/>
          <w:szCs w:val="26"/>
        </w:rPr>
        <w:t xml:space="preserve">Администратор ярмарки обязан осуществлять расстановку участников ярмарки по местам для продажи товаров (выполнения работ, оказания услуг) согласно утвержденной </w:t>
      </w:r>
      <w:proofErr w:type="gramStart"/>
      <w:r w:rsidR="00450CFE" w:rsidRPr="00DC58AD">
        <w:rPr>
          <w:rFonts w:ascii="Times New Roman" w:hAnsi="Times New Roman" w:cs="Times New Roman"/>
          <w:sz w:val="26"/>
          <w:szCs w:val="26"/>
        </w:rPr>
        <w:t>план-схеме</w:t>
      </w:r>
      <w:proofErr w:type="gramEnd"/>
      <w:r w:rsidR="00450CFE" w:rsidRPr="00DC58AD">
        <w:rPr>
          <w:rFonts w:ascii="Times New Roman" w:hAnsi="Times New Roman" w:cs="Times New Roman"/>
          <w:sz w:val="26"/>
          <w:szCs w:val="26"/>
        </w:rPr>
        <w:t xml:space="preserve"> размещения мест для продажи товаров (выполнения работ, оказания услуг), а участники ярмарки обязан</w:t>
      </w:r>
      <w:r w:rsidR="00C676EA" w:rsidRPr="00DC58AD">
        <w:rPr>
          <w:rFonts w:ascii="Times New Roman" w:hAnsi="Times New Roman" w:cs="Times New Roman"/>
          <w:sz w:val="26"/>
          <w:szCs w:val="26"/>
        </w:rPr>
        <w:t xml:space="preserve"> размещаться в</w:t>
      </w:r>
      <w:r w:rsidR="00450CFE" w:rsidRPr="00DC58AD">
        <w:rPr>
          <w:rFonts w:ascii="Times New Roman" w:hAnsi="Times New Roman" w:cs="Times New Roman"/>
          <w:sz w:val="26"/>
          <w:szCs w:val="26"/>
        </w:rPr>
        <w:t xml:space="preserve"> установленны</w:t>
      </w:r>
      <w:r w:rsidR="00C676EA" w:rsidRPr="00DC58AD">
        <w:rPr>
          <w:rFonts w:ascii="Times New Roman" w:hAnsi="Times New Roman" w:cs="Times New Roman"/>
          <w:sz w:val="26"/>
          <w:szCs w:val="26"/>
        </w:rPr>
        <w:t>х</w:t>
      </w:r>
      <w:r w:rsidR="00450CFE" w:rsidRPr="00DC58AD">
        <w:rPr>
          <w:rFonts w:ascii="Times New Roman" w:hAnsi="Times New Roman" w:cs="Times New Roman"/>
          <w:sz w:val="26"/>
          <w:szCs w:val="26"/>
        </w:rPr>
        <w:t xml:space="preserve"> организатором границ</w:t>
      </w:r>
      <w:r w:rsidR="00C676EA" w:rsidRPr="00DC58AD">
        <w:rPr>
          <w:rFonts w:ascii="Times New Roman" w:hAnsi="Times New Roman" w:cs="Times New Roman"/>
          <w:sz w:val="26"/>
          <w:szCs w:val="26"/>
        </w:rPr>
        <w:t>ах</w:t>
      </w:r>
      <w:r w:rsidR="00450CFE" w:rsidRPr="00DC58A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8. При осуществлении деятельности по продаже товаров (выполнению работ, оказанию услуг) участники ярмарки обязаны 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человека, продажи отдельных видов товаров и иные требования, предусмотренные законодательством.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9. На ярмарках допускается продажа сельскохозяйственной продукции, продовольственных товаров и непродовольственных товаров, изделий народных промыслов, продукции ремесленничества, иных товаров, за исключением: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товаров, изъятых из оборота или ограниченных в обороте;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б)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алкогольной продукции;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скоропортящихся пищевых продуктов при отсутствии холодильного оборудования для их хранения и реализации;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г)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мяса животных, птицы и продуктов их убоя непромышленной выработки;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продукции домашнего приготовления;</w:t>
      </w:r>
    </w:p>
    <w:p w:rsidR="007D17BC" w:rsidRPr="00DC58AD" w:rsidRDefault="001C441A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е)</w:t>
      </w:r>
      <w:r w:rsidR="007D17BC" w:rsidRPr="00DC58AD">
        <w:rPr>
          <w:rFonts w:ascii="Times New Roman" w:hAnsi="Times New Roman" w:cs="Times New Roman"/>
          <w:sz w:val="26"/>
          <w:szCs w:val="26"/>
        </w:rPr>
        <w:t xml:space="preserve"> иной продукции, запрещенной к реализации в соответствии с законодательством Российской Федерации.</w:t>
      </w:r>
    </w:p>
    <w:p w:rsidR="007D17BC" w:rsidRPr="00DC58AD" w:rsidRDefault="007D17BC" w:rsidP="00C810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C58AD">
        <w:rPr>
          <w:rFonts w:ascii="Times New Roman" w:hAnsi="Times New Roman" w:cs="Times New Roman"/>
          <w:sz w:val="26"/>
          <w:szCs w:val="26"/>
        </w:rPr>
        <w:t xml:space="preserve"> соблюдением юридическими лицами, индивидуальными предпринимателями, гражданами требований к организации продажи товаров и выполнения работ, оказания услуг на ярмарках осуществляется </w:t>
      </w:r>
      <w:r w:rsidR="00C810E3" w:rsidRPr="00DC58AD">
        <w:rPr>
          <w:rFonts w:ascii="Times New Roman" w:hAnsi="Times New Roman" w:cs="Times New Roman"/>
          <w:sz w:val="26"/>
          <w:szCs w:val="26"/>
        </w:rPr>
        <w:t>А</w:t>
      </w:r>
      <w:r w:rsidRPr="00DC58AD">
        <w:rPr>
          <w:rFonts w:ascii="Times New Roman" w:hAnsi="Times New Roman" w:cs="Times New Roman"/>
          <w:sz w:val="26"/>
          <w:szCs w:val="26"/>
        </w:rPr>
        <w:t xml:space="preserve">дминистрацией города </w:t>
      </w:r>
      <w:r w:rsidR="00C810E3" w:rsidRPr="00DC58AD">
        <w:rPr>
          <w:rFonts w:ascii="Times New Roman" w:hAnsi="Times New Roman" w:cs="Times New Roman"/>
          <w:sz w:val="26"/>
          <w:szCs w:val="26"/>
        </w:rPr>
        <w:t xml:space="preserve">Заречного </w:t>
      </w:r>
      <w:r w:rsidRPr="00DC58AD">
        <w:rPr>
          <w:rFonts w:ascii="Times New Roman" w:hAnsi="Times New Roman" w:cs="Times New Roman"/>
          <w:sz w:val="26"/>
          <w:szCs w:val="26"/>
        </w:rPr>
        <w:t>в пределах предоставленных полномочий, либо администратором ярмарки (в случае привлечения администратора для организации ярмарки)</w:t>
      </w:r>
      <w:r w:rsidR="00823DBD" w:rsidRPr="00DC58AD">
        <w:rPr>
          <w:rFonts w:ascii="Times New Roman" w:hAnsi="Times New Roman" w:cs="Times New Roman"/>
          <w:sz w:val="26"/>
          <w:szCs w:val="26"/>
        </w:rPr>
        <w:t>.</w:t>
      </w:r>
    </w:p>
    <w:p w:rsidR="00DC58AD" w:rsidRDefault="00DC58AD" w:rsidP="003645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7D17BC" w:rsidRDefault="0036459A" w:rsidP="003645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36459A">
        <w:rPr>
          <w:rFonts w:ascii="Times New Roman" w:hAnsi="Times New Roman" w:cs="Times New Roman"/>
          <w:sz w:val="26"/>
          <w:szCs w:val="26"/>
        </w:rPr>
        <w:t>___________________________________________</w:t>
      </w:r>
    </w:p>
    <w:p w:rsidR="00C810E3" w:rsidRDefault="00C810E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C810E3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C810E3" w:rsidRDefault="007D17BC" w:rsidP="007D1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территории города </w:t>
      </w:r>
      <w:r w:rsidR="00C810E3">
        <w:rPr>
          <w:rFonts w:ascii="Times New Roman" w:hAnsi="Times New Roman" w:cs="Times New Roman"/>
          <w:sz w:val="26"/>
          <w:szCs w:val="26"/>
        </w:rPr>
        <w:t>Заречного</w:t>
      </w:r>
    </w:p>
    <w:p w:rsidR="007D17BC" w:rsidRDefault="00C810E3" w:rsidP="007D17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Организатору конкурса: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ЗАЯВКА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конкурсе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Прошу включить ____________________________________________________,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6459A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организации; ФИО индивидуального предпринимателя,</w:t>
      </w:r>
      <w:proofErr w:type="gramEnd"/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459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- претендента на участие в конкурсе)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участников конкурса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r w:rsidR="0039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предоставлению права исполнять функции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администратора ярмарки </w:t>
      </w: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города Заречного Пензенской области, который состоится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 _____________________ 20 ___ года.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91365" w:rsidP="0036459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размещения ярмарки</w:t>
      </w:r>
      <w:r w:rsidR="0036459A"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2. Сообщаю:</w:t>
      </w:r>
    </w:p>
    <w:p w:rsidR="0036459A" w:rsidRPr="0036459A" w:rsidRDefault="001C441A" w:rsidP="0036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36459A"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ознакомлении с материалами извещения о проведении конкурса и с материалами конкурсной документации;</w:t>
      </w:r>
    </w:p>
    <w:p w:rsidR="0036459A" w:rsidRPr="0036459A" w:rsidRDefault="001C441A" w:rsidP="0036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36459A"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согласии участвовать в конкурсе на условиях и в соответствии с требованиями, установленными в извещении о проведении конкурса и в конкурсной документации;</w:t>
      </w:r>
    </w:p>
    <w:p w:rsidR="0036459A" w:rsidRPr="0036459A" w:rsidRDefault="001C441A" w:rsidP="0036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в)</w:t>
      </w:r>
      <w:r w:rsidR="0036459A"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согласии на обработку представленных мной персональных данных (сбор, систематизация, накопление, хранение, уточнение, обновление, использования).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3. Гарантирую достоверность представленной в заявке на участие в конкурсе информации.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4. Подтверждаю право конкурсной комиссии, не противоречащее требованию формирования равных для всех претендентов условий, запрашивать в уполномоченных органах власти информацию, уточняющую представленные в ней сведения.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5. Подтверждаю, что в отношении меня, как претендента, не проводится процедура банкротства, процедура ликвидации.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6. Подтверждаю, что в отношении меня, как претендента, не приостановлена деятельность в порядке, предусмотренном Кодексом Российской Федерации об административных правонарушениях.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В случае признания меня победителем конкурса обязуюсь заключить договор </w:t>
      </w:r>
      <w:r w:rsidR="00391365" w:rsidRPr="00391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права исполнять функции администратора ярмарки на территории города Заречного Пензенской области</w:t>
      </w: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срок не позднее</w:t>
      </w:r>
      <w:r w:rsidR="003913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двух рабочих дней со дня получения Договора</w:t>
      </w:r>
      <w:r w:rsidR="00600D0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Мне разъяснены и понятны последствия моего отказа (уклонения) от подписания договора </w:t>
      </w:r>
      <w:r w:rsidR="00391365" w:rsidRPr="0039136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предоставлению права исполнять функции администратора ярмарки</w:t>
      </w: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города Заречного Пензенской области.</w:t>
      </w:r>
    </w:p>
    <w:p w:rsidR="0036459A" w:rsidRPr="0036459A" w:rsidRDefault="0036459A" w:rsidP="0039136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9. Сообщаю, что для оперативного уведомления по вопросам организационного характера и взаимодействия с организатором конкурса, мною уполномочивается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_______________________________________/_______________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(Ф.И.О., телефон уполномоченного лица)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сведения о проведении конкурса прошу сообщать уполномоченному лицу.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Реквизиты претендента: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592"/>
      </w:tblGrid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Полное и сокращенное наименование организац</w:t>
            </w:r>
            <w:proofErr w:type="gramStart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ее</w:t>
            </w:r>
            <w:proofErr w:type="gramEnd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организационно-правовая форма:</w:t>
            </w:r>
          </w:p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основании Учредительных документов установленной формы</w:t>
            </w:r>
            <w:proofErr w:type="gram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Регистрационные данные:</w:t>
            </w:r>
          </w:p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место и орган регистрации юридического лица (на основании свидетельства о государственной регистрации юридического лица).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адрес, почтовый адрес, телефон, факс, e-</w:t>
            </w:r>
            <w:proofErr w:type="spellStart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36459A" w:rsidRPr="0036459A" w:rsidTr="005D076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9A" w:rsidRPr="0036459A" w:rsidRDefault="0036459A" w:rsidP="0036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адрес:</w:t>
            </w:r>
          </w:p>
        </w:tc>
      </w:tr>
      <w:tr w:rsidR="0036459A" w:rsidRPr="0036459A" w:rsidTr="005D076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9A" w:rsidRPr="0036459A" w:rsidRDefault="0036459A" w:rsidP="0036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</w:t>
            </w:r>
          </w:p>
        </w:tc>
      </w:tr>
      <w:tr w:rsidR="0036459A" w:rsidRPr="0036459A" w:rsidTr="005D076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9A" w:rsidRPr="0036459A" w:rsidRDefault="0036459A" w:rsidP="0036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</w:t>
            </w:r>
          </w:p>
        </w:tc>
      </w:tr>
      <w:tr w:rsidR="0036459A" w:rsidRPr="0036459A" w:rsidTr="005D076E"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459A" w:rsidRPr="0036459A" w:rsidRDefault="0036459A" w:rsidP="00364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</w:t>
            </w:r>
            <w:proofErr w:type="spellStart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</w:t>
            </w:r>
            <w:proofErr w:type="spellEnd"/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обслуживающего банка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Корреспондентский счет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6459A" w:rsidRPr="0036459A" w:rsidTr="005D076E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45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59A" w:rsidRPr="0036459A" w:rsidRDefault="0036459A" w:rsidP="00364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_____________ выдан _______________________________________________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(претендента либо полномочного представителя претендента)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/______________________/___________________________________________________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 претендента либо полномочного представителя претендента)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подтверждающий полномочия лица действовать от имени претендента: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от «____» _________________ 20   г. № _________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(заполняется полномочным представителем претендента, в случае подачи им заявки)</w:t>
      </w:r>
    </w:p>
    <w:p w:rsidR="0036459A" w:rsidRPr="0036459A" w:rsidRDefault="0036459A" w:rsidP="003645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459A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___________________________________________________________________________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46F2D" w:rsidRDefault="00F46F2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города Заречного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КОНКУРСНОЕ ПРЕДЛОЖЕНИЕ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46F2D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Претендента)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Изучив извещение и конкурсную документацию по проведению конкурса по предоставлению права исполнять функции администратора ярмарки на территории города Заречного, предлагаем: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5070"/>
        <w:gridCol w:w="3990"/>
      </w:tblGrid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F46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F46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конкурсного отбора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Предложение претендента</w:t>
            </w:r>
          </w:p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(наличие / отсутствие) </w:t>
            </w: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823D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823D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823DB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Опыт по организации и проведению ярмарочной деятельности претендента (информационный материал о проведенных (проводимых) ярмарках, в которых претендент выступает в качестве организатора - с приложе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нием подтверждающих документов)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Внешний вид и оформление ярмарки (дизайн-проект ярмарки, фото сборно-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разборных конструкций, палаток)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Предложения по организации ярмарки:</w:t>
            </w:r>
          </w:p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 xml:space="preserve">а) оснащение торгово-технологическим и холодильным оборудованием, инвентарем, </w:t>
            </w:r>
            <w:proofErr w:type="spellStart"/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весоизмерительными</w:t>
            </w:r>
            <w:proofErr w:type="spellEnd"/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 xml:space="preserve"> приборами (проекты договоров купли-продажи оборудования, аренды, проката или иные документы, подтверждающие владение и пользование оборудованием и инвентарем,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свидетельства о поверке весов)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1C441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б) соблюдение санитарно-эпидемиологических норм и правил торговли (проекты договоров на уборку территории; на вывоз отходов; договоров на уст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ановку и обслуживание туалетов</w:t>
            </w:r>
            <w:r w:rsidR="00C676EA">
              <w:rPr>
                <w:rFonts w:ascii="Times New Roman" w:eastAsia="Times New Roman" w:hAnsi="Times New Roman" w:cs="Times New Roman"/>
                <w:lang w:eastAsia="ru-RU"/>
              </w:rPr>
              <w:t>, либо документы, подтверждающие ведение данн</w:t>
            </w:r>
            <w:r w:rsidR="001C441A">
              <w:rPr>
                <w:rFonts w:ascii="Times New Roman" w:eastAsia="Times New Roman" w:hAnsi="Times New Roman" w:cs="Times New Roman"/>
                <w:lang w:eastAsia="ru-RU"/>
              </w:rPr>
              <w:t>ых</w:t>
            </w:r>
            <w:r w:rsidR="00C676EA">
              <w:rPr>
                <w:rFonts w:ascii="Times New Roman" w:eastAsia="Times New Roman" w:hAnsi="Times New Roman" w:cs="Times New Roman"/>
                <w:lang w:eastAsia="ru-RU"/>
              </w:rPr>
              <w:t xml:space="preserve"> вид</w:t>
            </w:r>
            <w:r w:rsidR="001C441A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C676EA">
              <w:rPr>
                <w:rFonts w:ascii="Times New Roman" w:eastAsia="Times New Roman" w:hAnsi="Times New Roman" w:cs="Times New Roman"/>
                <w:lang w:eastAsia="ru-RU"/>
              </w:rPr>
              <w:t xml:space="preserve"> деятельности самим претендентом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в) организация охранных мероприятий на ярмарке (проект до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говора с охранной организацией)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г) информация о привлечении пензенских товаропроизводителей (перечень привлекаемых участников ярмарки, с указанием ассо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ртимента реализуемой продукции)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План-схема по функциональному зонированию территории ярмарки с указанием:</w:t>
            </w:r>
          </w:p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а) размещения участников ярмарки в соответствии с утвержденным количеством мест для продажи товаров (вы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полнению работ, оказанию услуг)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б) установки лотков единого образца (в виде натяжных тент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ов на сборно-разборном каркасе)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в) размещен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контейнеров для сбора мусора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г) размещения туалетов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д) мест размещения стоянок для автотранспортных средств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частников и посетителей ярмарки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>е) мест для продажи сельскохозяйственной продукции, не прошедшей промышленную переработку: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6F2D" w:rsidRPr="00F46F2D" w:rsidTr="00F46F2D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46F2D">
              <w:rPr>
                <w:rFonts w:ascii="Times New Roman" w:eastAsia="Times New Roman" w:hAnsi="Times New Roman" w:cs="Times New Roman"/>
                <w:lang w:eastAsia="ru-RU"/>
              </w:rPr>
              <w:t xml:space="preserve">ж) мест для продажи сельскохозяйственной продукции с использованием специализированных или специально оборудованных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торговли с транспортных средств</w:t>
            </w:r>
          </w:p>
        </w:tc>
        <w:tc>
          <w:tcPr>
            <w:tcW w:w="3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F2D" w:rsidRPr="00F46F2D" w:rsidRDefault="00F46F2D" w:rsidP="00F46F2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46F2D" w:rsidRDefault="00F46F2D" w:rsidP="00F4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F46F2D" w:rsidRDefault="00F46F2D" w:rsidP="00F4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наши предложения будут признаны лучшими, мы берем на себя обязательство подписать договор по предоставлению права исполнять функции администратора на территории города Заречного Пензенской области в соответствии с требованиями конкурсной документации и на условиях, названных в нашем конкурсном предложении.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6F2D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F46F2D" w:rsidRPr="00F46F2D" w:rsidRDefault="00F46F2D" w:rsidP="00F4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F46F2D" w:rsidRDefault="00F46F2D" w:rsidP="00F4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715F3" w:rsidRPr="00D95900" w:rsidRDefault="00B715F3" w:rsidP="00B7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9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</w:t>
      </w:r>
    </w:p>
    <w:p w:rsidR="00F46F2D" w:rsidRDefault="00F46F2D" w:rsidP="00F46F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3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города Заречного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99B" w:rsidRDefault="000D699B" w:rsidP="007D17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Опись документов, представляемых Претендентом на участие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конкурсном отборе администратора ярмарки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заявке на участие в конкурсном отборе администратора ярмарки прилагаются следующие документы: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4"/>
        <w:gridCol w:w="5896"/>
        <w:gridCol w:w="1879"/>
      </w:tblGrid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0D69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7D17B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7D17B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7D17BC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Номер листа</w:t>
            </w:r>
          </w:p>
        </w:tc>
      </w:tr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D17BC"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7BC" w:rsidRDefault="007D17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D17BC" w:rsidRDefault="007D17BC" w:rsidP="007D17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699B" w:rsidRPr="00F46F2D" w:rsidRDefault="000D699B" w:rsidP="000D6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699B" w:rsidRPr="00F46F2D" w:rsidRDefault="000D699B" w:rsidP="000D699B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46F2D">
        <w:rPr>
          <w:rFonts w:ascii="Courier New" w:eastAsia="Times New Roman" w:hAnsi="Courier New" w:cs="Courier New"/>
          <w:sz w:val="20"/>
          <w:szCs w:val="20"/>
          <w:lang w:eastAsia="ru-RU"/>
        </w:rPr>
        <w:t>/___________________/______________________________________________________</w:t>
      </w:r>
    </w:p>
    <w:p w:rsidR="000D699B" w:rsidRPr="00F46F2D" w:rsidRDefault="000D699B" w:rsidP="000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подпись претендента либо полномочного представителя претендента)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6F2D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</w:p>
    <w:p w:rsidR="00B715F3" w:rsidRDefault="00B715F3" w:rsidP="000D6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15F3" w:rsidRPr="00D95900" w:rsidRDefault="00B715F3" w:rsidP="00B715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590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</w:p>
    <w:p w:rsidR="000D699B" w:rsidRDefault="000D699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 4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организации ярмарок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территории города Заречного</w:t>
      </w:r>
    </w:p>
    <w:p w:rsidR="000D699B" w:rsidRDefault="000D699B" w:rsidP="000D6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Пензенской области</w:t>
      </w:r>
    </w:p>
    <w:p w:rsidR="007D17BC" w:rsidRDefault="007D17BC" w:rsidP="007D17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left="2832" w:firstLine="708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 xml:space="preserve">Проект Договора </w:t>
      </w:r>
    </w:p>
    <w:p w:rsid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о предоставлении права исполнять функции администратора ярмарки</w:t>
      </w:r>
    </w:p>
    <w:p w:rsidR="00DC58AD" w:rsidRPr="005D076E" w:rsidRDefault="00DC58AD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                                                                              «____» __________ 20___ год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EC57E8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Администрация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ЗАТО города Заречного Пензенской области, именуемая в дальнейшем «Организатор», действующая в соответствии с _________________, в лице _</w:t>
      </w:r>
      <w:r w:rsidR="00EC57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</w:t>
      </w:r>
      <w:r w:rsidR="00EC57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__________________________________, </w:t>
      </w:r>
    </w:p>
    <w:p w:rsidR="005D076E" w:rsidRPr="00EC57E8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должность, фамили</w:t>
      </w:r>
      <w:r w:rsid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я, имя, отчество</w:t>
      </w:r>
    </w:p>
    <w:p w:rsidR="005D076E" w:rsidRPr="005D076E" w:rsidRDefault="00EC57E8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</w:t>
      </w:r>
      <w:r w:rsidR="005D076E"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основании</w:t>
      </w:r>
      <w:proofErr w:type="spellEnd"/>
      <w:r w:rsidR="005D076E"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________________________________________ с одной стороны, и ______________________</w:t>
      </w:r>
      <w:r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</w:t>
      </w:r>
      <w:r w:rsidR="005D076E"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</w:t>
      </w:r>
    </w:p>
    <w:p w:rsidR="005D076E" w:rsidRP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полное наименование юридического лица или индивидуального предпринимателя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ИНН __________________,  ___________________________________________</w:t>
      </w:r>
    </w:p>
    <w:p w:rsidR="005D076E" w:rsidRPr="00EC57E8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(дата, место регистрации)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</w:t>
      </w:r>
    </w:p>
    <w:p w:rsidR="005D076E" w:rsidRPr="00EC57E8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(место нахождения юридического лица)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</w:t>
      </w:r>
    </w:p>
    <w:p w:rsidR="005D076E" w:rsidRP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реквизиты документа, удостоверяющего личность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__________________________________________________________________</w:t>
      </w:r>
      <w:r w:rsidR="00EC57E8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</w:t>
      </w:r>
    </w:p>
    <w:p w:rsidR="005D076E" w:rsidRPr="00EC57E8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</w:pPr>
      <w:r w:rsidRPr="00EC57E8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адрес, место жительства - для индивидуальных предпринимателей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именуемый в дальнейшем «Администратор», с другой  стороны (далее – Сторонами), в соответствии с постановлением Правительства Пензенской области от 26.03.2010 №155-пП «Об утверждении порядка организации ярмарок на территории Пензенской области и продажи товаров (выполнения работ, оказания услуг) на них» заключили настоящий договор (далее – Договор)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нижеследующим: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1.ПРЕДМЕТ ДОГОВОРА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1.1.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Организатор поручает, а Администратор принимает на себя обязанности по обеспечению проведения ярмарки ______________, организатором которой является Администрация города 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, включенной в схему размещения </w:t>
      </w:r>
      <w:proofErr w:type="spell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ярмарокв</w:t>
      </w:r>
      <w:proofErr w:type="spell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соответствии с постановлением 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А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дминистрации города </w:t>
      </w:r>
      <w:proofErr w:type="spellStart"/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</w:t>
      </w:r>
      <w:r w:rsidR="001C441A" w:rsidRP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от</w:t>
      </w:r>
      <w:proofErr w:type="spellEnd"/>
      <w:r w:rsidR="001C441A" w:rsidRP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07.12.2012 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№</w:t>
      </w:r>
      <w:r w:rsidR="001C441A" w:rsidRP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2448 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«</w:t>
      </w:r>
      <w:r w:rsidR="001C441A" w:rsidRP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Об утверждении схемы размещения ярмарок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города Заречного»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в соответствии с планом мероприятий по организации ярмар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ки и продажи товаров (выполнении работ, оказании услуг)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территории города </w:t>
      </w:r>
      <w:r w:rsidR="001C441A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Заречного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.</w:t>
      </w:r>
      <w:proofErr w:type="gramEnd"/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2. ПРАВА И ОБЯЗАННОСТИ СТОРОН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 Организатор имеет право: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2.1.1. требовать от Администратора  ярмарки соблюдения условий настоящего договора;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2.1.2. запрашивать у Администратора ярмарки информацию по вопросам проведения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2.1.3. осуществлять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контроль за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соблюдением Администратором ярмарки места, даты, срока проведения ярмарки, а также вида, режима работы и условий ее проведения, а также условия участия  в ее проведении в соответствии с п.2.2 Договора;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 xml:space="preserve">- осуществлять контроль по выполнению Администратором ярмарки своих обязанностей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согласно Договора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 Администратор обеспечивает: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2.2.1. оснащение места проведения ярмарки информационным стендом, содержащим информацию об организаторе ярмарки, схеме размещения мест для продажи товаров (выполнения работ, оказания услуг), времени и сроке работы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2.2.2. привлечение для участия в ярмарках юридических лиц и индивидуальных предпринимателей, граждан (в том числе граждан - глав крестьянских (фермерских) хозяйств, членов таких хозяйств, граждан, ведущих личное подсобное хозяйство или занимающихся садоводством, огородничеством, животноводством), осуществляющих продажу следующих товаров: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непродовольственных товаров, в том числе изделий декоративно-прикладного искусства и народных художественных промыслов,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продуктов питания,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-сельскохозяйственной продукции (согласно Перечню сельскохозяйственной продукции, продажа которой осуществляется на сельскохозяйственном рынке и сельскохозяйственном кооперативном рынке, утвержденному приказом Министерства сельского хозяйства Российской Федерации от 24.10.2016 № 469 «Об утверждении Перечня сельскохозяйственной продукции, продажа которой осуществляется на сельскохозяйственном рынке и сельскохозяйственном кооперативном рынке»);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2.2.3. в доступном для покупателей месте  установку контрольных весов;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2.2.4. организацию охраны общественного порядка в месте проведения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2.2.5. проведение  санитарной уборки территорий в процессе и непосредственно после окончания работы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2.2.6. при необходимости подключение (подводку) коммуникации к торговым местам (электроснабжение, водоснабжение);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2.2.7. обеспечение свободного доступа покупателей к торговым местам, наличие свободных проходов между торговыми рядами, в том числе обеспечение доступности территории и объектов ярмарки для инвалидов и других маломобильных групп населения;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2.2.8. расстановку участников ярмарки по местам для продажи товаров (выполнения работ, оказания услуг) согласно утвержденной схеме размещения мест для продажи товаров (выполнения работ, оказания услуг);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2.2.9. ведение  журнала  учета продавцов с указанием ассортимента товаров (работ, услуг), предлагаемых ими к реализации на ярмарке;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2.2.10. условия для соблюдения продавцами ярмарки требований, установленных законодательством Российской Федерации о защите прав потребителей, законодательством Российской Федерации в области обеспечения санитарно-эпидемиологического благополучия населения, законодательством Российской Федерации о пожарной безопасности, законодательством в области охраны окружающей среды, и других установленных федеральными законами требований;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2.2.11. проведение культурно-развлекательны</w:t>
      </w:r>
      <w:r w:rsidR="00823DB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х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мероприяти</w:t>
      </w:r>
      <w:r w:rsidR="00823DB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й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на территори</w:t>
      </w:r>
      <w:r w:rsidR="00823DB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и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ярмар</w:t>
      </w:r>
      <w:r w:rsidR="00823DBD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ки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, приуроченных к праздничным событиям;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2.2.12. установку в местах проведения ярмарки стационарного или передвижного биотуалета и контейнеров для сбора и вывоза отходов;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2.2.13.  места стоянки автотранспортных сре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дств дл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 доставки товаров и парковки автотранспорта продавцов и посетителей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2.2.14. рассмотрение спорных вопросов по организации ярмарки и продажи товаров (выполнения работ, оказания услуг) на ней, возникающих у продавцов и посетителей ярмарки, в соответствии с действующим законодательством;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2.2.15. осуществление непосредственного руководства деятельностью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2.2.16. представление по запросу Организатора информации, касающейся проведения ярмарки.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2.3. Администратор ярмарки имеет право: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2.3.1. вносить предложения Организатору по созданию условий для обеспечения жителей города услугами торговли и общественного питания в рамках проводимой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2.3.2. требовать от участников ярмарки и лиц, привлекаемых участниками ярмарки для реализации товаров (выполнения работ, оказания услуг) соблюдения требований, предусмотренных законодательством Российской Федерации.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3. СРОКИ ДЕЙСТВИЯ ДОГОВОРА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3.1.Срок действия Договора: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3.1.1.Настоящий Договор вступает в силу со дня его подписания Сторонами и действует до _____      ______  20</w:t>
      </w:r>
      <w:r w:rsidR="00955AF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___</w:t>
      </w: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года.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         (число)        (месяц)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4. ФИНАНСОВЫЕ УСЛОВИЯ ДОГОВОРА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4.1. Организатор организовывает ярмарку исключительно в целях создания дополнительных условий для удовлетворения потребностей населения города Пензы в продуктах питания и товарах первой необходимости и не преследует цели получения прибыли.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Расходы, понесенные Администратором, в результате проведения ярмарки включены в стоимость платы за предоставление оборудованного места на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ярмарке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взимаемой с участников ярмарки.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5.ПОРЯДОК ДОСРОЧНОГО РАСТОРЖЕНИЯ ДОГОВОРА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5.1. Договор может быть досрочно расторгнут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при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: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нарушении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Администратором договорных обязательств, установленных пунктом 2.2 настоящего Договора;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-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проведении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ремонта, реконструкции территории ярмарки или осуществление капитального строительства на территории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ликвидации юридического лица, являющегося Администратором ярмарки;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- по инициативе одной из Сторон настоящего Договора.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5.2. О досрочном расторжении Договора Стороны обязаны известить друг друга не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позднее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чем за два месяца до даты расторжения Договора.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5.3. </w:t>
      </w:r>
      <w:proofErr w:type="gramStart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Договор</w:t>
      </w:r>
      <w:proofErr w:type="gramEnd"/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 может быть расторгнут Организатором ярмарки в одностороннем порядке до истечения срока, указанного в п. 3.1.1, при систематическом несоблюдении Администратором ярмарки условий настоящего договора. 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 xml:space="preserve">5.4. Расторжение в одностороннем порядке производится посредством направления письменного уведомления с указанием причины и даты расторжения договора в срок не позднее, чем за 10 рабочих дней до даты расторжения. 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6. ОТВЕТСТВЕННОСТЬ СТОРОН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6.1. Стороны несут ответственность за неисполнение либо ненадлежащее исполнение взятых на себя обязательств по настоящему договору, в соответствии с законодательством Российской Федерации.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lastRenderedPageBreak/>
        <w:t>6.2. Стороны освобождаются от ответственности по обязательствам, если в период действия настоящего договора произошли изменения в действующем законодательстве, делающие невозможным их выполнение.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6.3. Стороны освобождаются от ответственности за частичное или полное неисполнение обязательств по настоящему договору, если такое нарушение явилось следствием природных явлений, военных действий и прочих обстоятельств непреодолимой силы, и если эти обстоятельства непосредственно повлияли на исполнение настоящего договора. Срок действия обязательств по настоящему договору отодвигается соответственно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6.4. Сторона, для которой создалась невозможность исполнения обязательств по договору, обязана в разумный срок с момента наступления форс-мажорных обстоятельств известить об этом в письменном виде другую Сторону, в том числе и о прекращении таких обстоятельств.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6.5. Несвоевременное извещение об обстоятельствах непреодолимой силы лишает соответствующую Сторону права ссылаться на них в будущем.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6.6. Наличие обстоятельств непреодолимой силы и их продолжительность должны подтверждаться свидетельствами, выдаваемыми соответствующими полномочными органами.</w:t>
      </w:r>
    </w:p>
    <w:p w:rsidR="00DC58AD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7.ПОРЯДОК РАССМОТРЕНИЯ СПОРОВ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7.1. Споры и разногласия, которые могут возникнуть между Сторонами при исполнении настоящего Договора, разрешаются путем переговоров с обязательным оформлением протокола.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7.2. В случае невозможности указанного урегулирования разногласий, они подлежат рассмотрению в судебном порядке в Арбитражном суде Пензенской области.</w:t>
      </w:r>
    </w:p>
    <w:p w:rsidR="00DC58AD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8.ЗАКЛЮЧИТЕЛЬНЫЕ ПОЛОЖЕНИЯ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8.1. Иные изменения и дополнения в настоящий Договор вносятся по согласованию сторон с оформлением дополнительного соглашения, являющегося неотъемлемой частью настоящего договора.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8.2.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5D076E" w:rsidRPr="005D076E" w:rsidRDefault="005D076E" w:rsidP="005D076E">
      <w:pPr>
        <w:autoSpaceDE w:val="0"/>
        <w:autoSpaceDN w:val="0"/>
        <w:adjustRightInd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8.3. Настоящий Договор составлен в двух экземплярах, имеющих равную юридическую силу, по одному для каждой из сторон. </w:t>
      </w:r>
    </w:p>
    <w:p w:rsidR="00DC58AD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p w:rsidR="005D076E" w:rsidRDefault="005D076E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  <w:r w:rsidRPr="005D076E"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  <w:t>9. МЕСТО НАХОЖДЕНИЯ И БАНКОВСКИЕ РЕКВИЗИТЫ СТОРОН</w:t>
      </w:r>
    </w:p>
    <w:p w:rsidR="00DC58AD" w:rsidRPr="005D076E" w:rsidRDefault="00DC58AD" w:rsidP="00EC57E8">
      <w:pPr>
        <w:autoSpaceDE w:val="0"/>
        <w:autoSpaceDN w:val="0"/>
        <w:adjustRightInd w:val="0"/>
        <w:spacing w:after="0" w:line="0" w:lineRule="atLeast"/>
        <w:ind w:firstLine="540"/>
        <w:jc w:val="center"/>
        <w:rPr>
          <w:rFonts w:ascii="Times New Roman" w:eastAsia="Times New Roman" w:hAnsi="Times New Roman" w:cs="Times New Roman"/>
          <w:b/>
          <w:spacing w:val="4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5139"/>
      </w:tblGrid>
      <w:tr w:rsidR="005D076E" w:rsidRPr="005D076E" w:rsidTr="005D076E">
        <w:trPr>
          <w:trHeight w:val="60"/>
        </w:trPr>
        <w:tc>
          <w:tcPr>
            <w:tcW w:w="4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Организатор ярмарки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442960 </w:t>
            </w:r>
            <w:proofErr w:type="gramStart"/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Администрация</w:t>
            </w:r>
            <w:proofErr w:type="gramEnd"/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ЗАТО города Заречного Пензенской области: 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, проспект 30-летия Победы, 27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ИНН 5838000015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КПП 583801001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БИК 045655001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ОКТМО 56734000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КБК 901 117 05040 04 0000 180».         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</w:t>
            </w: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УФК по Пензенской области (Администрация г. </w:t>
            </w:r>
            <w:proofErr w:type="gramStart"/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Заречного</w:t>
            </w:r>
            <w:proofErr w:type="gramEnd"/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 Пензенской области)</w:t>
            </w:r>
          </w:p>
          <w:p w:rsidR="005D076E" w:rsidRPr="00600D0F" w:rsidRDefault="005D076E" w:rsidP="005D076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р/с № 40101810222020013001 в Отделении </w:t>
            </w:r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 xml:space="preserve">Пенза </w:t>
            </w:r>
            <w:proofErr w:type="spellStart"/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г</w:t>
            </w:r>
            <w:proofErr w:type="gramStart"/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.П</w:t>
            </w:r>
            <w:proofErr w:type="gramEnd"/>
            <w:r w:rsidRPr="00600D0F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енза</w:t>
            </w:r>
            <w:proofErr w:type="spellEnd"/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61-19-67   факс. 65-19-65   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Подписи сторон: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От Администрации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lastRenderedPageBreak/>
              <w:t>Администратор ярмарки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Хозяйствующий субъект: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Адрес: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ОГРН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ИНН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паспорт серия  №  выдан _______________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Банковские реквизиты: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БИК, ИНН/КПП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gramStart"/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р</w:t>
            </w:r>
            <w:proofErr w:type="gramEnd"/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/с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 xml:space="preserve">тел. 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От Хозяйствующего субъекта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___________________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5D076E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М.П. (при наличии)</w:t>
            </w: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  <w:p w:rsidR="005D076E" w:rsidRPr="005D076E" w:rsidRDefault="005D076E" w:rsidP="005D076E">
            <w:pPr>
              <w:autoSpaceDE w:val="0"/>
              <w:autoSpaceDN w:val="0"/>
              <w:adjustRightInd w:val="0"/>
              <w:spacing w:after="0" w:line="0" w:lineRule="atLeast"/>
              <w:ind w:firstLine="540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D26456" w:rsidRDefault="00D26456" w:rsidP="00D26456">
      <w:pPr>
        <w:widowControl w:val="0"/>
        <w:suppressAutoHyphens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</w:pPr>
    </w:p>
    <w:p w:rsidR="00D26456" w:rsidRPr="00D26456" w:rsidRDefault="00D26456" w:rsidP="00D26456">
      <w:pPr>
        <w:widowControl w:val="0"/>
        <w:suppressAutoHyphens/>
        <w:spacing w:after="0" w:line="100" w:lineRule="atLeast"/>
        <w:jc w:val="both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955AFE" w:rsidRDefault="00D26456" w:rsidP="00955AFE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br w:type="page"/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945623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21.08.2019 № 1745</w:t>
      </w:r>
    </w:p>
    <w:p w:rsid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5A78" w:rsidRDefault="00535A78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</w:p>
    <w:p w:rsidR="00535A78" w:rsidRPr="00E906B1" w:rsidRDefault="00535A78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535A78" w:rsidRPr="00E906B1" w:rsidRDefault="00535A78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535A78" w:rsidRPr="00E906B1" w:rsidRDefault="00535A78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A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535A78" w:rsidRPr="00E906B1" w:rsidRDefault="00535A78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535A78" w:rsidRPr="0036492C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21.08.2019 № 1745</w:t>
      </w:r>
    </w:p>
    <w:p w:rsidR="00F67870" w:rsidRDefault="00F67870" w:rsidP="00F678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F67870" w:rsidRPr="00F67870" w:rsidRDefault="00F67870" w:rsidP="00F678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предоставления мест для продажи товаров (выполнения работ, оказания услуг) на ярмарках</w:t>
      </w: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F67870" w:rsidRPr="00DC58AD" w:rsidRDefault="00F67870" w:rsidP="00F6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hyperlink r:id="rId12" w:history="1">
        <w:r w:rsidRPr="00DC58A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DC58AD">
        <w:rPr>
          <w:rFonts w:ascii="Times New Roman" w:hAnsi="Times New Roman" w:cs="Times New Roman"/>
          <w:sz w:val="26"/>
          <w:szCs w:val="26"/>
        </w:rPr>
        <w:t xml:space="preserve"> Правительства Пензенской области от 26.03.2010 № 155-пП «Об утверждении порядка организации ярмарок на территории Пензенской области и продажи товаров (выполнения работ, оказания услуг) на них» и регулирует отношения, связанные с организацией деятельности и продажи товаров (выполнения работ, оказания услуг) на ярмарках, организуемых вне пределов розничных рынков и имеющих временный характер (далее - ярмарки).</w:t>
      </w:r>
      <w:proofErr w:type="gramEnd"/>
    </w:p>
    <w:p w:rsidR="00F67870" w:rsidRPr="00DC58AD" w:rsidRDefault="00F67870" w:rsidP="00F6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2. Основные понятия, используемые в настоящем Порядке:</w:t>
      </w:r>
    </w:p>
    <w:p w:rsidR="00F67870" w:rsidRPr="00DC58AD" w:rsidRDefault="00F67870" w:rsidP="00F6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 ярмарка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на определенный срок для осуществления деятельности по продаже товаров (выполнению работ, оказанию услуг).</w:t>
      </w:r>
    </w:p>
    <w:p w:rsidR="00F67870" w:rsidRPr="00DC58AD" w:rsidRDefault="00F67870" w:rsidP="00F6787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 xml:space="preserve">б) организатор </w:t>
      </w:r>
      <w:r w:rsidR="00971444" w:rsidRPr="00DC58AD">
        <w:rPr>
          <w:rFonts w:ascii="Times New Roman" w:hAnsi="Times New Roman" w:cs="Times New Roman"/>
          <w:sz w:val="26"/>
          <w:szCs w:val="26"/>
        </w:rPr>
        <w:t>ярмарки–Администрация города Заречного Пензенской области</w:t>
      </w:r>
      <w:r w:rsidRPr="00DC58AD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F67870" w:rsidRPr="00DC58AD" w:rsidRDefault="00F67870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>в) продавец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животноводством);</w:t>
      </w:r>
      <w:proofErr w:type="gramEnd"/>
    </w:p>
    <w:p w:rsidR="00F67870" w:rsidRPr="00DC58AD" w:rsidRDefault="00F67870" w:rsidP="0097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>г) 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продавцу ярмарки для осуществления деятельности по продаже товаров (выполнению работ, оказанию услуг).</w:t>
      </w:r>
      <w:proofErr w:type="gramEnd"/>
    </w:p>
    <w:p w:rsidR="00F67870" w:rsidRPr="00DC58AD" w:rsidRDefault="00F67870" w:rsidP="009714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д) администратор ярмарки - юридическое лицо и (или) индивидуальный предприниматель, уполномоченный организатором ярмарки на осуществление функций по подготовке и проведению ярмарки.</w:t>
      </w:r>
    </w:p>
    <w:p w:rsidR="00F67870" w:rsidRPr="00DC58AD" w:rsidRDefault="00F67870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C58AD">
        <w:rPr>
          <w:rFonts w:ascii="Times New Roman" w:hAnsi="Times New Roman" w:cs="Times New Roman"/>
          <w:sz w:val="26"/>
          <w:szCs w:val="26"/>
        </w:rPr>
        <w:t>Предоставление мест для продажи товаров (выполнения работ, оказания услуг) участникам ярмарки осуществляется на основании заявки на участие в ярмарке (</w:t>
      </w:r>
      <w:hyperlink w:anchor="Par91" w:history="1">
        <w:r w:rsidRPr="00DC58AD">
          <w:rPr>
            <w:rFonts w:ascii="Times New Roman" w:hAnsi="Times New Roman" w:cs="Times New Roman"/>
            <w:sz w:val="26"/>
            <w:szCs w:val="26"/>
          </w:rPr>
          <w:t xml:space="preserve">приложение </w:t>
        </w:r>
        <w:r w:rsidR="00971444" w:rsidRPr="00DC58AD">
          <w:rPr>
            <w:rFonts w:ascii="Times New Roman" w:hAnsi="Times New Roman" w:cs="Times New Roman"/>
            <w:sz w:val="26"/>
            <w:szCs w:val="26"/>
          </w:rPr>
          <w:t>№</w:t>
        </w:r>
        <w:r w:rsidRPr="00DC58AD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DC58AD">
        <w:rPr>
          <w:rFonts w:ascii="Times New Roman" w:hAnsi="Times New Roman" w:cs="Times New Roman"/>
          <w:sz w:val="26"/>
          <w:szCs w:val="26"/>
        </w:rPr>
        <w:t xml:space="preserve"> к настоящему Порядку), поданной заявителем в Муниципальное автономное учреждение города Заречного Пензенской области </w:t>
      </w:r>
      <w:r w:rsidR="00971444" w:rsidRPr="00DC58AD">
        <w:rPr>
          <w:rFonts w:ascii="Times New Roman" w:hAnsi="Times New Roman" w:cs="Times New Roman"/>
          <w:sz w:val="26"/>
          <w:szCs w:val="26"/>
        </w:rPr>
        <w:t>«</w:t>
      </w:r>
      <w:r w:rsidRPr="00DC58AD">
        <w:rPr>
          <w:rFonts w:ascii="Times New Roman" w:hAnsi="Times New Roman" w:cs="Times New Roman"/>
          <w:sz w:val="26"/>
          <w:szCs w:val="26"/>
        </w:rPr>
        <w:t>Многофункциональный центр предоставления госуда</w:t>
      </w:r>
      <w:r w:rsidR="00971444" w:rsidRPr="00DC58AD"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DC58AD">
        <w:rPr>
          <w:rFonts w:ascii="Times New Roman" w:hAnsi="Times New Roman" w:cs="Times New Roman"/>
          <w:sz w:val="26"/>
          <w:szCs w:val="26"/>
        </w:rPr>
        <w:t xml:space="preserve"> или направленной по почте (электронной почте) в адрес Администрации г. Заречного</w:t>
      </w:r>
      <w:r w:rsidR="00971444" w:rsidRPr="00DC58AD">
        <w:rPr>
          <w:rFonts w:ascii="Times New Roman" w:hAnsi="Times New Roman" w:cs="Times New Roman"/>
          <w:sz w:val="26"/>
          <w:szCs w:val="26"/>
        </w:rPr>
        <w:t>, либо администратора ярмарки (в случае привлечения администратора для</w:t>
      </w:r>
      <w:proofErr w:type="gramEnd"/>
      <w:r w:rsidR="00971444" w:rsidRPr="00DC58AD">
        <w:rPr>
          <w:rFonts w:ascii="Times New Roman" w:hAnsi="Times New Roman" w:cs="Times New Roman"/>
          <w:sz w:val="26"/>
          <w:szCs w:val="26"/>
        </w:rPr>
        <w:t xml:space="preserve"> организации ярмарки)</w:t>
      </w:r>
      <w:r w:rsidRPr="00DC58AD">
        <w:rPr>
          <w:rFonts w:ascii="Times New Roman" w:hAnsi="Times New Roman" w:cs="Times New Roman"/>
          <w:sz w:val="26"/>
          <w:szCs w:val="26"/>
        </w:rPr>
        <w:t>.</w:t>
      </w:r>
    </w:p>
    <w:p w:rsidR="00933041" w:rsidRPr="00DC58AD" w:rsidRDefault="00933041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4. Прием заявок на участие в ярмарках начинается с момента опубликования плана мероприятий по организации ярмарок и продажи товаров (выполнения работ, оказания услуг) на ней и осуществляется постоянно в течение срока проведения ярмарки.</w:t>
      </w:r>
    </w:p>
    <w:p w:rsidR="00F67870" w:rsidRPr="00DC58AD" w:rsidRDefault="00933041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F67870" w:rsidRPr="00DC58AD">
        <w:rPr>
          <w:rFonts w:ascii="Times New Roman" w:hAnsi="Times New Roman" w:cs="Times New Roman"/>
          <w:sz w:val="26"/>
          <w:szCs w:val="26"/>
        </w:rPr>
        <w:t>. Заявка на участие в ярмарке должна содержать следующие сведения: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</w:t>
      </w:r>
      <w:r w:rsidR="00F67870" w:rsidRPr="00DC58AD">
        <w:rPr>
          <w:rFonts w:ascii="Times New Roman" w:hAnsi="Times New Roman" w:cs="Times New Roman"/>
          <w:sz w:val="26"/>
          <w:szCs w:val="26"/>
        </w:rPr>
        <w:t>) полное и сокращенное наименование (в случае если имеется), в том числе фирменное наименование, и организационно-правовую форму юридического лица, место его нахождения, основной государственный регистрационный номер записи о создании юридического лица, идентификационный номер налогоплательщика - для юридического лица;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б</w:t>
      </w:r>
      <w:r w:rsidR="00F67870" w:rsidRPr="00DC58AD">
        <w:rPr>
          <w:rFonts w:ascii="Times New Roman" w:hAnsi="Times New Roman" w:cs="Times New Roman"/>
          <w:sz w:val="26"/>
          <w:szCs w:val="26"/>
        </w:rPr>
        <w:t>) фамилию, имя, отчество индивидуального предпринимателя, место жительства, основной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 - для индивидуального предпринимателя;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C58AD">
        <w:rPr>
          <w:rFonts w:ascii="Times New Roman" w:hAnsi="Times New Roman" w:cs="Times New Roman"/>
          <w:sz w:val="26"/>
          <w:szCs w:val="26"/>
        </w:rPr>
        <w:t>в</w:t>
      </w:r>
      <w:r w:rsidR="00F67870" w:rsidRPr="00DC58AD">
        <w:rPr>
          <w:rFonts w:ascii="Times New Roman" w:hAnsi="Times New Roman" w:cs="Times New Roman"/>
          <w:sz w:val="26"/>
          <w:szCs w:val="26"/>
        </w:rPr>
        <w:t>) фамилию, имя, отчество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хозяйства, личного подсобного хозяйства или занятие садоводством, огородничеством, животноводством - для физического лица;</w:t>
      </w:r>
      <w:proofErr w:type="gramEnd"/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г</w:t>
      </w:r>
      <w:r w:rsidR="00F67870" w:rsidRPr="00DC58AD">
        <w:rPr>
          <w:rFonts w:ascii="Times New Roman" w:hAnsi="Times New Roman" w:cs="Times New Roman"/>
          <w:sz w:val="26"/>
          <w:szCs w:val="26"/>
        </w:rPr>
        <w:t>) фамилию, имя, отчество контактного лица, номер контактного телефона, почтовый адрес и (или) адрес электронной почты, по которым осуществляется связь с юридическим лицом, индивидуальным предпринимателем, гражданином;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</w:t>
      </w:r>
      <w:r w:rsidR="00F67870" w:rsidRPr="00DC58AD">
        <w:rPr>
          <w:rFonts w:ascii="Times New Roman" w:hAnsi="Times New Roman" w:cs="Times New Roman"/>
          <w:sz w:val="26"/>
          <w:szCs w:val="26"/>
        </w:rPr>
        <w:t>) адрес места проведения ярмарки и период проведения ярмарки, в которой заявитель желает участвовать;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е</w:t>
      </w:r>
      <w:r w:rsidR="00F67870" w:rsidRPr="00DC58AD">
        <w:rPr>
          <w:rFonts w:ascii="Times New Roman" w:hAnsi="Times New Roman" w:cs="Times New Roman"/>
          <w:sz w:val="26"/>
          <w:szCs w:val="26"/>
        </w:rPr>
        <w:t>) перечень товаров (работ, услуг), предполагаемых к реализации;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ж</w:t>
      </w:r>
      <w:r w:rsidR="00F67870" w:rsidRPr="00DC58AD">
        <w:rPr>
          <w:rFonts w:ascii="Times New Roman" w:hAnsi="Times New Roman" w:cs="Times New Roman"/>
          <w:sz w:val="26"/>
          <w:szCs w:val="26"/>
        </w:rPr>
        <w:t>) количество мест с указанием занимаемой площади.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6</w:t>
      </w:r>
      <w:r w:rsidR="00F67870" w:rsidRPr="00DC58AD">
        <w:rPr>
          <w:rFonts w:ascii="Times New Roman" w:hAnsi="Times New Roman" w:cs="Times New Roman"/>
          <w:sz w:val="26"/>
          <w:szCs w:val="26"/>
        </w:rPr>
        <w:t>. Заявка на участие в ярмарке должна быть скреплена печатью заявителя (для юридических лиц) и подписана заявителем или лицом, уполномоченным таким заявителем.</w:t>
      </w:r>
    </w:p>
    <w:p w:rsidR="00933041" w:rsidRPr="00DC58AD" w:rsidRDefault="00823DBD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7</w:t>
      </w:r>
      <w:r w:rsidR="00933041" w:rsidRPr="00DC58AD">
        <w:rPr>
          <w:rFonts w:ascii="Times New Roman" w:hAnsi="Times New Roman" w:cs="Times New Roman"/>
          <w:sz w:val="26"/>
          <w:szCs w:val="26"/>
        </w:rPr>
        <w:t>. Заявителю отказывается в предоставлении места на ярмарке при наличии одного из следующих оснований:</w:t>
      </w:r>
    </w:p>
    <w:p w:rsidR="00933041" w:rsidRPr="00DC58AD" w:rsidRDefault="00933041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 заявителем в заявке не указаны сведения, установленные пунктом 4 настоящего Порядка, или указаны недостоверные сведения;</w:t>
      </w:r>
    </w:p>
    <w:p w:rsidR="00933041" w:rsidRPr="00DC58AD" w:rsidRDefault="00933041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 xml:space="preserve">б) указанные в заявке товары (работы, услуги), планируемые к реализации на ярмарке, не соответствуют пункту 9 Порядка организации ярмарок на территории города </w:t>
      </w:r>
      <w:r w:rsidR="00A6499D" w:rsidRPr="00DC58AD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Pr="00DC58AD">
        <w:rPr>
          <w:rFonts w:ascii="Times New Roman" w:hAnsi="Times New Roman" w:cs="Times New Roman"/>
          <w:sz w:val="26"/>
          <w:szCs w:val="26"/>
        </w:rPr>
        <w:t>, либо не соответствуют типу ярмарки;</w:t>
      </w:r>
    </w:p>
    <w:p w:rsidR="00933041" w:rsidRPr="00DC58AD" w:rsidRDefault="00933041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 отсутствие свободных торговых мест на ярмарке.</w:t>
      </w:r>
    </w:p>
    <w:p w:rsidR="00933041" w:rsidRPr="00DC58AD" w:rsidRDefault="00823DBD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8</w:t>
      </w:r>
      <w:r w:rsidR="00933041" w:rsidRPr="00DC58A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33041" w:rsidRPr="00DC58AD">
        <w:rPr>
          <w:rFonts w:ascii="Times New Roman" w:hAnsi="Times New Roman" w:cs="Times New Roman"/>
          <w:sz w:val="26"/>
          <w:szCs w:val="26"/>
        </w:rPr>
        <w:t>О предоставлении места на ярмарке/об отказе в предоставлении места на ярмарке</w:t>
      </w:r>
      <w:proofErr w:type="gramEnd"/>
      <w:r w:rsidR="00933041" w:rsidRPr="00DC58AD">
        <w:rPr>
          <w:rFonts w:ascii="Times New Roman" w:hAnsi="Times New Roman" w:cs="Times New Roman"/>
          <w:sz w:val="26"/>
          <w:szCs w:val="26"/>
        </w:rPr>
        <w:t xml:space="preserve"> заявитель информируется в течение 3 рабочих дней со дня подачи заявления.</w:t>
      </w:r>
    </w:p>
    <w:p w:rsidR="00933041" w:rsidRPr="00DC58AD" w:rsidRDefault="00823DBD" w:rsidP="0093304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9</w:t>
      </w:r>
      <w:r w:rsidR="00933041" w:rsidRPr="00DC58AD">
        <w:rPr>
          <w:rFonts w:ascii="Times New Roman" w:hAnsi="Times New Roman" w:cs="Times New Roman"/>
          <w:sz w:val="26"/>
          <w:szCs w:val="26"/>
        </w:rPr>
        <w:t>. Плата за предоставление места на ярмарке уплачивается участником ярмарки в течение 5 рабочих дней со дня заключения договора на участие в ярмарке.</w:t>
      </w:r>
    </w:p>
    <w:p w:rsidR="00F67870" w:rsidRPr="00DC58AD" w:rsidRDefault="00823DBD" w:rsidP="009714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10</w:t>
      </w:r>
      <w:r w:rsidR="00F67870" w:rsidRPr="00DC58AD">
        <w:rPr>
          <w:rFonts w:ascii="Times New Roman" w:hAnsi="Times New Roman" w:cs="Times New Roman"/>
          <w:sz w:val="26"/>
          <w:szCs w:val="26"/>
        </w:rPr>
        <w:t xml:space="preserve">. Юридическое лицо, индивидуальный предприниматель, гражданин вправе не подавать заявку на участие в ярмарке в соответствии с настоящим Порядком, а непосредственно явиться для размещения на ярмарке в дни ее проведения. В этом случае его размещение на территории ярмарки осуществляется администратором </w:t>
      </w:r>
      <w:r w:rsidR="00971444" w:rsidRPr="00DC58AD">
        <w:rPr>
          <w:rFonts w:ascii="Times New Roman" w:hAnsi="Times New Roman" w:cs="Times New Roman"/>
          <w:sz w:val="26"/>
          <w:szCs w:val="26"/>
        </w:rPr>
        <w:t xml:space="preserve">ярмарки </w:t>
      </w:r>
      <w:r w:rsidR="00F67870" w:rsidRPr="00DC58AD">
        <w:rPr>
          <w:rFonts w:ascii="Times New Roman" w:hAnsi="Times New Roman" w:cs="Times New Roman"/>
          <w:sz w:val="26"/>
          <w:szCs w:val="26"/>
        </w:rPr>
        <w:t>при наличии свободных мест</w:t>
      </w:r>
      <w:r w:rsidR="00A6499D" w:rsidRPr="00DC58AD">
        <w:rPr>
          <w:rFonts w:ascii="Times New Roman" w:hAnsi="Times New Roman" w:cs="Times New Roman"/>
          <w:sz w:val="26"/>
          <w:szCs w:val="26"/>
        </w:rPr>
        <w:t>, заключенного договора на участие в ярмарке и внесения платы за предоставление места</w:t>
      </w:r>
      <w:r w:rsidR="00F67870" w:rsidRPr="00DC58AD">
        <w:rPr>
          <w:rFonts w:ascii="Times New Roman" w:hAnsi="Times New Roman" w:cs="Times New Roman"/>
          <w:sz w:val="26"/>
          <w:szCs w:val="26"/>
        </w:rPr>
        <w:t>.</w:t>
      </w:r>
    </w:p>
    <w:p w:rsidR="00A6499D" w:rsidRPr="00DC58AD" w:rsidRDefault="00A6499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</w:t>
      </w:r>
      <w:r w:rsidR="00823DBD" w:rsidRPr="00DC58AD">
        <w:rPr>
          <w:rFonts w:ascii="Times New Roman" w:hAnsi="Times New Roman" w:cs="Times New Roman"/>
          <w:sz w:val="26"/>
          <w:szCs w:val="26"/>
        </w:rPr>
        <w:t>1</w:t>
      </w:r>
      <w:r w:rsidRPr="00DC58AD">
        <w:rPr>
          <w:rFonts w:ascii="Times New Roman" w:hAnsi="Times New Roman" w:cs="Times New Roman"/>
          <w:sz w:val="26"/>
          <w:szCs w:val="26"/>
        </w:rPr>
        <w:t>. Организатор, администратор ярмарки (в случае привлечения администратора для организации ярмарки):</w:t>
      </w:r>
    </w:p>
    <w:p w:rsidR="00A6499D" w:rsidRPr="00DC58AD" w:rsidRDefault="00A6499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</w:t>
      </w:r>
      <w:r w:rsidR="00823DBD" w:rsidRPr="00DC58AD">
        <w:rPr>
          <w:rFonts w:ascii="Times New Roman" w:hAnsi="Times New Roman" w:cs="Times New Roman"/>
          <w:sz w:val="26"/>
          <w:szCs w:val="26"/>
        </w:rPr>
        <w:t>1</w:t>
      </w:r>
      <w:r w:rsidRPr="00DC58AD">
        <w:rPr>
          <w:rFonts w:ascii="Times New Roman" w:hAnsi="Times New Roman" w:cs="Times New Roman"/>
          <w:sz w:val="26"/>
          <w:szCs w:val="26"/>
        </w:rPr>
        <w:t>.1. Ведет журнал регистрации поступления заявок на участие в ярмарке, в котором указываются: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а)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дата поступления заявки;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б)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регистрационный номер заявки;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в)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полное наименование заявителя и его место нахождения (место жительства), фамилия, имя, отчество (в случае если имеется) контактного лица, телефон;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г)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адрес места проведения ярмарки;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д)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период проведения ярмарки, в которой заявитель желает участвовать;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lastRenderedPageBreak/>
        <w:t>е)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перечень товаров (работ, услуг), предполагаемых к реализации;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ж)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количество мест;</w:t>
      </w:r>
    </w:p>
    <w:p w:rsidR="00A6499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з)</w:t>
      </w:r>
      <w:r w:rsidR="00A6499D" w:rsidRPr="00DC58AD">
        <w:rPr>
          <w:rFonts w:ascii="Times New Roman" w:hAnsi="Times New Roman" w:cs="Times New Roman"/>
          <w:sz w:val="26"/>
          <w:szCs w:val="26"/>
        </w:rPr>
        <w:t xml:space="preserve"> размер площади.</w:t>
      </w:r>
    </w:p>
    <w:p w:rsidR="00A6499D" w:rsidRPr="00DC58AD" w:rsidRDefault="00A6499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</w:t>
      </w:r>
      <w:r w:rsidR="00823DBD" w:rsidRPr="00DC58AD">
        <w:rPr>
          <w:rFonts w:ascii="Times New Roman" w:hAnsi="Times New Roman" w:cs="Times New Roman"/>
          <w:sz w:val="26"/>
          <w:szCs w:val="26"/>
        </w:rPr>
        <w:t>1</w:t>
      </w:r>
      <w:r w:rsidRPr="00DC58AD">
        <w:rPr>
          <w:rFonts w:ascii="Times New Roman" w:hAnsi="Times New Roman" w:cs="Times New Roman"/>
          <w:sz w:val="26"/>
          <w:szCs w:val="26"/>
        </w:rPr>
        <w:t xml:space="preserve">.2. Заключает договоры на участие в </w:t>
      </w:r>
      <w:proofErr w:type="spellStart"/>
      <w:r w:rsidRPr="00DC58AD">
        <w:rPr>
          <w:rFonts w:ascii="Times New Roman" w:hAnsi="Times New Roman" w:cs="Times New Roman"/>
          <w:sz w:val="26"/>
          <w:szCs w:val="26"/>
        </w:rPr>
        <w:t>ярмарке</w:t>
      </w:r>
      <w:r w:rsidR="00EE53F9" w:rsidRPr="00DC58AD">
        <w:rPr>
          <w:rFonts w:ascii="Times New Roman" w:hAnsi="Times New Roman" w:cs="Times New Roman"/>
          <w:sz w:val="26"/>
          <w:szCs w:val="26"/>
        </w:rPr>
        <w:t>в</w:t>
      </w:r>
      <w:proofErr w:type="spellEnd"/>
      <w:r w:rsidR="00EE53F9" w:rsidRPr="00DC58AD">
        <w:rPr>
          <w:rFonts w:ascii="Times New Roman" w:hAnsi="Times New Roman" w:cs="Times New Roman"/>
          <w:sz w:val="26"/>
          <w:szCs w:val="26"/>
        </w:rPr>
        <w:t xml:space="preserve"> соответствии с очередностью поступления заявок</w:t>
      </w:r>
      <w:r w:rsidRPr="00DC58AD">
        <w:rPr>
          <w:rFonts w:ascii="Times New Roman" w:hAnsi="Times New Roman" w:cs="Times New Roman"/>
          <w:sz w:val="26"/>
          <w:szCs w:val="26"/>
        </w:rPr>
        <w:t>;</w:t>
      </w:r>
    </w:p>
    <w:p w:rsidR="00823DBD" w:rsidRPr="00DC58AD" w:rsidRDefault="00823DB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11</w:t>
      </w:r>
      <w:r w:rsidR="00862F05" w:rsidRPr="00DC58AD">
        <w:rPr>
          <w:rFonts w:ascii="Times New Roman" w:hAnsi="Times New Roman" w:cs="Times New Roman"/>
          <w:sz w:val="26"/>
          <w:szCs w:val="26"/>
        </w:rPr>
        <w:t>.3. Взымает плату за предоставление оборудованных мест для продажи товаров (выполнения работ, оказания услуг) на ярмарках, а также за оказание услуг, связанных с обеспечением торговли, с учетом необходимости компенсации затрат на организацию ярмарок и продажи товаров (выполнения работ, оказания услуг) на них в размере, установленном настоящим постановлением.</w:t>
      </w:r>
    </w:p>
    <w:p w:rsidR="00A6499D" w:rsidRDefault="00A6499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1</w:t>
      </w:r>
      <w:r w:rsidR="00823DBD" w:rsidRPr="00DC58AD">
        <w:rPr>
          <w:rFonts w:ascii="Times New Roman" w:hAnsi="Times New Roman" w:cs="Times New Roman"/>
          <w:sz w:val="26"/>
          <w:szCs w:val="26"/>
        </w:rPr>
        <w:t>1</w:t>
      </w:r>
      <w:r w:rsidRPr="00DC58AD">
        <w:rPr>
          <w:rFonts w:ascii="Times New Roman" w:hAnsi="Times New Roman" w:cs="Times New Roman"/>
          <w:sz w:val="26"/>
          <w:szCs w:val="26"/>
        </w:rPr>
        <w:t>.</w:t>
      </w:r>
      <w:r w:rsidR="00823DBD" w:rsidRPr="00DC58AD">
        <w:rPr>
          <w:rFonts w:ascii="Times New Roman" w:hAnsi="Times New Roman" w:cs="Times New Roman"/>
          <w:sz w:val="26"/>
          <w:szCs w:val="26"/>
        </w:rPr>
        <w:t>4</w:t>
      </w:r>
      <w:r w:rsidRPr="00DC58AD">
        <w:rPr>
          <w:rFonts w:ascii="Times New Roman" w:hAnsi="Times New Roman" w:cs="Times New Roman"/>
          <w:sz w:val="26"/>
          <w:szCs w:val="26"/>
        </w:rPr>
        <w:t xml:space="preserve">. Организует размещение участников ярмарки в дни ее проведения </w:t>
      </w:r>
      <w:r w:rsidR="00823DBD" w:rsidRPr="00DC58AD">
        <w:rPr>
          <w:rFonts w:ascii="Times New Roman" w:hAnsi="Times New Roman" w:cs="Times New Roman"/>
          <w:sz w:val="26"/>
          <w:szCs w:val="26"/>
        </w:rPr>
        <w:t>в соответствии со схем</w:t>
      </w:r>
      <w:r w:rsidR="00EE53F9" w:rsidRPr="00DC58AD">
        <w:rPr>
          <w:rFonts w:ascii="Times New Roman" w:hAnsi="Times New Roman" w:cs="Times New Roman"/>
          <w:sz w:val="26"/>
          <w:szCs w:val="26"/>
        </w:rPr>
        <w:t>ой</w:t>
      </w:r>
      <w:r w:rsidR="00823DBD" w:rsidRPr="00DC58AD">
        <w:rPr>
          <w:rFonts w:ascii="Times New Roman" w:hAnsi="Times New Roman" w:cs="Times New Roman"/>
          <w:sz w:val="26"/>
          <w:szCs w:val="26"/>
        </w:rPr>
        <w:t xml:space="preserve"> размещения </w:t>
      </w:r>
      <w:r w:rsidRPr="00DC58AD">
        <w:rPr>
          <w:rFonts w:ascii="Times New Roman" w:hAnsi="Times New Roman" w:cs="Times New Roman"/>
          <w:sz w:val="26"/>
          <w:szCs w:val="26"/>
        </w:rPr>
        <w:t xml:space="preserve">на </w:t>
      </w:r>
      <w:r w:rsidR="00DC58AD">
        <w:rPr>
          <w:rFonts w:ascii="Times New Roman" w:hAnsi="Times New Roman" w:cs="Times New Roman"/>
          <w:sz w:val="26"/>
          <w:szCs w:val="26"/>
        </w:rPr>
        <w:t>основании заключенных договоров.</w:t>
      </w:r>
    </w:p>
    <w:p w:rsidR="00DC58AD" w:rsidRPr="00DC58AD" w:rsidRDefault="00DC58AD" w:rsidP="00A6499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6B5834" w:rsidRPr="00DC58AD" w:rsidRDefault="006B5834" w:rsidP="006B58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58AD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862F05" w:rsidRDefault="00862F0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862F05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</w:t>
      </w: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предоставления мест для продажи</w:t>
      </w:r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товаров (выполнения работ,</w:t>
      </w:r>
      <w:proofErr w:type="gramEnd"/>
    </w:p>
    <w:p w:rsidR="00F67870" w:rsidRDefault="00F67870" w:rsidP="00F6787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оказания услуг) на ярмарках</w:t>
      </w:r>
    </w:p>
    <w:p w:rsidR="006B5834" w:rsidRPr="006B5834" w:rsidRDefault="006B5834" w:rsidP="006B58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80"/>
        <w:gridCol w:w="6050"/>
        <w:gridCol w:w="65"/>
      </w:tblGrid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Главе  города Заречного Пензенской области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От ___________________________________</w:t>
            </w:r>
          </w:p>
          <w:p w:rsidR="006B5834" w:rsidRPr="006B5834" w:rsidRDefault="006B5834" w:rsidP="006B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6B5834" w:rsidRPr="006B5834" w:rsidRDefault="006B5834" w:rsidP="006B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58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документ, удостоверяющий   личность:</w:t>
            </w:r>
          </w:p>
          <w:p w:rsidR="006B5834" w:rsidRPr="006B5834" w:rsidRDefault="006B5834" w:rsidP="006B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58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____________________________________        серия __________ номер _____________</w:t>
            </w:r>
          </w:p>
          <w:p w:rsidR="006B5834" w:rsidRPr="006B5834" w:rsidRDefault="006B5834" w:rsidP="006B5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B58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кем и когда </w:t>
            </w:r>
            <w:proofErr w:type="gramStart"/>
            <w:r w:rsidRPr="006B58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выдан</w:t>
            </w:r>
            <w:proofErr w:type="gramEnd"/>
            <w:r w:rsidRPr="006B583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: _________________</w:t>
            </w:r>
          </w:p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___________________________________________</w:t>
            </w:r>
          </w:p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фамилия</w:t>
            </w:r>
            <w:proofErr w:type="gramStart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мя</w:t>
            </w:r>
            <w:proofErr w:type="spellEnd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 отчество физического лица индивидуального предпринимателя)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(полное и (в случае, если имеется) сокращенное, в </w:t>
            </w:r>
            <w:proofErr w:type="spellStart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 фирменное наименование юридического лица, его организационно-правовая форма)</w:t>
            </w:r>
          </w:p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583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(основной государственный регистрационный номер записи о создании юридического лица и данные документа, подтверждающего факт внесения сведений в единый государственный реестр) 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6B5834" w:rsidRPr="006B5834" w:rsidRDefault="006B5834" w:rsidP="006B5834">
            <w:pPr>
              <w:spacing w:after="0"/>
              <w:rPr>
                <w:rFonts w:ascii="Calibri" w:eastAsia="Calibri" w:hAnsi="Calibri" w:cs="Times New Roman"/>
                <w:lang w:eastAsia="ru-RU"/>
              </w:rPr>
            </w:pPr>
            <w:r w:rsidRPr="006B5834">
              <w:rPr>
                <w:rFonts w:ascii="Calibri" w:eastAsia="Calibri" w:hAnsi="Calibri" w:cs="Times New Roman"/>
                <w:lang w:eastAsia="ru-RU"/>
              </w:rPr>
              <w:t>____________________________________________________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(идентификационный номер налогоплательщика и данные документа о постановке юридического лица на учет                                         в налоговом органе)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_________________________________________________________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фамилия, имя, отчество контактного лица, номер контактного телефона, почтовый адрес и (или) адрес электронной почты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ru-RU"/>
              </w:rPr>
              <w:t>____________________________________________</w:t>
            </w: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34" w:rsidRPr="006B5834" w:rsidTr="00E11D69">
        <w:trPr>
          <w:gridBefore w:val="1"/>
          <w:gridAfter w:val="1"/>
          <w:wBefore w:w="4080" w:type="dxa"/>
          <w:wAfter w:w="65" w:type="dxa"/>
        </w:trPr>
        <w:tc>
          <w:tcPr>
            <w:tcW w:w="6050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ar-SA"/>
              </w:rPr>
              <w:t>Заявка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на участие в ярмарке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Прошу Вас предоставить место на ярмарке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(указать вид ярмарки)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Адрес места проведения ярмарки:  ______________________________________________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Период участия в ярмарке: </w:t>
            </w:r>
            <w:proofErr w:type="gramStart"/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___________________ по 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Перечень товаров (работ, услуг), предполагаемых к реализации </w:t>
            </w: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в разрезе видов деятельности и товарных групп</w:t>
            </w: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):____________________________________________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Требуемое количество мест (</w:t>
            </w:r>
            <w:proofErr w:type="spellStart"/>
            <w:proofErr w:type="gramStart"/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ед</w:t>
            </w:r>
            <w:proofErr w:type="spellEnd"/>
            <w:proofErr w:type="gramEnd"/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):___________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Требуемая площадь (квадратных метров):_________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 использованием транспортного средства (без использования транспортного средства)</w:t>
            </w:r>
          </w:p>
        </w:tc>
      </w:tr>
      <w:tr w:rsidR="006B5834" w:rsidRPr="006B5834" w:rsidTr="00E11D69">
        <w:tc>
          <w:tcPr>
            <w:tcW w:w="10195" w:type="dxa"/>
            <w:gridSpan w:val="3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6B583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________</w:t>
            </w:r>
          </w:p>
        </w:tc>
      </w:tr>
    </w:tbl>
    <w:p w:rsidR="006B5834" w:rsidRPr="006B5834" w:rsidRDefault="006B5834" w:rsidP="006B58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195"/>
      </w:tblGrid>
      <w:tr w:rsidR="006B5834" w:rsidRPr="006B5834" w:rsidTr="00E11D69">
        <w:tc>
          <w:tcPr>
            <w:tcW w:w="10195" w:type="dxa"/>
            <w:shd w:val="clear" w:color="auto" w:fill="auto"/>
          </w:tcPr>
          <w:p w:rsidR="006B5834" w:rsidRPr="006B5834" w:rsidRDefault="006B5834" w:rsidP="006B58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заявлению прилагаю документы:</w:t>
            </w:r>
          </w:p>
          <w:p w:rsidR="006B5834" w:rsidRPr="006B5834" w:rsidRDefault="006B5834" w:rsidP="006B58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____________________________________________________________________________</w:t>
            </w:r>
          </w:p>
          <w:p w:rsidR="006B5834" w:rsidRPr="006B5834" w:rsidRDefault="006B5834" w:rsidP="006B58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____________________________________________________________________________</w:t>
            </w:r>
          </w:p>
          <w:p w:rsidR="006B5834" w:rsidRPr="006B5834" w:rsidRDefault="006B5834" w:rsidP="006B5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zh-CN" w:bidi="hi-IN"/>
              </w:rPr>
            </w:pPr>
          </w:p>
          <w:p w:rsidR="006B5834" w:rsidRPr="006B5834" w:rsidRDefault="006B5834" w:rsidP="006B5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  <w:proofErr w:type="spellStart"/>
            <w:r w:rsidRPr="006B5834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Приложение</w:t>
            </w:r>
            <w:proofErr w:type="gramStart"/>
            <w:r w:rsidRPr="006B5834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:н</w:t>
            </w:r>
            <w:proofErr w:type="gramEnd"/>
            <w:r w:rsidRPr="006B5834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а</w:t>
            </w:r>
            <w:proofErr w:type="spellEnd"/>
            <w:r w:rsidRPr="006B5834"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  <w:t>________листах.</w:t>
            </w:r>
          </w:p>
          <w:p w:rsidR="006B5834" w:rsidRPr="006B5834" w:rsidRDefault="006B5834" w:rsidP="006B583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Прошу направлять  мне  уведомления  на  указанный  выше  почтовый адрес, на адрес электронной почты __________________@__________ (</w:t>
            </w:r>
            <w:proofErr w:type="gramStart"/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нужное</w:t>
            </w:r>
            <w:proofErr w:type="gramEnd"/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подчеркнуть).</w:t>
            </w:r>
          </w:p>
          <w:p w:rsidR="006B5834" w:rsidRPr="006B5834" w:rsidRDefault="006B5834" w:rsidP="006B5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</w:p>
          <w:p w:rsidR="006B5834" w:rsidRPr="006B5834" w:rsidRDefault="006B5834" w:rsidP="006B5834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1"/>
                <w:sz w:val="26"/>
                <w:szCs w:val="26"/>
                <w:lang w:eastAsia="zh-CN" w:bidi="hi-IN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 20____ г.   ________________ /__________________</w:t>
            </w: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                                                           Ф.И.О.               Подпись заявителя</w:t>
            </w:r>
          </w:p>
          <w:p w:rsidR="006B5834" w:rsidRPr="006B5834" w:rsidRDefault="006B5834" w:rsidP="006B583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834" w:rsidRPr="006B5834" w:rsidTr="00E11D69">
        <w:tc>
          <w:tcPr>
            <w:tcW w:w="10195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B5834" w:rsidRPr="006B5834" w:rsidTr="00E11D69">
        <w:tc>
          <w:tcPr>
            <w:tcW w:w="10195" w:type="dxa"/>
            <w:shd w:val="clear" w:color="auto" w:fill="auto"/>
          </w:tcPr>
          <w:p w:rsidR="006B5834" w:rsidRPr="006B5834" w:rsidRDefault="006B5834" w:rsidP="006B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М.П.</w:t>
            </w:r>
          </w:p>
        </w:tc>
      </w:tr>
    </w:tbl>
    <w:p w:rsidR="006B5834" w:rsidRPr="006B5834" w:rsidRDefault="006B5834" w:rsidP="006B583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</w:p>
    <w:p w:rsidR="006B5834" w:rsidRPr="006B5834" w:rsidRDefault="006B5834" w:rsidP="006B58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</w:t>
      </w:r>
    </w:p>
    <w:p w:rsidR="006B5834" w:rsidRPr="006B5834" w:rsidRDefault="006B5834" w:rsidP="006B58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870" w:rsidRDefault="00F67870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№4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945623" w:rsidRP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F84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F67870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21.08.2019 № 1745</w:t>
      </w:r>
    </w:p>
    <w:p w:rsidR="00945623" w:rsidRDefault="00945623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58E" w:rsidRPr="00E906B1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</w:t>
      </w:r>
      <w:r w:rsidR="0094562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</w:p>
    <w:p w:rsidR="00A9258E" w:rsidRPr="00E906B1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 w:rsidR="00A31A0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p w:rsidR="00A9258E" w:rsidRPr="00E906B1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</w:t>
      </w:r>
    </w:p>
    <w:p w:rsidR="00A9258E" w:rsidRPr="00E906B1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Заречного</w:t>
      </w:r>
      <w:proofErr w:type="gramEnd"/>
      <w:r w:rsidR="00DC58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72F84" w:rsidRPr="0087269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Пензенской области</w:t>
      </w:r>
    </w:p>
    <w:p w:rsidR="00A9258E" w:rsidRPr="00E906B1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906B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12.09.2014 №1954</w:t>
      </w:r>
    </w:p>
    <w:p w:rsidR="00A9258E" w:rsidRDefault="00DC58AD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редакции от 21.08.2019 № 1745</w:t>
      </w:r>
    </w:p>
    <w:p w:rsidR="00A9258E" w:rsidRDefault="00A9258E" w:rsidP="00945623">
      <w:pPr>
        <w:spacing w:after="0" w:line="240" w:lineRule="auto"/>
        <w:ind w:left="4809" w:right="-7" w:firstLine="15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258E" w:rsidRDefault="006B5834" w:rsidP="00FE6F6C">
      <w:pPr>
        <w:tabs>
          <w:tab w:val="left" w:pos="3105"/>
        </w:tabs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Схема размещения мест для продажи товаров (выполнения работ, оказания услуг)</w:t>
      </w:r>
    </w:p>
    <w:p w:rsidR="00D26456" w:rsidRPr="0036492C" w:rsidRDefault="00D26456" w:rsidP="00D26456">
      <w:pPr>
        <w:spacing w:after="0" w:line="240" w:lineRule="auto"/>
        <w:ind w:left="4809" w:right="-7" w:firstLine="171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6456" w:rsidRDefault="006B5834">
      <w:r w:rsidRPr="006B5834">
        <w:rPr>
          <w:noProof/>
          <w:lang w:eastAsia="ru-RU"/>
        </w:rPr>
        <w:drawing>
          <wp:inline distT="0" distB="0" distL="0" distR="0">
            <wp:extent cx="4870257" cy="6889058"/>
            <wp:effectExtent l="0" t="0" r="6985" b="7620"/>
            <wp:docPr id="2" name="Рисунок 2" descr="D:\2017 год\Ярмарка\схемы\последний вариант\де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год\Ярмарка\схемы\последний вариант\детал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47" cy="689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834" w:rsidRDefault="006B5834"/>
    <w:sectPr w:rsidR="006B5834" w:rsidSect="005A149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C6C"/>
    <w:multiLevelType w:val="hybridMultilevel"/>
    <w:tmpl w:val="F4B439D4"/>
    <w:lvl w:ilvl="0" w:tplc="B15E1780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303513"/>
    <w:multiLevelType w:val="hybridMultilevel"/>
    <w:tmpl w:val="B852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190023"/>
    <w:multiLevelType w:val="multilevel"/>
    <w:tmpl w:val="CA3CE7B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600" w:hanging="108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</w:lvl>
  </w:abstractNum>
  <w:abstractNum w:abstractNumId="3">
    <w:nsid w:val="33B13D34"/>
    <w:multiLevelType w:val="hybridMultilevel"/>
    <w:tmpl w:val="2A9020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635B9"/>
    <w:multiLevelType w:val="hybridMultilevel"/>
    <w:tmpl w:val="FB161D50"/>
    <w:lvl w:ilvl="0" w:tplc="9936168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026036"/>
    <w:multiLevelType w:val="hybridMultilevel"/>
    <w:tmpl w:val="6F92C1B2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D5593"/>
    <w:multiLevelType w:val="hybridMultilevel"/>
    <w:tmpl w:val="07D85C90"/>
    <w:lvl w:ilvl="0" w:tplc="ACEC70D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9229DD"/>
    <w:multiLevelType w:val="hybridMultilevel"/>
    <w:tmpl w:val="67A6E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E940E2"/>
    <w:multiLevelType w:val="multilevel"/>
    <w:tmpl w:val="B57249BC"/>
    <w:lvl w:ilvl="0">
      <w:start w:val="1"/>
      <w:numFmt w:val="decimal"/>
      <w:pStyle w:val="1-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AB"/>
    <w:rsid w:val="0000355D"/>
    <w:rsid w:val="000239B7"/>
    <w:rsid w:val="000301FC"/>
    <w:rsid w:val="000339F8"/>
    <w:rsid w:val="000363CC"/>
    <w:rsid w:val="00036B82"/>
    <w:rsid w:val="00060F8C"/>
    <w:rsid w:val="00084DC4"/>
    <w:rsid w:val="0008751B"/>
    <w:rsid w:val="0009083E"/>
    <w:rsid w:val="000B1E12"/>
    <w:rsid w:val="000B25D1"/>
    <w:rsid w:val="000B7983"/>
    <w:rsid w:val="000C3B05"/>
    <w:rsid w:val="000C4C77"/>
    <w:rsid w:val="000C506E"/>
    <w:rsid w:val="000D086E"/>
    <w:rsid w:val="000D2C32"/>
    <w:rsid w:val="000D699B"/>
    <w:rsid w:val="000E3E99"/>
    <w:rsid w:val="000F003D"/>
    <w:rsid w:val="00103DFE"/>
    <w:rsid w:val="00106E9A"/>
    <w:rsid w:val="001073D4"/>
    <w:rsid w:val="00110831"/>
    <w:rsid w:val="001228CD"/>
    <w:rsid w:val="00130C14"/>
    <w:rsid w:val="001364B3"/>
    <w:rsid w:val="001478B6"/>
    <w:rsid w:val="00157939"/>
    <w:rsid w:val="0016718E"/>
    <w:rsid w:val="00174647"/>
    <w:rsid w:val="00176ACF"/>
    <w:rsid w:val="001808BF"/>
    <w:rsid w:val="001A16A5"/>
    <w:rsid w:val="001A79A1"/>
    <w:rsid w:val="001B147B"/>
    <w:rsid w:val="001C441A"/>
    <w:rsid w:val="001C44DF"/>
    <w:rsid w:val="001C7A65"/>
    <w:rsid w:val="001D18D2"/>
    <w:rsid w:val="001D1A21"/>
    <w:rsid w:val="001D590A"/>
    <w:rsid w:val="001E157F"/>
    <w:rsid w:val="001E3D30"/>
    <w:rsid w:val="001E59FD"/>
    <w:rsid w:val="001E789A"/>
    <w:rsid w:val="001E7CCD"/>
    <w:rsid w:val="001F2225"/>
    <w:rsid w:val="001F30E6"/>
    <w:rsid w:val="001F3B04"/>
    <w:rsid w:val="002018ED"/>
    <w:rsid w:val="002040EC"/>
    <w:rsid w:val="00205B9B"/>
    <w:rsid w:val="00215472"/>
    <w:rsid w:val="002163A3"/>
    <w:rsid w:val="002267C3"/>
    <w:rsid w:val="00237C89"/>
    <w:rsid w:val="00246750"/>
    <w:rsid w:val="00270621"/>
    <w:rsid w:val="00285CA0"/>
    <w:rsid w:val="002866BA"/>
    <w:rsid w:val="00295A86"/>
    <w:rsid w:val="002A146C"/>
    <w:rsid w:val="002A2FCE"/>
    <w:rsid w:val="002A3144"/>
    <w:rsid w:val="002A5860"/>
    <w:rsid w:val="002A59D1"/>
    <w:rsid w:val="002C36F7"/>
    <w:rsid w:val="002E10AC"/>
    <w:rsid w:val="002E6A2B"/>
    <w:rsid w:val="002F61FF"/>
    <w:rsid w:val="003020BA"/>
    <w:rsid w:val="00303CE1"/>
    <w:rsid w:val="003142A5"/>
    <w:rsid w:val="00316256"/>
    <w:rsid w:val="00322E8A"/>
    <w:rsid w:val="003379BB"/>
    <w:rsid w:val="00354B16"/>
    <w:rsid w:val="003612C4"/>
    <w:rsid w:val="0036459A"/>
    <w:rsid w:val="0036492C"/>
    <w:rsid w:val="0037247D"/>
    <w:rsid w:val="00372F84"/>
    <w:rsid w:val="00384CDA"/>
    <w:rsid w:val="00385E63"/>
    <w:rsid w:val="00390A45"/>
    <w:rsid w:val="00391365"/>
    <w:rsid w:val="00394B59"/>
    <w:rsid w:val="003A5689"/>
    <w:rsid w:val="003C56C6"/>
    <w:rsid w:val="003D29C8"/>
    <w:rsid w:val="003F0DA6"/>
    <w:rsid w:val="003F35DA"/>
    <w:rsid w:val="003F5938"/>
    <w:rsid w:val="00404F93"/>
    <w:rsid w:val="00420DAF"/>
    <w:rsid w:val="004276A9"/>
    <w:rsid w:val="00433B6A"/>
    <w:rsid w:val="004376A8"/>
    <w:rsid w:val="00440886"/>
    <w:rsid w:val="00450CFE"/>
    <w:rsid w:val="00453A6C"/>
    <w:rsid w:val="00463DB4"/>
    <w:rsid w:val="00470B1E"/>
    <w:rsid w:val="004806B7"/>
    <w:rsid w:val="0048109D"/>
    <w:rsid w:val="00487642"/>
    <w:rsid w:val="00491C08"/>
    <w:rsid w:val="00492708"/>
    <w:rsid w:val="00493E16"/>
    <w:rsid w:val="004956F9"/>
    <w:rsid w:val="00497C18"/>
    <w:rsid w:val="004A37E8"/>
    <w:rsid w:val="004B11E9"/>
    <w:rsid w:val="004B59BA"/>
    <w:rsid w:val="004C55DC"/>
    <w:rsid w:val="004D2F35"/>
    <w:rsid w:val="004D38D2"/>
    <w:rsid w:val="004E0F50"/>
    <w:rsid w:val="004F091D"/>
    <w:rsid w:val="005008C2"/>
    <w:rsid w:val="00506B6D"/>
    <w:rsid w:val="00515B14"/>
    <w:rsid w:val="00531A10"/>
    <w:rsid w:val="00535A78"/>
    <w:rsid w:val="00537C92"/>
    <w:rsid w:val="00537FAF"/>
    <w:rsid w:val="00542F8A"/>
    <w:rsid w:val="00545F30"/>
    <w:rsid w:val="005460AE"/>
    <w:rsid w:val="00551D4C"/>
    <w:rsid w:val="00553146"/>
    <w:rsid w:val="005532EC"/>
    <w:rsid w:val="005611E0"/>
    <w:rsid w:val="00566491"/>
    <w:rsid w:val="00575532"/>
    <w:rsid w:val="00575E57"/>
    <w:rsid w:val="0058123F"/>
    <w:rsid w:val="005920DB"/>
    <w:rsid w:val="005A03CF"/>
    <w:rsid w:val="005A149F"/>
    <w:rsid w:val="005A6986"/>
    <w:rsid w:val="005B0A0E"/>
    <w:rsid w:val="005B0A51"/>
    <w:rsid w:val="005C1066"/>
    <w:rsid w:val="005D076E"/>
    <w:rsid w:val="005D4AD1"/>
    <w:rsid w:val="005E636C"/>
    <w:rsid w:val="005F682F"/>
    <w:rsid w:val="00600D0F"/>
    <w:rsid w:val="006069D7"/>
    <w:rsid w:val="00611778"/>
    <w:rsid w:val="00613F45"/>
    <w:rsid w:val="00614723"/>
    <w:rsid w:val="00624E1C"/>
    <w:rsid w:val="0064186D"/>
    <w:rsid w:val="006551D3"/>
    <w:rsid w:val="00671290"/>
    <w:rsid w:val="006723D3"/>
    <w:rsid w:val="00676082"/>
    <w:rsid w:val="00676948"/>
    <w:rsid w:val="00685F10"/>
    <w:rsid w:val="006978DF"/>
    <w:rsid w:val="006A6E1A"/>
    <w:rsid w:val="006B3EB8"/>
    <w:rsid w:val="006B5834"/>
    <w:rsid w:val="006C66AB"/>
    <w:rsid w:val="006D47F5"/>
    <w:rsid w:val="006E7F43"/>
    <w:rsid w:val="006F79DE"/>
    <w:rsid w:val="007002C4"/>
    <w:rsid w:val="0070235D"/>
    <w:rsid w:val="00702C0C"/>
    <w:rsid w:val="00703240"/>
    <w:rsid w:val="00703896"/>
    <w:rsid w:val="0071301D"/>
    <w:rsid w:val="007168D8"/>
    <w:rsid w:val="00716E58"/>
    <w:rsid w:val="00725B0D"/>
    <w:rsid w:val="00742784"/>
    <w:rsid w:val="00742FDB"/>
    <w:rsid w:val="00743489"/>
    <w:rsid w:val="00751258"/>
    <w:rsid w:val="00752669"/>
    <w:rsid w:val="00765EDA"/>
    <w:rsid w:val="0077150F"/>
    <w:rsid w:val="00772FD8"/>
    <w:rsid w:val="007B33C6"/>
    <w:rsid w:val="007B368D"/>
    <w:rsid w:val="007B4A3E"/>
    <w:rsid w:val="007B6376"/>
    <w:rsid w:val="007C114A"/>
    <w:rsid w:val="007D17BC"/>
    <w:rsid w:val="007D1EE5"/>
    <w:rsid w:val="007E2DE0"/>
    <w:rsid w:val="007F257A"/>
    <w:rsid w:val="007F57CD"/>
    <w:rsid w:val="007F5BB5"/>
    <w:rsid w:val="007F6CDA"/>
    <w:rsid w:val="00801C6F"/>
    <w:rsid w:val="00804CFC"/>
    <w:rsid w:val="0081237C"/>
    <w:rsid w:val="008129BB"/>
    <w:rsid w:val="0081676E"/>
    <w:rsid w:val="00823DBD"/>
    <w:rsid w:val="00836600"/>
    <w:rsid w:val="00837F93"/>
    <w:rsid w:val="008438D6"/>
    <w:rsid w:val="008447E9"/>
    <w:rsid w:val="00862F05"/>
    <w:rsid w:val="008655E7"/>
    <w:rsid w:val="00872695"/>
    <w:rsid w:val="00877223"/>
    <w:rsid w:val="00887D7A"/>
    <w:rsid w:val="00891EF9"/>
    <w:rsid w:val="00892F4B"/>
    <w:rsid w:val="008A2C6B"/>
    <w:rsid w:val="008A4569"/>
    <w:rsid w:val="008A61BC"/>
    <w:rsid w:val="008B5E8E"/>
    <w:rsid w:val="008C010B"/>
    <w:rsid w:val="008C51F4"/>
    <w:rsid w:val="008C6E5D"/>
    <w:rsid w:val="008E4975"/>
    <w:rsid w:val="008F43BA"/>
    <w:rsid w:val="00932C51"/>
    <w:rsid w:val="00933041"/>
    <w:rsid w:val="0094372A"/>
    <w:rsid w:val="0094409C"/>
    <w:rsid w:val="00944E2B"/>
    <w:rsid w:val="00945623"/>
    <w:rsid w:val="00946158"/>
    <w:rsid w:val="00952DF0"/>
    <w:rsid w:val="00955AFE"/>
    <w:rsid w:val="00963302"/>
    <w:rsid w:val="00971444"/>
    <w:rsid w:val="00975008"/>
    <w:rsid w:val="009753B0"/>
    <w:rsid w:val="00984703"/>
    <w:rsid w:val="009938F9"/>
    <w:rsid w:val="009A1B67"/>
    <w:rsid w:val="009C283C"/>
    <w:rsid w:val="009D0777"/>
    <w:rsid w:val="009D5A46"/>
    <w:rsid w:val="009E30AB"/>
    <w:rsid w:val="009E4C5C"/>
    <w:rsid w:val="009E6D63"/>
    <w:rsid w:val="009F7959"/>
    <w:rsid w:val="00A14D6E"/>
    <w:rsid w:val="00A176E5"/>
    <w:rsid w:val="00A20F91"/>
    <w:rsid w:val="00A26C1C"/>
    <w:rsid w:val="00A31A0C"/>
    <w:rsid w:val="00A60A01"/>
    <w:rsid w:val="00A6499D"/>
    <w:rsid w:val="00A65FC7"/>
    <w:rsid w:val="00A724BB"/>
    <w:rsid w:val="00A9258E"/>
    <w:rsid w:val="00A95E88"/>
    <w:rsid w:val="00AB3937"/>
    <w:rsid w:val="00AC54CD"/>
    <w:rsid w:val="00AC6CA9"/>
    <w:rsid w:val="00AC7038"/>
    <w:rsid w:val="00AD33F7"/>
    <w:rsid w:val="00AE185F"/>
    <w:rsid w:val="00AE4295"/>
    <w:rsid w:val="00AF366C"/>
    <w:rsid w:val="00AF40F6"/>
    <w:rsid w:val="00B06A34"/>
    <w:rsid w:val="00B077CC"/>
    <w:rsid w:val="00B111A2"/>
    <w:rsid w:val="00B11F57"/>
    <w:rsid w:val="00B13715"/>
    <w:rsid w:val="00B20F73"/>
    <w:rsid w:val="00B31F19"/>
    <w:rsid w:val="00B6261B"/>
    <w:rsid w:val="00B659E4"/>
    <w:rsid w:val="00B715F3"/>
    <w:rsid w:val="00B75B48"/>
    <w:rsid w:val="00B779C6"/>
    <w:rsid w:val="00B81B62"/>
    <w:rsid w:val="00B93A58"/>
    <w:rsid w:val="00BB3987"/>
    <w:rsid w:val="00BB5BB5"/>
    <w:rsid w:val="00BC5DD5"/>
    <w:rsid w:val="00BC6DB2"/>
    <w:rsid w:val="00BD23AD"/>
    <w:rsid w:val="00BD32B3"/>
    <w:rsid w:val="00BD3EB5"/>
    <w:rsid w:val="00BD687B"/>
    <w:rsid w:val="00BE1B4E"/>
    <w:rsid w:val="00BE5B25"/>
    <w:rsid w:val="00BF5E75"/>
    <w:rsid w:val="00BF7507"/>
    <w:rsid w:val="00C04D5C"/>
    <w:rsid w:val="00C125C1"/>
    <w:rsid w:val="00C1443B"/>
    <w:rsid w:val="00C63796"/>
    <w:rsid w:val="00C63B2A"/>
    <w:rsid w:val="00C676EA"/>
    <w:rsid w:val="00C810E3"/>
    <w:rsid w:val="00C85195"/>
    <w:rsid w:val="00C916C1"/>
    <w:rsid w:val="00C97186"/>
    <w:rsid w:val="00C976D6"/>
    <w:rsid w:val="00CA02AE"/>
    <w:rsid w:val="00CA55AE"/>
    <w:rsid w:val="00CA65F0"/>
    <w:rsid w:val="00CC224B"/>
    <w:rsid w:val="00CC5315"/>
    <w:rsid w:val="00CC674D"/>
    <w:rsid w:val="00CC79D0"/>
    <w:rsid w:val="00CD65DF"/>
    <w:rsid w:val="00CF4B8E"/>
    <w:rsid w:val="00D10128"/>
    <w:rsid w:val="00D1143C"/>
    <w:rsid w:val="00D13CA5"/>
    <w:rsid w:val="00D26456"/>
    <w:rsid w:val="00D36255"/>
    <w:rsid w:val="00D375BA"/>
    <w:rsid w:val="00D40ED9"/>
    <w:rsid w:val="00D458B3"/>
    <w:rsid w:val="00D501F7"/>
    <w:rsid w:val="00D55CE8"/>
    <w:rsid w:val="00D57B0C"/>
    <w:rsid w:val="00D61928"/>
    <w:rsid w:val="00D90D91"/>
    <w:rsid w:val="00D91481"/>
    <w:rsid w:val="00D91FA9"/>
    <w:rsid w:val="00D94CB7"/>
    <w:rsid w:val="00D95900"/>
    <w:rsid w:val="00DB3DA6"/>
    <w:rsid w:val="00DB5882"/>
    <w:rsid w:val="00DC282C"/>
    <w:rsid w:val="00DC58AD"/>
    <w:rsid w:val="00DD47C4"/>
    <w:rsid w:val="00DE2DAC"/>
    <w:rsid w:val="00E01E1C"/>
    <w:rsid w:val="00E11D69"/>
    <w:rsid w:val="00E2257F"/>
    <w:rsid w:val="00E22C87"/>
    <w:rsid w:val="00E22DD3"/>
    <w:rsid w:val="00E235B1"/>
    <w:rsid w:val="00E30BF3"/>
    <w:rsid w:val="00E36153"/>
    <w:rsid w:val="00E36D4E"/>
    <w:rsid w:val="00E42308"/>
    <w:rsid w:val="00E51025"/>
    <w:rsid w:val="00E603ED"/>
    <w:rsid w:val="00E67A9A"/>
    <w:rsid w:val="00E67B41"/>
    <w:rsid w:val="00E736A3"/>
    <w:rsid w:val="00E76932"/>
    <w:rsid w:val="00E80277"/>
    <w:rsid w:val="00E83D88"/>
    <w:rsid w:val="00E902EE"/>
    <w:rsid w:val="00E906B1"/>
    <w:rsid w:val="00EA69C2"/>
    <w:rsid w:val="00EB724D"/>
    <w:rsid w:val="00EB7807"/>
    <w:rsid w:val="00EC57E8"/>
    <w:rsid w:val="00ED3621"/>
    <w:rsid w:val="00EE15F1"/>
    <w:rsid w:val="00EE53F9"/>
    <w:rsid w:val="00EE6A56"/>
    <w:rsid w:val="00EF0235"/>
    <w:rsid w:val="00EF324A"/>
    <w:rsid w:val="00EF41EB"/>
    <w:rsid w:val="00EF6D33"/>
    <w:rsid w:val="00F058D1"/>
    <w:rsid w:val="00F07948"/>
    <w:rsid w:val="00F07F89"/>
    <w:rsid w:val="00F1449A"/>
    <w:rsid w:val="00F3481F"/>
    <w:rsid w:val="00F3517F"/>
    <w:rsid w:val="00F45EAD"/>
    <w:rsid w:val="00F46182"/>
    <w:rsid w:val="00F46D91"/>
    <w:rsid w:val="00F46F2D"/>
    <w:rsid w:val="00F46FE6"/>
    <w:rsid w:val="00F54551"/>
    <w:rsid w:val="00F55829"/>
    <w:rsid w:val="00F61AFD"/>
    <w:rsid w:val="00F67870"/>
    <w:rsid w:val="00F73767"/>
    <w:rsid w:val="00F777D6"/>
    <w:rsid w:val="00F81E2A"/>
    <w:rsid w:val="00F922A6"/>
    <w:rsid w:val="00F977AB"/>
    <w:rsid w:val="00FA1D29"/>
    <w:rsid w:val="00FA2C93"/>
    <w:rsid w:val="00FA554E"/>
    <w:rsid w:val="00FB36CA"/>
    <w:rsid w:val="00FC17F3"/>
    <w:rsid w:val="00FD2F6F"/>
    <w:rsid w:val="00FD6FA4"/>
    <w:rsid w:val="00FE00BA"/>
    <w:rsid w:val="00FE33AB"/>
    <w:rsid w:val="00FE6F6C"/>
    <w:rsid w:val="00FF1757"/>
    <w:rsid w:val="00FF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977A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977AB"/>
  </w:style>
  <w:style w:type="numbering" w:customStyle="1" w:styleId="1">
    <w:name w:val="Нет списка1"/>
    <w:next w:val="a2"/>
    <w:semiHidden/>
    <w:rsid w:val="00F977AB"/>
  </w:style>
  <w:style w:type="paragraph" w:customStyle="1" w:styleId="a5">
    <w:name w:val="Знак Знак Знак Знак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F977A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F977A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F977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977A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0">
    <w:name w:val="Знак Знак Знак Знак1"/>
    <w:basedOn w:val="a"/>
    <w:rsid w:val="00F977A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F977AB"/>
    <w:pPr>
      <w:widowControl w:val="0"/>
      <w:numPr>
        <w:numId w:val="5"/>
      </w:numPr>
      <w:adjustRightInd w:val="0"/>
      <w:spacing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rsid w:val="00F97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semiHidden/>
    <w:rsid w:val="00F977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F97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F977A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a">
    <w:name w:val="No Spacing"/>
    <w:qFormat/>
    <w:rsid w:val="00F977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Emphasis"/>
    <w:basedOn w:val="a0"/>
    <w:rsid w:val="00F977AB"/>
    <w:rPr>
      <w:i/>
      <w:iCs/>
    </w:rPr>
  </w:style>
  <w:style w:type="character" w:customStyle="1" w:styleId="ac">
    <w:name w:val="Цветовое выделение"/>
    <w:rsid w:val="00BC6DB2"/>
    <w:rPr>
      <w:b/>
      <w:bCs/>
      <w:color w:val="26282F"/>
    </w:rPr>
  </w:style>
  <w:style w:type="table" w:styleId="ad">
    <w:name w:val="Table Grid"/>
    <w:basedOn w:val="a1"/>
    <w:uiPriority w:val="39"/>
    <w:rsid w:val="00B2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Таблицы (моноширинный)"/>
    <w:basedOn w:val="a"/>
    <w:next w:val="a"/>
    <w:rsid w:val="000D086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f">
    <w:name w:val="List Paragraph"/>
    <w:basedOn w:val="a"/>
    <w:uiPriority w:val="34"/>
    <w:qFormat/>
    <w:rsid w:val="0020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8AE9AD4458681BB24F8B314252910FCB2D9BFB715C299C17DE49B7CF77D93601EBA9AC0AE6FFEBBB1D605E31A12AD2B4WE6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A56737583FE48A83999EB57E7C8E225B99D3B2AB851403AE2FF7A58DA5B24413A673826D57EAACA1C2E5C84776DA202FF0EDCD76C61328EDF84FB19SBh4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A56737583FE48A83999EB57E7C8E225B99D3B2AB851403AE2FF7A58DA5B24413A673826D57EAACA1C2E5D8C766DA202FF0EDCD76C61328EDF84FB19SBh4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56737583FE48A83999EB57E7C8E225B99D3B2AB851403AE2FF7A58DA5B24413A673826D57EAACA1C2E5D82796DA202FF0EDCD76C61328EDF84FB19SBh4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FEAA6-F7C9-4D38-8160-77A0D8954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К. Оськина</dc:creator>
  <cp:keywords/>
  <dc:description/>
  <cp:lastModifiedBy>Максим С. Изосимов</cp:lastModifiedBy>
  <cp:revision>4</cp:revision>
  <cp:lastPrinted>2019-08-12T11:17:00Z</cp:lastPrinted>
  <dcterms:created xsi:type="dcterms:W3CDTF">2019-08-21T13:50:00Z</dcterms:created>
  <dcterms:modified xsi:type="dcterms:W3CDTF">2019-08-30T12:01:00Z</dcterms:modified>
</cp:coreProperties>
</file>