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276"/>
        <w:tblW w:w="10206" w:type="dxa"/>
        <w:tblLayout w:type="fixed"/>
        <w:tblLook w:val="04A0" w:firstRow="1" w:lastRow="0" w:firstColumn="1" w:lastColumn="0" w:noHBand="0" w:noVBand="1"/>
      </w:tblPr>
      <w:tblGrid>
        <w:gridCol w:w="534"/>
        <w:gridCol w:w="2503"/>
        <w:gridCol w:w="3167"/>
        <w:gridCol w:w="850"/>
        <w:gridCol w:w="3152"/>
      </w:tblGrid>
      <w:tr w:rsidR="007116AA" w:rsidTr="00AA43E2">
        <w:tc>
          <w:tcPr>
            <w:tcW w:w="10206" w:type="dxa"/>
            <w:gridSpan w:val="5"/>
          </w:tcPr>
          <w:p w:rsidR="007116AA" w:rsidRPr="00613FEA" w:rsidRDefault="00275B13" w:rsidP="0082315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676275" cy="847725"/>
                  <wp:effectExtent l="19050" t="0" r="9525" b="0"/>
                  <wp:docPr id="1" name="Рисунок 1" descr="Рисун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исун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16AA" w:rsidTr="00AA43E2">
        <w:tc>
          <w:tcPr>
            <w:tcW w:w="10206" w:type="dxa"/>
            <w:gridSpan w:val="5"/>
            <w:tcBorders>
              <w:bottom w:val="single" w:sz="12" w:space="0" w:color="000000"/>
            </w:tcBorders>
          </w:tcPr>
          <w:p w:rsidR="007116AA" w:rsidRPr="00CB09F3" w:rsidRDefault="007116AA" w:rsidP="00823158">
            <w:pPr>
              <w:ind w:right="-108"/>
              <w:jc w:val="center"/>
              <w:rPr>
                <w:b/>
                <w:sz w:val="32"/>
                <w:szCs w:val="32"/>
              </w:rPr>
            </w:pPr>
            <w:r w:rsidRPr="00CB09F3">
              <w:rPr>
                <w:b/>
                <w:sz w:val="32"/>
                <w:szCs w:val="32"/>
              </w:rPr>
              <w:t>КОМИТЕТ</w:t>
            </w:r>
            <w:r w:rsidR="00BA6C79" w:rsidRPr="00CB09F3">
              <w:rPr>
                <w:b/>
                <w:sz w:val="32"/>
                <w:szCs w:val="32"/>
              </w:rPr>
              <w:t xml:space="preserve"> </w:t>
            </w:r>
            <w:r w:rsidRPr="00CB09F3">
              <w:rPr>
                <w:b/>
                <w:sz w:val="32"/>
                <w:szCs w:val="32"/>
              </w:rPr>
              <w:t>ПО УПРАВЛЕНИЮ ИМУЩЕСТВОМ</w:t>
            </w:r>
          </w:p>
          <w:p w:rsidR="007116AA" w:rsidRPr="00CB09F3" w:rsidRDefault="007116AA" w:rsidP="00823158">
            <w:pPr>
              <w:ind w:right="-108"/>
              <w:jc w:val="center"/>
              <w:rPr>
                <w:b/>
                <w:sz w:val="32"/>
                <w:szCs w:val="32"/>
              </w:rPr>
            </w:pPr>
            <w:r w:rsidRPr="00CB09F3">
              <w:rPr>
                <w:b/>
                <w:sz w:val="32"/>
                <w:szCs w:val="32"/>
              </w:rPr>
              <w:t xml:space="preserve"> ГОРОДА ЗАРЕЧНОГО ПЕНЗЕНСКОЙ ОБЛАСТИ</w:t>
            </w:r>
          </w:p>
          <w:p w:rsidR="007116AA" w:rsidRPr="007968B5" w:rsidRDefault="007116AA" w:rsidP="00823158">
            <w:pPr>
              <w:ind w:right="-108"/>
              <w:jc w:val="center"/>
              <w:rPr>
                <w:b/>
                <w:sz w:val="21"/>
                <w:szCs w:val="21"/>
              </w:rPr>
            </w:pPr>
            <w:r w:rsidRPr="00CB09F3">
              <w:rPr>
                <w:b/>
                <w:sz w:val="32"/>
                <w:szCs w:val="32"/>
              </w:rPr>
              <w:t>(Комитет по управлению имуществом г. Заречного)</w:t>
            </w:r>
          </w:p>
        </w:tc>
      </w:tr>
      <w:tr w:rsidR="007116AA" w:rsidTr="00AA43E2">
        <w:tc>
          <w:tcPr>
            <w:tcW w:w="10206" w:type="dxa"/>
            <w:gridSpan w:val="5"/>
          </w:tcPr>
          <w:p w:rsidR="007116AA" w:rsidRDefault="007116AA" w:rsidP="00823158">
            <w:pPr>
              <w:ind w:left="-108" w:right="-108"/>
              <w:jc w:val="center"/>
              <w:rPr>
                <w:b/>
                <w:sz w:val="32"/>
                <w:szCs w:val="32"/>
              </w:rPr>
            </w:pPr>
          </w:p>
          <w:p w:rsidR="007116AA" w:rsidRPr="007116AA" w:rsidRDefault="007116AA" w:rsidP="00823158">
            <w:pPr>
              <w:ind w:left="-108" w:right="-108"/>
              <w:jc w:val="center"/>
              <w:rPr>
                <w:b/>
                <w:sz w:val="32"/>
                <w:szCs w:val="32"/>
              </w:rPr>
            </w:pPr>
            <w:r w:rsidRPr="007116AA">
              <w:rPr>
                <w:b/>
                <w:sz w:val="32"/>
                <w:szCs w:val="32"/>
              </w:rPr>
              <w:t>Р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7116AA">
              <w:rPr>
                <w:b/>
                <w:sz w:val="32"/>
                <w:szCs w:val="32"/>
              </w:rPr>
              <w:t>А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7116AA">
              <w:rPr>
                <w:b/>
                <w:sz w:val="32"/>
                <w:szCs w:val="32"/>
              </w:rPr>
              <w:t>С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7116AA">
              <w:rPr>
                <w:b/>
                <w:sz w:val="32"/>
                <w:szCs w:val="32"/>
              </w:rPr>
              <w:t>П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7116AA">
              <w:rPr>
                <w:b/>
                <w:sz w:val="32"/>
                <w:szCs w:val="32"/>
              </w:rPr>
              <w:t>О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7116AA">
              <w:rPr>
                <w:b/>
                <w:sz w:val="32"/>
                <w:szCs w:val="32"/>
              </w:rPr>
              <w:t>Р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7116AA">
              <w:rPr>
                <w:b/>
                <w:sz w:val="32"/>
                <w:szCs w:val="32"/>
              </w:rPr>
              <w:t>Я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7116AA">
              <w:rPr>
                <w:b/>
                <w:sz w:val="32"/>
                <w:szCs w:val="32"/>
              </w:rPr>
              <w:t>Ж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7116AA">
              <w:rPr>
                <w:b/>
                <w:sz w:val="32"/>
                <w:szCs w:val="32"/>
              </w:rPr>
              <w:t>Е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7116AA">
              <w:rPr>
                <w:b/>
                <w:sz w:val="32"/>
                <w:szCs w:val="32"/>
              </w:rPr>
              <w:t>Н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7116AA">
              <w:rPr>
                <w:b/>
                <w:sz w:val="32"/>
                <w:szCs w:val="32"/>
              </w:rPr>
              <w:t>И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7116AA">
              <w:rPr>
                <w:b/>
                <w:sz w:val="32"/>
                <w:szCs w:val="32"/>
              </w:rPr>
              <w:t>Е</w:t>
            </w:r>
          </w:p>
        </w:tc>
      </w:tr>
      <w:tr w:rsidR="00CB09F3" w:rsidTr="00AA43E2">
        <w:tc>
          <w:tcPr>
            <w:tcW w:w="10206" w:type="dxa"/>
            <w:gridSpan w:val="5"/>
          </w:tcPr>
          <w:p w:rsidR="00CB09F3" w:rsidRDefault="00CB09F3" w:rsidP="00823158">
            <w:pPr>
              <w:ind w:left="-108" w:right="-108"/>
              <w:jc w:val="center"/>
              <w:rPr>
                <w:b/>
                <w:sz w:val="32"/>
                <w:szCs w:val="32"/>
              </w:rPr>
            </w:pPr>
          </w:p>
        </w:tc>
      </w:tr>
      <w:tr w:rsidR="00BA6C79" w:rsidTr="00AA43E2">
        <w:tc>
          <w:tcPr>
            <w:tcW w:w="534" w:type="dxa"/>
          </w:tcPr>
          <w:p w:rsidR="00BA6C79" w:rsidRPr="00CB09F3" w:rsidRDefault="00BA6C79" w:rsidP="00823158">
            <w:pPr>
              <w:ind w:left="-108" w:right="-108"/>
              <w:jc w:val="right"/>
            </w:pPr>
            <w:r w:rsidRPr="00CB09F3">
              <w:t>от</w:t>
            </w:r>
          </w:p>
        </w:tc>
        <w:tc>
          <w:tcPr>
            <w:tcW w:w="2503" w:type="dxa"/>
          </w:tcPr>
          <w:p w:rsidR="00BA6C79" w:rsidRPr="00931308" w:rsidRDefault="002A34B7" w:rsidP="00AA43E2">
            <w:pPr>
              <w:ind w:left="-108" w:right="-108"/>
              <w:jc w:val="both"/>
              <w:rPr>
                <w:sz w:val="24"/>
                <w:szCs w:val="24"/>
              </w:rPr>
            </w:pPr>
            <w:r>
              <w:t xml:space="preserve"> </w:t>
            </w:r>
            <w:r w:rsidR="00AA43E2">
              <w:rPr>
                <w:sz w:val="24"/>
                <w:szCs w:val="24"/>
              </w:rPr>
              <w:t>____________</w:t>
            </w:r>
          </w:p>
        </w:tc>
        <w:tc>
          <w:tcPr>
            <w:tcW w:w="3167" w:type="dxa"/>
          </w:tcPr>
          <w:p w:rsidR="00BA6C79" w:rsidRDefault="00BA6C79" w:rsidP="00823158">
            <w:pPr>
              <w:ind w:left="-108" w:right="-108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0" w:type="dxa"/>
          </w:tcPr>
          <w:p w:rsidR="00BA6C79" w:rsidRPr="00CB09F3" w:rsidRDefault="002A34B7" w:rsidP="00AA43E2">
            <w:pPr>
              <w:ind w:left="-2660" w:right="-108" w:firstLine="2552"/>
              <w:jc w:val="right"/>
            </w:pPr>
            <w:r>
              <w:t xml:space="preserve">       </w:t>
            </w:r>
          </w:p>
        </w:tc>
        <w:tc>
          <w:tcPr>
            <w:tcW w:w="3152" w:type="dxa"/>
          </w:tcPr>
          <w:p w:rsidR="00BA6C79" w:rsidRPr="00931308" w:rsidRDefault="00AA43E2" w:rsidP="00AA43E2">
            <w:pPr>
              <w:ind w:left="-2660" w:right="-108" w:firstLine="255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№ ____________</w:t>
            </w:r>
          </w:p>
        </w:tc>
      </w:tr>
      <w:tr w:rsidR="00CB09F3" w:rsidTr="00AA43E2">
        <w:tc>
          <w:tcPr>
            <w:tcW w:w="534" w:type="dxa"/>
          </w:tcPr>
          <w:p w:rsidR="00CB09F3" w:rsidRPr="00CB09F3" w:rsidRDefault="00CB09F3" w:rsidP="00823158">
            <w:pPr>
              <w:ind w:left="-108" w:right="-108"/>
              <w:jc w:val="center"/>
            </w:pPr>
          </w:p>
        </w:tc>
        <w:tc>
          <w:tcPr>
            <w:tcW w:w="2503" w:type="dxa"/>
          </w:tcPr>
          <w:p w:rsidR="00CB09F3" w:rsidRPr="00CB09F3" w:rsidRDefault="00CB09F3" w:rsidP="00823158">
            <w:pPr>
              <w:ind w:left="-108" w:right="-108"/>
              <w:jc w:val="both"/>
            </w:pPr>
          </w:p>
        </w:tc>
        <w:tc>
          <w:tcPr>
            <w:tcW w:w="3167" w:type="dxa"/>
          </w:tcPr>
          <w:p w:rsidR="00CB09F3" w:rsidRPr="00CB09F3" w:rsidRDefault="00B072C1" w:rsidP="00823158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CB09F3" w:rsidRPr="00CB09F3">
              <w:rPr>
                <w:sz w:val="28"/>
                <w:szCs w:val="28"/>
              </w:rPr>
              <w:t>г.Заречный</w:t>
            </w:r>
          </w:p>
        </w:tc>
        <w:tc>
          <w:tcPr>
            <w:tcW w:w="850" w:type="dxa"/>
          </w:tcPr>
          <w:p w:rsidR="00CB09F3" w:rsidRPr="00CB09F3" w:rsidRDefault="00CB09F3" w:rsidP="00823158">
            <w:pPr>
              <w:ind w:left="-2660" w:right="-108" w:firstLine="2552"/>
              <w:jc w:val="center"/>
            </w:pPr>
          </w:p>
        </w:tc>
        <w:tc>
          <w:tcPr>
            <w:tcW w:w="3152" w:type="dxa"/>
          </w:tcPr>
          <w:p w:rsidR="00CB09F3" w:rsidRPr="00CB09F3" w:rsidRDefault="00CB09F3" w:rsidP="00AA43E2">
            <w:pPr>
              <w:ind w:left="-2660" w:right="-108" w:firstLine="2552"/>
              <w:jc w:val="center"/>
            </w:pPr>
          </w:p>
        </w:tc>
      </w:tr>
    </w:tbl>
    <w:p w:rsidR="00311A35" w:rsidRDefault="00311A35" w:rsidP="00311A35">
      <w:pPr>
        <w:tabs>
          <w:tab w:val="left" w:pos="8305"/>
          <w:tab w:val="right" w:pos="10205"/>
        </w:tabs>
      </w:pPr>
    </w:p>
    <w:p w:rsidR="00CB09F3" w:rsidRDefault="00CB09F3" w:rsidP="00311A35">
      <w:pPr>
        <w:tabs>
          <w:tab w:val="left" w:pos="8305"/>
          <w:tab w:val="right" w:pos="10205"/>
        </w:tabs>
      </w:pPr>
    </w:p>
    <w:p w:rsidR="00311A35" w:rsidRDefault="00311A35" w:rsidP="00311A35">
      <w:pPr>
        <w:tabs>
          <w:tab w:val="left" w:pos="8305"/>
          <w:tab w:val="right" w:pos="10205"/>
        </w:tabs>
      </w:pPr>
    </w:p>
    <w:p w:rsidR="00B072C1" w:rsidRDefault="00B072C1" w:rsidP="00B072C1">
      <w:pPr>
        <w:tabs>
          <w:tab w:val="left" w:pos="851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B0568" w:rsidRDefault="004E3986" w:rsidP="00B072C1">
      <w:pPr>
        <w:tabs>
          <w:tab w:val="left" w:pos="851"/>
        </w:tabs>
        <w:autoSpaceDE w:val="0"/>
        <w:autoSpaceDN w:val="0"/>
        <w:adjustRightInd w:val="0"/>
        <w:jc w:val="center"/>
        <w:rPr>
          <w:bCs/>
          <w:sz w:val="26"/>
          <w:szCs w:val="26"/>
        </w:rPr>
      </w:pPr>
      <w:r>
        <w:rPr>
          <w:sz w:val="26"/>
          <w:szCs w:val="26"/>
        </w:rPr>
        <w:t xml:space="preserve">О внесении </w:t>
      </w:r>
      <w:r w:rsidR="00BB0568">
        <w:rPr>
          <w:sz w:val="26"/>
          <w:szCs w:val="26"/>
        </w:rPr>
        <w:t xml:space="preserve">изменений в </w:t>
      </w:r>
      <w:r>
        <w:rPr>
          <w:bCs/>
          <w:sz w:val="26"/>
          <w:szCs w:val="26"/>
        </w:rPr>
        <w:t>распоряжение Комитета по управлению имуществом города Заречного Пензенской области от 02.11.2018 № 01-05/680</w:t>
      </w:r>
      <w:r w:rsidR="00BB0568">
        <w:rPr>
          <w:bCs/>
          <w:sz w:val="26"/>
          <w:szCs w:val="26"/>
        </w:rPr>
        <w:t xml:space="preserve"> «</w:t>
      </w:r>
      <w:r w:rsidR="00BB0568" w:rsidRPr="002443D7">
        <w:rPr>
          <w:sz w:val="26"/>
          <w:szCs w:val="26"/>
        </w:rPr>
        <w:t>Об утверждении Порядка</w:t>
      </w:r>
      <w:r w:rsidR="00BB0568" w:rsidRPr="002443D7">
        <w:rPr>
          <w:bCs/>
          <w:sz w:val="26"/>
          <w:szCs w:val="26"/>
        </w:rPr>
        <w:t xml:space="preserve"> согласования муниципальным предприятиям, муниципальным учреждениям города Заречного Пензенской области крупных и иных сделок, подлежащих согласованию </w:t>
      </w:r>
    </w:p>
    <w:p w:rsidR="00B072C1" w:rsidRPr="002443D7" w:rsidRDefault="00BB0568" w:rsidP="00B072C1">
      <w:pPr>
        <w:tabs>
          <w:tab w:val="left" w:pos="851"/>
        </w:tabs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2443D7">
        <w:rPr>
          <w:bCs/>
          <w:sz w:val="26"/>
          <w:szCs w:val="26"/>
        </w:rPr>
        <w:t>в соответствии с законодательством Российской Федерации</w:t>
      </w:r>
      <w:r>
        <w:rPr>
          <w:bCs/>
          <w:sz w:val="26"/>
          <w:szCs w:val="26"/>
        </w:rPr>
        <w:t>»</w:t>
      </w:r>
    </w:p>
    <w:p w:rsidR="00B072C1" w:rsidRDefault="00B072C1" w:rsidP="00B072C1">
      <w:pPr>
        <w:jc w:val="center"/>
        <w:rPr>
          <w:sz w:val="26"/>
          <w:szCs w:val="26"/>
        </w:rPr>
      </w:pPr>
    </w:p>
    <w:p w:rsidR="00B072C1" w:rsidRPr="002443D7" w:rsidRDefault="00B072C1" w:rsidP="00B072C1">
      <w:pPr>
        <w:ind w:firstLine="708"/>
        <w:jc w:val="both"/>
        <w:rPr>
          <w:sz w:val="26"/>
          <w:szCs w:val="26"/>
        </w:rPr>
      </w:pPr>
      <w:r w:rsidRPr="002443D7">
        <w:rPr>
          <w:sz w:val="26"/>
          <w:szCs w:val="26"/>
        </w:rPr>
        <w:t xml:space="preserve">В соответствии с Федеральным </w:t>
      </w:r>
      <w:hyperlink r:id="rId8" w:history="1">
        <w:r w:rsidRPr="002443D7">
          <w:rPr>
            <w:color w:val="000000"/>
            <w:sz w:val="26"/>
            <w:szCs w:val="26"/>
          </w:rPr>
          <w:t>законом</w:t>
        </w:r>
      </w:hyperlink>
      <w:r>
        <w:rPr>
          <w:sz w:val="26"/>
          <w:szCs w:val="26"/>
        </w:rPr>
        <w:t xml:space="preserve"> от 06.10.</w:t>
      </w:r>
      <w:r w:rsidRPr="002443D7">
        <w:rPr>
          <w:sz w:val="26"/>
          <w:szCs w:val="26"/>
        </w:rPr>
        <w:t xml:space="preserve">2003 № 131-ФЗ «Об общих принципах организации местного самоуправления в Российской Федерации», </w:t>
      </w:r>
      <w:hyperlink r:id="rId9" w:history="1">
        <w:r w:rsidRPr="002443D7">
          <w:rPr>
            <w:sz w:val="26"/>
            <w:szCs w:val="26"/>
          </w:rPr>
          <w:t>статьей 2</w:t>
        </w:r>
      </w:hyperlink>
      <w:r w:rsidRPr="002443D7">
        <w:rPr>
          <w:sz w:val="26"/>
          <w:szCs w:val="26"/>
        </w:rPr>
        <w:t>3 Федерального закона от 14</w:t>
      </w:r>
      <w:r>
        <w:rPr>
          <w:sz w:val="26"/>
          <w:szCs w:val="26"/>
        </w:rPr>
        <w:t>.11.</w:t>
      </w:r>
      <w:r w:rsidRPr="002443D7">
        <w:rPr>
          <w:sz w:val="26"/>
          <w:szCs w:val="26"/>
        </w:rPr>
        <w:t xml:space="preserve">2002 № 161-ФЗ «О государственных и муниципальных унитарных предприятиях», </w:t>
      </w:r>
      <w:r w:rsidRPr="00086CA1">
        <w:rPr>
          <w:sz w:val="26"/>
          <w:szCs w:val="26"/>
        </w:rPr>
        <w:t>стать</w:t>
      </w:r>
      <w:r>
        <w:rPr>
          <w:sz w:val="26"/>
          <w:szCs w:val="26"/>
        </w:rPr>
        <w:t>ёй</w:t>
      </w:r>
      <w:r w:rsidRPr="00086CA1">
        <w:rPr>
          <w:sz w:val="26"/>
          <w:szCs w:val="26"/>
        </w:rPr>
        <w:t xml:space="preserve"> 9.2 Федерального закона от 12.01.1996 № 7-ФЗ «О некоммерческих организациях»</w:t>
      </w:r>
      <w:r>
        <w:rPr>
          <w:sz w:val="26"/>
          <w:szCs w:val="26"/>
        </w:rPr>
        <w:t xml:space="preserve">, </w:t>
      </w:r>
      <w:r w:rsidRPr="00DE7D49">
        <w:rPr>
          <w:sz w:val="26"/>
          <w:szCs w:val="26"/>
        </w:rPr>
        <w:t>частью 14 стать</w:t>
      </w:r>
      <w:r>
        <w:rPr>
          <w:sz w:val="26"/>
          <w:szCs w:val="26"/>
        </w:rPr>
        <w:t>и</w:t>
      </w:r>
      <w:r w:rsidRPr="00DE7D49">
        <w:rPr>
          <w:sz w:val="26"/>
          <w:szCs w:val="26"/>
        </w:rPr>
        <w:t xml:space="preserve"> 4.7.1</w:t>
      </w:r>
      <w:r>
        <w:rPr>
          <w:sz w:val="26"/>
          <w:szCs w:val="26"/>
        </w:rPr>
        <w:t>, статьёй 5.1.1</w:t>
      </w:r>
      <w:r w:rsidRPr="00DE7D49">
        <w:rPr>
          <w:sz w:val="26"/>
          <w:szCs w:val="26"/>
        </w:rPr>
        <w:t xml:space="preserve"> Устава ЗАТО </w:t>
      </w:r>
      <w:r>
        <w:rPr>
          <w:sz w:val="26"/>
          <w:szCs w:val="26"/>
        </w:rPr>
        <w:t>г</w:t>
      </w:r>
      <w:r w:rsidRPr="00DE7D49">
        <w:rPr>
          <w:sz w:val="26"/>
          <w:szCs w:val="26"/>
        </w:rPr>
        <w:t>.Заречного Пензенской области</w:t>
      </w:r>
      <w:r w:rsidRPr="002443D7">
        <w:rPr>
          <w:sz w:val="26"/>
          <w:szCs w:val="26"/>
        </w:rPr>
        <w:t xml:space="preserve"> Устава закрытого административно-территориального образования города Заречного Пензенской области, в целях обеспечения эффективного управления </w:t>
      </w:r>
    </w:p>
    <w:p w:rsidR="00B072C1" w:rsidRPr="002443D7" w:rsidRDefault="00B072C1" w:rsidP="00B072C1">
      <w:pPr>
        <w:rPr>
          <w:sz w:val="26"/>
          <w:szCs w:val="26"/>
        </w:rPr>
      </w:pPr>
    </w:p>
    <w:p w:rsidR="00020165" w:rsidRDefault="00B072C1" w:rsidP="00AA43E2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072C1">
        <w:rPr>
          <w:sz w:val="26"/>
          <w:szCs w:val="26"/>
        </w:rPr>
        <w:t xml:space="preserve">1. </w:t>
      </w:r>
      <w:r w:rsidR="00020165">
        <w:rPr>
          <w:sz w:val="26"/>
          <w:szCs w:val="26"/>
        </w:rPr>
        <w:t xml:space="preserve">Внести в </w:t>
      </w:r>
      <w:r w:rsidR="00174646">
        <w:rPr>
          <w:bCs/>
          <w:sz w:val="26"/>
          <w:szCs w:val="26"/>
        </w:rPr>
        <w:t>распоряжение Комитета по управлению имуществом города Заречного Пензенской области от 02.11.2018 № 01-05/680 «</w:t>
      </w:r>
      <w:r w:rsidR="00174646" w:rsidRPr="002443D7">
        <w:rPr>
          <w:sz w:val="26"/>
          <w:szCs w:val="26"/>
        </w:rPr>
        <w:t>Об утверждении Порядка</w:t>
      </w:r>
      <w:r w:rsidR="00174646" w:rsidRPr="002443D7">
        <w:rPr>
          <w:bCs/>
          <w:sz w:val="26"/>
          <w:szCs w:val="26"/>
        </w:rPr>
        <w:t xml:space="preserve"> согласования муниципальным предприятиям, муниципальным учреждениям города Заречного Пензенской области крупных и иных сделок, подлежащих согласованию в соответствии с законодательством Российской Федерации</w:t>
      </w:r>
      <w:r w:rsidR="00BB0568">
        <w:rPr>
          <w:bCs/>
          <w:sz w:val="26"/>
          <w:szCs w:val="26"/>
        </w:rPr>
        <w:t>»</w:t>
      </w:r>
      <w:r w:rsidR="00174646">
        <w:rPr>
          <w:bCs/>
          <w:sz w:val="26"/>
          <w:szCs w:val="26"/>
        </w:rPr>
        <w:t xml:space="preserve"> следующие изменения</w:t>
      </w:r>
      <w:r w:rsidR="00020165">
        <w:rPr>
          <w:bCs/>
          <w:sz w:val="26"/>
          <w:szCs w:val="26"/>
        </w:rPr>
        <w:t>:</w:t>
      </w:r>
    </w:p>
    <w:p w:rsidR="00020165" w:rsidRDefault="00020165" w:rsidP="00020165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443D7">
        <w:rPr>
          <w:sz w:val="26"/>
          <w:szCs w:val="26"/>
        </w:rPr>
        <w:t>Поряд</w:t>
      </w:r>
      <w:r>
        <w:rPr>
          <w:sz w:val="26"/>
          <w:szCs w:val="26"/>
        </w:rPr>
        <w:t>о</w:t>
      </w:r>
      <w:r w:rsidRPr="002443D7">
        <w:rPr>
          <w:sz w:val="26"/>
          <w:szCs w:val="26"/>
        </w:rPr>
        <w:t>к</w:t>
      </w:r>
      <w:r w:rsidRPr="002443D7">
        <w:rPr>
          <w:bCs/>
          <w:sz w:val="26"/>
          <w:szCs w:val="26"/>
        </w:rPr>
        <w:t xml:space="preserve"> согласования муниципальным предприятиям, муниципальным учреждениям города Заречного Пензенской области крупных и иных сделок, подлежащих согласованию в соответствии с законодательством Российской Федерации</w:t>
      </w:r>
      <w:r>
        <w:rPr>
          <w:bCs/>
          <w:sz w:val="26"/>
          <w:szCs w:val="26"/>
        </w:rPr>
        <w:t xml:space="preserve"> изложить в новой редакции (приложение).</w:t>
      </w:r>
    </w:p>
    <w:p w:rsidR="00B072C1" w:rsidRPr="00A45C69" w:rsidRDefault="00B072C1" w:rsidP="00020165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CC0976">
        <w:rPr>
          <w:sz w:val="26"/>
          <w:szCs w:val="26"/>
          <w:lang w:eastAsia="en-US"/>
        </w:rPr>
        <w:t xml:space="preserve">2. Настоящее </w:t>
      </w:r>
      <w:r>
        <w:rPr>
          <w:sz w:val="26"/>
          <w:szCs w:val="26"/>
          <w:lang w:eastAsia="en-US"/>
        </w:rPr>
        <w:t>распоряжение</w:t>
      </w:r>
      <w:r w:rsidRPr="00CC0976">
        <w:rPr>
          <w:sz w:val="26"/>
          <w:szCs w:val="26"/>
          <w:lang w:eastAsia="en-US"/>
        </w:rPr>
        <w:t xml:space="preserve"> опубликовать в </w:t>
      </w:r>
      <w:r w:rsidR="00A612D9">
        <w:rPr>
          <w:sz w:val="26"/>
          <w:szCs w:val="26"/>
          <w:lang w:eastAsia="en-US"/>
        </w:rPr>
        <w:t xml:space="preserve">муниципальном </w:t>
      </w:r>
      <w:r w:rsidRPr="00CC0976">
        <w:rPr>
          <w:sz w:val="26"/>
          <w:szCs w:val="26"/>
          <w:lang w:eastAsia="en-US"/>
        </w:rPr>
        <w:t xml:space="preserve">печатном средстве массовой информации </w:t>
      </w:r>
      <w:r w:rsidR="00A612D9">
        <w:rPr>
          <w:sz w:val="26"/>
          <w:szCs w:val="26"/>
          <w:lang w:eastAsia="en-US"/>
        </w:rPr>
        <w:t xml:space="preserve">– в </w:t>
      </w:r>
      <w:r w:rsidRPr="00CC0976">
        <w:rPr>
          <w:sz w:val="26"/>
          <w:szCs w:val="26"/>
          <w:lang w:eastAsia="en-US"/>
        </w:rPr>
        <w:t>газете «Ведомости Заречного» и разместить на официальном сайте Администрации г.Заречного.</w:t>
      </w:r>
    </w:p>
    <w:p w:rsidR="00B072C1" w:rsidRDefault="00B072C1" w:rsidP="00020165">
      <w:pPr>
        <w:ind w:firstLine="709"/>
        <w:jc w:val="both"/>
      </w:pPr>
      <w:r>
        <w:rPr>
          <w:sz w:val="26"/>
        </w:rPr>
        <w:t xml:space="preserve">3. </w:t>
      </w:r>
      <w:r w:rsidRPr="007355E3">
        <w:rPr>
          <w:sz w:val="26"/>
        </w:rPr>
        <w:t xml:space="preserve">Контроль за исполнением настоящего </w:t>
      </w:r>
      <w:r>
        <w:rPr>
          <w:sz w:val="26"/>
        </w:rPr>
        <w:t>распоряж</w:t>
      </w:r>
      <w:r w:rsidRPr="007355E3">
        <w:rPr>
          <w:sz w:val="26"/>
        </w:rPr>
        <w:t xml:space="preserve">ения </w:t>
      </w:r>
      <w:r w:rsidR="0016761A">
        <w:rPr>
          <w:sz w:val="26"/>
        </w:rPr>
        <w:t>оставляю за собой</w:t>
      </w:r>
      <w:r>
        <w:rPr>
          <w:sz w:val="26"/>
        </w:rPr>
        <w:t>.</w:t>
      </w:r>
    </w:p>
    <w:p w:rsidR="00B072C1" w:rsidRDefault="00B072C1" w:rsidP="00B072C1">
      <w:pPr>
        <w:ind w:firstLine="708"/>
        <w:jc w:val="both"/>
        <w:rPr>
          <w:sz w:val="26"/>
        </w:rPr>
      </w:pPr>
    </w:p>
    <w:p w:rsidR="00B072C1" w:rsidRDefault="00B072C1" w:rsidP="00B072C1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B072C1" w:rsidRDefault="00B072C1" w:rsidP="00B072C1">
      <w:pPr>
        <w:jc w:val="both"/>
        <w:rPr>
          <w:sz w:val="26"/>
        </w:rPr>
      </w:pPr>
    </w:p>
    <w:p w:rsidR="00B072C1" w:rsidRDefault="00B072C1" w:rsidP="00A612D9">
      <w:pPr>
        <w:ind w:right="-1"/>
        <w:jc w:val="both"/>
        <w:rPr>
          <w:sz w:val="26"/>
        </w:rPr>
      </w:pPr>
      <w:r>
        <w:rPr>
          <w:sz w:val="26"/>
        </w:rPr>
        <w:t xml:space="preserve">Председатель Комитета                                                                            </w:t>
      </w:r>
      <w:r w:rsidR="00A612D9">
        <w:rPr>
          <w:sz w:val="26"/>
        </w:rPr>
        <w:t xml:space="preserve">    </w:t>
      </w:r>
      <w:r>
        <w:rPr>
          <w:sz w:val="26"/>
        </w:rPr>
        <w:t xml:space="preserve">          А.М. Желтухин     </w:t>
      </w:r>
    </w:p>
    <w:p w:rsidR="00B072C1" w:rsidRDefault="00B072C1" w:rsidP="00B072C1">
      <w:pPr>
        <w:jc w:val="both"/>
        <w:rPr>
          <w:sz w:val="26"/>
        </w:rPr>
      </w:pPr>
    </w:p>
    <w:p w:rsidR="00B072C1" w:rsidRDefault="00B072C1" w:rsidP="00B072C1">
      <w:pPr>
        <w:jc w:val="both"/>
        <w:rPr>
          <w:sz w:val="26"/>
        </w:rPr>
      </w:pPr>
    </w:p>
    <w:p w:rsidR="00993332" w:rsidRDefault="00993332" w:rsidP="00B072C1">
      <w:pPr>
        <w:jc w:val="both"/>
        <w:rPr>
          <w:sz w:val="26"/>
        </w:rPr>
      </w:pPr>
    </w:p>
    <w:p w:rsidR="00B072C1" w:rsidRDefault="00B072C1" w:rsidP="00B072C1">
      <w:pPr>
        <w:jc w:val="right"/>
        <w:rPr>
          <w:sz w:val="26"/>
        </w:rPr>
      </w:pPr>
      <w:r>
        <w:rPr>
          <w:sz w:val="26"/>
        </w:rPr>
        <w:lastRenderedPageBreak/>
        <w:t xml:space="preserve">                         </w:t>
      </w:r>
    </w:p>
    <w:p w:rsidR="00B072C1" w:rsidRDefault="00B072C1" w:rsidP="00B072C1">
      <w:pPr>
        <w:jc w:val="right"/>
        <w:rPr>
          <w:sz w:val="26"/>
        </w:rPr>
      </w:pPr>
      <w:r>
        <w:rPr>
          <w:sz w:val="26"/>
        </w:rPr>
        <w:t>Приложение</w:t>
      </w:r>
    </w:p>
    <w:p w:rsidR="00B072C1" w:rsidRDefault="00B072C1" w:rsidP="00B072C1">
      <w:pPr>
        <w:jc w:val="right"/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    Утвержден</w:t>
      </w:r>
    </w:p>
    <w:p w:rsidR="00B072C1" w:rsidRDefault="00B072C1" w:rsidP="00B072C1">
      <w:pPr>
        <w:jc w:val="right"/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    распоряжением Комитета по управлению имуществом г. Заречного</w:t>
      </w:r>
    </w:p>
    <w:p w:rsidR="00B072C1" w:rsidRDefault="00B072C1" w:rsidP="00B072C1">
      <w:pPr>
        <w:jc w:val="right"/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    от </w:t>
      </w:r>
      <w:r w:rsidR="00295A35">
        <w:rPr>
          <w:sz w:val="26"/>
        </w:rPr>
        <w:t>02.11.2018</w:t>
      </w:r>
      <w:r>
        <w:rPr>
          <w:sz w:val="26"/>
        </w:rPr>
        <w:t xml:space="preserve"> № </w:t>
      </w:r>
      <w:r w:rsidR="00295A35">
        <w:rPr>
          <w:sz w:val="26"/>
        </w:rPr>
        <w:t>01-05/680</w:t>
      </w:r>
    </w:p>
    <w:p w:rsidR="00AA43E2" w:rsidRDefault="00AA43E2" w:rsidP="00B072C1">
      <w:pPr>
        <w:jc w:val="right"/>
        <w:rPr>
          <w:sz w:val="26"/>
        </w:rPr>
      </w:pPr>
      <w:r>
        <w:rPr>
          <w:sz w:val="26"/>
        </w:rPr>
        <w:t>в редакции от _________ № _______</w:t>
      </w:r>
    </w:p>
    <w:p w:rsidR="00B072C1" w:rsidRDefault="00B072C1" w:rsidP="00B072C1">
      <w:pPr>
        <w:tabs>
          <w:tab w:val="left" w:pos="851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072C1" w:rsidRPr="00222BF9" w:rsidRDefault="00B072C1" w:rsidP="00B072C1">
      <w:pPr>
        <w:tabs>
          <w:tab w:val="left" w:pos="851"/>
        </w:tabs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222BF9">
        <w:rPr>
          <w:sz w:val="26"/>
          <w:szCs w:val="26"/>
        </w:rPr>
        <w:t>Порядок</w:t>
      </w:r>
      <w:r w:rsidRPr="00222BF9">
        <w:rPr>
          <w:bCs/>
          <w:sz w:val="26"/>
          <w:szCs w:val="26"/>
        </w:rPr>
        <w:t xml:space="preserve"> согласования муниципальным предприятиям, </w:t>
      </w:r>
    </w:p>
    <w:p w:rsidR="00B072C1" w:rsidRPr="00222BF9" w:rsidRDefault="00B072C1" w:rsidP="00B072C1">
      <w:pPr>
        <w:tabs>
          <w:tab w:val="left" w:pos="851"/>
        </w:tabs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222BF9">
        <w:rPr>
          <w:bCs/>
          <w:sz w:val="26"/>
          <w:szCs w:val="26"/>
        </w:rPr>
        <w:t xml:space="preserve">муниципальным учреждениям города Заречного Пензенской области крупных и </w:t>
      </w:r>
    </w:p>
    <w:p w:rsidR="00B072C1" w:rsidRPr="00222BF9" w:rsidRDefault="00B072C1" w:rsidP="00B072C1">
      <w:pPr>
        <w:tabs>
          <w:tab w:val="left" w:pos="851"/>
        </w:tabs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222BF9">
        <w:rPr>
          <w:bCs/>
          <w:sz w:val="26"/>
          <w:szCs w:val="26"/>
        </w:rPr>
        <w:t xml:space="preserve">иных сделок, подлежащих согласованию в соответствии с законодательством </w:t>
      </w:r>
    </w:p>
    <w:p w:rsidR="00B072C1" w:rsidRPr="00222BF9" w:rsidRDefault="00B072C1" w:rsidP="00B072C1">
      <w:pPr>
        <w:tabs>
          <w:tab w:val="left" w:pos="851"/>
        </w:tabs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222BF9">
        <w:rPr>
          <w:bCs/>
          <w:sz w:val="26"/>
          <w:szCs w:val="26"/>
        </w:rPr>
        <w:t>Российской Федерации</w:t>
      </w:r>
    </w:p>
    <w:p w:rsidR="00B072C1" w:rsidRPr="00222BF9" w:rsidRDefault="00B072C1" w:rsidP="00B072C1">
      <w:pPr>
        <w:jc w:val="both"/>
        <w:rPr>
          <w:sz w:val="26"/>
          <w:szCs w:val="26"/>
        </w:rPr>
      </w:pPr>
    </w:p>
    <w:p w:rsidR="00B072C1" w:rsidRPr="00222BF9" w:rsidRDefault="00B072C1" w:rsidP="00B072C1">
      <w:pPr>
        <w:tabs>
          <w:tab w:val="left" w:pos="851"/>
        </w:tabs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222BF9">
        <w:rPr>
          <w:sz w:val="26"/>
          <w:szCs w:val="26"/>
          <w:lang w:val="en-US"/>
        </w:rPr>
        <w:t>I</w:t>
      </w:r>
      <w:r w:rsidRPr="00222BF9">
        <w:rPr>
          <w:sz w:val="26"/>
          <w:szCs w:val="26"/>
        </w:rPr>
        <w:t>. Общие положения</w:t>
      </w:r>
    </w:p>
    <w:p w:rsidR="00B072C1" w:rsidRPr="00222BF9" w:rsidRDefault="00B072C1" w:rsidP="00B072C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B072C1" w:rsidRPr="00222BF9" w:rsidRDefault="00B072C1" w:rsidP="00B072C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22BF9">
        <w:rPr>
          <w:bCs/>
          <w:sz w:val="26"/>
          <w:szCs w:val="26"/>
        </w:rPr>
        <w:t>1.1. Настоящий Порядок согласования муниципальным предприятиям, муниципальным учреждениям</w:t>
      </w:r>
      <w:r>
        <w:rPr>
          <w:bCs/>
          <w:sz w:val="26"/>
          <w:szCs w:val="26"/>
        </w:rPr>
        <w:t xml:space="preserve"> (далее - предприятие)</w:t>
      </w:r>
      <w:r w:rsidRPr="00222BF9">
        <w:rPr>
          <w:bCs/>
          <w:sz w:val="26"/>
          <w:szCs w:val="26"/>
        </w:rPr>
        <w:t xml:space="preserve"> крупных и иных сделок, подлежащих согласованию в соответствии с законодательством Российской Федерации (далее – Порядок) определяет условия согласования предприятиям города Заречного Пензенской области:</w:t>
      </w:r>
    </w:p>
    <w:p w:rsidR="00B072C1" w:rsidRPr="00222BF9" w:rsidRDefault="00B072C1" w:rsidP="00B072C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22BF9">
        <w:rPr>
          <w:bCs/>
          <w:sz w:val="26"/>
          <w:szCs w:val="26"/>
        </w:rPr>
        <w:t xml:space="preserve"> - крупных сделок;</w:t>
      </w:r>
    </w:p>
    <w:p w:rsidR="00B072C1" w:rsidRPr="00222BF9" w:rsidRDefault="00B072C1" w:rsidP="00B072C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22BF9">
        <w:rPr>
          <w:bCs/>
          <w:sz w:val="26"/>
          <w:szCs w:val="26"/>
        </w:rPr>
        <w:t xml:space="preserve"> - сделок, связанных с распоряжением недвижимым имуществом;</w:t>
      </w:r>
    </w:p>
    <w:p w:rsidR="00B072C1" w:rsidRPr="00222BF9" w:rsidRDefault="00B072C1" w:rsidP="00B072C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22BF9">
        <w:rPr>
          <w:bCs/>
          <w:sz w:val="26"/>
          <w:szCs w:val="26"/>
        </w:rPr>
        <w:t xml:space="preserve"> - сделок, связанных с предоставлением поручительств, получением банковских гарантий, иными обременениями, уступкой требований, переводом долга;</w:t>
      </w:r>
    </w:p>
    <w:p w:rsidR="00B072C1" w:rsidRPr="00222BF9" w:rsidRDefault="00B072C1" w:rsidP="00B072C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22BF9">
        <w:rPr>
          <w:bCs/>
          <w:sz w:val="26"/>
          <w:szCs w:val="26"/>
        </w:rPr>
        <w:t xml:space="preserve"> - заключения договора простого товарищества;</w:t>
      </w:r>
    </w:p>
    <w:p w:rsidR="00B072C1" w:rsidRPr="00222BF9" w:rsidRDefault="00B072C1" w:rsidP="00B072C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22BF9">
        <w:rPr>
          <w:bCs/>
          <w:sz w:val="26"/>
          <w:szCs w:val="26"/>
        </w:rPr>
        <w:t xml:space="preserve"> - сделок, в совершении которых имеется заинтересованность руководителя предприятия;</w:t>
      </w:r>
    </w:p>
    <w:p w:rsidR="00B072C1" w:rsidRPr="00222BF9" w:rsidRDefault="00B072C1" w:rsidP="00B072C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22BF9">
        <w:rPr>
          <w:bCs/>
          <w:sz w:val="26"/>
          <w:szCs w:val="26"/>
        </w:rPr>
        <w:t xml:space="preserve"> - иных сделок, предусмотренных уставом предприятия, совершение которых не может осуществляться без согласия собственника имущества такого предприятия.</w:t>
      </w:r>
    </w:p>
    <w:p w:rsidR="00B072C1" w:rsidRDefault="00B072C1" w:rsidP="00B072C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22BF9">
        <w:rPr>
          <w:sz w:val="26"/>
          <w:szCs w:val="26"/>
        </w:rPr>
        <w:t>1.2. Действие настоящего Порядка распространяется на осуществление</w:t>
      </w:r>
      <w:r>
        <w:rPr>
          <w:sz w:val="26"/>
          <w:szCs w:val="26"/>
        </w:rPr>
        <w:t xml:space="preserve">: </w:t>
      </w:r>
    </w:p>
    <w:p w:rsidR="00B072C1" w:rsidRDefault="00B072C1" w:rsidP="00B072C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222BF9">
        <w:rPr>
          <w:sz w:val="26"/>
          <w:szCs w:val="26"/>
        </w:rPr>
        <w:t xml:space="preserve"> муниципальным предприятием сделки или нескольких взаимосвязанных сделок, связанных с приобретением, отчуждением или возможностью отчуждения предприятием прямо либо косвенно имущества, стоимость которого составляет более десяти процентов уставного фонда предприятия или более чем в 50 тысяч раз превышает установленный федеральным законом минимальный размер оплаты труда, если иное не установлено федеральными законами или принятыми в соответствии с ними правовыми актами</w:t>
      </w:r>
      <w:r>
        <w:rPr>
          <w:sz w:val="26"/>
          <w:szCs w:val="26"/>
        </w:rPr>
        <w:t>;</w:t>
      </w:r>
    </w:p>
    <w:p w:rsidR="00B072C1" w:rsidRDefault="00B072C1" w:rsidP="00B072C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муниципальным учреждением сделок или несколько взаимосвязанных сделок, связанных с распоряжением денежными средствами, отчуждением иного имущества (которым в соответствии с федеральным законом бюджетное учреждение вправе распоряжаться самостоятельно), а также с передачей такого имущества в пользование или в залог при условии, что цена такой сделки либо стоимость отчуждаемого или передаваемого имущества превышает 10 процентов балансовой стоимости активов бюджетного учреждения. </w:t>
      </w:r>
    </w:p>
    <w:p w:rsidR="00B072C1" w:rsidRPr="00222BF9" w:rsidRDefault="00B072C1" w:rsidP="00B072C1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2BF9">
        <w:rPr>
          <w:rFonts w:ascii="Times New Roman" w:hAnsi="Times New Roman" w:cs="Times New Roman"/>
          <w:sz w:val="26"/>
          <w:szCs w:val="26"/>
        </w:rPr>
        <w:t>1.3. Стоимость отчуждаемого предприятием в результате крупной сделки имущества определяется на основании данных его бухгалтерского учета, а стоимость приобретаемого предприятием имущества - на основании цены предложения такого имущества.</w:t>
      </w:r>
    </w:p>
    <w:p w:rsidR="00B072C1" w:rsidRDefault="00B072C1" w:rsidP="00B072C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1.4. Стоимость отчуждаемого учреждением </w:t>
      </w:r>
      <w:r w:rsidRPr="00222BF9">
        <w:rPr>
          <w:sz w:val="26"/>
          <w:szCs w:val="26"/>
        </w:rPr>
        <w:t xml:space="preserve">в результате </w:t>
      </w:r>
      <w:r>
        <w:rPr>
          <w:sz w:val="26"/>
          <w:szCs w:val="26"/>
        </w:rPr>
        <w:t xml:space="preserve">крупной </w:t>
      </w:r>
      <w:r w:rsidRPr="00222BF9">
        <w:rPr>
          <w:sz w:val="26"/>
          <w:szCs w:val="26"/>
        </w:rPr>
        <w:t>сделки имущества определяется на основании данных</w:t>
      </w:r>
      <w:r>
        <w:rPr>
          <w:sz w:val="26"/>
          <w:szCs w:val="26"/>
        </w:rPr>
        <w:t xml:space="preserve"> его бухгалтерской отчетности на последнюю отчетную дату, если уставом бюджетного учреждения не предусмотрен меньший размер крупной сделки.</w:t>
      </w:r>
    </w:p>
    <w:p w:rsidR="00B072C1" w:rsidRPr="00222BF9" w:rsidRDefault="00B072C1" w:rsidP="00B072C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31308" w:rsidRDefault="00931308" w:rsidP="00B072C1">
      <w:pPr>
        <w:tabs>
          <w:tab w:val="left" w:pos="851"/>
        </w:tabs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B072C1" w:rsidRDefault="00B072C1" w:rsidP="00B072C1">
      <w:pPr>
        <w:tabs>
          <w:tab w:val="left" w:pos="851"/>
        </w:tabs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222BF9">
        <w:rPr>
          <w:sz w:val="26"/>
          <w:szCs w:val="26"/>
        </w:rPr>
        <w:lastRenderedPageBreak/>
        <w:t>II. Порядок согласования крупных и иных сделок</w:t>
      </w:r>
    </w:p>
    <w:p w:rsidR="00B072C1" w:rsidRPr="00222BF9" w:rsidRDefault="00B072C1" w:rsidP="00B072C1">
      <w:pPr>
        <w:tabs>
          <w:tab w:val="left" w:pos="851"/>
        </w:tabs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B072C1" w:rsidRPr="00222BF9" w:rsidRDefault="00B072C1" w:rsidP="00B072C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22BF9">
        <w:rPr>
          <w:sz w:val="26"/>
          <w:szCs w:val="26"/>
        </w:rPr>
        <w:t xml:space="preserve">2.1. До осуществления крупной и иной сделки, подлежащей согласованию в соответствии с действующим законодательством (далее – крупная сделка) предприятие направляет письменное обращение о согласовании осуществления крупной сделки в </w:t>
      </w:r>
      <w:r>
        <w:rPr>
          <w:sz w:val="26"/>
          <w:szCs w:val="26"/>
        </w:rPr>
        <w:t>Комитет по управлению имуществом города Заречного Пензенской области</w:t>
      </w:r>
      <w:r w:rsidRPr="00222BF9">
        <w:rPr>
          <w:sz w:val="26"/>
          <w:szCs w:val="26"/>
        </w:rPr>
        <w:t xml:space="preserve"> (далее - </w:t>
      </w:r>
      <w:r>
        <w:rPr>
          <w:sz w:val="26"/>
          <w:szCs w:val="26"/>
        </w:rPr>
        <w:t>Комитет</w:t>
      </w:r>
      <w:r w:rsidRPr="00222BF9">
        <w:rPr>
          <w:sz w:val="26"/>
          <w:szCs w:val="26"/>
        </w:rPr>
        <w:t>) по форме согласно приложению № 1 к настоящему Порядку.</w:t>
      </w:r>
    </w:p>
    <w:p w:rsidR="00B072C1" w:rsidRPr="00222BF9" w:rsidRDefault="00B072C1" w:rsidP="00B072C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22BF9">
        <w:rPr>
          <w:bCs/>
          <w:sz w:val="26"/>
          <w:szCs w:val="26"/>
        </w:rPr>
        <w:t>2.</w:t>
      </w:r>
      <w:r w:rsidRPr="005F439A">
        <w:rPr>
          <w:bCs/>
          <w:sz w:val="26"/>
          <w:szCs w:val="26"/>
        </w:rPr>
        <w:t>2. В заявлении должны</w:t>
      </w:r>
      <w:r w:rsidRPr="00222BF9">
        <w:rPr>
          <w:bCs/>
          <w:sz w:val="26"/>
          <w:szCs w:val="26"/>
        </w:rPr>
        <w:t xml:space="preserve"> быть указаны:</w:t>
      </w:r>
    </w:p>
    <w:p w:rsidR="00B072C1" w:rsidRPr="00222BF9" w:rsidRDefault="00B072C1" w:rsidP="00B072C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22BF9">
        <w:rPr>
          <w:bCs/>
          <w:sz w:val="26"/>
          <w:szCs w:val="26"/>
        </w:rPr>
        <w:t>1) наименование предприятия;</w:t>
      </w:r>
    </w:p>
    <w:p w:rsidR="00B072C1" w:rsidRPr="00222BF9" w:rsidRDefault="00B072C1" w:rsidP="00B072C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22BF9">
        <w:rPr>
          <w:bCs/>
          <w:sz w:val="26"/>
          <w:szCs w:val="26"/>
        </w:rPr>
        <w:t>2) наименование крупной сделки;</w:t>
      </w:r>
    </w:p>
    <w:p w:rsidR="00B072C1" w:rsidRPr="005F439A" w:rsidRDefault="00B072C1" w:rsidP="00B072C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5F439A">
        <w:rPr>
          <w:bCs/>
          <w:sz w:val="26"/>
          <w:szCs w:val="26"/>
        </w:rPr>
        <w:t>3) лицо, являющееся стороной в крупной сделке (в случае, если сделка заключается с единственным поставщиком);</w:t>
      </w:r>
    </w:p>
    <w:p w:rsidR="00B072C1" w:rsidRPr="00222BF9" w:rsidRDefault="00B072C1" w:rsidP="00B072C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5F439A">
        <w:rPr>
          <w:bCs/>
          <w:sz w:val="26"/>
          <w:szCs w:val="26"/>
        </w:rPr>
        <w:t>4) предмет крупной сделки, условия сделки (проценты, обеспечение, обременения и прочее);</w:t>
      </w:r>
    </w:p>
    <w:p w:rsidR="00B072C1" w:rsidRPr="00222BF9" w:rsidRDefault="00B072C1" w:rsidP="00B072C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22BF9">
        <w:rPr>
          <w:bCs/>
          <w:sz w:val="26"/>
          <w:szCs w:val="26"/>
        </w:rPr>
        <w:t>5) цена крупной сделки, включая НДС, обоснование цены, источник финансирования крупной сделки; обоснование цены в заявлении не обязательно, т.к. является приложением к заявлению;</w:t>
      </w:r>
    </w:p>
    <w:p w:rsidR="00B072C1" w:rsidRPr="00222BF9" w:rsidRDefault="00A6335F" w:rsidP="00B072C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6) </w:t>
      </w:r>
      <w:r w:rsidR="00B072C1" w:rsidRPr="00222BF9">
        <w:rPr>
          <w:bCs/>
          <w:sz w:val="26"/>
          <w:szCs w:val="26"/>
        </w:rPr>
        <w:t>технико-экономическое обоснование, содержащее информацию о конкретном виде работ (услуг и т.д.) по крупной сделке, обосновании необходимости и целесообразности ее совершения, соответствии крупной сделки уставу (предмету, целям и видам деятельности) предприятия;</w:t>
      </w:r>
    </w:p>
    <w:p w:rsidR="00B072C1" w:rsidRPr="00222BF9" w:rsidRDefault="00B072C1" w:rsidP="00B072C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7) </w:t>
      </w:r>
      <w:r w:rsidRPr="00222BF9">
        <w:rPr>
          <w:bCs/>
          <w:sz w:val="26"/>
          <w:szCs w:val="26"/>
        </w:rPr>
        <w:t>мотивированное обоснование выбора контрагента;</w:t>
      </w:r>
    </w:p>
    <w:p w:rsidR="00B072C1" w:rsidRPr="00222BF9" w:rsidRDefault="00B072C1" w:rsidP="00B072C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22BF9">
        <w:rPr>
          <w:bCs/>
          <w:sz w:val="26"/>
          <w:szCs w:val="26"/>
        </w:rPr>
        <w:t>8) сроки поставок товаров, выполнения работ, оказания услуг по крупной сделке, наименование объекта, для которого осуществляются закупка товаров, выполнение работ, оказание услуг по крупной сделке;</w:t>
      </w:r>
    </w:p>
    <w:p w:rsidR="00B072C1" w:rsidRPr="00222BF9" w:rsidRDefault="00B072C1" w:rsidP="00B072C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22BF9">
        <w:rPr>
          <w:bCs/>
          <w:sz w:val="26"/>
          <w:szCs w:val="26"/>
        </w:rPr>
        <w:t>9) информация о финансовом состоянии предприятия и его способности исполнять свои обязательства по крупной сделке с учетом оценки экономической эффективности деятельности предприятия, наличие (отсутствие) признаков несостоятельности (банкротства) предприятия.</w:t>
      </w:r>
    </w:p>
    <w:p w:rsidR="00B072C1" w:rsidRDefault="00B072C1" w:rsidP="00B072C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22BF9">
        <w:rPr>
          <w:bCs/>
          <w:sz w:val="26"/>
          <w:szCs w:val="26"/>
        </w:rPr>
        <w:t xml:space="preserve">2.3. Для сделки, в которой имеется заинтересованность руководителя предприятия, </w:t>
      </w:r>
      <w:r>
        <w:rPr>
          <w:bCs/>
          <w:sz w:val="26"/>
          <w:szCs w:val="26"/>
        </w:rPr>
        <w:t xml:space="preserve">дополнительно </w:t>
      </w:r>
      <w:r w:rsidRPr="00222BF9">
        <w:rPr>
          <w:bCs/>
          <w:sz w:val="26"/>
          <w:szCs w:val="26"/>
        </w:rPr>
        <w:t xml:space="preserve">представляется информация в соответствии со </w:t>
      </w:r>
      <w:hyperlink r:id="rId10" w:history="1">
        <w:r w:rsidRPr="00222BF9">
          <w:rPr>
            <w:bCs/>
            <w:sz w:val="26"/>
            <w:szCs w:val="26"/>
          </w:rPr>
          <w:t>статьей 22</w:t>
        </w:r>
      </w:hyperlink>
      <w:r w:rsidRPr="00222BF9">
        <w:rPr>
          <w:bCs/>
          <w:sz w:val="26"/>
          <w:szCs w:val="26"/>
        </w:rPr>
        <w:t xml:space="preserve"> Федерального закона от 14 ноября 2002 года № 161-ФЗ «О государственных и муниципальных унитарных предприятиях</w:t>
      </w:r>
      <w:r>
        <w:rPr>
          <w:bCs/>
          <w:sz w:val="26"/>
          <w:szCs w:val="26"/>
        </w:rPr>
        <w:t>».</w:t>
      </w:r>
    </w:p>
    <w:p w:rsidR="00B072C1" w:rsidRPr="005F439A" w:rsidRDefault="00B072C1" w:rsidP="00B072C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22BF9">
        <w:rPr>
          <w:bCs/>
          <w:sz w:val="26"/>
          <w:szCs w:val="26"/>
        </w:rPr>
        <w:t>2.4. Заявление о согласовании совершения крупной сделки должно быть в установленном порядке подписано руководителем предприятия либо лицом, исполняющим его обязанности</w:t>
      </w:r>
      <w:r>
        <w:rPr>
          <w:bCs/>
          <w:sz w:val="26"/>
          <w:szCs w:val="26"/>
        </w:rPr>
        <w:t xml:space="preserve"> и </w:t>
      </w:r>
      <w:r w:rsidRPr="00222BF9">
        <w:rPr>
          <w:bCs/>
          <w:sz w:val="26"/>
          <w:szCs w:val="26"/>
        </w:rPr>
        <w:t xml:space="preserve">прилагаемые к обращению документы должны быть подписаны, а копии документов заверены подписью руководителя предприятия либо лица, исполняющего его обязанности, и печатью предприятия. В представленных </w:t>
      </w:r>
      <w:r w:rsidRPr="005F439A">
        <w:rPr>
          <w:bCs/>
          <w:sz w:val="26"/>
          <w:szCs w:val="26"/>
        </w:rPr>
        <w:t>документах исправления, подчистки и помарки не допускаются.</w:t>
      </w:r>
    </w:p>
    <w:p w:rsidR="00B072C1" w:rsidRPr="005F439A" w:rsidRDefault="00B072C1" w:rsidP="00B072C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5F439A">
        <w:rPr>
          <w:sz w:val="26"/>
          <w:szCs w:val="26"/>
        </w:rPr>
        <w:t>2.5. К заявлению в обязательном порядке должны быть приложены следующие документы:</w:t>
      </w:r>
    </w:p>
    <w:p w:rsidR="00B072C1" w:rsidRPr="005F439A" w:rsidRDefault="00B072C1" w:rsidP="00B072C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439A">
        <w:rPr>
          <w:sz w:val="26"/>
          <w:szCs w:val="26"/>
        </w:rPr>
        <w:t>1) надлежащим образом удостоверенная копия проекта договора (муниципального контракта, мирового соглашения и т.д.) со всеми приложениями к нему, включая техническое задание; предоставление документов возможно на электронном носителе;</w:t>
      </w:r>
    </w:p>
    <w:p w:rsidR="00B072C1" w:rsidRPr="005F439A" w:rsidRDefault="00B072C1" w:rsidP="00B072C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439A">
        <w:rPr>
          <w:sz w:val="26"/>
          <w:szCs w:val="26"/>
        </w:rPr>
        <w:t>2) отчет об оценке стоимости муниципального имущества города Заречного, с которым предполагается совершить крупную сделку, в случаях, предусмотренных законодательством Российской Федерации об оценочной деятельности;</w:t>
      </w:r>
    </w:p>
    <w:p w:rsidR="00B072C1" w:rsidRPr="005F439A" w:rsidRDefault="00B072C1" w:rsidP="00B072C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439A">
        <w:rPr>
          <w:sz w:val="26"/>
          <w:szCs w:val="26"/>
        </w:rPr>
        <w:t>3) документы, подтверждающие обоснование цены крупной сделки (коммерческие предложения, сметы и т.д.);</w:t>
      </w:r>
    </w:p>
    <w:p w:rsidR="00B072C1" w:rsidRPr="00222BF9" w:rsidRDefault="00B072C1" w:rsidP="00B072C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439A">
        <w:rPr>
          <w:sz w:val="26"/>
          <w:szCs w:val="26"/>
        </w:rPr>
        <w:t xml:space="preserve">4) </w:t>
      </w:r>
      <w:hyperlink r:id="rId11" w:history="1">
        <w:r w:rsidRPr="005F439A">
          <w:rPr>
            <w:color w:val="000000"/>
            <w:sz w:val="26"/>
            <w:szCs w:val="26"/>
          </w:rPr>
          <w:t>справка</w:t>
        </w:r>
      </w:hyperlink>
      <w:r w:rsidRPr="005F439A">
        <w:rPr>
          <w:sz w:val="26"/>
          <w:szCs w:val="26"/>
        </w:rPr>
        <w:t xml:space="preserve"> о согласованиях крупных сделок, полученных в текущем году, с указанием условий совершения соответствующих сделок, оформленная</w:t>
      </w:r>
      <w:r w:rsidRPr="00222BF9">
        <w:rPr>
          <w:sz w:val="26"/>
          <w:szCs w:val="26"/>
        </w:rPr>
        <w:t xml:space="preserve"> согласно </w:t>
      </w:r>
      <w:r>
        <w:rPr>
          <w:sz w:val="26"/>
          <w:szCs w:val="26"/>
        </w:rPr>
        <w:t>п</w:t>
      </w:r>
      <w:r w:rsidRPr="00222BF9">
        <w:rPr>
          <w:sz w:val="26"/>
          <w:szCs w:val="26"/>
        </w:rPr>
        <w:t xml:space="preserve">риложению № 2 к настоящему Порядку. </w:t>
      </w:r>
    </w:p>
    <w:p w:rsidR="00B072C1" w:rsidRPr="00222BF9" w:rsidRDefault="00B072C1" w:rsidP="00B072C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22BF9">
        <w:rPr>
          <w:sz w:val="26"/>
          <w:szCs w:val="26"/>
        </w:rPr>
        <w:lastRenderedPageBreak/>
        <w:t xml:space="preserve">2.6. При согласовании сделок, связанных с распоряжением недвижимым имуществом, которое закреплено за предприятием на праве хозяйственного ведения, помимо документов, указанных в </w:t>
      </w:r>
      <w:hyperlink r:id="rId12" w:history="1">
        <w:r w:rsidRPr="00222BF9">
          <w:rPr>
            <w:color w:val="000000"/>
            <w:sz w:val="26"/>
            <w:szCs w:val="26"/>
          </w:rPr>
          <w:t>пункте 2.</w:t>
        </w:r>
      </w:hyperlink>
      <w:r w:rsidRPr="00222BF9">
        <w:rPr>
          <w:sz w:val="26"/>
          <w:szCs w:val="26"/>
        </w:rPr>
        <w:t>4 настоящего Порядка, дополнительно представляются:</w:t>
      </w:r>
    </w:p>
    <w:p w:rsidR="00B072C1" w:rsidRPr="00222BF9" w:rsidRDefault="00B072C1" w:rsidP="00B072C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22BF9">
        <w:rPr>
          <w:sz w:val="26"/>
          <w:szCs w:val="26"/>
        </w:rPr>
        <w:t>- копии правоустанавливающих документов на объект недвижимости;</w:t>
      </w:r>
    </w:p>
    <w:p w:rsidR="00B072C1" w:rsidRPr="00222BF9" w:rsidRDefault="00B072C1" w:rsidP="00B072C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22BF9">
        <w:rPr>
          <w:sz w:val="26"/>
          <w:szCs w:val="26"/>
        </w:rPr>
        <w:t>- справка о балансовой стоимости недвижимого имущества;</w:t>
      </w:r>
    </w:p>
    <w:p w:rsidR="00B072C1" w:rsidRDefault="00B072C1" w:rsidP="00B072C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22BF9">
        <w:rPr>
          <w:sz w:val="26"/>
          <w:szCs w:val="26"/>
        </w:rPr>
        <w:t>- сведения об обременении недвижимого имущества с приложением копий соответствующих документов.</w:t>
      </w:r>
    </w:p>
    <w:p w:rsidR="005F439A" w:rsidRPr="005F439A" w:rsidRDefault="005F439A" w:rsidP="005F439A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439A">
        <w:rPr>
          <w:sz w:val="26"/>
          <w:szCs w:val="26"/>
          <w:highlight w:val="yellow"/>
        </w:rPr>
        <w:t>2.6(1). Ответственность за достоверность информации, предоставляемой в соответствии с Порядком, несет руководитель Предприятия.</w:t>
      </w:r>
    </w:p>
    <w:p w:rsidR="00B072C1" w:rsidRPr="00222BF9" w:rsidRDefault="00B072C1" w:rsidP="00B072C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22BF9">
        <w:rPr>
          <w:sz w:val="26"/>
          <w:szCs w:val="26"/>
        </w:rPr>
        <w:t xml:space="preserve">2.7. </w:t>
      </w:r>
      <w:r>
        <w:rPr>
          <w:sz w:val="26"/>
          <w:szCs w:val="26"/>
        </w:rPr>
        <w:t xml:space="preserve">Заявление </w:t>
      </w:r>
      <w:r w:rsidRPr="00222BF9">
        <w:rPr>
          <w:sz w:val="26"/>
          <w:szCs w:val="26"/>
        </w:rPr>
        <w:t xml:space="preserve">рассматривается </w:t>
      </w:r>
      <w:r>
        <w:rPr>
          <w:sz w:val="26"/>
          <w:szCs w:val="26"/>
        </w:rPr>
        <w:t>Комитетом</w:t>
      </w:r>
      <w:r w:rsidRPr="00222BF9">
        <w:rPr>
          <w:sz w:val="26"/>
          <w:szCs w:val="26"/>
        </w:rPr>
        <w:t xml:space="preserve"> в течение </w:t>
      </w:r>
      <w:r>
        <w:rPr>
          <w:sz w:val="26"/>
          <w:szCs w:val="26"/>
        </w:rPr>
        <w:t>1</w:t>
      </w:r>
      <w:r w:rsidRPr="00222BF9">
        <w:rPr>
          <w:sz w:val="26"/>
          <w:szCs w:val="26"/>
        </w:rPr>
        <w:t>0 (десяти) рабочих дней со дня поступления обращения.</w:t>
      </w:r>
    </w:p>
    <w:p w:rsidR="00B072C1" w:rsidRDefault="00B072C1" w:rsidP="00B072C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Копия заявления</w:t>
      </w:r>
      <w:r w:rsidRPr="00222BF9">
        <w:rPr>
          <w:sz w:val="26"/>
          <w:szCs w:val="26"/>
        </w:rPr>
        <w:t>, поданно</w:t>
      </w:r>
      <w:r>
        <w:rPr>
          <w:sz w:val="26"/>
          <w:szCs w:val="26"/>
        </w:rPr>
        <w:t>го</w:t>
      </w:r>
      <w:r w:rsidRPr="00222BF9">
        <w:rPr>
          <w:sz w:val="26"/>
          <w:szCs w:val="26"/>
        </w:rPr>
        <w:t xml:space="preserve"> с соблюдением требований настоящего Порядка</w:t>
      </w:r>
      <w:r>
        <w:rPr>
          <w:sz w:val="26"/>
          <w:szCs w:val="26"/>
        </w:rPr>
        <w:t xml:space="preserve"> в течение 2 рабочих дней направляется Комитетом:</w:t>
      </w:r>
    </w:p>
    <w:p w:rsidR="00B072C1" w:rsidRDefault="00B072C1" w:rsidP="00B072C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 отдел экономики и стратегического планирования Администрации г. Заречного для проведения анализа финансово-хозяйственной деятельности предприятия и возможности заключения сделки;</w:t>
      </w:r>
    </w:p>
    <w:p w:rsidR="00B072C1" w:rsidRDefault="00B072C1" w:rsidP="00B072C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 </w:t>
      </w:r>
      <w:r w:rsidR="00F03BBF">
        <w:rPr>
          <w:sz w:val="26"/>
          <w:szCs w:val="26"/>
        </w:rPr>
        <w:t>орган местного самоуправления</w:t>
      </w:r>
      <w:r w:rsidR="009F471C">
        <w:rPr>
          <w:sz w:val="26"/>
          <w:szCs w:val="26"/>
        </w:rPr>
        <w:t xml:space="preserve">, либо в </w:t>
      </w:r>
      <w:r>
        <w:rPr>
          <w:sz w:val="26"/>
          <w:szCs w:val="26"/>
        </w:rPr>
        <w:t>отраслевой отдел, осуществляющий координацию и регулирование деятельности в соответствующей отрасли (сфере управления) для проведения анализа необходимости заключения сделки.</w:t>
      </w:r>
    </w:p>
    <w:p w:rsidR="00B072C1" w:rsidRDefault="00B072C1" w:rsidP="00B072C1">
      <w:pPr>
        <w:pStyle w:val="a4"/>
        <w:tabs>
          <w:tab w:val="left" w:pos="360"/>
          <w:tab w:val="left" w:pos="540"/>
          <w:tab w:val="left" w:pos="993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2.7.1. Отдел экономики и стратегического планирования Администрации </w:t>
      </w:r>
      <w:r w:rsidR="00F00473">
        <w:rPr>
          <w:sz w:val="26"/>
          <w:szCs w:val="26"/>
        </w:rPr>
        <w:t xml:space="preserve">                         г</w:t>
      </w:r>
      <w:r>
        <w:rPr>
          <w:sz w:val="26"/>
          <w:szCs w:val="26"/>
        </w:rPr>
        <w:t xml:space="preserve">. Заречного, </w:t>
      </w:r>
      <w:r w:rsidR="00987302">
        <w:rPr>
          <w:sz w:val="26"/>
          <w:szCs w:val="26"/>
        </w:rPr>
        <w:t>орган местного самоуправления г.Заречного, либо</w:t>
      </w:r>
      <w:r w:rsidR="009F471C">
        <w:rPr>
          <w:sz w:val="26"/>
          <w:szCs w:val="26"/>
        </w:rPr>
        <w:t xml:space="preserve"> отраслевой отдел </w:t>
      </w:r>
      <w:r w:rsidR="00987302">
        <w:rPr>
          <w:sz w:val="26"/>
          <w:szCs w:val="26"/>
        </w:rPr>
        <w:t xml:space="preserve">Администрации г.Заречного </w:t>
      </w:r>
      <w:r>
        <w:rPr>
          <w:sz w:val="26"/>
          <w:szCs w:val="26"/>
        </w:rPr>
        <w:t>в течение 5 рабочих дней со дня получения готовят заключения (произвольной формы) о возможности заключения сделки.</w:t>
      </w:r>
    </w:p>
    <w:p w:rsidR="00B072C1" w:rsidRDefault="00B072C1" w:rsidP="00B072C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2.7.2. Указанные заключения направляются в Комитет, который в свою очередь в течение 2 рабочих дней со дня поступления заключений осуществляет подготовку проекта </w:t>
      </w:r>
      <w:r w:rsidRPr="00222BF9">
        <w:rPr>
          <w:sz w:val="26"/>
          <w:szCs w:val="26"/>
        </w:rPr>
        <w:t>решения о согласовании сделки</w:t>
      </w:r>
      <w:r>
        <w:rPr>
          <w:sz w:val="26"/>
          <w:szCs w:val="26"/>
        </w:rPr>
        <w:t>, либо отказа в согласовании.</w:t>
      </w:r>
    </w:p>
    <w:p w:rsidR="00B072C1" w:rsidRPr="00222BF9" w:rsidRDefault="00B072C1" w:rsidP="00B072C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22BF9">
        <w:rPr>
          <w:sz w:val="26"/>
          <w:szCs w:val="26"/>
        </w:rPr>
        <w:t xml:space="preserve">2.8. Если для принятия решения о согласовании сделки требуются дополнительные материалы и/или разъяснения, собственник имущества предприятия в лице </w:t>
      </w:r>
      <w:r>
        <w:rPr>
          <w:sz w:val="26"/>
          <w:szCs w:val="26"/>
        </w:rPr>
        <w:t>Комитета</w:t>
      </w:r>
      <w:r w:rsidRPr="00222BF9">
        <w:rPr>
          <w:sz w:val="26"/>
          <w:szCs w:val="26"/>
        </w:rPr>
        <w:t xml:space="preserve"> направляет на предприятие мотивированный запрос об их представлении.</w:t>
      </w:r>
    </w:p>
    <w:p w:rsidR="00B072C1" w:rsidRPr="00222BF9" w:rsidRDefault="00B072C1" w:rsidP="00B072C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22BF9">
        <w:rPr>
          <w:bCs/>
          <w:sz w:val="26"/>
          <w:szCs w:val="26"/>
        </w:rPr>
        <w:t>2.9. Исчисление 10-дневного срока рассмотрения документов начинается со дня, следующего за днем поступления указанных в пункте 2.8 Порядка документов и материалов.</w:t>
      </w:r>
    </w:p>
    <w:p w:rsidR="00B072C1" w:rsidRPr="00222BF9" w:rsidRDefault="00B072C1" w:rsidP="00B072C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color w:val="FF0000"/>
          <w:sz w:val="26"/>
          <w:szCs w:val="26"/>
        </w:rPr>
      </w:pPr>
      <w:r w:rsidRPr="00222BF9">
        <w:rPr>
          <w:bCs/>
          <w:sz w:val="26"/>
          <w:szCs w:val="26"/>
        </w:rPr>
        <w:t xml:space="preserve">2.10. Согласование крупной сделки оформляется в виде правового акта </w:t>
      </w:r>
      <w:r>
        <w:rPr>
          <w:bCs/>
          <w:sz w:val="26"/>
          <w:szCs w:val="26"/>
        </w:rPr>
        <w:t>(распоряжения) Комитета, которых должен содержать сведения о предмете и условиях сделки.</w:t>
      </w:r>
    </w:p>
    <w:p w:rsidR="00B072C1" w:rsidRPr="00222BF9" w:rsidRDefault="00B072C1" w:rsidP="00B072C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color w:val="FF0000"/>
          <w:sz w:val="26"/>
          <w:szCs w:val="26"/>
        </w:rPr>
      </w:pPr>
      <w:r w:rsidRPr="00222BF9">
        <w:rPr>
          <w:sz w:val="26"/>
          <w:szCs w:val="26"/>
        </w:rPr>
        <w:t>2.11. Основаниями для отказа в согласовании крупной сделки являются:</w:t>
      </w:r>
    </w:p>
    <w:p w:rsidR="00B072C1" w:rsidRPr="00222BF9" w:rsidRDefault="00B072C1" w:rsidP="00B072C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22BF9">
        <w:rPr>
          <w:sz w:val="26"/>
          <w:szCs w:val="26"/>
        </w:rPr>
        <w:t>1) приложение к заявлению на согласование крупной сделки документов, состав, форма или содержание которых не соответствуют требованиям законодательства и настоящего Порядка;</w:t>
      </w:r>
    </w:p>
    <w:p w:rsidR="00B072C1" w:rsidRPr="00222BF9" w:rsidRDefault="00B072C1" w:rsidP="00B072C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22BF9">
        <w:rPr>
          <w:sz w:val="26"/>
          <w:szCs w:val="26"/>
        </w:rPr>
        <w:t>2) несоответствие условий крупной сделки законодательству, Уставу предприятия;</w:t>
      </w:r>
    </w:p>
    <w:p w:rsidR="00B072C1" w:rsidRPr="00222BF9" w:rsidRDefault="00B072C1" w:rsidP="00B072C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22BF9">
        <w:rPr>
          <w:sz w:val="26"/>
          <w:szCs w:val="26"/>
        </w:rPr>
        <w:t>3) неспособность предприятия нести гражданско-правовую ответственность по сделке, что может привести к банкротству предприятия, что должно быть достоверно указано в заявлении о согласовании крупной сделки;</w:t>
      </w:r>
    </w:p>
    <w:p w:rsidR="00B072C1" w:rsidRPr="00222BF9" w:rsidRDefault="00B072C1" w:rsidP="00B072C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22BF9">
        <w:rPr>
          <w:sz w:val="26"/>
          <w:szCs w:val="26"/>
        </w:rPr>
        <w:t>4) содержание в представленных документах неполной или недостоверной информации;</w:t>
      </w:r>
    </w:p>
    <w:p w:rsidR="00B072C1" w:rsidRPr="00222BF9" w:rsidRDefault="00B072C1" w:rsidP="00275B1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22BF9">
        <w:rPr>
          <w:sz w:val="26"/>
          <w:szCs w:val="26"/>
        </w:rPr>
        <w:t>7) несоответствие целей совершения сделки целям деятельности предприятия;</w:t>
      </w:r>
    </w:p>
    <w:p w:rsidR="00B721B1" w:rsidRDefault="00B072C1" w:rsidP="00B721B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22BF9">
        <w:rPr>
          <w:sz w:val="26"/>
          <w:szCs w:val="26"/>
        </w:rPr>
        <w:t>8) экономическая нецелесообразность сделк</w:t>
      </w:r>
      <w:r w:rsidR="00B721B1">
        <w:rPr>
          <w:sz w:val="26"/>
          <w:szCs w:val="26"/>
        </w:rPr>
        <w:t>и;</w:t>
      </w:r>
    </w:p>
    <w:p w:rsidR="00B721B1" w:rsidRPr="00B721B1" w:rsidRDefault="00B721B1" w:rsidP="00B721B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721B1">
        <w:rPr>
          <w:sz w:val="26"/>
          <w:szCs w:val="26"/>
          <w:highlight w:val="yellow"/>
        </w:rPr>
        <w:t>9) предоставление неполного пакета документов</w:t>
      </w:r>
      <w:r>
        <w:rPr>
          <w:sz w:val="26"/>
          <w:szCs w:val="26"/>
        </w:rPr>
        <w:t>.</w:t>
      </w:r>
    </w:p>
    <w:p w:rsidR="00B072C1" w:rsidRDefault="00B072C1" w:rsidP="00275B1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22BF9">
        <w:rPr>
          <w:sz w:val="26"/>
          <w:szCs w:val="26"/>
        </w:rPr>
        <w:t xml:space="preserve">2.12. Учет и хранение решений о согласовании совершения сделки, обращений и прилагаемых к ним документов осуществляет </w:t>
      </w:r>
      <w:r>
        <w:rPr>
          <w:sz w:val="26"/>
          <w:szCs w:val="26"/>
        </w:rPr>
        <w:t>Комитет</w:t>
      </w:r>
      <w:r w:rsidRPr="00222BF9">
        <w:rPr>
          <w:sz w:val="26"/>
          <w:szCs w:val="26"/>
        </w:rPr>
        <w:t>.</w:t>
      </w:r>
    </w:p>
    <w:p w:rsidR="00B072C1" w:rsidRPr="008E5C5A" w:rsidRDefault="00B072C1" w:rsidP="00275B13">
      <w:pPr>
        <w:tabs>
          <w:tab w:val="left" w:pos="851"/>
        </w:tabs>
        <w:autoSpaceDE w:val="0"/>
        <w:autoSpaceDN w:val="0"/>
        <w:adjustRightInd w:val="0"/>
        <w:ind w:firstLine="709"/>
        <w:jc w:val="center"/>
        <w:outlineLvl w:val="0"/>
        <w:rPr>
          <w:sz w:val="26"/>
          <w:szCs w:val="26"/>
        </w:rPr>
      </w:pPr>
    </w:p>
    <w:p w:rsidR="00275B13" w:rsidRDefault="00817C0F" w:rsidP="00275B13">
      <w:pPr>
        <w:pageBreakBefore/>
        <w:tabs>
          <w:tab w:val="left" w:pos="851"/>
        </w:tabs>
        <w:autoSpaceDE w:val="0"/>
        <w:autoSpaceDN w:val="0"/>
        <w:adjustRightInd w:val="0"/>
        <w:ind w:firstLine="709"/>
        <w:jc w:val="center"/>
        <w:outlineLvl w:val="0"/>
        <w:rPr>
          <w:sz w:val="26"/>
          <w:szCs w:val="26"/>
        </w:rPr>
      </w:pPr>
      <w:r w:rsidRPr="001C7A26">
        <w:rPr>
          <w:sz w:val="26"/>
          <w:szCs w:val="26"/>
          <w:highlight w:val="yellow"/>
        </w:rPr>
        <w:lastRenderedPageBreak/>
        <w:t>II</w:t>
      </w:r>
      <w:r w:rsidR="00275B13" w:rsidRPr="001C7A26">
        <w:rPr>
          <w:sz w:val="26"/>
          <w:szCs w:val="26"/>
          <w:highlight w:val="yellow"/>
        </w:rPr>
        <w:t xml:space="preserve"> (</w:t>
      </w:r>
      <w:r w:rsidRPr="001C7A26">
        <w:rPr>
          <w:sz w:val="26"/>
          <w:szCs w:val="26"/>
          <w:highlight w:val="yellow"/>
        </w:rPr>
        <w:t>1</w:t>
      </w:r>
      <w:r w:rsidR="00275B13" w:rsidRPr="001C7A26">
        <w:rPr>
          <w:sz w:val="26"/>
          <w:szCs w:val="26"/>
          <w:highlight w:val="yellow"/>
        </w:rPr>
        <w:t>)</w:t>
      </w:r>
      <w:r w:rsidRPr="001C7A26">
        <w:rPr>
          <w:sz w:val="26"/>
          <w:szCs w:val="26"/>
          <w:highlight w:val="yellow"/>
        </w:rPr>
        <w:t xml:space="preserve">. Особенности согласования крупных сделок, предполагаемых </w:t>
      </w:r>
      <w:r w:rsidR="00275B13" w:rsidRPr="001C7A26">
        <w:rPr>
          <w:sz w:val="26"/>
          <w:szCs w:val="26"/>
          <w:highlight w:val="yellow"/>
        </w:rPr>
        <w:t>к совершению в соответствии с Федеральными законами от 05.04.2013 № 44-ФЗ «О контрактной системе в сфере закупок товаров, работ, услуг для обеспечения государственных и муниципальных нужд» и от 18.07.2011 № 223-ФЗ «О закупках товаров, работ, услуг отдельными видами юридических лиц».</w:t>
      </w:r>
    </w:p>
    <w:p w:rsidR="00275B13" w:rsidRDefault="00275B13" w:rsidP="00275B1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6335F" w:rsidRDefault="00275B13" w:rsidP="0073345E">
      <w:pPr>
        <w:widowControl w:val="0"/>
        <w:tabs>
          <w:tab w:val="left" w:pos="1134"/>
        </w:tabs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F2414F">
        <w:rPr>
          <w:sz w:val="26"/>
          <w:szCs w:val="26"/>
        </w:rPr>
        <w:t>2(1).1.</w:t>
      </w:r>
      <w:r w:rsidRPr="00F2414F">
        <w:rPr>
          <w:sz w:val="26"/>
          <w:szCs w:val="26"/>
        </w:rPr>
        <w:tab/>
      </w:r>
      <w:r w:rsidR="00F2414F" w:rsidRPr="00F2414F">
        <w:rPr>
          <w:sz w:val="26"/>
          <w:szCs w:val="26"/>
        </w:rPr>
        <w:t>Для получения предварительного согласия на совершение крупной сделки</w:t>
      </w:r>
      <w:r w:rsidR="0073345E">
        <w:rPr>
          <w:sz w:val="26"/>
          <w:szCs w:val="26"/>
        </w:rPr>
        <w:t xml:space="preserve"> (далее также – Сделка)</w:t>
      </w:r>
      <w:r w:rsidR="00F2414F" w:rsidRPr="00F2414F">
        <w:rPr>
          <w:sz w:val="26"/>
          <w:szCs w:val="26"/>
        </w:rPr>
        <w:t xml:space="preserve">, предполагаемой к совершению в соответствии с Федеральными законами от 05.04.2013 </w:t>
      </w:r>
      <w:hyperlink r:id="rId13" w:history="1">
        <w:r w:rsidR="00F2414F" w:rsidRPr="00F2414F">
          <w:rPr>
            <w:sz w:val="26"/>
            <w:szCs w:val="26"/>
          </w:rPr>
          <w:t>№</w:t>
        </w:r>
        <w:r w:rsidR="00F2414F" w:rsidRPr="00F2414F">
          <w:rPr>
            <w:sz w:val="26"/>
            <w:szCs w:val="26"/>
            <w:lang w:val="en-US"/>
          </w:rPr>
          <w:t> </w:t>
        </w:r>
        <w:r w:rsidR="00F2414F" w:rsidRPr="00F2414F">
          <w:rPr>
            <w:sz w:val="26"/>
            <w:szCs w:val="26"/>
          </w:rPr>
          <w:t>44-ФЗ</w:t>
        </w:r>
      </w:hyperlink>
      <w:r w:rsidR="00F2414F" w:rsidRPr="00F2414F">
        <w:rPr>
          <w:sz w:val="26"/>
          <w:szCs w:val="26"/>
        </w:rPr>
        <w:t xml:space="preserve"> «О контрактной системе в сфере закупок товаров, работ, услуг для обеспечения государственных и муниципальных нужд» (далее – Федеральный закон № 44-ФЗ), от 18.07.2011 </w:t>
      </w:r>
      <w:hyperlink r:id="rId14" w:history="1">
        <w:r w:rsidR="00F2414F" w:rsidRPr="00F2414F">
          <w:rPr>
            <w:sz w:val="26"/>
            <w:szCs w:val="26"/>
          </w:rPr>
          <w:t>№ 223-ФЗ</w:t>
        </w:r>
      </w:hyperlink>
      <w:r w:rsidR="00F2414F" w:rsidRPr="00F2414F">
        <w:rPr>
          <w:sz w:val="26"/>
          <w:szCs w:val="26"/>
        </w:rPr>
        <w:t xml:space="preserve"> «О закупках товаров, работ, услуг отдельными видами юридических лиц» (далее – Федеральный закон № 223-ФЗ), заявление должно быть представлено заблаговременно, до размещения извещения об осуществлении закупки в единой информационной системе в сфере закупок (если размещение указанного извещения предусмотрено законом). </w:t>
      </w:r>
      <w:r w:rsidR="00A6335F" w:rsidRPr="00222BF9">
        <w:rPr>
          <w:sz w:val="26"/>
          <w:szCs w:val="26"/>
        </w:rPr>
        <w:t xml:space="preserve">Порядок согласования </w:t>
      </w:r>
      <w:r w:rsidR="00A6335F">
        <w:rPr>
          <w:sz w:val="26"/>
          <w:szCs w:val="26"/>
        </w:rPr>
        <w:t xml:space="preserve">вышеуказанных </w:t>
      </w:r>
      <w:r w:rsidR="00A6335F" w:rsidRPr="00222BF9">
        <w:rPr>
          <w:sz w:val="26"/>
          <w:szCs w:val="26"/>
        </w:rPr>
        <w:t>сделок</w:t>
      </w:r>
      <w:r w:rsidR="00A6335F">
        <w:rPr>
          <w:sz w:val="26"/>
          <w:szCs w:val="26"/>
        </w:rPr>
        <w:t xml:space="preserve"> осуществляется в соответствии с разделом </w:t>
      </w:r>
      <w:r w:rsidR="00A6335F">
        <w:rPr>
          <w:sz w:val="26"/>
          <w:szCs w:val="26"/>
          <w:lang w:val="en-US"/>
        </w:rPr>
        <w:t>II</w:t>
      </w:r>
      <w:r w:rsidR="00A6335F">
        <w:rPr>
          <w:sz w:val="26"/>
          <w:szCs w:val="26"/>
        </w:rPr>
        <w:t xml:space="preserve"> настоящего П</w:t>
      </w:r>
      <w:r w:rsidR="00A6335F" w:rsidRPr="00A6335F">
        <w:rPr>
          <w:sz w:val="26"/>
          <w:szCs w:val="26"/>
        </w:rPr>
        <w:t>орядка.</w:t>
      </w:r>
    </w:p>
    <w:p w:rsidR="00282925" w:rsidRDefault="00282925" w:rsidP="0073345E">
      <w:pPr>
        <w:widowControl w:val="0"/>
        <w:tabs>
          <w:tab w:val="left" w:pos="1134"/>
        </w:tabs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</w:p>
    <w:p w:rsidR="00A62560" w:rsidRDefault="00A62560" w:rsidP="0073345E">
      <w:pPr>
        <w:widowControl w:val="0"/>
        <w:tabs>
          <w:tab w:val="left" w:pos="1134"/>
        </w:tabs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</w:p>
    <w:p w:rsidR="00A6335F" w:rsidRPr="00A6335F" w:rsidRDefault="00A6335F" w:rsidP="0073345E">
      <w:pPr>
        <w:widowControl w:val="0"/>
        <w:tabs>
          <w:tab w:val="left" w:pos="1134"/>
        </w:tabs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2(1).2.</w:t>
      </w:r>
      <w:r>
        <w:rPr>
          <w:sz w:val="26"/>
          <w:szCs w:val="26"/>
        </w:rPr>
        <w:tab/>
      </w:r>
      <w:r w:rsidRPr="00A6335F">
        <w:rPr>
          <w:sz w:val="26"/>
          <w:szCs w:val="26"/>
        </w:rPr>
        <w:t>К заявлению дополнительно предоставляются:</w:t>
      </w:r>
    </w:p>
    <w:p w:rsidR="00A6335F" w:rsidRPr="00A6335F" w:rsidRDefault="00A6335F" w:rsidP="0073345E">
      <w:pPr>
        <w:tabs>
          <w:tab w:val="left" w:pos="993"/>
          <w:tab w:val="left" w:pos="1134"/>
        </w:tabs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а)</w:t>
      </w:r>
      <w:r>
        <w:rPr>
          <w:sz w:val="26"/>
          <w:szCs w:val="26"/>
        </w:rPr>
        <w:tab/>
      </w:r>
      <w:r w:rsidRPr="00A6335F">
        <w:rPr>
          <w:sz w:val="26"/>
          <w:szCs w:val="26"/>
        </w:rPr>
        <w:t>сведения о кредиторской и дебиторской задолженности с указанием наименований кредиторов, должников, суммы задолженности и дат возникновения задолженности с выделением задолженности по заработной плате, задолженности перед бюджетом и внебюджетными фондами и указанием статуса данной задолженности (текущая или просроченная);</w:t>
      </w:r>
    </w:p>
    <w:p w:rsidR="00A6335F" w:rsidRPr="00A6335F" w:rsidRDefault="00A6335F" w:rsidP="0073345E">
      <w:pPr>
        <w:tabs>
          <w:tab w:val="left" w:pos="993"/>
          <w:tab w:val="left" w:pos="1134"/>
        </w:tabs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б)</w:t>
      </w:r>
      <w:r>
        <w:rPr>
          <w:sz w:val="26"/>
          <w:szCs w:val="26"/>
        </w:rPr>
        <w:tab/>
      </w:r>
      <w:r w:rsidRPr="00A6335F">
        <w:rPr>
          <w:sz w:val="26"/>
          <w:szCs w:val="26"/>
        </w:rPr>
        <w:t>выписка из плана-графика закупок (плана закупки) Предприятия с указанием конкретной закупки;</w:t>
      </w:r>
    </w:p>
    <w:p w:rsidR="00A6335F" w:rsidRPr="00A6335F" w:rsidRDefault="00A6335F" w:rsidP="0073345E">
      <w:pPr>
        <w:tabs>
          <w:tab w:val="left" w:pos="993"/>
          <w:tab w:val="left" w:pos="1134"/>
        </w:tabs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в)</w:t>
      </w:r>
      <w:r>
        <w:rPr>
          <w:sz w:val="26"/>
          <w:szCs w:val="26"/>
        </w:rPr>
        <w:tab/>
      </w:r>
      <w:r w:rsidRPr="00A6335F">
        <w:rPr>
          <w:sz w:val="26"/>
          <w:szCs w:val="26"/>
        </w:rPr>
        <w:t>информация о контрагенте в случае, если контракт (договор) заключается с единственным поставщиком (подрядчиком, исполнителем), включающая его полное наименование, ИНН, КПП, обоснование выбора конкретного поставщика (подрядчика, исполнителя);</w:t>
      </w:r>
    </w:p>
    <w:p w:rsidR="00A6335F" w:rsidRDefault="00A6335F" w:rsidP="0073345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г)</w:t>
      </w:r>
      <w:r>
        <w:rPr>
          <w:sz w:val="26"/>
          <w:szCs w:val="26"/>
        </w:rPr>
        <w:tab/>
      </w:r>
      <w:r w:rsidRPr="00A6335F">
        <w:rPr>
          <w:sz w:val="26"/>
          <w:szCs w:val="26"/>
        </w:rPr>
        <w:t xml:space="preserve">обоснование выбора способа определения поставщика (подрядчика, </w:t>
      </w:r>
      <w:r w:rsidRPr="004759BA">
        <w:rPr>
          <w:sz w:val="26"/>
          <w:szCs w:val="26"/>
        </w:rPr>
        <w:t>исполнителя).</w:t>
      </w:r>
    </w:p>
    <w:p w:rsidR="00B721B1" w:rsidRPr="00B721B1" w:rsidRDefault="00B721B1" w:rsidP="0073345E">
      <w:pPr>
        <w:pStyle w:val="ConsPlusNormal"/>
        <w:tabs>
          <w:tab w:val="left" w:pos="1134"/>
        </w:tabs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721B1">
        <w:rPr>
          <w:rFonts w:ascii="Times New Roman" w:hAnsi="Times New Roman" w:cs="Times New Roman"/>
          <w:sz w:val="26"/>
          <w:szCs w:val="26"/>
        </w:rPr>
        <w:t>2(1).3.</w:t>
      </w:r>
      <w:r w:rsidRPr="00B721B1">
        <w:rPr>
          <w:rFonts w:ascii="Times New Roman" w:hAnsi="Times New Roman" w:cs="Times New Roman"/>
          <w:sz w:val="26"/>
          <w:szCs w:val="26"/>
        </w:rPr>
        <w:tab/>
        <w:t>При несоответствии условий заключенного Предприятием соглашения (договора, контракта) условиям представленного на согласование проекта соглашения (договора, контракта) Сделка считается несогласованной.</w:t>
      </w:r>
    </w:p>
    <w:p w:rsidR="004759BA" w:rsidRPr="004759BA" w:rsidRDefault="004759BA" w:rsidP="0073345E">
      <w:pPr>
        <w:widowControl w:val="0"/>
        <w:tabs>
          <w:tab w:val="left" w:pos="1134"/>
        </w:tabs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4759BA">
        <w:rPr>
          <w:sz w:val="26"/>
          <w:szCs w:val="26"/>
        </w:rPr>
        <w:t>2(1).</w:t>
      </w:r>
      <w:r w:rsidR="00241F4F">
        <w:rPr>
          <w:sz w:val="26"/>
          <w:szCs w:val="26"/>
        </w:rPr>
        <w:t>4</w:t>
      </w:r>
      <w:r w:rsidR="0073345E">
        <w:rPr>
          <w:sz w:val="26"/>
          <w:szCs w:val="26"/>
        </w:rPr>
        <w:t>.</w:t>
      </w:r>
      <w:r w:rsidR="0073345E">
        <w:rPr>
          <w:sz w:val="26"/>
          <w:szCs w:val="26"/>
        </w:rPr>
        <w:tab/>
      </w:r>
      <w:r w:rsidRPr="004759BA">
        <w:rPr>
          <w:sz w:val="26"/>
          <w:szCs w:val="26"/>
        </w:rPr>
        <w:t xml:space="preserve">В целях участия Предприятия в качестве потенциального поставщика (подрядчика, исполнителя) в соответствии с предусмотренными его уставом видами деятельности в конкурсах, аукционах, запросах котировок, запросах предложений, проводимых в соответствии с Федеральными законами от 05.04.2013 </w:t>
      </w:r>
      <w:hyperlink r:id="rId15" w:history="1">
        <w:r w:rsidRPr="004759BA">
          <w:rPr>
            <w:sz w:val="26"/>
            <w:szCs w:val="26"/>
          </w:rPr>
          <w:t>№ 44-ФЗ</w:t>
        </w:r>
      </w:hyperlink>
      <w:r w:rsidRPr="004759BA">
        <w:rPr>
          <w:sz w:val="26"/>
          <w:szCs w:val="26"/>
        </w:rPr>
        <w:t xml:space="preserve"> «О контрактной системе в сфере закупок товаров, работ, услуг для обеспечения государственных и муниципальных нужд» (далее – Федеральный закон № 44-ФЗ), от</w:t>
      </w:r>
      <w:r w:rsidR="00AB5FC0">
        <w:rPr>
          <w:sz w:val="26"/>
          <w:szCs w:val="26"/>
        </w:rPr>
        <w:t> </w:t>
      </w:r>
      <w:r w:rsidRPr="004759BA">
        <w:rPr>
          <w:sz w:val="26"/>
          <w:szCs w:val="26"/>
        </w:rPr>
        <w:t xml:space="preserve">18.07.2011 </w:t>
      </w:r>
      <w:hyperlink r:id="rId16" w:history="1">
        <w:r w:rsidRPr="004759BA">
          <w:rPr>
            <w:sz w:val="26"/>
            <w:szCs w:val="26"/>
          </w:rPr>
          <w:t>№ 223-ФЗ</w:t>
        </w:r>
      </w:hyperlink>
      <w:r w:rsidRPr="004759BA">
        <w:rPr>
          <w:sz w:val="26"/>
          <w:szCs w:val="26"/>
        </w:rPr>
        <w:t xml:space="preserve"> «О закупках товаров, работ, услуг отдельными видами юридических лиц» (далее – Федеральный закон № 223-ФЗ) (далее по тексту настоящего пункта – конкурентные закупки), Предприятие предоставляет на имя </w:t>
      </w:r>
      <w:r w:rsidR="00A62560">
        <w:rPr>
          <w:sz w:val="26"/>
          <w:szCs w:val="26"/>
        </w:rPr>
        <w:t>п</w:t>
      </w:r>
      <w:r w:rsidRPr="004759BA">
        <w:rPr>
          <w:sz w:val="26"/>
          <w:szCs w:val="26"/>
        </w:rPr>
        <w:t xml:space="preserve">редседателя Комитета по управлению имуществом города Заречного </w:t>
      </w:r>
      <w:r w:rsidR="008E5C5A">
        <w:rPr>
          <w:sz w:val="26"/>
          <w:szCs w:val="26"/>
        </w:rPr>
        <w:t xml:space="preserve">Пензенской области </w:t>
      </w:r>
      <w:r w:rsidRPr="004759BA">
        <w:rPr>
          <w:sz w:val="26"/>
          <w:szCs w:val="26"/>
        </w:rPr>
        <w:t>заявление о согласовании крупных сделок в виде предоставления обеспечений заявок на участие в конкурентных закупках, в виде заключения контрактов по результатам конкурентных закупок, в виде предоставления обеспечений исполнения контрактов, которые будут заключены по результатам конкурентных закупок.</w:t>
      </w:r>
    </w:p>
    <w:p w:rsidR="0073345E" w:rsidRDefault="004759BA" w:rsidP="0073345E">
      <w:pPr>
        <w:widowControl w:val="0"/>
        <w:tabs>
          <w:tab w:val="left" w:pos="1134"/>
        </w:tabs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4759BA">
        <w:rPr>
          <w:sz w:val="26"/>
          <w:szCs w:val="26"/>
        </w:rPr>
        <w:t xml:space="preserve">Указанное в абзаце первом настоящего пункта заявление должно быть подписано руководителем и главным бухгалтером Предприятия и содержать мотивированное обоснование необходимости </w:t>
      </w:r>
      <w:r w:rsidR="0073345E">
        <w:rPr>
          <w:sz w:val="26"/>
          <w:szCs w:val="26"/>
        </w:rPr>
        <w:t>участия в конкурентных закупках</w:t>
      </w:r>
      <w:r w:rsidRPr="004759BA">
        <w:rPr>
          <w:sz w:val="26"/>
          <w:szCs w:val="26"/>
        </w:rPr>
        <w:t xml:space="preserve"> с указанием максимальных параметров условий одной сделки</w:t>
      </w:r>
      <w:r w:rsidR="0073345E">
        <w:rPr>
          <w:sz w:val="26"/>
          <w:szCs w:val="26"/>
        </w:rPr>
        <w:t>.</w:t>
      </w:r>
    </w:p>
    <w:p w:rsidR="0073345E" w:rsidRPr="00A6335F" w:rsidRDefault="0073345E" w:rsidP="0073345E">
      <w:pPr>
        <w:widowControl w:val="0"/>
        <w:tabs>
          <w:tab w:val="left" w:pos="1134"/>
        </w:tabs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A6335F">
        <w:rPr>
          <w:sz w:val="26"/>
          <w:szCs w:val="26"/>
        </w:rPr>
        <w:lastRenderedPageBreak/>
        <w:t>К заявлению предоставляются:</w:t>
      </w:r>
    </w:p>
    <w:p w:rsidR="0073345E" w:rsidRDefault="0073345E" w:rsidP="0073345E">
      <w:pPr>
        <w:widowControl w:val="0"/>
        <w:tabs>
          <w:tab w:val="left" w:pos="1134"/>
        </w:tabs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>
        <w:rPr>
          <w:sz w:val="26"/>
          <w:szCs w:val="26"/>
        </w:rPr>
        <w:tab/>
        <w:t>выписка из Устава Предприятия с указанием основных видов деятельности;</w:t>
      </w:r>
    </w:p>
    <w:p w:rsidR="0073345E" w:rsidRDefault="0073345E" w:rsidP="0073345E">
      <w:pPr>
        <w:widowControl w:val="0"/>
        <w:tabs>
          <w:tab w:val="left" w:pos="1134"/>
        </w:tabs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>
        <w:rPr>
          <w:sz w:val="26"/>
          <w:szCs w:val="26"/>
        </w:rPr>
        <w:tab/>
        <w:t>бухгалтерский баланс (форма по ОКУД 0710001).</w:t>
      </w:r>
    </w:p>
    <w:p w:rsidR="004759BA" w:rsidRPr="004759BA" w:rsidRDefault="004759BA" w:rsidP="0073345E">
      <w:pPr>
        <w:widowControl w:val="0"/>
        <w:tabs>
          <w:tab w:val="left" w:pos="1134"/>
        </w:tabs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4759BA">
        <w:rPr>
          <w:sz w:val="26"/>
          <w:szCs w:val="26"/>
        </w:rPr>
        <w:t xml:space="preserve">Срок действия согласия на совершение указанных в абзаце первом настоящего пункта крупных сделок – один год с момента издания соответствующего </w:t>
      </w:r>
      <w:r>
        <w:rPr>
          <w:sz w:val="26"/>
          <w:szCs w:val="26"/>
        </w:rPr>
        <w:t>распоряжения Комитета по управлению имуществом</w:t>
      </w:r>
      <w:r w:rsidRPr="004759BA">
        <w:rPr>
          <w:sz w:val="26"/>
          <w:szCs w:val="26"/>
        </w:rPr>
        <w:t xml:space="preserve"> </w:t>
      </w:r>
      <w:r w:rsidR="008E5C5A">
        <w:rPr>
          <w:sz w:val="26"/>
          <w:szCs w:val="26"/>
        </w:rPr>
        <w:t xml:space="preserve">города </w:t>
      </w:r>
      <w:r w:rsidRPr="004759BA">
        <w:rPr>
          <w:sz w:val="26"/>
          <w:szCs w:val="26"/>
        </w:rPr>
        <w:t>Заречного</w:t>
      </w:r>
      <w:r w:rsidR="008E5C5A">
        <w:rPr>
          <w:sz w:val="26"/>
          <w:szCs w:val="26"/>
        </w:rPr>
        <w:t xml:space="preserve"> Пензенской области</w:t>
      </w:r>
      <w:r w:rsidRPr="004759BA">
        <w:rPr>
          <w:sz w:val="26"/>
          <w:szCs w:val="26"/>
        </w:rPr>
        <w:t>.</w:t>
      </w:r>
    </w:p>
    <w:p w:rsidR="008479D2" w:rsidRPr="008479D2" w:rsidRDefault="008479D2" w:rsidP="0073345E">
      <w:pPr>
        <w:pStyle w:val="ConsPlusNormal"/>
        <w:tabs>
          <w:tab w:val="left" w:pos="1134"/>
        </w:tabs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479D2">
        <w:rPr>
          <w:rFonts w:ascii="Times New Roman" w:hAnsi="Times New Roman" w:cs="Times New Roman"/>
          <w:sz w:val="26"/>
          <w:szCs w:val="26"/>
        </w:rPr>
        <w:t>2(1)</w:t>
      </w:r>
      <w:r w:rsidR="00241F4F">
        <w:rPr>
          <w:rFonts w:ascii="Times New Roman" w:hAnsi="Times New Roman" w:cs="Times New Roman"/>
          <w:sz w:val="26"/>
          <w:szCs w:val="26"/>
        </w:rPr>
        <w:t>5</w:t>
      </w:r>
      <w:r w:rsidRPr="008479D2">
        <w:rPr>
          <w:rFonts w:ascii="Times New Roman" w:hAnsi="Times New Roman" w:cs="Times New Roman"/>
          <w:sz w:val="26"/>
          <w:szCs w:val="26"/>
        </w:rPr>
        <w:t>. В случае предоставления неполного пакета документов Сделка не согласовывается, документы возвращаются в адрес Предприятия</w:t>
      </w:r>
      <w:r w:rsidR="00241F4F">
        <w:rPr>
          <w:rFonts w:ascii="Times New Roman" w:hAnsi="Times New Roman" w:cs="Times New Roman"/>
          <w:sz w:val="26"/>
          <w:szCs w:val="26"/>
        </w:rPr>
        <w:t xml:space="preserve"> </w:t>
      </w:r>
      <w:r w:rsidR="00241F4F" w:rsidRPr="00241F4F">
        <w:rPr>
          <w:rFonts w:ascii="Times New Roman" w:hAnsi="Times New Roman" w:cs="Times New Roman"/>
          <w:sz w:val="26"/>
          <w:szCs w:val="26"/>
        </w:rPr>
        <w:t>в срок не позднее 7 календарных дней с даты поступления заявления.</w:t>
      </w:r>
    </w:p>
    <w:p w:rsidR="00A52A4F" w:rsidRDefault="00A52A4F" w:rsidP="00B072C1">
      <w:pPr>
        <w:tabs>
          <w:tab w:val="left" w:pos="851"/>
        </w:tabs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B072C1" w:rsidRPr="00222BF9" w:rsidRDefault="00B072C1" w:rsidP="00B072C1">
      <w:pPr>
        <w:tabs>
          <w:tab w:val="left" w:pos="851"/>
        </w:tabs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222BF9">
        <w:rPr>
          <w:sz w:val="26"/>
          <w:szCs w:val="26"/>
          <w:lang w:val="en-US"/>
        </w:rPr>
        <w:t>III</w:t>
      </w:r>
      <w:r w:rsidRPr="00222BF9">
        <w:rPr>
          <w:sz w:val="26"/>
          <w:szCs w:val="26"/>
        </w:rPr>
        <w:t>. Заключительные положения</w:t>
      </w:r>
    </w:p>
    <w:p w:rsidR="00B072C1" w:rsidRPr="00222BF9" w:rsidRDefault="00B072C1" w:rsidP="00B072C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B072C1" w:rsidRPr="00222BF9" w:rsidRDefault="00B072C1" w:rsidP="00B072C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22BF9">
        <w:rPr>
          <w:sz w:val="26"/>
          <w:szCs w:val="26"/>
        </w:rPr>
        <w:t xml:space="preserve">3.1. Предприятие, заключившее согласованную крупную сделку, в течение 10 (десяти) рабочих дней с момента ее заключения, обязано предоставить в </w:t>
      </w:r>
      <w:r>
        <w:rPr>
          <w:sz w:val="26"/>
          <w:szCs w:val="26"/>
        </w:rPr>
        <w:t>Комитет</w:t>
      </w:r>
      <w:r w:rsidRPr="00222BF9">
        <w:rPr>
          <w:sz w:val="26"/>
          <w:szCs w:val="26"/>
        </w:rPr>
        <w:t xml:space="preserve"> надлежащим образом заверенную копию заключенного договора (контракта) и приложений.</w:t>
      </w:r>
    </w:p>
    <w:p w:rsidR="00B072C1" w:rsidRPr="00222BF9" w:rsidRDefault="00B072C1" w:rsidP="00B072C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22BF9">
        <w:rPr>
          <w:sz w:val="26"/>
          <w:szCs w:val="26"/>
        </w:rPr>
        <w:t>3.2. В случае если при заключении и исполнении договора (контракта) изменяются объем, цена закупаемых товаров, работ, услуг или сроки исполнения договора, для внесения изменений или дополнений в договор, заключенный по согласованной крупной сделке, предприятию необходимо получить согласие собственника имущества предприятия на внесение изменений или дополнений в соответствии с настоящим Порядком.</w:t>
      </w:r>
    </w:p>
    <w:p w:rsidR="00B072C1" w:rsidRPr="00222BF9" w:rsidRDefault="00B072C1" w:rsidP="00B072C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22BF9">
        <w:rPr>
          <w:sz w:val="26"/>
          <w:szCs w:val="26"/>
        </w:rPr>
        <w:t>3.3. При несоответствии условий заключенного предприятием договора согласованным условиям, крупная сделка считается несогласованной.</w:t>
      </w:r>
    </w:p>
    <w:p w:rsidR="00B072C1" w:rsidRDefault="00B072C1" w:rsidP="00B072C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22BF9">
        <w:rPr>
          <w:sz w:val="26"/>
          <w:szCs w:val="26"/>
        </w:rPr>
        <w:t>3.</w:t>
      </w:r>
      <w:r w:rsidR="00637CD8">
        <w:rPr>
          <w:sz w:val="26"/>
          <w:szCs w:val="26"/>
        </w:rPr>
        <w:t>4</w:t>
      </w:r>
      <w:r w:rsidRPr="00222BF9">
        <w:rPr>
          <w:sz w:val="26"/>
          <w:szCs w:val="26"/>
        </w:rPr>
        <w:t>. При прекращении действия договора, заключенного по согласованной в соответствии с настоящим Порядком крупной сделке, предприятие обязано в течение                    10 (десяти) рабочих дней уведомить собственника имущества предприятия и представить документы, подтверждающие прекращение действия договора.</w:t>
      </w:r>
    </w:p>
    <w:p w:rsidR="00295A35" w:rsidRDefault="00295A35" w:rsidP="00B072C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95A35" w:rsidRPr="00222BF9" w:rsidRDefault="00295A35" w:rsidP="00295A35">
      <w:pPr>
        <w:tabs>
          <w:tab w:val="left" w:pos="851"/>
        </w:tabs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</w:t>
      </w:r>
    </w:p>
    <w:p w:rsidR="00401C7C" w:rsidRDefault="00401C7C" w:rsidP="00B072C1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right"/>
        <w:outlineLvl w:val="0"/>
        <w:rPr>
          <w:sz w:val="26"/>
          <w:szCs w:val="26"/>
        </w:rPr>
      </w:pPr>
    </w:p>
    <w:p w:rsidR="00401C7C" w:rsidRDefault="00401C7C" w:rsidP="00B072C1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right"/>
        <w:outlineLvl w:val="0"/>
        <w:rPr>
          <w:sz w:val="26"/>
          <w:szCs w:val="26"/>
        </w:rPr>
      </w:pPr>
    </w:p>
    <w:p w:rsidR="00401C7C" w:rsidRDefault="00401C7C" w:rsidP="00B072C1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right"/>
        <w:outlineLvl w:val="0"/>
        <w:rPr>
          <w:sz w:val="26"/>
          <w:szCs w:val="26"/>
        </w:rPr>
      </w:pPr>
    </w:p>
    <w:p w:rsidR="00401C7C" w:rsidRDefault="00401C7C" w:rsidP="00B072C1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right"/>
        <w:outlineLvl w:val="0"/>
        <w:rPr>
          <w:sz w:val="26"/>
          <w:szCs w:val="26"/>
        </w:rPr>
      </w:pPr>
    </w:p>
    <w:p w:rsidR="00401C7C" w:rsidRDefault="00401C7C" w:rsidP="00B072C1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right"/>
        <w:outlineLvl w:val="0"/>
        <w:rPr>
          <w:sz w:val="26"/>
          <w:szCs w:val="26"/>
        </w:rPr>
      </w:pPr>
    </w:p>
    <w:p w:rsidR="00401C7C" w:rsidRDefault="00401C7C" w:rsidP="00B072C1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right"/>
        <w:outlineLvl w:val="0"/>
        <w:rPr>
          <w:sz w:val="26"/>
          <w:szCs w:val="26"/>
        </w:rPr>
      </w:pPr>
    </w:p>
    <w:p w:rsidR="00401C7C" w:rsidRDefault="00401C7C" w:rsidP="00B072C1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right"/>
        <w:outlineLvl w:val="0"/>
        <w:rPr>
          <w:sz w:val="26"/>
          <w:szCs w:val="26"/>
        </w:rPr>
      </w:pPr>
    </w:p>
    <w:p w:rsidR="00401C7C" w:rsidRDefault="00401C7C" w:rsidP="00B072C1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right"/>
        <w:outlineLvl w:val="0"/>
        <w:rPr>
          <w:sz w:val="26"/>
          <w:szCs w:val="26"/>
        </w:rPr>
      </w:pPr>
    </w:p>
    <w:p w:rsidR="00401C7C" w:rsidRDefault="00401C7C" w:rsidP="00B072C1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right"/>
        <w:outlineLvl w:val="0"/>
        <w:rPr>
          <w:sz w:val="26"/>
          <w:szCs w:val="26"/>
        </w:rPr>
      </w:pPr>
    </w:p>
    <w:p w:rsidR="00401C7C" w:rsidRDefault="00401C7C" w:rsidP="00B072C1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right"/>
        <w:outlineLvl w:val="0"/>
        <w:rPr>
          <w:sz w:val="26"/>
          <w:szCs w:val="26"/>
        </w:rPr>
      </w:pPr>
    </w:p>
    <w:p w:rsidR="00401C7C" w:rsidRDefault="00401C7C" w:rsidP="00B072C1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right"/>
        <w:outlineLvl w:val="0"/>
        <w:rPr>
          <w:sz w:val="26"/>
          <w:szCs w:val="26"/>
        </w:rPr>
      </w:pPr>
    </w:p>
    <w:p w:rsidR="00401C7C" w:rsidRDefault="00401C7C" w:rsidP="00B072C1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right"/>
        <w:outlineLvl w:val="0"/>
        <w:rPr>
          <w:sz w:val="26"/>
          <w:szCs w:val="26"/>
        </w:rPr>
      </w:pPr>
    </w:p>
    <w:p w:rsidR="00401C7C" w:rsidRDefault="00401C7C" w:rsidP="00B072C1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right"/>
        <w:outlineLvl w:val="0"/>
        <w:rPr>
          <w:sz w:val="26"/>
          <w:szCs w:val="26"/>
        </w:rPr>
      </w:pPr>
    </w:p>
    <w:p w:rsidR="00401C7C" w:rsidRDefault="00401C7C" w:rsidP="00B072C1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right"/>
        <w:outlineLvl w:val="0"/>
        <w:rPr>
          <w:sz w:val="26"/>
          <w:szCs w:val="26"/>
        </w:rPr>
      </w:pPr>
    </w:p>
    <w:p w:rsidR="00401C7C" w:rsidRDefault="00401C7C" w:rsidP="00B072C1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right"/>
        <w:outlineLvl w:val="0"/>
        <w:rPr>
          <w:sz w:val="26"/>
          <w:szCs w:val="26"/>
        </w:rPr>
      </w:pPr>
    </w:p>
    <w:p w:rsidR="00401C7C" w:rsidRDefault="00401C7C" w:rsidP="00B072C1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right"/>
        <w:outlineLvl w:val="0"/>
        <w:rPr>
          <w:sz w:val="26"/>
          <w:szCs w:val="26"/>
        </w:rPr>
      </w:pPr>
    </w:p>
    <w:p w:rsidR="00401C7C" w:rsidRDefault="00401C7C" w:rsidP="00B072C1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right"/>
        <w:outlineLvl w:val="0"/>
        <w:rPr>
          <w:sz w:val="26"/>
          <w:szCs w:val="26"/>
        </w:rPr>
      </w:pPr>
    </w:p>
    <w:p w:rsidR="00F00473" w:rsidRDefault="00F00473" w:rsidP="00B072C1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right"/>
        <w:outlineLvl w:val="0"/>
        <w:rPr>
          <w:sz w:val="26"/>
          <w:szCs w:val="26"/>
        </w:rPr>
      </w:pPr>
    </w:p>
    <w:p w:rsidR="00401C7C" w:rsidRDefault="00401C7C" w:rsidP="00B072C1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right"/>
        <w:outlineLvl w:val="0"/>
        <w:rPr>
          <w:sz w:val="26"/>
          <w:szCs w:val="26"/>
        </w:rPr>
      </w:pPr>
    </w:p>
    <w:p w:rsidR="00401C7C" w:rsidRDefault="00401C7C" w:rsidP="00B072C1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right"/>
        <w:outlineLvl w:val="0"/>
        <w:rPr>
          <w:sz w:val="26"/>
          <w:szCs w:val="26"/>
        </w:rPr>
      </w:pPr>
    </w:p>
    <w:p w:rsidR="00401C7C" w:rsidRDefault="00401C7C" w:rsidP="00B072C1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right"/>
        <w:outlineLvl w:val="0"/>
        <w:rPr>
          <w:sz w:val="26"/>
          <w:szCs w:val="26"/>
        </w:rPr>
      </w:pPr>
    </w:p>
    <w:p w:rsidR="00B072C1" w:rsidRPr="00DF1F96" w:rsidRDefault="00B072C1" w:rsidP="00B072C1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right"/>
        <w:outlineLvl w:val="0"/>
        <w:rPr>
          <w:sz w:val="26"/>
          <w:szCs w:val="26"/>
        </w:rPr>
      </w:pPr>
      <w:r w:rsidRPr="00DF1F96">
        <w:rPr>
          <w:sz w:val="26"/>
          <w:szCs w:val="26"/>
        </w:rPr>
        <w:lastRenderedPageBreak/>
        <w:t xml:space="preserve">Приложение № 1 </w:t>
      </w:r>
    </w:p>
    <w:p w:rsidR="00B072C1" w:rsidRPr="00DF1F96" w:rsidRDefault="00B072C1" w:rsidP="00B072C1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right"/>
        <w:outlineLvl w:val="0"/>
        <w:rPr>
          <w:bCs/>
          <w:sz w:val="26"/>
          <w:szCs w:val="26"/>
        </w:rPr>
      </w:pPr>
      <w:r w:rsidRPr="00DF1F96">
        <w:rPr>
          <w:sz w:val="26"/>
          <w:szCs w:val="26"/>
        </w:rPr>
        <w:t xml:space="preserve">к Порядку </w:t>
      </w:r>
      <w:r w:rsidRPr="00DF1F96">
        <w:rPr>
          <w:bCs/>
          <w:sz w:val="26"/>
          <w:szCs w:val="26"/>
        </w:rPr>
        <w:t xml:space="preserve">согласования </w:t>
      </w:r>
    </w:p>
    <w:p w:rsidR="00B072C1" w:rsidRPr="00DF1F96" w:rsidRDefault="00B072C1" w:rsidP="00B072C1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right"/>
        <w:outlineLvl w:val="0"/>
        <w:rPr>
          <w:bCs/>
          <w:sz w:val="26"/>
          <w:szCs w:val="26"/>
        </w:rPr>
      </w:pPr>
      <w:r w:rsidRPr="00DF1F96">
        <w:rPr>
          <w:bCs/>
          <w:sz w:val="26"/>
          <w:szCs w:val="26"/>
        </w:rPr>
        <w:t xml:space="preserve">муниципальным предприятиям, муниципальным учреждениям </w:t>
      </w:r>
    </w:p>
    <w:p w:rsidR="00B072C1" w:rsidRPr="00DF1F96" w:rsidRDefault="00B072C1" w:rsidP="00B072C1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right"/>
        <w:outlineLvl w:val="0"/>
        <w:rPr>
          <w:bCs/>
          <w:sz w:val="26"/>
          <w:szCs w:val="26"/>
        </w:rPr>
      </w:pPr>
      <w:r w:rsidRPr="00DF1F96">
        <w:rPr>
          <w:bCs/>
          <w:sz w:val="26"/>
          <w:szCs w:val="26"/>
        </w:rPr>
        <w:t>города Заречного Пензенской области</w:t>
      </w:r>
    </w:p>
    <w:p w:rsidR="00B072C1" w:rsidRPr="00DF1F96" w:rsidRDefault="00B072C1" w:rsidP="00B072C1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right"/>
        <w:outlineLvl w:val="0"/>
        <w:rPr>
          <w:bCs/>
          <w:sz w:val="26"/>
          <w:szCs w:val="26"/>
        </w:rPr>
      </w:pPr>
      <w:r w:rsidRPr="00DF1F96">
        <w:rPr>
          <w:bCs/>
          <w:sz w:val="26"/>
          <w:szCs w:val="26"/>
        </w:rPr>
        <w:t xml:space="preserve">крупных и иных сделок, подлежащих согласованию </w:t>
      </w:r>
    </w:p>
    <w:p w:rsidR="00B072C1" w:rsidRPr="00DF1F96" w:rsidRDefault="00B072C1" w:rsidP="00B072C1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right"/>
        <w:outlineLvl w:val="0"/>
        <w:rPr>
          <w:bCs/>
          <w:sz w:val="26"/>
          <w:szCs w:val="26"/>
        </w:rPr>
      </w:pPr>
      <w:r w:rsidRPr="00DF1F96">
        <w:rPr>
          <w:bCs/>
          <w:sz w:val="26"/>
          <w:szCs w:val="26"/>
        </w:rPr>
        <w:t xml:space="preserve">в соответствии с законодательством </w:t>
      </w:r>
    </w:p>
    <w:p w:rsidR="00B072C1" w:rsidRPr="00DF1F96" w:rsidRDefault="00B072C1" w:rsidP="00B072C1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right"/>
        <w:outlineLvl w:val="0"/>
        <w:rPr>
          <w:sz w:val="26"/>
          <w:szCs w:val="26"/>
        </w:rPr>
      </w:pPr>
      <w:r w:rsidRPr="00DF1F96">
        <w:rPr>
          <w:bCs/>
          <w:sz w:val="26"/>
          <w:szCs w:val="26"/>
        </w:rPr>
        <w:t>Российской Федерации</w:t>
      </w:r>
    </w:p>
    <w:p w:rsidR="00B072C1" w:rsidRPr="00DF1F96" w:rsidRDefault="00B072C1" w:rsidP="00B072C1">
      <w:pPr>
        <w:tabs>
          <w:tab w:val="left" w:pos="851"/>
        </w:tabs>
        <w:autoSpaceDE w:val="0"/>
        <w:autoSpaceDN w:val="0"/>
        <w:adjustRightInd w:val="0"/>
        <w:spacing w:line="276" w:lineRule="auto"/>
        <w:ind w:left="567"/>
        <w:jc w:val="both"/>
        <w:rPr>
          <w:sz w:val="26"/>
          <w:szCs w:val="26"/>
        </w:rPr>
      </w:pPr>
    </w:p>
    <w:p w:rsidR="00B072C1" w:rsidRPr="00DF1F96" w:rsidRDefault="00B072C1" w:rsidP="00B072C1">
      <w:pPr>
        <w:tabs>
          <w:tab w:val="left" w:pos="0"/>
        </w:tabs>
        <w:autoSpaceDE w:val="0"/>
        <w:autoSpaceDN w:val="0"/>
        <w:adjustRightInd w:val="0"/>
        <w:spacing w:line="276" w:lineRule="auto"/>
        <w:jc w:val="center"/>
        <w:rPr>
          <w:sz w:val="26"/>
          <w:szCs w:val="26"/>
        </w:rPr>
      </w:pPr>
      <w:r w:rsidRPr="00DF1F96">
        <w:rPr>
          <w:sz w:val="26"/>
          <w:szCs w:val="26"/>
        </w:rPr>
        <w:t>Обращение о согласовании крупной сделки</w:t>
      </w:r>
    </w:p>
    <w:p w:rsidR="00B072C1" w:rsidRPr="00DF1F96" w:rsidRDefault="00B072C1" w:rsidP="00B072C1">
      <w:pPr>
        <w:tabs>
          <w:tab w:val="left" w:pos="0"/>
        </w:tabs>
        <w:autoSpaceDE w:val="0"/>
        <w:autoSpaceDN w:val="0"/>
        <w:adjustRightInd w:val="0"/>
        <w:spacing w:line="276" w:lineRule="auto"/>
        <w:jc w:val="center"/>
        <w:rPr>
          <w:sz w:val="26"/>
          <w:szCs w:val="26"/>
        </w:rPr>
      </w:pPr>
    </w:p>
    <w:p w:rsidR="00B072C1" w:rsidRPr="00DF1F96" w:rsidRDefault="00B072C1" w:rsidP="00B072C1">
      <w:pPr>
        <w:tabs>
          <w:tab w:val="left" w:pos="0"/>
        </w:tabs>
        <w:autoSpaceDE w:val="0"/>
        <w:autoSpaceDN w:val="0"/>
        <w:adjustRightInd w:val="0"/>
        <w:spacing w:line="276" w:lineRule="auto"/>
        <w:jc w:val="center"/>
        <w:rPr>
          <w:sz w:val="26"/>
          <w:szCs w:val="26"/>
        </w:rPr>
      </w:pPr>
      <w:r w:rsidRPr="00DF1F96">
        <w:rPr>
          <w:sz w:val="26"/>
          <w:szCs w:val="26"/>
        </w:rPr>
        <w:t>__________________________________________________________________________</w:t>
      </w:r>
    </w:p>
    <w:p w:rsidR="00B072C1" w:rsidRPr="00DF1F96" w:rsidRDefault="00B072C1" w:rsidP="00B072C1">
      <w:pPr>
        <w:tabs>
          <w:tab w:val="left" w:pos="0"/>
        </w:tabs>
        <w:autoSpaceDE w:val="0"/>
        <w:autoSpaceDN w:val="0"/>
        <w:adjustRightInd w:val="0"/>
        <w:spacing w:line="276" w:lineRule="auto"/>
        <w:jc w:val="center"/>
        <w:rPr>
          <w:sz w:val="26"/>
          <w:szCs w:val="26"/>
        </w:rPr>
      </w:pPr>
      <w:r w:rsidRPr="00DF1F96">
        <w:rPr>
          <w:sz w:val="26"/>
          <w:szCs w:val="26"/>
        </w:rPr>
        <w:t>(наименование предприятия)</w:t>
      </w:r>
    </w:p>
    <w:p w:rsidR="00B072C1" w:rsidRPr="00DF1F96" w:rsidRDefault="00B072C1" w:rsidP="00B072C1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B072C1" w:rsidRPr="00DF1F96" w:rsidRDefault="00B072C1" w:rsidP="00B072C1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DF1F96">
        <w:rPr>
          <w:sz w:val="26"/>
          <w:szCs w:val="26"/>
        </w:rPr>
        <w:t>обращается с просьбой согласования крупной сделки</w:t>
      </w:r>
    </w:p>
    <w:p w:rsidR="00B072C1" w:rsidRPr="00DF1F96" w:rsidRDefault="00B072C1" w:rsidP="00B072C1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B072C1" w:rsidRPr="00DF1F96" w:rsidRDefault="00B072C1" w:rsidP="00B072C1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DF1F96">
        <w:rPr>
          <w:sz w:val="26"/>
          <w:szCs w:val="26"/>
        </w:rPr>
        <w:t>1. Вид сделки, технико-экономическое обоснование, содержащее информацию о наименовании крупной сделки, обосновании необходимости и целесообразности ее  совершения, соответствии крупной сделки уставу (предмету, целям и видам деятельности)  предприятия, об условиях ее оплаты и других существенных условиях ее заключения (проценты, обеспечение, обременения и прочее) _____</w:t>
      </w:r>
      <w:r>
        <w:rPr>
          <w:sz w:val="26"/>
          <w:szCs w:val="26"/>
        </w:rPr>
        <w:t>_______________________________</w:t>
      </w:r>
      <w:r w:rsidR="00401C7C">
        <w:rPr>
          <w:sz w:val="26"/>
          <w:szCs w:val="26"/>
        </w:rPr>
        <w:t>_________________________________________</w:t>
      </w:r>
    </w:p>
    <w:p w:rsidR="00B072C1" w:rsidRPr="00DF1F96" w:rsidRDefault="00B072C1" w:rsidP="00B072C1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DF1F96">
        <w:rPr>
          <w:sz w:val="26"/>
          <w:szCs w:val="26"/>
        </w:rPr>
        <w:t xml:space="preserve">2. Стороны крупной сделки </w:t>
      </w:r>
      <w:r>
        <w:rPr>
          <w:sz w:val="26"/>
          <w:szCs w:val="26"/>
        </w:rPr>
        <w:t>________</w:t>
      </w:r>
      <w:r w:rsidRPr="00DF1F96">
        <w:rPr>
          <w:sz w:val="26"/>
          <w:szCs w:val="26"/>
        </w:rPr>
        <w:t>________</w:t>
      </w:r>
      <w:r w:rsidR="00401C7C">
        <w:rPr>
          <w:sz w:val="26"/>
          <w:szCs w:val="26"/>
        </w:rPr>
        <w:t>_______________________________</w:t>
      </w:r>
    </w:p>
    <w:p w:rsidR="00B072C1" w:rsidRPr="00DF1F96" w:rsidRDefault="00B072C1" w:rsidP="00B072C1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DF1F96">
        <w:rPr>
          <w:sz w:val="26"/>
          <w:szCs w:val="26"/>
        </w:rPr>
        <w:t>3. Предмет и цена крупной сделки в рублях, обоснование цены ______________________________________________</w:t>
      </w:r>
      <w:r w:rsidR="00401C7C">
        <w:rPr>
          <w:sz w:val="26"/>
          <w:szCs w:val="26"/>
        </w:rPr>
        <w:t>_______________________________</w:t>
      </w:r>
    </w:p>
    <w:p w:rsidR="00B072C1" w:rsidRPr="00DF1F96" w:rsidRDefault="00B072C1" w:rsidP="00B072C1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DF1F96">
        <w:rPr>
          <w:sz w:val="26"/>
          <w:szCs w:val="26"/>
        </w:rPr>
        <w:t>4. Сроки поставок товаров, выполнения работ, оказания услуг по крупной сделке ______________________________________________</w:t>
      </w:r>
      <w:r w:rsidR="00401C7C">
        <w:rPr>
          <w:sz w:val="26"/>
          <w:szCs w:val="26"/>
        </w:rPr>
        <w:t>_______________________________</w:t>
      </w:r>
    </w:p>
    <w:p w:rsidR="00B072C1" w:rsidRPr="00DF1F96" w:rsidRDefault="00B072C1" w:rsidP="00B072C1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DF1F96">
        <w:rPr>
          <w:sz w:val="26"/>
          <w:szCs w:val="26"/>
        </w:rPr>
        <w:t>5. Источник финансирования крупной сделки _______________________________________________________________________</w:t>
      </w:r>
      <w:r w:rsidR="00401C7C">
        <w:rPr>
          <w:sz w:val="26"/>
          <w:szCs w:val="26"/>
        </w:rPr>
        <w:t>______</w:t>
      </w:r>
    </w:p>
    <w:p w:rsidR="00B072C1" w:rsidRPr="00DF1F96" w:rsidRDefault="00B072C1" w:rsidP="00B072C1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DF1F96">
        <w:rPr>
          <w:sz w:val="26"/>
          <w:szCs w:val="26"/>
        </w:rPr>
        <w:t>6. Наименование объекта, для которого осуществляются закупка товаров, выполнение работ, оказание услуг по крупной сделке ______________________________________________</w:t>
      </w:r>
      <w:r w:rsidR="00401C7C">
        <w:rPr>
          <w:sz w:val="26"/>
          <w:szCs w:val="26"/>
        </w:rPr>
        <w:t>_______________________________</w:t>
      </w:r>
    </w:p>
    <w:p w:rsidR="00B072C1" w:rsidRPr="00DF1F96" w:rsidRDefault="00B072C1" w:rsidP="00B072C1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DF1F96">
        <w:rPr>
          <w:sz w:val="26"/>
          <w:szCs w:val="26"/>
        </w:rPr>
        <w:t>7. Информация о финансовом состоянии предприятия и его способности исполнять свои обязательства по крупной сделке с учетом оценки экономической эффективности деятельности учреждения (копия плана финансово-хозяйственной деятельности, уточненная на дату обращения; сведения о кредиторской и дебиторской задолженности на дату обращения; сведения об остатках на лицевых счетах на дату обращения, отсутствие (наличие) признаков банкротства предприятия) ______________________________________________</w:t>
      </w:r>
      <w:r w:rsidR="00401C7C">
        <w:rPr>
          <w:sz w:val="26"/>
          <w:szCs w:val="26"/>
        </w:rPr>
        <w:t>_______________________________</w:t>
      </w:r>
    </w:p>
    <w:p w:rsidR="00B072C1" w:rsidRPr="00DF1F96" w:rsidRDefault="00B072C1" w:rsidP="00B072C1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</w:p>
    <w:p w:rsidR="00B072C1" w:rsidRPr="00DF1F96" w:rsidRDefault="00B072C1" w:rsidP="00B072C1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DF1F96">
        <w:rPr>
          <w:sz w:val="26"/>
          <w:szCs w:val="26"/>
        </w:rPr>
        <w:t>Приложение:</w:t>
      </w:r>
    </w:p>
    <w:p w:rsidR="00B072C1" w:rsidRDefault="00401C7C" w:rsidP="00B072C1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</w:p>
    <w:p w:rsidR="00401C7C" w:rsidRPr="00DF1F96" w:rsidRDefault="00401C7C" w:rsidP="00B072C1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</w:p>
    <w:p w:rsidR="00B072C1" w:rsidRPr="00DF1F96" w:rsidRDefault="00401C7C" w:rsidP="00401C7C">
      <w:pPr>
        <w:tabs>
          <w:tab w:val="left" w:pos="851"/>
        </w:tabs>
        <w:autoSpaceDE w:val="0"/>
        <w:autoSpaceDN w:val="0"/>
        <w:adjustRightInd w:val="0"/>
        <w:spacing w:line="276" w:lineRule="auto"/>
        <w:ind w:left="567"/>
        <w:jc w:val="right"/>
        <w:rPr>
          <w:sz w:val="26"/>
          <w:szCs w:val="26"/>
        </w:rPr>
      </w:pPr>
      <w:r>
        <w:rPr>
          <w:sz w:val="26"/>
          <w:szCs w:val="26"/>
        </w:rPr>
        <w:t>Руководитель организации ___________________ (Ф.И.О.)</w:t>
      </w:r>
    </w:p>
    <w:p w:rsidR="00B072C1" w:rsidRPr="00DF1F96" w:rsidRDefault="00B072C1" w:rsidP="00B072C1">
      <w:pPr>
        <w:tabs>
          <w:tab w:val="left" w:pos="851"/>
        </w:tabs>
        <w:autoSpaceDE w:val="0"/>
        <w:autoSpaceDN w:val="0"/>
        <w:adjustRightInd w:val="0"/>
        <w:spacing w:line="276" w:lineRule="auto"/>
        <w:ind w:left="567"/>
        <w:jc w:val="both"/>
        <w:rPr>
          <w:sz w:val="26"/>
          <w:szCs w:val="26"/>
        </w:rPr>
      </w:pPr>
    </w:p>
    <w:p w:rsidR="00B072C1" w:rsidRDefault="00B072C1" w:rsidP="00B072C1">
      <w:pPr>
        <w:tabs>
          <w:tab w:val="left" w:pos="851"/>
        </w:tabs>
        <w:autoSpaceDE w:val="0"/>
        <w:autoSpaceDN w:val="0"/>
        <w:adjustRightInd w:val="0"/>
        <w:spacing w:line="276" w:lineRule="auto"/>
        <w:ind w:left="567"/>
        <w:jc w:val="both"/>
      </w:pPr>
    </w:p>
    <w:p w:rsidR="00B072C1" w:rsidRDefault="00B072C1" w:rsidP="00B072C1">
      <w:pPr>
        <w:tabs>
          <w:tab w:val="left" w:pos="851"/>
        </w:tabs>
        <w:autoSpaceDE w:val="0"/>
        <w:autoSpaceDN w:val="0"/>
        <w:adjustRightInd w:val="0"/>
        <w:spacing w:line="276" w:lineRule="auto"/>
        <w:ind w:left="567"/>
        <w:jc w:val="both"/>
      </w:pPr>
    </w:p>
    <w:p w:rsidR="00B072C1" w:rsidRPr="00CC5C64" w:rsidRDefault="00B072C1" w:rsidP="00B072C1">
      <w:pPr>
        <w:tabs>
          <w:tab w:val="left" w:pos="851"/>
        </w:tabs>
        <w:autoSpaceDE w:val="0"/>
        <w:autoSpaceDN w:val="0"/>
        <w:adjustRightInd w:val="0"/>
        <w:spacing w:line="276" w:lineRule="auto"/>
        <w:ind w:left="567"/>
        <w:jc w:val="both"/>
      </w:pPr>
    </w:p>
    <w:p w:rsidR="00B072C1" w:rsidRPr="00DF1F96" w:rsidRDefault="00B072C1" w:rsidP="00B072C1">
      <w:pPr>
        <w:tabs>
          <w:tab w:val="left" w:pos="851"/>
        </w:tabs>
        <w:autoSpaceDE w:val="0"/>
        <w:autoSpaceDN w:val="0"/>
        <w:adjustRightInd w:val="0"/>
        <w:spacing w:line="276" w:lineRule="auto"/>
        <w:ind w:left="360"/>
        <w:jc w:val="right"/>
        <w:outlineLvl w:val="0"/>
        <w:rPr>
          <w:sz w:val="26"/>
          <w:szCs w:val="26"/>
        </w:rPr>
      </w:pPr>
      <w:r w:rsidRPr="00DF1F96">
        <w:rPr>
          <w:sz w:val="26"/>
          <w:szCs w:val="26"/>
        </w:rPr>
        <w:t xml:space="preserve">Приложение № 2 </w:t>
      </w:r>
    </w:p>
    <w:p w:rsidR="00B072C1" w:rsidRPr="00DF1F96" w:rsidRDefault="00B072C1" w:rsidP="00B072C1">
      <w:pPr>
        <w:tabs>
          <w:tab w:val="left" w:pos="851"/>
        </w:tabs>
        <w:autoSpaceDE w:val="0"/>
        <w:autoSpaceDN w:val="0"/>
        <w:adjustRightInd w:val="0"/>
        <w:spacing w:line="276" w:lineRule="auto"/>
        <w:ind w:left="360"/>
        <w:jc w:val="right"/>
        <w:outlineLvl w:val="0"/>
        <w:rPr>
          <w:bCs/>
          <w:sz w:val="26"/>
          <w:szCs w:val="26"/>
        </w:rPr>
      </w:pPr>
      <w:r w:rsidRPr="00DF1F96">
        <w:rPr>
          <w:sz w:val="26"/>
          <w:szCs w:val="26"/>
        </w:rPr>
        <w:t xml:space="preserve">к Порядку </w:t>
      </w:r>
      <w:r w:rsidRPr="00DF1F96">
        <w:rPr>
          <w:bCs/>
          <w:sz w:val="26"/>
          <w:szCs w:val="26"/>
        </w:rPr>
        <w:t xml:space="preserve">согласования </w:t>
      </w:r>
    </w:p>
    <w:p w:rsidR="00B072C1" w:rsidRPr="00DF1F96" w:rsidRDefault="00B072C1" w:rsidP="00B072C1">
      <w:pPr>
        <w:tabs>
          <w:tab w:val="left" w:pos="851"/>
        </w:tabs>
        <w:autoSpaceDE w:val="0"/>
        <w:autoSpaceDN w:val="0"/>
        <w:adjustRightInd w:val="0"/>
        <w:spacing w:line="276" w:lineRule="auto"/>
        <w:ind w:left="360"/>
        <w:jc w:val="right"/>
        <w:outlineLvl w:val="0"/>
        <w:rPr>
          <w:bCs/>
          <w:sz w:val="26"/>
          <w:szCs w:val="26"/>
        </w:rPr>
      </w:pPr>
      <w:r w:rsidRPr="00DF1F96">
        <w:rPr>
          <w:bCs/>
          <w:sz w:val="26"/>
          <w:szCs w:val="26"/>
        </w:rPr>
        <w:t xml:space="preserve">муниципальным предприятиям, муниципальным учреждениям </w:t>
      </w:r>
    </w:p>
    <w:p w:rsidR="00B072C1" w:rsidRPr="00DF1F96" w:rsidRDefault="00B072C1" w:rsidP="00B072C1">
      <w:pPr>
        <w:tabs>
          <w:tab w:val="left" w:pos="851"/>
        </w:tabs>
        <w:autoSpaceDE w:val="0"/>
        <w:autoSpaceDN w:val="0"/>
        <w:adjustRightInd w:val="0"/>
        <w:spacing w:line="276" w:lineRule="auto"/>
        <w:ind w:left="360"/>
        <w:jc w:val="right"/>
        <w:outlineLvl w:val="0"/>
        <w:rPr>
          <w:bCs/>
          <w:sz w:val="26"/>
          <w:szCs w:val="26"/>
        </w:rPr>
      </w:pPr>
      <w:r w:rsidRPr="00DF1F96">
        <w:rPr>
          <w:bCs/>
          <w:sz w:val="26"/>
          <w:szCs w:val="26"/>
        </w:rPr>
        <w:t>города Заречного Пензенской области</w:t>
      </w:r>
    </w:p>
    <w:p w:rsidR="00B072C1" w:rsidRPr="00DF1F96" w:rsidRDefault="00B072C1" w:rsidP="00B072C1">
      <w:pPr>
        <w:tabs>
          <w:tab w:val="left" w:pos="851"/>
        </w:tabs>
        <w:autoSpaceDE w:val="0"/>
        <w:autoSpaceDN w:val="0"/>
        <w:adjustRightInd w:val="0"/>
        <w:spacing w:line="276" w:lineRule="auto"/>
        <w:ind w:left="360"/>
        <w:jc w:val="right"/>
        <w:outlineLvl w:val="0"/>
        <w:rPr>
          <w:bCs/>
          <w:sz w:val="26"/>
          <w:szCs w:val="26"/>
        </w:rPr>
      </w:pPr>
      <w:r w:rsidRPr="00DF1F96">
        <w:rPr>
          <w:bCs/>
          <w:sz w:val="26"/>
          <w:szCs w:val="26"/>
        </w:rPr>
        <w:t xml:space="preserve">крупных и иных сделок, подлежащих согласованию </w:t>
      </w:r>
    </w:p>
    <w:p w:rsidR="00B072C1" w:rsidRPr="00DF1F96" w:rsidRDefault="00B072C1" w:rsidP="00B072C1">
      <w:pPr>
        <w:tabs>
          <w:tab w:val="left" w:pos="851"/>
        </w:tabs>
        <w:autoSpaceDE w:val="0"/>
        <w:autoSpaceDN w:val="0"/>
        <w:adjustRightInd w:val="0"/>
        <w:spacing w:line="276" w:lineRule="auto"/>
        <w:ind w:left="360"/>
        <w:jc w:val="right"/>
        <w:outlineLvl w:val="0"/>
        <w:rPr>
          <w:bCs/>
          <w:sz w:val="26"/>
          <w:szCs w:val="26"/>
        </w:rPr>
      </w:pPr>
      <w:r w:rsidRPr="00DF1F96">
        <w:rPr>
          <w:bCs/>
          <w:sz w:val="26"/>
          <w:szCs w:val="26"/>
        </w:rPr>
        <w:t xml:space="preserve">в соответствии с законодательством </w:t>
      </w:r>
    </w:p>
    <w:p w:rsidR="00B072C1" w:rsidRPr="00DF1F96" w:rsidRDefault="00B072C1" w:rsidP="00B072C1">
      <w:pPr>
        <w:tabs>
          <w:tab w:val="left" w:pos="851"/>
        </w:tabs>
        <w:autoSpaceDE w:val="0"/>
        <w:autoSpaceDN w:val="0"/>
        <w:adjustRightInd w:val="0"/>
        <w:spacing w:line="276" w:lineRule="auto"/>
        <w:ind w:left="360"/>
        <w:jc w:val="right"/>
        <w:outlineLvl w:val="0"/>
        <w:rPr>
          <w:sz w:val="26"/>
          <w:szCs w:val="26"/>
        </w:rPr>
      </w:pPr>
      <w:r w:rsidRPr="00DF1F96">
        <w:rPr>
          <w:bCs/>
          <w:sz w:val="26"/>
          <w:szCs w:val="26"/>
        </w:rPr>
        <w:t>Российской Федерации</w:t>
      </w:r>
    </w:p>
    <w:p w:rsidR="00B072C1" w:rsidRPr="00DF1F96" w:rsidRDefault="00B072C1" w:rsidP="00B072C1">
      <w:pPr>
        <w:tabs>
          <w:tab w:val="left" w:pos="851"/>
        </w:tabs>
        <w:autoSpaceDE w:val="0"/>
        <w:autoSpaceDN w:val="0"/>
        <w:adjustRightInd w:val="0"/>
        <w:spacing w:line="276" w:lineRule="auto"/>
        <w:ind w:left="567"/>
        <w:jc w:val="center"/>
        <w:rPr>
          <w:b/>
          <w:sz w:val="26"/>
          <w:szCs w:val="26"/>
        </w:rPr>
      </w:pPr>
    </w:p>
    <w:p w:rsidR="00B072C1" w:rsidRPr="00DF1F96" w:rsidRDefault="00B072C1" w:rsidP="00B072C1">
      <w:pPr>
        <w:tabs>
          <w:tab w:val="left" w:pos="851"/>
        </w:tabs>
        <w:autoSpaceDE w:val="0"/>
        <w:autoSpaceDN w:val="0"/>
        <w:adjustRightInd w:val="0"/>
        <w:spacing w:line="276" w:lineRule="auto"/>
        <w:ind w:left="567"/>
        <w:jc w:val="center"/>
        <w:rPr>
          <w:b/>
          <w:sz w:val="26"/>
          <w:szCs w:val="26"/>
        </w:rPr>
      </w:pPr>
    </w:p>
    <w:p w:rsidR="00B072C1" w:rsidRPr="00DF1F96" w:rsidRDefault="00B072C1" w:rsidP="00B072C1">
      <w:pPr>
        <w:tabs>
          <w:tab w:val="left" w:pos="851"/>
        </w:tabs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</w:rPr>
      </w:pPr>
      <w:r w:rsidRPr="00DF1F96">
        <w:rPr>
          <w:b/>
          <w:sz w:val="26"/>
          <w:szCs w:val="26"/>
        </w:rPr>
        <w:t>Справка о согласованиях, полученных в текущем году,</w:t>
      </w:r>
    </w:p>
    <w:p w:rsidR="00B072C1" w:rsidRPr="00DF1F96" w:rsidRDefault="00B072C1" w:rsidP="00B072C1">
      <w:pPr>
        <w:tabs>
          <w:tab w:val="left" w:pos="851"/>
        </w:tabs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</w:rPr>
      </w:pPr>
      <w:r w:rsidRPr="00DF1F96">
        <w:rPr>
          <w:b/>
          <w:sz w:val="26"/>
          <w:szCs w:val="26"/>
        </w:rPr>
        <w:t>с указанием условий совершения соответствующих сделок</w:t>
      </w:r>
    </w:p>
    <w:p w:rsidR="00B072C1" w:rsidRPr="00DF1F96" w:rsidRDefault="00B072C1" w:rsidP="00B072C1">
      <w:pPr>
        <w:tabs>
          <w:tab w:val="left" w:pos="851"/>
        </w:tabs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</w:rPr>
      </w:pPr>
      <w:r w:rsidRPr="00DF1F96">
        <w:rPr>
          <w:b/>
          <w:sz w:val="26"/>
          <w:szCs w:val="26"/>
        </w:rPr>
        <w:t>за период с __________ 20___ г. по __________ 20___ г.</w:t>
      </w:r>
    </w:p>
    <w:p w:rsidR="00B072C1" w:rsidRPr="00CC5C64" w:rsidRDefault="00B072C1" w:rsidP="00B072C1">
      <w:pPr>
        <w:tabs>
          <w:tab w:val="left" w:pos="851"/>
        </w:tabs>
        <w:autoSpaceDE w:val="0"/>
        <w:autoSpaceDN w:val="0"/>
        <w:adjustRightInd w:val="0"/>
        <w:spacing w:line="276" w:lineRule="auto"/>
        <w:ind w:left="567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992"/>
        <w:gridCol w:w="907"/>
        <w:gridCol w:w="1134"/>
        <w:gridCol w:w="1361"/>
        <w:gridCol w:w="1560"/>
        <w:gridCol w:w="1559"/>
        <w:gridCol w:w="1417"/>
      </w:tblGrid>
      <w:tr w:rsidR="00B072C1" w:rsidRPr="00CC5C64" w:rsidTr="008357B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C1" w:rsidRPr="00EF4D10" w:rsidRDefault="00B072C1" w:rsidP="008357B2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EF4D10">
              <w:rPr>
                <w:sz w:val="22"/>
                <w:szCs w:val="22"/>
              </w:rPr>
              <w:t>Дата и номер обращения о согласовании сделки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C1" w:rsidRPr="00EF4D10" w:rsidRDefault="00B072C1" w:rsidP="008357B2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EF4D10">
              <w:rPr>
                <w:sz w:val="22"/>
                <w:szCs w:val="22"/>
              </w:rPr>
              <w:t>Предмет сделки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C1" w:rsidRPr="00EF4D10" w:rsidRDefault="00B072C1" w:rsidP="008357B2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EF4D10">
              <w:rPr>
                <w:sz w:val="22"/>
                <w:szCs w:val="22"/>
              </w:rPr>
              <w:t>Сумма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C1" w:rsidRPr="00EF4D10" w:rsidRDefault="00B072C1" w:rsidP="008357B2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EF4D10">
              <w:rPr>
                <w:sz w:val="22"/>
                <w:szCs w:val="22"/>
              </w:rPr>
              <w:t>Дата и номер договора по сделке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C1" w:rsidRPr="00EF4D10" w:rsidRDefault="00B072C1" w:rsidP="008357B2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EF4D10">
              <w:rPr>
                <w:sz w:val="22"/>
                <w:szCs w:val="22"/>
              </w:rPr>
              <w:t>Срок действия согласуемой сделки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C1" w:rsidRPr="00EF4D10" w:rsidRDefault="00B072C1" w:rsidP="008357B2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EF4D10">
              <w:rPr>
                <w:sz w:val="22"/>
                <w:szCs w:val="22"/>
              </w:rPr>
              <w:t xml:space="preserve">Номер и дата </w:t>
            </w:r>
            <w:r>
              <w:rPr>
                <w:sz w:val="22"/>
                <w:szCs w:val="22"/>
              </w:rPr>
              <w:t>распоряжения</w:t>
            </w:r>
            <w:r w:rsidRPr="00EF4D10">
              <w:rPr>
                <w:sz w:val="22"/>
                <w:szCs w:val="22"/>
              </w:rPr>
              <w:t>, согласовывающего сделку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C1" w:rsidRPr="00EF4D10" w:rsidRDefault="00B072C1" w:rsidP="008357B2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EF4D10">
              <w:rPr>
                <w:sz w:val="22"/>
                <w:szCs w:val="22"/>
              </w:rPr>
              <w:t>Дата получения (кредита, векселя, кредитной линии, изменения условий сделки и другие)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C1" w:rsidRPr="00EF4D10" w:rsidRDefault="00B072C1" w:rsidP="008357B2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EF4D10">
              <w:rPr>
                <w:sz w:val="22"/>
                <w:szCs w:val="22"/>
              </w:rPr>
              <w:t>Дата исполнения обязательств по сделке</w:t>
            </w:r>
          </w:p>
        </w:tc>
      </w:tr>
      <w:tr w:rsidR="00B072C1" w:rsidRPr="00CC5C64" w:rsidTr="008357B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C1" w:rsidRPr="00CC5C64" w:rsidRDefault="00B072C1" w:rsidP="008357B2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ind w:firstLine="567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C1" w:rsidRPr="00CC5C64" w:rsidRDefault="00B072C1" w:rsidP="008357B2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ind w:firstLine="567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C1" w:rsidRPr="00CC5C64" w:rsidRDefault="00B072C1" w:rsidP="008357B2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ind w:firstLine="567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C1" w:rsidRPr="00CC5C64" w:rsidRDefault="00B072C1" w:rsidP="008357B2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ind w:firstLine="567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C1" w:rsidRPr="00CC5C64" w:rsidRDefault="00B072C1" w:rsidP="008357B2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ind w:firstLine="567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C1" w:rsidRPr="00CC5C64" w:rsidRDefault="00B072C1" w:rsidP="008357B2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ind w:firstLine="567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C1" w:rsidRPr="00CC5C64" w:rsidRDefault="00B072C1" w:rsidP="008357B2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ind w:firstLine="567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C1" w:rsidRPr="00CC5C64" w:rsidRDefault="00B072C1" w:rsidP="008357B2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ind w:firstLine="567"/>
              <w:jc w:val="center"/>
            </w:pPr>
          </w:p>
        </w:tc>
      </w:tr>
      <w:tr w:rsidR="00B072C1" w:rsidRPr="00CC5C64" w:rsidTr="008357B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C1" w:rsidRPr="00CC5C64" w:rsidRDefault="00B072C1" w:rsidP="008357B2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ind w:firstLine="567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C1" w:rsidRPr="00CC5C64" w:rsidRDefault="00B072C1" w:rsidP="008357B2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ind w:firstLine="567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C1" w:rsidRPr="00CC5C64" w:rsidRDefault="00B072C1" w:rsidP="008357B2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ind w:firstLine="567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C1" w:rsidRPr="00CC5C64" w:rsidRDefault="00B072C1" w:rsidP="008357B2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ind w:firstLine="567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C1" w:rsidRPr="00CC5C64" w:rsidRDefault="00B072C1" w:rsidP="008357B2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ind w:firstLine="567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C1" w:rsidRPr="00CC5C64" w:rsidRDefault="00B072C1" w:rsidP="008357B2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ind w:firstLine="567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C1" w:rsidRPr="00CC5C64" w:rsidRDefault="00B072C1" w:rsidP="008357B2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ind w:firstLine="567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C1" w:rsidRPr="00CC5C64" w:rsidRDefault="00B072C1" w:rsidP="008357B2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ind w:firstLine="567"/>
              <w:jc w:val="center"/>
            </w:pPr>
          </w:p>
        </w:tc>
      </w:tr>
    </w:tbl>
    <w:p w:rsidR="00B072C1" w:rsidRPr="00CC5C64" w:rsidRDefault="00B072C1" w:rsidP="00B072C1">
      <w:pPr>
        <w:tabs>
          <w:tab w:val="left" w:pos="851"/>
        </w:tabs>
        <w:autoSpaceDE w:val="0"/>
        <w:autoSpaceDN w:val="0"/>
        <w:adjustRightInd w:val="0"/>
        <w:spacing w:line="276" w:lineRule="auto"/>
        <w:ind w:left="567"/>
        <w:jc w:val="both"/>
      </w:pPr>
    </w:p>
    <w:p w:rsidR="00B072C1" w:rsidRPr="00DF1F96" w:rsidRDefault="00B072C1" w:rsidP="00B072C1">
      <w:pPr>
        <w:tabs>
          <w:tab w:val="left" w:pos="851"/>
        </w:tabs>
        <w:autoSpaceDE w:val="0"/>
        <w:autoSpaceDN w:val="0"/>
        <w:adjustRightInd w:val="0"/>
        <w:spacing w:line="276" w:lineRule="auto"/>
        <w:ind w:left="567"/>
        <w:rPr>
          <w:sz w:val="26"/>
          <w:szCs w:val="26"/>
        </w:rPr>
      </w:pPr>
      <w:r w:rsidRPr="00DF1F96">
        <w:rPr>
          <w:sz w:val="26"/>
          <w:szCs w:val="26"/>
        </w:rPr>
        <w:t>Руководитель ________________________ (Ф.И.О.)</w:t>
      </w:r>
    </w:p>
    <w:p w:rsidR="00B072C1" w:rsidRPr="00DF1F96" w:rsidRDefault="00B072C1" w:rsidP="00B072C1">
      <w:pPr>
        <w:tabs>
          <w:tab w:val="left" w:pos="851"/>
        </w:tabs>
        <w:autoSpaceDE w:val="0"/>
        <w:autoSpaceDN w:val="0"/>
        <w:adjustRightInd w:val="0"/>
        <w:spacing w:line="276" w:lineRule="auto"/>
        <w:ind w:left="567"/>
        <w:rPr>
          <w:sz w:val="26"/>
          <w:szCs w:val="26"/>
        </w:rPr>
      </w:pPr>
      <w:r w:rsidRPr="00DF1F96">
        <w:rPr>
          <w:sz w:val="26"/>
          <w:szCs w:val="26"/>
        </w:rPr>
        <w:t>Главный бухгалтер ________________________ (Ф.И.О.)</w:t>
      </w:r>
    </w:p>
    <w:p w:rsidR="00B072C1" w:rsidRPr="00DF1F96" w:rsidRDefault="00B072C1" w:rsidP="00B072C1">
      <w:pPr>
        <w:tabs>
          <w:tab w:val="left" w:pos="851"/>
        </w:tabs>
        <w:autoSpaceDE w:val="0"/>
        <w:autoSpaceDN w:val="0"/>
        <w:adjustRightInd w:val="0"/>
        <w:spacing w:line="276" w:lineRule="auto"/>
        <w:ind w:left="567"/>
        <w:rPr>
          <w:sz w:val="26"/>
          <w:szCs w:val="26"/>
        </w:rPr>
      </w:pPr>
      <w:r w:rsidRPr="00DF1F96">
        <w:rPr>
          <w:sz w:val="26"/>
          <w:szCs w:val="26"/>
        </w:rPr>
        <w:t>М.П.</w:t>
      </w:r>
    </w:p>
    <w:p w:rsidR="00B072C1" w:rsidRPr="00CC5C64" w:rsidRDefault="00B072C1" w:rsidP="00B072C1">
      <w:pPr>
        <w:tabs>
          <w:tab w:val="left" w:pos="851"/>
        </w:tabs>
        <w:autoSpaceDE w:val="0"/>
        <w:autoSpaceDN w:val="0"/>
        <w:adjustRightInd w:val="0"/>
        <w:spacing w:line="276" w:lineRule="auto"/>
        <w:ind w:left="567"/>
        <w:jc w:val="both"/>
      </w:pPr>
    </w:p>
    <w:sectPr w:rsidR="00B072C1" w:rsidRPr="00CC5C64" w:rsidSect="00AA43E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42F" w:rsidRDefault="0045242F">
      <w:r>
        <w:separator/>
      </w:r>
    </w:p>
  </w:endnote>
  <w:endnote w:type="continuationSeparator" w:id="0">
    <w:p w:rsidR="0045242F" w:rsidRDefault="00452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42F" w:rsidRDefault="0045242F">
      <w:r>
        <w:separator/>
      </w:r>
    </w:p>
  </w:footnote>
  <w:footnote w:type="continuationSeparator" w:id="0">
    <w:p w:rsidR="0045242F" w:rsidRDefault="004524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4D3E88"/>
    <w:multiLevelType w:val="hybridMultilevel"/>
    <w:tmpl w:val="F5A8C6AC"/>
    <w:lvl w:ilvl="0" w:tplc="931E7564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8C112E9"/>
    <w:multiLevelType w:val="hybridMultilevel"/>
    <w:tmpl w:val="C8920774"/>
    <w:lvl w:ilvl="0" w:tplc="1ABCFC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A35"/>
    <w:rsid w:val="000018F8"/>
    <w:rsid w:val="00020165"/>
    <w:rsid w:val="00022216"/>
    <w:rsid w:val="000410BF"/>
    <w:rsid w:val="000503E3"/>
    <w:rsid w:val="00051023"/>
    <w:rsid w:val="00051C98"/>
    <w:rsid w:val="0006054F"/>
    <w:rsid w:val="00063B48"/>
    <w:rsid w:val="0006665F"/>
    <w:rsid w:val="0006796B"/>
    <w:rsid w:val="00075BDD"/>
    <w:rsid w:val="0007786F"/>
    <w:rsid w:val="00090F14"/>
    <w:rsid w:val="00095F5A"/>
    <w:rsid w:val="00096248"/>
    <w:rsid w:val="000965EE"/>
    <w:rsid w:val="000B1C65"/>
    <w:rsid w:val="000D01EF"/>
    <w:rsid w:val="000D40B3"/>
    <w:rsid w:val="000E3968"/>
    <w:rsid w:val="000E74DE"/>
    <w:rsid w:val="000F7792"/>
    <w:rsid w:val="001038EF"/>
    <w:rsid w:val="00114FCE"/>
    <w:rsid w:val="00117CEB"/>
    <w:rsid w:val="001226AD"/>
    <w:rsid w:val="00122D97"/>
    <w:rsid w:val="0012685D"/>
    <w:rsid w:val="00131A3F"/>
    <w:rsid w:val="00137668"/>
    <w:rsid w:val="00151737"/>
    <w:rsid w:val="00160434"/>
    <w:rsid w:val="00164D04"/>
    <w:rsid w:val="00166929"/>
    <w:rsid w:val="0016761A"/>
    <w:rsid w:val="00174646"/>
    <w:rsid w:val="0017738D"/>
    <w:rsid w:val="0017754D"/>
    <w:rsid w:val="00181B13"/>
    <w:rsid w:val="00191687"/>
    <w:rsid w:val="00195409"/>
    <w:rsid w:val="00196C18"/>
    <w:rsid w:val="001B6EB3"/>
    <w:rsid w:val="001C2E70"/>
    <w:rsid w:val="001C5DDE"/>
    <w:rsid w:val="001C67B4"/>
    <w:rsid w:val="001C7A26"/>
    <w:rsid w:val="001D64F1"/>
    <w:rsid w:val="001D6F2E"/>
    <w:rsid w:val="001E2CBC"/>
    <w:rsid w:val="001E6B1F"/>
    <w:rsid w:val="001E6B85"/>
    <w:rsid w:val="001F180A"/>
    <w:rsid w:val="001F23B6"/>
    <w:rsid w:val="001F4250"/>
    <w:rsid w:val="001F4CCF"/>
    <w:rsid w:val="001F6CA6"/>
    <w:rsid w:val="00214264"/>
    <w:rsid w:val="00226827"/>
    <w:rsid w:val="00226E64"/>
    <w:rsid w:val="00227131"/>
    <w:rsid w:val="002359AB"/>
    <w:rsid w:val="00241F4F"/>
    <w:rsid w:val="002431A6"/>
    <w:rsid w:val="00243854"/>
    <w:rsid w:val="002546B3"/>
    <w:rsid w:val="0025640D"/>
    <w:rsid w:val="00261426"/>
    <w:rsid w:val="00265FEB"/>
    <w:rsid w:val="00274473"/>
    <w:rsid w:val="00275B13"/>
    <w:rsid w:val="00282925"/>
    <w:rsid w:val="00295A35"/>
    <w:rsid w:val="002A2C0A"/>
    <w:rsid w:val="002A34B7"/>
    <w:rsid w:val="002A5BBB"/>
    <w:rsid w:val="002A5C30"/>
    <w:rsid w:val="002B065B"/>
    <w:rsid w:val="002B43C5"/>
    <w:rsid w:val="002C3567"/>
    <w:rsid w:val="002C6C7C"/>
    <w:rsid w:val="002D5B8D"/>
    <w:rsid w:val="002D7B89"/>
    <w:rsid w:val="002E6CCA"/>
    <w:rsid w:val="002F4360"/>
    <w:rsid w:val="002F53D0"/>
    <w:rsid w:val="002F73C0"/>
    <w:rsid w:val="00310D65"/>
    <w:rsid w:val="00311A35"/>
    <w:rsid w:val="003154E6"/>
    <w:rsid w:val="003318FF"/>
    <w:rsid w:val="00333113"/>
    <w:rsid w:val="00337A4E"/>
    <w:rsid w:val="003410D6"/>
    <w:rsid w:val="003417BE"/>
    <w:rsid w:val="003452D9"/>
    <w:rsid w:val="00353174"/>
    <w:rsid w:val="00356556"/>
    <w:rsid w:val="00362622"/>
    <w:rsid w:val="00377A2F"/>
    <w:rsid w:val="003848FA"/>
    <w:rsid w:val="00385925"/>
    <w:rsid w:val="00390D59"/>
    <w:rsid w:val="003932B2"/>
    <w:rsid w:val="003979A9"/>
    <w:rsid w:val="003A7017"/>
    <w:rsid w:val="003B0D5D"/>
    <w:rsid w:val="003B115C"/>
    <w:rsid w:val="003B1F47"/>
    <w:rsid w:val="003B2ABE"/>
    <w:rsid w:val="003C0439"/>
    <w:rsid w:val="003C45AC"/>
    <w:rsid w:val="003C5C33"/>
    <w:rsid w:val="003D09EB"/>
    <w:rsid w:val="003E0D1C"/>
    <w:rsid w:val="003E632F"/>
    <w:rsid w:val="003F0099"/>
    <w:rsid w:val="004013DA"/>
    <w:rsid w:val="00401C7C"/>
    <w:rsid w:val="004048B7"/>
    <w:rsid w:val="004057CC"/>
    <w:rsid w:val="00431332"/>
    <w:rsid w:val="00435D3D"/>
    <w:rsid w:val="004442C8"/>
    <w:rsid w:val="00446309"/>
    <w:rsid w:val="0045242F"/>
    <w:rsid w:val="00452E92"/>
    <w:rsid w:val="0045371B"/>
    <w:rsid w:val="004759BA"/>
    <w:rsid w:val="00476437"/>
    <w:rsid w:val="004771CC"/>
    <w:rsid w:val="004803A6"/>
    <w:rsid w:val="004832F6"/>
    <w:rsid w:val="00491D8B"/>
    <w:rsid w:val="00497792"/>
    <w:rsid w:val="004A21F5"/>
    <w:rsid w:val="004B4FE3"/>
    <w:rsid w:val="004B52CC"/>
    <w:rsid w:val="004C0566"/>
    <w:rsid w:val="004C4C1E"/>
    <w:rsid w:val="004D4B12"/>
    <w:rsid w:val="004D7866"/>
    <w:rsid w:val="004D79A0"/>
    <w:rsid w:val="004E3986"/>
    <w:rsid w:val="004E7183"/>
    <w:rsid w:val="004E72DD"/>
    <w:rsid w:val="004E76DC"/>
    <w:rsid w:val="004F675E"/>
    <w:rsid w:val="005017C2"/>
    <w:rsid w:val="005018D3"/>
    <w:rsid w:val="005177AB"/>
    <w:rsid w:val="0051796D"/>
    <w:rsid w:val="0052133D"/>
    <w:rsid w:val="0053061E"/>
    <w:rsid w:val="005337AA"/>
    <w:rsid w:val="00535674"/>
    <w:rsid w:val="00537993"/>
    <w:rsid w:val="00541D25"/>
    <w:rsid w:val="00551C8B"/>
    <w:rsid w:val="00553DDB"/>
    <w:rsid w:val="00553F84"/>
    <w:rsid w:val="005600F7"/>
    <w:rsid w:val="00570089"/>
    <w:rsid w:val="005706B7"/>
    <w:rsid w:val="00575096"/>
    <w:rsid w:val="0058119C"/>
    <w:rsid w:val="005841D3"/>
    <w:rsid w:val="00584A1D"/>
    <w:rsid w:val="0058703E"/>
    <w:rsid w:val="005874B5"/>
    <w:rsid w:val="005943B2"/>
    <w:rsid w:val="005A1C91"/>
    <w:rsid w:val="005A3EC8"/>
    <w:rsid w:val="005C0E9A"/>
    <w:rsid w:val="005C10D8"/>
    <w:rsid w:val="005C6853"/>
    <w:rsid w:val="005C795A"/>
    <w:rsid w:val="005E16FB"/>
    <w:rsid w:val="005E1A90"/>
    <w:rsid w:val="005F439A"/>
    <w:rsid w:val="00600224"/>
    <w:rsid w:val="00605243"/>
    <w:rsid w:val="0060634B"/>
    <w:rsid w:val="00610CB4"/>
    <w:rsid w:val="00612DA6"/>
    <w:rsid w:val="006177E5"/>
    <w:rsid w:val="00623303"/>
    <w:rsid w:val="006377CF"/>
    <w:rsid w:val="00637CD8"/>
    <w:rsid w:val="00656813"/>
    <w:rsid w:val="006617C5"/>
    <w:rsid w:val="0066215F"/>
    <w:rsid w:val="00664324"/>
    <w:rsid w:val="0066579F"/>
    <w:rsid w:val="00686049"/>
    <w:rsid w:val="00686247"/>
    <w:rsid w:val="00692765"/>
    <w:rsid w:val="00693146"/>
    <w:rsid w:val="0069361A"/>
    <w:rsid w:val="00696D1B"/>
    <w:rsid w:val="006A0537"/>
    <w:rsid w:val="006A43A1"/>
    <w:rsid w:val="006B0DE4"/>
    <w:rsid w:val="006B1EA3"/>
    <w:rsid w:val="006B647C"/>
    <w:rsid w:val="006B7586"/>
    <w:rsid w:val="006B7D94"/>
    <w:rsid w:val="006C5BA4"/>
    <w:rsid w:val="006D46A6"/>
    <w:rsid w:val="006E4949"/>
    <w:rsid w:val="006F28C5"/>
    <w:rsid w:val="00704991"/>
    <w:rsid w:val="00705346"/>
    <w:rsid w:val="007116AA"/>
    <w:rsid w:val="00721943"/>
    <w:rsid w:val="007220E2"/>
    <w:rsid w:val="00722DA4"/>
    <w:rsid w:val="0073345E"/>
    <w:rsid w:val="007361B2"/>
    <w:rsid w:val="00737006"/>
    <w:rsid w:val="00740393"/>
    <w:rsid w:val="00760D64"/>
    <w:rsid w:val="00763DEE"/>
    <w:rsid w:val="007862AB"/>
    <w:rsid w:val="007867BE"/>
    <w:rsid w:val="00787A88"/>
    <w:rsid w:val="00791DC2"/>
    <w:rsid w:val="0079423F"/>
    <w:rsid w:val="007958CA"/>
    <w:rsid w:val="007A0D04"/>
    <w:rsid w:val="007A4668"/>
    <w:rsid w:val="007B5AA5"/>
    <w:rsid w:val="007C40E5"/>
    <w:rsid w:val="007C6212"/>
    <w:rsid w:val="007C63D9"/>
    <w:rsid w:val="007D2603"/>
    <w:rsid w:val="007D7DB4"/>
    <w:rsid w:val="007E314B"/>
    <w:rsid w:val="007E4ED8"/>
    <w:rsid w:val="007E76BC"/>
    <w:rsid w:val="007F2238"/>
    <w:rsid w:val="007F342B"/>
    <w:rsid w:val="007F469B"/>
    <w:rsid w:val="008005A3"/>
    <w:rsid w:val="00817C0F"/>
    <w:rsid w:val="00822CEE"/>
    <w:rsid w:val="00823158"/>
    <w:rsid w:val="008255AA"/>
    <w:rsid w:val="008258BD"/>
    <w:rsid w:val="008325E8"/>
    <w:rsid w:val="008357B2"/>
    <w:rsid w:val="008412BD"/>
    <w:rsid w:val="00841A7B"/>
    <w:rsid w:val="008479D2"/>
    <w:rsid w:val="00847EA6"/>
    <w:rsid w:val="00853026"/>
    <w:rsid w:val="00853264"/>
    <w:rsid w:val="00853DD2"/>
    <w:rsid w:val="00870642"/>
    <w:rsid w:val="008715CA"/>
    <w:rsid w:val="00882F14"/>
    <w:rsid w:val="00886FD7"/>
    <w:rsid w:val="00891A08"/>
    <w:rsid w:val="00893DF5"/>
    <w:rsid w:val="008964A9"/>
    <w:rsid w:val="00897DCC"/>
    <w:rsid w:val="00897EC9"/>
    <w:rsid w:val="008A20A2"/>
    <w:rsid w:val="008A290A"/>
    <w:rsid w:val="008A320A"/>
    <w:rsid w:val="008A40CC"/>
    <w:rsid w:val="008A6E11"/>
    <w:rsid w:val="008B0024"/>
    <w:rsid w:val="008D480B"/>
    <w:rsid w:val="008D5893"/>
    <w:rsid w:val="008E1663"/>
    <w:rsid w:val="008E4639"/>
    <w:rsid w:val="008E5C5A"/>
    <w:rsid w:val="008F6AE4"/>
    <w:rsid w:val="00900C67"/>
    <w:rsid w:val="00900FEE"/>
    <w:rsid w:val="00903CDE"/>
    <w:rsid w:val="00907371"/>
    <w:rsid w:val="0091036B"/>
    <w:rsid w:val="009176C5"/>
    <w:rsid w:val="00920FD4"/>
    <w:rsid w:val="00923CB3"/>
    <w:rsid w:val="00926BC0"/>
    <w:rsid w:val="00930191"/>
    <w:rsid w:val="00931308"/>
    <w:rsid w:val="00941513"/>
    <w:rsid w:val="009507A9"/>
    <w:rsid w:val="009531AF"/>
    <w:rsid w:val="00953925"/>
    <w:rsid w:val="00953A70"/>
    <w:rsid w:val="00961A04"/>
    <w:rsid w:val="0097637B"/>
    <w:rsid w:val="00977832"/>
    <w:rsid w:val="00981926"/>
    <w:rsid w:val="009872D7"/>
    <w:rsid w:val="00987302"/>
    <w:rsid w:val="00987519"/>
    <w:rsid w:val="009920E3"/>
    <w:rsid w:val="00993332"/>
    <w:rsid w:val="00994210"/>
    <w:rsid w:val="009A5AB7"/>
    <w:rsid w:val="009A7700"/>
    <w:rsid w:val="009B0D5E"/>
    <w:rsid w:val="009D6426"/>
    <w:rsid w:val="009D78DF"/>
    <w:rsid w:val="009E19AF"/>
    <w:rsid w:val="009E4481"/>
    <w:rsid w:val="009E46B6"/>
    <w:rsid w:val="009F396B"/>
    <w:rsid w:val="009F471C"/>
    <w:rsid w:val="009F4E83"/>
    <w:rsid w:val="00A00608"/>
    <w:rsid w:val="00A053C7"/>
    <w:rsid w:val="00A05AC6"/>
    <w:rsid w:val="00A34192"/>
    <w:rsid w:val="00A436D8"/>
    <w:rsid w:val="00A43D22"/>
    <w:rsid w:val="00A4486C"/>
    <w:rsid w:val="00A508AD"/>
    <w:rsid w:val="00A50DE6"/>
    <w:rsid w:val="00A52A4F"/>
    <w:rsid w:val="00A612D9"/>
    <w:rsid w:val="00A62560"/>
    <w:rsid w:val="00A6335F"/>
    <w:rsid w:val="00A65202"/>
    <w:rsid w:val="00A74184"/>
    <w:rsid w:val="00A76E24"/>
    <w:rsid w:val="00A77C1A"/>
    <w:rsid w:val="00A77DA8"/>
    <w:rsid w:val="00A80F49"/>
    <w:rsid w:val="00A9374D"/>
    <w:rsid w:val="00AA43E2"/>
    <w:rsid w:val="00AB5FC0"/>
    <w:rsid w:val="00AB7890"/>
    <w:rsid w:val="00AC2671"/>
    <w:rsid w:val="00AD0078"/>
    <w:rsid w:val="00AD08AF"/>
    <w:rsid w:val="00AD16FF"/>
    <w:rsid w:val="00AD6228"/>
    <w:rsid w:val="00AD77E6"/>
    <w:rsid w:val="00AD7D88"/>
    <w:rsid w:val="00AE21A9"/>
    <w:rsid w:val="00AE38E5"/>
    <w:rsid w:val="00AE3E20"/>
    <w:rsid w:val="00AE43C8"/>
    <w:rsid w:val="00AF131E"/>
    <w:rsid w:val="00B04CF8"/>
    <w:rsid w:val="00B072C1"/>
    <w:rsid w:val="00B14D5A"/>
    <w:rsid w:val="00B1539B"/>
    <w:rsid w:val="00B22216"/>
    <w:rsid w:val="00B27724"/>
    <w:rsid w:val="00B41351"/>
    <w:rsid w:val="00B43530"/>
    <w:rsid w:val="00B5302E"/>
    <w:rsid w:val="00B56A6C"/>
    <w:rsid w:val="00B70DF6"/>
    <w:rsid w:val="00B721B1"/>
    <w:rsid w:val="00B81D16"/>
    <w:rsid w:val="00B827BB"/>
    <w:rsid w:val="00B844F8"/>
    <w:rsid w:val="00B905BC"/>
    <w:rsid w:val="00B96245"/>
    <w:rsid w:val="00B9720E"/>
    <w:rsid w:val="00BA23FB"/>
    <w:rsid w:val="00BA6C79"/>
    <w:rsid w:val="00BB0568"/>
    <w:rsid w:val="00BC0EDF"/>
    <w:rsid w:val="00BC3AA4"/>
    <w:rsid w:val="00BC586B"/>
    <w:rsid w:val="00BD0348"/>
    <w:rsid w:val="00BE2631"/>
    <w:rsid w:val="00BE5882"/>
    <w:rsid w:val="00BF0207"/>
    <w:rsid w:val="00BF14BA"/>
    <w:rsid w:val="00BF25A7"/>
    <w:rsid w:val="00BF3ABB"/>
    <w:rsid w:val="00BF5A4F"/>
    <w:rsid w:val="00C1018E"/>
    <w:rsid w:val="00C101C0"/>
    <w:rsid w:val="00C10AC3"/>
    <w:rsid w:val="00C11F45"/>
    <w:rsid w:val="00C155FC"/>
    <w:rsid w:val="00C215DD"/>
    <w:rsid w:val="00C2357F"/>
    <w:rsid w:val="00C46433"/>
    <w:rsid w:val="00C57339"/>
    <w:rsid w:val="00C575DE"/>
    <w:rsid w:val="00C616BB"/>
    <w:rsid w:val="00C65B86"/>
    <w:rsid w:val="00C76117"/>
    <w:rsid w:val="00C8104D"/>
    <w:rsid w:val="00C83411"/>
    <w:rsid w:val="00C91BB1"/>
    <w:rsid w:val="00C94260"/>
    <w:rsid w:val="00C9539A"/>
    <w:rsid w:val="00CA0A7E"/>
    <w:rsid w:val="00CB09F3"/>
    <w:rsid w:val="00CB10C9"/>
    <w:rsid w:val="00CB17D5"/>
    <w:rsid w:val="00CB740C"/>
    <w:rsid w:val="00CD29F5"/>
    <w:rsid w:val="00CD3DB3"/>
    <w:rsid w:val="00CE51EA"/>
    <w:rsid w:val="00CE6168"/>
    <w:rsid w:val="00CE68D9"/>
    <w:rsid w:val="00D01A04"/>
    <w:rsid w:val="00D02462"/>
    <w:rsid w:val="00D04EEA"/>
    <w:rsid w:val="00D04FE9"/>
    <w:rsid w:val="00D11704"/>
    <w:rsid w:val="00D13C7C"/>
    <w:rsid w:val="00D164C5"/>
    <w:rsid w:val="00D206A9"/>
    <w:rsid w:val="00D25560"/>
    <w:rsid w:val="00D3483F"/>
    <w:rsid w:val="00D41A72"/>
    <w:rsid w:val="00D55CF1"/>
    <w:rsid w:val="00D62D4B"/>
    <w:rsid w:val="00D6741E"/>
    <w:rsid w:val="00D81F9E"/>
    <w:rsid w:val="00D831B4"/>
    <w:rsid w:val="00D92020"/>
    <w:rsid w:val="00D9318B"/>
    <w:rsid w:val="00DB19BA"/>
    <w:rsid w:val="00DC7DC8"/>
    <w:rsid w:val="00DD2272"/>
    <w:rsid w:val="00DD4FF8"/>
    <w:rsid w:val="00DE6DFC"/>
    <w:rsid w:val="00DE7D88"/>
    <w:rsid w:val="00DF7AAA"/>
    <w:rsid w:val="00E051D7"/>
    <w:rsid w:val="00E05D33"/>
    <w:rsid w:val="00E0757A"/>
    <w:rsid w:val="00E11230"/>
    <w:rsid w:val="00E156A2"/>
    <w:rsid w:val="00E20B26"/>
    <w:rsid w:val="00E30768"/>
    <w:rsid w:val="00E31080"/>
    <w:rsid w:val="00E3188A"/>
    <w:rsid w:val="00E33D2B"/>
    <w:rsid w:val="00E42B0C"/>
    <w:rsid w:val="00E506E9"/>
    <w:rsid w:val="00E577B9"/>
    <w:rsid w:val="00E60896"/>
    <w:rsid w:val="00E61DB9"/>
    <w:rsid w:val="00E7664D"/>
    <w:rsid w:val="00E83129"/>
    <w:rsid w:val="00E85CB9"/>
    <w:rsid w:val="00E93942"/>
    <w:rsid w:val="00E93A5A"/>
    <w:rsid w:val="00E959F5"/>
    <w:rsid w:val="00E961AA"/>
    <w:rsid w:val="00E9655E"/>
    <w:rsid w:val="00EA1797"/>
    <w:rsid w:val="00EA5A40"/>
    <w:rsid w:val="00EB51E2"/>
    <w:rsid w:val="00EB5D91"/>
    <w:rsid w:val="00EB6AE9"/>
    <w:rsid w:val="00EC713C"/>
    <w:rsid w:val="00EE2AA0"/>
    <w:rsid w:val="00EE3945"/>
    <w:rsid w:val="00EF3201"/>
    <w:rsid w:val="00F00473"/>
    <w:rsid w:val="00F03BBF"/>
    <w:rsid w:val="00F10DC4"/>
    <w:rsid w:val="00F11C1A"/>
    <w:rsid w:val="00F12950"/>
    <w:rsid w:val="00F1335B"/>
    <w:rsid w:val="00F164CB"/>
    <w:rsid w:val="00F23CBD"/>
    <w:rsid w:val="00F2414F"/>
    <w:rsid w:val="00F25955"/>
    <w:rsid w:val="00F32028"/>
    <w:rsid w:val="00F329C3"/>
    <w:rsid w:val="00F44288"/>
    <w:rsid w:val="00F50BCC"/>
    <w:rsid w:val="00F50E2D"/>
    <w:rsid w:val="00F535BF"/>
    <w:rsid w:val="00F55A11"/>
    <w:rsid w:val="00F639D5"/>
    <w:rsid w:val="00F6612B"/>
    <w:rsid w:val="00F67C3E"/>
    <w:rsid w:val="00F71751"/>
    <w:rsid w:val="00F72F49"/>
    <w:rsid w:val="00F72F92"/>
    <w:rsid w:val="00F74309"/>
    <w:rsid w:val="00F808C8"/>
    <w:rsid w:val="00F832C5"/>
    <w:rsid w:val="00F861F6"/>
    <w:rsid w:val="00F966F8"/>
    <w:rsid w:val="00FA7350"/>
    <w:rsid w:val="00FB3132"/>
    <w:rsid w:val="00FB3E0B"/>
    <w:rsid w:val="00FD0329"/>
    <w:rsid w:val="00FE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1E41131-5CDD-419A-B8EB-1DDB2EAEE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A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11A35"/>
    <w:rPr>
      <w:color w:val="0000FF"/>
      <w:u w:val="single"/>
    </w:rPr>
  </w:style>
  <w:style w:type="paragraph" w:styleId="a4">
    <w:name w:val="Body Text"/>
    <w:basedOn w:val="a"/>
    <w:rsid w:val="00CA0A7E"/>
    <w:pPr>
      <w:jc w:val="both"/>
    </w:pPr>
    <w:rPr>
      <w:sz w:val="24"/>
      <w:szCs w:val="24"/>
    </w:rPr>
  </w:style>
  <w:style w:type="paragraph" w:styleId="3">
    <w:name w:val="Body Text 3"/>
    <w:basedOn w:val="a"/>
    <w:rsid w:val="00CA0A7E"/>
    <w:pPr>
      <w:jc w:val="both"/>
    </w:pPr>
    <w:rPr>
      <w:sz w:val="26"/>
      <w:szCs w:val="24"/>
    </w:rPr>
  </w:style>
  <w:style w:type="table" w:styleId="a5">
    <w:name w:val="Table Grid"/>
    <w:basedOn w:val="a1"/>
    <w:rsid w:val="00CA0A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rsid w:val="006B647C"/>
    <w:pPr>
      <w:spacing w:after="120" w:line="480" w:lineRule="auto"/>
      <w:ind w:left="283"/>
    </w:pPr>
  </w:style>
  <w:style w:type="paragraph" w:styleId="a6">
    <w:name w:val="header"/>
    <w:basedOn w:val="a"/>
    <w:rsid w:val="007E314B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7E314B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B072C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Balloon Text"/>
    <w:basedOn w:val="a"/>
    <w:link w:val="a9"/>
    <w:rsid w:val="005841D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5841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3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BEE45C0F196C11DF73EE6ECD940460C71C3A628839DC807C21FF7D36v9Z5F" TargetMode="External"/><Relationship Id="rId13" Type="http://schemas.openxmlformats.org/officeDocument/2006/relationships/hyperlink" Target="consultantplus://offline/ref=B4E87512155BE7BDC46D760D42A1D0FD840ADABC36EAAF96B48288BA5000111267A6D7FEB148212DE5AAABA4DDdAN0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173DD6EF637E14438188CD0DCCFFEB4F44CD88054FEF5CE7D3E21158ED66459AE8A090E101528EFAA0094Bq3d5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4E87512155BE7BDC46D760D42A1D0FD840AD3B137E8AF96B48288BA5000111267A6D7FEB148212DE5AAABA4DDdAN0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8B3F81A24FBE26FB80C2F0DD25D772937C74BB40D225BD31229CF2212DD89DED85F8E772F2EE55F9C4864oBc2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4E87512155BE7BDC46D760D42A1D0FD840ADABC36EAAF96B48288BA5000111267A6D7FEB148212DE5AAABA4DDdAN0S" TargetMode="External"/><Relationship Id="rId10" Type="http://schemas.openxmlformats.org/officeDocument/2006/relationships/hyperlink" Target="consultantplus://offline/ref=8C64296A468CB2E91D5F3CE6301B4F6FBFBEECDD318DA9E6E26F5BEC2C29D009E78EF3220DE974D1v8LE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CBEE45C0F196C11DF73EE6ECD940460C41432608834DC807C21FF7D369531C0731609E98CBAEFC0v2Z4F" TargetMode="External"/><Relationship Id="rId14" Type="http://schemas.openxmlformats.org/officeDocument/2006/relationships/hyperlink" Target="consultantplus://offline/ref=B4E87512155BE7BDC46D760D42A1D0FD840AD3B137E8AF96B48288BA5000111267A6D7FEB148212DE5AAABA4DDdAN0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3139</Words>
  <Characters>17894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gorfu</Company>
  <LinksUpToDate>false</LinksUpToDate>
  <CharactersWithSpaces>20992</CharactersWithSpaces>
  <SharedDoc>false</SharedDoc>
  <HLinks>
    <vt:vector size="30" baseType="variant">
      <vt:variant>
        <vt:i4>5505119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consultantplus://offline/ref=173DD6EF637E14438188CD0DCCFFEB4F44CD88054FEF5CE7D3E21158ED66459AE8A090E101528EFAA0094Bq3d5F</vt:lpwstr>
      </vt:variant>
      <vt:variant>
        <vt:lpwstr/>
      </vt:variant>
      <vt:variant>
        <vt:i4>1245271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consultantplus://offline/ref=08B3F81A24FBE26FB80C2F0DD25D772937C74BB40D225BD31229CF2212DD89DED85F8E772F2EE55F9C4864oBc2F</vt:lpwstr>
      </vt:variant>
      <vt:variant>
        <vt:lpwstr/>
      </vt:variant>
      <vt:variant>
        <vt:i4>3997755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consultantplus://offline/ref=8C64296A468CB2E91D5F3CE6301B4F6FBFBEECDD318DA9E6E26F5BEC2C29D009E78EF3220DE974D1v8LEF</vt:lpwstr>
      </vt:variant>
      <vt:variant>
        <vt:lpwstr/>
      </vt:variant>
      <vt:variant>
        <vt:i4>7667812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consultantplus://offline/ref=2CBEE45C0F196C11DF73EE6ECD940460C41432608834DC807C21FF7D369531C0731609E98CBAEFC0v2Z4F</vt:lpwstr>
      </vt:variant>
      <vt:variant>
        <vt:lpwstr/>
      </vt:variant>
      <vt:variant>
        <vt:i4>1245187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consultantplus://offline/ref=2CBEE45C0F196C11DF73EE6ECD940460C71C3A628839DC807C21FF7D36v9Z5F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nglebova</dc:creator>
  <cp:lastModifiedBy>Юлия В. Герасина</cp:lastModifiedBy>
  <cp:revision>2</cp:revision>
  <cp:lastPrinted>2020-09-18T13:31:00Z</cp:lastPrinted>
  <dcterms:created xsi:type="dcterms:W3CDTF">2020-09-23T09:05:00Z</dcterms:created>
  <dcterms:modified xsi:type="dcterms:W3CDTF">2020-09-23T09:05:00Z</dcterms:modified>
</cp:coreProperties>
</file>