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B1" w:rsidRDefault="005274B1">
      <w:pPr>
        <w:pStyle w:val="ConsPlusTitle"/>
        <w:jc w:val="center"/>
        <w:outlineLvl w:val="0"/>
      </w:pPr>
      <w:r>
        <w:t>АДМИНИСТРАЦИЯ ГОРОДА ЗАРЕЧНОГО</w:t>
      </w:r>
    </w:p>
    <w:p w:rsidR="005274B1" w:rsidRDefault="005274B1">
      <w:pPr>
        <w:pStyle w:val="ConsPlusTitle"/>
        <w:jc w:val="center"/>
      </w:pPr>
      <w:r>
        <w:t>ПЕНЗЕНСКОЙ ОБЛАСТИ</w:t>
      </w:r>
    </w:p>
    <w:p w:rsidR="005274B1" w:rsidRDefault="005274B1">
      <w:pPr>
        <w:pStyle w:val="ConsPlusTitle"/>
        <w:jc w:val="both"/>
      </w:pPr>
    </w:p>
    <w:p w:rsidR="005274B1" w:rsidRDefault="005274B1">
      <w:pPr>
        <w:pStyle w:val="ConsPlusTitle"/>
        <w:jc w:val="center"/>
      </w:pPr>
      <w:r>
        <w:t>ПОСТАНОВЛЕНИЕ</w:t>
      </w:r>
    </w:p>
    <w:p w:rsidR="005274B1" w:rsidRDefault="005274B1">
      <w:pPr>
        <w:pStyle w:val="ConsPlusTitle"/>
        <w:jc w:val="center"/>
      </w:pPr>
      <w:r>
        <w:t>от 16 января 2020 г. N 42</w:t>
      </w:r>
    </w:p>
    <w:p w:rsidR="005274B1" w:rsidRDefault="005274B1">
      <w:pPr>
        <w:pStyle w:val="ConsPlusTitle"/>
        <w:jc w:val="both"/>
      </w:pPr>
    </w:p>
    <w:p w:rsidR="005274B1" w:rsidRDefault="005274B1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5274B1" w:rsidRDefault="005274B1">
      <w:pPr>
        <w:pStyle w:val="ConsPlusTitle"/>
        <w:jc w:val="center"/>
      </w:pPr>
      <w:r>
        <w:t>МУНИЦИПАЛЬНОЙ УСЛУГИ "ПРИЗНАНИЕ САДОВОГО ДОМА ЖИЛЫМ ДОМОМ</w:t>
      </w:r>
    </w:p>
    <w:p w:rsidR="005274B1" w:rsidRDefault="005274B1">
      <w:pPr>
        <w:pStyle w:val="ConsPlusTitle"/>
        <w:jc w:val="center"/>
      </w:pPr>
      <w:r>
        <w:t>ИЛИ ЖИЛОГО ДОМА САДОВЫМ ДОМОМ"</w:t>
      </w:r>
    </w:p>
    <w:p w:rsidR="005274B1" w:rsidRDefault="005274B1">
      <w:pPr>
        <w:pStyle w:val="ConsPlusNormal"/>
        <w:ind w:firstLine="540"/>
        <w:jc w:val="both"/>
      </w:pPr>
    </w:p>
    <w:p w:rsidR="005274B1" w:rsidRDefault="005274B1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(с последующими изменениями), руководствуясь постановлениями Администрации города Заречного Пензенской области от 14.03.2018 </w:t>
      </w:r>
      <w:hyperlink r:id="rId5" w:history="1">
        <w:r>
          <w:rPr>
            <w:color w:val="0000FF"/>
          </w:rPr>
          <w:t>N 479</w:t>
        </w:r>
      </w:hyperlink>
      <w:r>
        <w:t xml:space="preserve"> "Об утверждении Реестра муниципальных услуг закрытого административно-территориального образования города Заречного Пензенской области" (с последующими изменениями), от 03.04.2018 </w:t>
      </w:r>
      <w:hyperlink r:id="rId6" w:history="1">
        <w:r>
          <w:rPr>
            <w:color w:val="0000FF"/>
          </w:rPr>
          <w:t>N 634</w:t>
        </w:r>
      </w:hyperlink>
      <w:r>
        <w:t xml:space="preserve"> "Об утверждении порядков разработки и утверждения административных регламентов осуществления муниципального контроля</w:t>
      </w:r>
      <w:proofErr w:type="gramEnd"/>
      <w:r>
        <w:t xml:space="preserve">, разработки и утверждения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Пензенской области" (с последующими изменениями), на основании </w:t>
      </w:r>
      <w:hyperlink r:id="rId7" w:history="1">
        <w:r>
          <w:rPr>
            <w:color w:val="0000FF"/>
          </w:rPr>
          <w:t>статей 4.3.1</w:t>
        </w:r>
      </w:hyperlink>
      <w:r>
        <w:t xml:space="preserve"> и </w:t>
      </w:r>
      <w:hyperlink r:id="rId8" w:history="1">
        <w:r>
          <w:rPr>
            <w:color w:val="0000FF"/>
          </w:rPr>
          <w:t>4.6.1</w:t>
        </w:r>
      </w:hyperlink>
      <w:r>
        <w:t xml:space="preserve"> Устава закрытого административно-территориального образования города Заречного Пензенской области </w:t>
      </w:r>
      <w:proofErr w:type="gramStart"/>
      <w:r>
        <w:t>Администрация</w:t>
      </w:r>
      <w:proofErr w:type="gramEnd"/>
      <w:r>
        <w:t xml:space="preserve"> ЗАТО г. Заречного постановляет: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0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"Признание садового дома жилым домом или жилого дома садовым домом".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2. Настоящее постановление вступает в силу на следующий день после дня его официального опубликования.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3. Опубликовать настоящее постановление в муниципальном печатном средстве массовой информации - в газете "Ведомости Заречного" и разместить на официальном сайте Администрации города Заречного Пензенской области.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</w:t>
      </w:r>
      <w:proofErr w:type="spellStart"/>
      <w:r>
        <w:t>Дильмана</w:t>
      </w:r>
      <w:proofErr w:type="spellEnd"/>
      <w:r>
        <w:t xml:space="preserve"> И.В.</w:t>
      </w:r>
    </w:p>
    <w:p w:rsidR="005274B1" w:rsidRDefault="005274B1">
      <w:pPr>
        <w:pStyle w:val="ConsPlusNormal"/>
        <w:ind w:firstLine="540"/>
        <w:jc w:val="both"/>
      </w:pPr>
    </w:p>
    <w:p w:rsidR="005274B1" w:rsidRDefault="005274B1">
      <w:pPr>
        <w:pStyle w:val="ConsPlusNormal"/>
        <w:jc w:val="right"/>
      </w:pPr>
      <w:r>
        <w:t>Глава города</w:t>
      </w:r>
    </w:p>
    <w:p w:rsidR="005274B1" w:rsidRDefault="005274B1">
      <w:pPr>
        <w:pStyle w:val="ConsPlusNormal"/>
        <w:jc w:val="right"/>
      </w:pPr>
      <w:r>
        <w:t>О.В.КЛИМАНОВ</w:t>
      </w:r>
    </w:p>
    <w:p w:rsidR="005274B1" w:rsidRDefault="005274B1">
      <w:pPr>
        <w:pStyle w:val="ConsPlusNormal"/>
        <w:ind w:firstLine="540"/>
        <w:jc w:val="both"/>
      </w:pPr>
    </w:p>
    <w:p w:rsidR="005274B1" w:rsidRDefault="005274B1">
      <w:pPr>
        <w:pStyle w:val="ConsPlusNormal"/>
        <w:ind w:firstLine="540"/>
        <w:jc w:val="both"/>
      </w:pPr>
    </w:p>
    <w:p w:rsidR="005274B1" w:rsidRDefault="005274B1">
      <w:pPr>
        <w:pStyle w:val="ConsPlusNormal"/>
        <w:ind w:firstLine="540"/>
        <w:jc w:val="both"/>
      </w:pPr>
    </w:p>
    <w:p w:rsidR="005274B1" w:rsidRDefault="005274B1">
      <w:pPr>
        <w:pStyle w:val="ConsPlusNormal"/>
        <w:ind w:firstLine="540"/>
        <w:jc w:val="both"/>
      </w:pPr>
    </w:p>
    <w:p w:rsidR="005274B1" w:rsidRDefault="005274B1">
      <w:pPr>
        <w:pStyle w:val="ConsPlusNormal"/>
        <w:ind w:firstLine="540"/>
        <w:jc w:val="both"/>
      </w:pPr>
    </w:p>
    <w:p w:rsidR="005274B1" w:rsidRDefault="005274B1">
      <w:pPr>
        <w:pStyle w:val="ConsPlusNormal"/>
        <w:jc w:val="right"/>
        <w:outlineLvl w:val="0"/>
      </w:pPr>
      <w:r>
        <w:t>Утвержден</w:t>
      </w:r>
    </w:p>
    <w:p w:rsidR="005274B1" w:rsidRDefault="005274B1">
      <w:pPr>
        <w:pStyle w:val="ConsPlusNormal"/>
        <w:jc w:val="right"/>
      </w:pPr>
      <w:r>
        <w:t>Постановлением</w:t>
      </w:r>
    </w:p>
    <w:p w:rsidR="005274B1" w:rsidRDefault="005274B1">
      <w:pPr>
        <w:pStyle w:val="ConsPlusNormal"/>
        <w:jc w:val="right"/>
      </w:pPr>
      <w:r>
        <w:t>Администрации города Заречного</w:t>
      </w:r>
    </w:p>
    <w:p w:rsidR="005274B1" w:rsidRDefault="005274B1">
      <w:pPr>
        <w:pStyle w:val="ConsPlusNormal"/>
        <w:jc w:val="right"/>
      </w:pPr>
      <w:r>
        <w:t>Пензенской области</w:t>
      </w:r>
    </w:p>
    <w:p w:rsidR="005274B1" w:rsidRDefault="005274B1">
      <w:pPr>
        <w:pStyle w:val="ConsPlusNormal"/>
        <w:jc w:val="right"/>
      </w:pPr>
      <w:r>
        <w:t>от 16 января 2020 г. N 42</w:t>
      </w:r>
    </w:p>
    <w:p w:rsidR="005274B1" w:rsidRDefault="005274B1">
      <w:pPr>
        <w:pStyle w:val="ConsPlusNormal"/>
        <w:ind w:firstLine="540"/>
        <w:jc w:val="both"/>
      </w:pPr>
    </w:p>
    <w:p w:rsidR="005274B1" w:rsidRDefault="005274B1">
      <w:pPr>
        <w:pStyle w:val="ConsPlusTitle"/>
        <w:jc w:val="center"/>
      </w:pPr>
      <w:bookmarkStart w:id="0" w:name="P30"/>
      <w:bookmarkEnd w:id="0"/>
      <w:r>
        <w:t>АДМИНИСТРАТИВНЫЙ РЕГЛАМЕНТ</w:t>
      </w:r>
    </w:p>
    <w:p w:rsidR="005274B1" w:rsidRDefault="005274B1">
      <w:pPr>
        <w:pStyle w:val="ConsPlusTitle"/>
        <w:jc w:val="center"/>
      </w:pPr>
      <w:r>
        <w:t>ПРЕДОСТАВЛЕНИЯ МУНИЦИПАЛЬНОЙ УСЛУГИ "ПРИЗНАНИЕ САДОВОГО ДОМА</w:t>
      </w:r>
    </w:p>
    <w:p w:rsidR="005274B1" w:rsidRDefault="005274B1">
      <w:pPr>
        <w:pStyle w:val="ConsPlusTitle"/>
        <w:jc w:val="center"/>
      </w:pPr>
      <w:r>
        <w:t>ЖИЛЫМ ДОМОМ ИЛИ ЖИЛОГО ДОМА САДОВЫМ ДОМОМ"</w:t>
      </w:r>
    </w:p>
    <w:p w:rsidR="005274B1" w:rsidRDefault="005274B1">
      <w:pPr>
        <w:pStyle w:val="ConsPlusNormal"/>
        <w:ind w:firstLine="540"/>
        <w:jc w:val="both"/>
      </w:pPr>
    </w:p>
    <w:p w:rsidR="005274B1" w:rsidRDefault="005274B1">
      <w:pPr>
        <w:pStyle w:val="ConsPlusTitle"/>
        <w:jc w:val="center"/>
        <w:outlineLvl w:val="1"/>
      </w:pPr>
      <w:r>
        <w:t>I. Общие положения</w:t>
      </w:r>
    </w:p>
    <w:p w:rsidR="005274B1" w:rsidRDefault="005274B1">
      <w:pPr>
        <w:pStyle w:val="ConsPlusNormal"/>
        <w:ind w:firstLine="540"/>
        <w:jc w:val="both"/>
      </w:pPr>
    </w:p>
    <w:p w:rsidR="005274B1" w:rsidRDefault="005274B1">
      <w:pPr>
        <w:pStyle w:val="ConsPlusTitle"/>
        <w:jc w:val="center"/>
        <w:outlineLvl w:val="2"/>
      </w:pPr>
      <w:r>
        <w:t>Предмет регулирования</w:t>
      </w:r>
    </w:p>
    <w:p w:rsidR="005274B1" w:rsidRDefault="005274B1">
      <w:pPr>
        <w:pStyle w:val="ConsPlusNormal"/>
        <w:ind w:firstLine="540"/>
        <w:jc w:val="both"/>
      </w:pPr>
    </w:p>
    <w:p w:rsidR="005274B1" w:rsidRDefault="005274B1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Административный регламент предоставления муниципальной услуги "Признание садового дома жилым домом или жилого дома садовым домом" (далее - Регламент) является нормативным правовым актом Администрации города Заречного Пензенской области (далее - Администрация), наделенной в соответствии с федеральным законом, законодательством Пензенской области, </w:t>
      </w:r>
      <w:hyperlink r:id="rId9" w:history="1">
        <w:r>
          <w:rPr>
            <w:color w:val="0000FF"/>
          </w:rPr>
          <w:t>Уставом</w:t>
        </w:r>
      </w:hyperlink>
      <w:r>
        <w:t xml:space="preserve"> закрытого административно-территориального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деятельности, устанавливающим сроки и последовательность административных процедур</w:t>
      </w:r>
      <w:proofErr w:type="gramEnd"/>
      <w:r>
        <w:t xml:space="preserve"> (действий), осуществляемых Администрацией в процессе предоставления муниципальной услуги "Признание садового дома жилым домом или жилого дома садовым домом" (далее - муниципальная услуга) в соответствии с требованиями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(далее - Федеральный закон "Об организации предоставления государственных и муниципальных услуг").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Регламент также устанавливает порядок взаимодействия между структурными подразделениями Администрации, и их должностными лицами, между Администрацией и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5274B1" w:rsidRDefault="005274B1">
      <w:pPr>
        <w:pStyle w:val="ConsPlusNormal"/>
        <w:ind w:firstLine="540"/>
        <w:jc w:val="both"/>
      </w:pPr>
    </w:p>
    <w:p w:rsidR="005274B1" w:rsidRDefault="005274B1">
      <w:pPr>
        <w:pStyle w:val="ConsPlusTitle"/>
        <w:jc w:val="center"/>
        <w:outlineLvl w:val="2"/>
      </w:pPr>
      <w:r>
        <w:t>Круг заявителей</w:t>
      </w:r>
    </w:p>
    <w:p w:rsidR="005274B1" w:rsidRDefault="005274B1">
      <w:pPr>
        <w:pStyle w:val="ConsPlusNormal"/>
        <w:ind w:firstLine="540"/>
        <w:jc w:val="both"/>
      </w:pPr>
    </w:p>
    <w:p w:rsidR="005274B1" w:rsidRDefault="005274B1">
      <w:pPr>
        <w:pStyle w:val="ConsPlusNormal"/>
        <w:ind w:firstLine="540"/>
        <w:jc w:val="both"/>
      </w:pPr>
      <w:r>
        <w:t xml:space="preserve">1.2. Заявителями на предоставление муниципальной услуги являются собственники садового или жилого дома, расположенного на </w:t>
      </w:r>
      <w:proofErr w:type="gramStart"/>
      <w:r>
        <w:t>территории</w:t>
      </w:r>
      <w:proofErr w:type="gramEnd"/>
      <w:r>
        <w:t xml:space="preserve"> ЗАТО г. Заречного Пензенской области (далее - заявители).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самоуправления, учреждениями и организациями при предоставлении муниципальной услуги.</w:t>
      </w:r>
    </w:p>
    <w:p w:rsidR="005274B1" w:rsidRDefault="005274B1">
      <w:pPr>
        <w:pStyle w:val="ConsPlusNormal"/>
        <w:ind w:firstLine="540"/>
        <w:jc w:val="both"/>
      </w:pPr>
    </w:p>
    <w:p w:rsidR="005274B1" w:rsidRDefault="005274B1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5274B1" w:rsidRDefault="005274B1">
      <w:pPr>
        <w:pStyle w:val="ConsPlusTitle"/>
        <w:jc w:val="center"/>
      </w:pPr>
      <w:r>
        <w:t>муниципальной услуги</w:t>
      </w:r>
    </w:p>
    <w:p w:rsidR="005274B1" w:rsidRDefault="005274B1">
      <w:pPr>
        <w:pStyle w:val="ConsPlusNormal"/>
        <w:ind w:firstLine="540"/>
        <w:jc w:val="both"/>
      </w:pPr>
    </w:p>
    <w:p w:rsidR="005274B1" w:rsidRDefault="005274B1">
      <w:pPr>
        <w:pStyle w:val="ConsPlusNormal"/>
        <w:ind w:firstLine="540"/>
        <w:jc w:val="both"/>
      </w:pPr>
      <w:r>
        <w:t>1.3. Информирование заявителя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в Администрации (отдел городской инфраструктуры и жилищной политики).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1.3.1. Консультации по процедуре предоставления муниципальной услуги предоставляются начальником и специалистами отдела городской инфраструктуры и жилищной политики Администрации (далее - отдел), в чьи должностные обязанности входит предоставление муниципальной услуги, по письменным обращениям, по телефону, по электронной почте: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а) по письменным обращениям ответ на обращение направляется почтой в адрес заявителя в срок, не превышающий пяти рабочих дней с момента регистрации письменного обращения;</w:t>
      </w:r>
    </w:p>
    <w:p w:rsidR="005274B1" w:rsidRDefault="005274B1">
      <w:pPr>
        <w:pStyle w:val="ConsPlusNormal"/>
        <w:spacing w:before="220"/>
        <w:ind w:firstLine="540"/>
        <w:jc w:val="both"/>
      </w:pPr>
      <w:bookmarkStart w:id="1" w:name="P52"/>
      <w:bookmarkEnd w:id="1"/>
      <w:r>
        <w:t xml:space="preserve">б) по телефону должностное лицо и специалисты отдела Администрации обязаны </w:t>
      </w:r>
      <w:r>
        <w:lastRenderedPageBreak/>
        <w:t>предоставлять следующую информацию: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- о входящих номерах, под которыми зарегистрированы в системе электронного делопроизводства Администрации заявления;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- о принятии решения по конкретному заявлению;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- о нормативных правовых актах, регламентирующих предоставление муниципальной услуги (наименование, номер, дата принятия нормативного правового акта);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- о документах, необходимых для получения муниципальной услуги;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 xml:space="preserve">- о требованиях к </w:t>
      </w:r>
      <w:proofErr w:type="gramStart"/>
      <w:r>
        <w:t>заверению документов</w:t>
      </w:r>
      <w:proofErr w:type="gramEnd"/>
      <w:r>
        <w:t>, прилагаемых к заявлению.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Индивидуальное устное информирование каждого заявителя, обратившегося по телефону, осуществляется не более 10 минут.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 xml:space="preserve">В случае если для подготовки ответа требуется более продолжительное время, специалист отдела, осуществляющий индивидуальное устное информирование, может предложить заявителю обратиться за необходимой информацией в письменном </w:t>
      </w:r>
      <w:proofErr w:type="gramStart"/>
      <w:r>
        <w:t>виде</w:t>
      </w:r>
      <w:proofErr w:type="gramEnd"/>
      <w:r>
        <w:t xml:space="preserve"> либо назначить другое удобное для него время для устного информирования.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При ответе на телефонные звонки специалист отдела, осуществляющий информирование, сняв трубку, должен назвать фамилию, имя, отчество, занимаемую должность и наименование отдела, предложить гражданину представиться и изложить суть вопроса.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 отдела, осуществляющий информирование, должен кратко подвести итоги и перечислить меры, которые надо принять заявителю.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Специалисты отдела, осуществляющие информирование (по телефону или лично), должны корректно и внимательно относиться к гражданам, не унижая их чести и достоинства.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Информирование граждан о процедуре предоставления муниципальной услуги осуществляется также путем оформления информационных стендов;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 xml:space="preserve">в) по электронной почте ответ по вопросам, перечень которых установлен </w:t>
      </w:r>
      <w:hyperlink w:anchor="P52" w:history="1">
        <w:r>
          <w:rPr>
            <w:color w:val="0000FF"/>
          </w:rPr>
          <w:t>подпунктом "б" пункта 1.3.1</w:t>
        </w:r>
      </w:hyperlink>
      <w:r>
        <w:t xml:space="preserve"> настоящего регламента, направляется на адрес электронной почты заявителя в срок, не превышающий один день с момента регистрации обращения, поступившего в форме электронного документа.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 xml:space="preserve">Ответы на вопросы, не предусмотренные </w:t>
      </w:r>
      <w:hyperlink w:anchor="P52" w:history="1">
        <w:r>
          <w:rPr>
            <w:color w:val="0000FF"/>
          </w:rPr>
          <w:t>подпунктом "б" пункта 1.3.1</w:t>
        </w:r>
      </w:hyperlink>
      <w:r>
        <w:t xml:space="preserve"> настоящего Регламента, направляются на электронный адрес заявителя в срок, не превышающий двух дней с момента регистрации обращения, поступившего в форме электронного документа, и на почтовый адрес заявителя в срок, не превышающий трех дней с момента регистрации письменного обращения;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г) заявитель имеет право на получение информации в форме электронных документов посредством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>
        <w:t>www.gosuslugi.ru</w:t>
      </w:r>
      <w:proofErr w:type="spellEnd"/>
      <w:r>
        <w:t>) (далее - Единый портал) и (или) региональной государственной информационной системы "Портал государственных и муниципальных услуг (функций) Пензенской области" (https://gosuslugi.pnzreg.ru) (далее - Региональный портал).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 xml:space="preserve">1.3.2. На Едином портале и Региональном портале, официальном сайте Администрации в </w:t>
      </w:r>
      <w:r>
        <w:lastRenderedPageBreak/>
        <w:t>информационно-телекоммуникационной сети "Интернет" размещается следующая информация: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2) круг заявителей;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3) срок предоставления муниципальной услуги;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5) размер государственной пошлины, взимаемой за предоставление муниципальной услуги;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6) исчерпывающий перечень оснований для приостановления или отказа в предоставлении муниципальной услуги;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8) формы заявлений (уведомлений, сообщений), используемые при предоставлении муниципальной услуги.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Информация о порядке и сроках предоставления муниципальной услуги посредством Единого портала, Регионального портала, а также на официальном сайте Администрации в информационно-телекоммуникационной сети "Интернет" предоставляется заявителю бесплатно.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 xml:space="preserve">1.4. Информация о месте нахождения, справочных телефонах, адресе электронной почты, графике работы Администрации и структурного подразделения, предоставляющего муниципальную услугу, размещена на официальном сайте Администрации: </w:t>
      </w:r>
      <w:proofErr w:type="spellStart"/>
      <w:r>
        <w:t>www.zarechny.zato.ru</w:t>
      </w:r>
      <w:proofErr w:type="spellEnd"/>
      <w:r>
        <w:t>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1.5. Заявители вправе получить муниципальную услугу через Муниципальное автономное учреждение "Многофункциональный центр предоставления государственных и муниципальных услуг" города Заречного Пензенской области (далее - МФЦ) в соответствии с соглашением о взаимодействии, заключенным между МФЦ и Администрацией, предоставляющей муниципальную услугу (далее - соглашение о взаимодействии), с момента вступления в силу соглашения о взаимодействии.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 xml:space="preserve">1.5.1. Информация о месте нахождения, справочных телефонах, адресе электронной почты, режиме работы МФЦ размещены на официальном сайте Администрации: </w:t>
      </w:r>
      <w:proofErr w:type="spellStart"/>
      <w:r>
        <w:t>www.zarechny.zato.ru</w:t>
      </w:r>
      <w:proofErr w:type="spellEnd"/>
      <w:r>
        <w:t>. и на официальном сайте МФЦ: http://zarechniy.mdocs.ru/.</w:t>
      </w:r>
    </w:p>
    <w:p w:rsidR="005274B1" w:rsidRDefault="005274B1">
      <w:pPr>
        <w:pStyle w:val="ConsPlusNormal"/>
        <w:ind w:firstLine="540"/>
        <w:jc w:val="both"/>
      </w:pPr>
    </w:p>
    <w:p w:rsidR="005274B1" w:rsidRDefault="005274B1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5274B1" w:rsidRDefault="005274B1">
      <w:pPr>
        <w:pStyle w:val="ConsPlusNormal"/>
        <w:ind w:firstLine="540"/>
        <w:jc w:val="both"/>
      </w:pPr>
    </w:p>
    <w:p w:rsidR="005274B1" w:rsidRDefault="005274B1">
      <w:pPr>
        <w:pStyle w:val="ConsPlusTitle"/>
        <w:jc w:val="center"/>
        <w:outlineLvl w:val="2"/>
      </w:pPr>
      <w:r>
        <w:t>Наименование муниципальной услуги</w:t>
      </w:r>
    </w:p>
    <w:p w:rsidR="005274B1" w:rsidRDefault="005274B1">
      <w:pPr>
        <w:pStyle w:val="ConsPlusNormal"/>
        <w:ind w:firstLine="540"/>
        <w:jc w:val="both"/>
      </w:pPr>
    </w:p>
    <w:p w:rsidR="005274B1" w:rsidRDefault="005274B1">
      <w:pPr>
        <w:pStyle w:val="ConsPlusNormal"/>
        <w:ind w:firstLine="540"/>
        <w:jc w:val="both"/>
      </w:pPr>
      <w:r>
        <w:t>2.1. Наименование муниципальной услуги: "Признание садового дома жилым домом или жилого дома садовым домом".</w:t>
      </w:r>
    </w:p>
    <w:p w:rsidR="005274B1" w:rsidRDefault="005274B1">
      <w:pPr>
        <w:pStyle w:val="ConsPlusNormal"/>
        <w:ind w:firstLine="540"/>
        <w:jc w:val="both"/>
      </w:pPr>
    </w:p>
    <w:p w:rsidR="005274B1" w:rsidRDefault="005274B1">
      <w:pPr>
        <w:pStyle w:val="ConsPlusTitle"/>
        <w:jc w:val="center"/>
        <w:outlineLvl w:val="2"/>
      </w:pPr>
      <w:r>
        <w:t>Наименование органа местного самоуправления,</w:t>
      </w:r>
    </w:p>
    <w:p w:rsidR="005274B1" w:rsidRDefault="005274B1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муниципальную услугу</w:t>
      </w:r>
    </w:p>
    <w:p w:rsidR="005274B1" w:rsidRDefault="005274B1">
      <w:pPr>
        <w:pStyle w:val="ConsPlusNormal"/>
        <w:ind w:firstLine="540"/>
        <w:jc w:val="both"/>
      </w:pPr>
    </w:p>
    <w:p w:rsidR="005274B1" w:rsidRDefault="005274B1">
      <w:pPr>
        <w:pStyle w:val="ConsPlusNormal"/>
        <w:ind w:firstLine="540"/>
        <w:jc w:val="both"/>
      </w:pPr>
      <w:r>
        <w:t>2.2. Предоставление муниципальной услуги осуществляет Администрация города Заречного Пензенской области (отдел городской инфраструктуры и жилищной политики).</w:t>
      </w:r>
    </w:p>
    <w:p w:rsidR="005274B1" w:rsidRDefault="005274B1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11" w:history="1">
        <w:r>
          <w:rPr>
            <w:color w:val="0000FF"/>
          </w:rPr>
          <w:t>пунктом 3 статьи 7</w:t>
        </w:r>
      </w:hyperlink>
      <w:r>
        <w:t xml:space="preserve"> Федерального закона "Об организации предоставления государственных и муниципальных услуг"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</w:t>
      </w:r>
      <w:proofErr w:type="gramEnd"/>
      <w:r>
        <w:t xml:space="preserve"> Собрания представителей города Заречного Пензенской области.</w:t>
      </w:r>
    </w:p>
    <w:p w:rsidR="005274B1" w:rsidRDefault="005274B1">
      <w:pPr>
        <w:pStyle w:val="ConsPlusNormal"/>
        <w:ind w:firstLine="540"/>
        <w:jc w:val="both"/>
      </w:pPr>
    </w:p>
    <w:p w:rsidR="005274B1" w:rsidRDefault="005274B1">
      <w:pPr>
        <w:pStyle w:val="ConsPlusTitle"/>
        <w:jc w:val="center"/>
        <w:outlineLvl w:val="2"/>
      </w:pPr>
      <w:r>
        <w:t>Результат предоставления муниципальной услуги</w:t>
      </w:r>
    </w:p>
    <w:p w:rsidR="005274B1" w:rsidRDefault="005274B1">
      <w:pPr>
        <w:pStyle w:val="ConsPlusNormal"/>
        <w:ind w:firstLine="540"/>
        <w:jc w:val="both"/>
      </w:pPr>
    </w:p>
    <w:p w:rsidR="005274B1" w:rsidRDefault="005274B1">
      <w:pPr>
        <w:pStyle w:val="ConsPlusNormal"/>
        <w:ind w:firstLine="540"/>
        <w:jc w:val="both"/>
      </w:pPr>
      <w:r>
        <w:t>2.3. Результатом предоставления муниципальной услуги является: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- постановление Администрации о признании садового дома жилым домом;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- постановление Администрации о признании жилого дома садовым домом;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- постановление Администрации об отказе в признании садового дома жилым домом;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- постановление Администрации об отказе в признании жилого дома садовым домом.</w:t>
      </w:r>
    </w:p>
    <w:p w:rsidR="005274B1" w:rsidRDefault="005274B1">
      <w:pPr>
        <w:pStyle w:val="ConsPlusNormal"/>
        <w:ind w:firstLine="540"/>
        <w:jc w:val="both"/>
      </w:pPr>
    </w:p>
    <w:p w:rsidR="005274B1" w:rsidRDefault="005274B1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5274B1" w:rsidRDefault="005274B1">
      <w:pPr>
        <w:pStyle w:val="ConsPlusNormal"/>
        <w:ind w:firstLine="540"/>
        <w:jc w:val="both"/>
      </w:pPr>
    </w:p>
    <w:p w:rsidR="005274B1" w:rsidRDefault="005274B1">
      <w:pPr>
        <w:pStyle w:val="ConsPlusNormal"/>
        <w:ind w:firstLine="540"/>
        <w:jc w:val="both"/>
      </w:pPr>
      <w:r>
        <w:t>2.4. Срок предоставления муниципальной услуги - не более 45 календарных дней со дня регистрации заявления о предоставлении муниципальной услуги.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2.4.1. Срок приостановления предоставления муниципальной услуги не предусмотрен.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2.4.2. Срок выдачи (направления) документов, являющихся результатом предоставления муниципальной услуги, - 3 рабочих дня.</w:t>
      </w:r>
    </w:p>
    <w:p w:rsidR="005274B1" w:rsidRDefault="005274B1">
      <w:pPr>
        <w:pStyle w:val="ConsPlusNormal"/>
        <w:ind w:firstLine="540"/>
        <w:jc w:val="both"/>
      </w:pPr>
    </w:p>
    <w:p w:rsidR="005274B1" w:rsidRDefault="005274B1">
      <w:pPr>
        <w:pStyle w:val="ConsPlusTitle"/>
        <w:jc w:val="center"/>
        <w:outlineLvl w:val="2"/>
      </w:pPr>
      <w:r>
        <w:t>Перечень нормативных правовых актов, регулирующих</w:t>
      </w:r>
    </w:p>
    <w:p w:rsidR="005274B1" w:rsidRDefault="005274B1">
      <w:pPr>
        <w:pStyle w:val="ConsPlusTitle"/>
        <w:jc w:val="center"/>
      </w:pPr>
      <w:r>
        <w:t>предоставление муниципальной услуги</w:t>
      </w:r>
    </w:p>
    <w:p w:rsidR="005274B1" w:rsidRDefault="005274B1">
      <w:pPr>
        <w:pStyle w:val="ConsPlusNormal"/>
        <w:ind w:firstLine="540"/>
        <w:jc w:val="both"/>
      </w:pPr>
    </w:p>
    <w:p w:rsidR="005274B1" w:rsidRDefault="005274B1">
      <w:pPr>
        <w:pStyle w:val="ConsPlusNormal"/>
        <w:ind w:firstLine="540"/>
        <w:jc w:val="both"/>
      </w:pPr>
      <w:r>
        <w:t xml:space="preserve">2.5. 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от 12.12.1993 (с поправками) ("Российская газета", N 7, 21.01.2009);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(с последующими изменениями) ("Собрание законодательства РФ", 06.10.2003, N 40, ст. 3822);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27.07.2006 N 149-ФЗ "Об информации, информационных технологиях и о защите информации" (с последующими изменениями) ("Собрание законодательства РФ", 31.07.2006, N 31 (1 ч.), ст. 3448);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(с последующими изменениями) ("Российская газета", N 168, 30.07.2010);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lastRenderedPageBreak/>
        <w:t xml:space="preserve">-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(с последующими изменениями) ("Собрание законодательства РФ", 11.04.2011, N 15, ст. 2036);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(с последующими изменениями) ("Российская газета", N 165, 29.07.2006);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 (с последующими изменениями) ("Российская газета", N 25, 13.02.2009);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30.12.2009 N 384-ФЗ "Технический регламент о безопасности зданий и сооружений" (с последующими изменениями) ("Российская газета", N 255, 31.12.2009, "Собрание законодательства РФ", 04.01.2010, N 1, ст. 5);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 ("Собрание законодательства РФ", 04.02.2013, N 5, ст. 377);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("Собрание законодательства Российской Федерации", 2016, N 15, ст. 2084);</w:t>
      </w:r>
    </w:p>
    <w:p w:rsidR="005274B1" w:rsidRDefault="005274B1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28.01.2006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(с последующими изменениями) ("Собрание законодательства РФ", 06.02.2006, N 6, ст. 702, "Российская газета", N 28, 10.02.2006);</w:t>
      </w:r>
      <w:proofErr w:type="gramEnd"/>
    </w:p>
    <w:p w:rsidR="005274B1" w:rsidRDefault="005274B1">
      <w:pPr>
        <w:pStyle w:val="ConsPlusNormal"/>
        <w:spacing w:before="220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Уставом</w:t>
        </w:r>
      </w:hyperlink>
      <w:r>
        <w:t xml:space="preserve"> закрытого административно-территориального образования города Заречного Пензенской области (</w:t>
      </w:r>
      <w:proofErr w:type="gramStart"/>
      <w:r>
        <w:t>принят</w:t>
      </w:r>
      <w:proofErr w:type="gramEnd"/>
      <w:r>
        <w:t xml:space="preserve"> Решением Собрания представителей г. Заречного от 19.12.2005 N 142) (с последующими изменениями) ("Заречье", N 52, 28.12.2005);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Заречного Пензенской области от 14.03.2018 N 479 "Об утверждении Реестра муниципальных услуг закрытого административно-территориального образования города Заречного Пензенской области" (с последующими изменениями) ("Ведомости Заречного", 23.03.2018, N 12, с. 4);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Главы города от 04.03.2009 N 344 "О межведомственной комиссии по оценке жилых помещений муниципального жилищного фонда города Заречного Пензенской области" (с последующими изменениями);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- настоящим Регламентом.</w:t>
      </w:r>
    </w:p>
    <w:p w:rsidR="005274B1" w:rsidRDefault="005274B1">
      <w:pPr>
        <w:pStyle w:val="ConsPlusNormal"/>
        <w:spacing w:before="220"/>
        <w:ind w:firstLine="540"/>
        <w:jc w:val="both"/>
      </w:pPr>
      <w:proofErr w:type="gramStart"/>
      <w: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в информационно-телекоммуникационной сети "Интернет": </w:t>
      </w:r>
      <w:proofErr w:type="spellStart"/>
      <w:r>
        <w:t>www.zarechny.zato.ru</w:t>
      </w:r>
      <w:proofErr w:type="spellEnd"/>
      <w:r>
        <w:t xml:space="preserve">, на Едином портале, в региональной информационной системе в разделе "Реестр муниципальных услуг (функций), предоставляемых (осуществляемых) органами местного самоуправления муниципальных образований Пензенской области" (далее - Реестр), на Региональном портале: </w:t>
      </w:r>
      <w:proofErr w:type="spellStart"/>
      <w:r>
        <w:t>www.gosuslugi.pnzreg.ru</w:t>
      </w:r>
      <w:proofErr w:type="spellEnd"/>
      <w:r>
        <w:t>.</w:t>
      </w:r>
      <w:proofErr w:type="gramEnd"/>
    </w:p>
    <w:p w:rsidR="005274B1" w:rsidRDefault="005274B1">
      <w:pPr>
        <w:pStyle w:val="ConsPlusNormal"/>
        <w:spacing w:before="220"/>
        <w:ind w:firstLine="540"/>
        <w:jc w:val="both"/>
      </w:pPr>
      <w:r>
        <w:t>Администрация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в информационно-телекоммуникационной сети "Интернет", а также в Реестре.</w:t>
      </w:r>
    </w:p>
    <w:p w:rsidR="005274B1" w:rsidRDefault="005274B1">
      <w:pPr>
        <w:pStyle w:val="ConsPlusNormal"/>
        <w:ind w:firstLine="540"/>
        <w:jc w:val="both"/>
      </w:pPr>
    </w:p>
    <w:p w:rsidR="005274B1" w:rsidRDefault="005274B1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5274B1" w:rsidRDefault="005274B1">
      <w:pPr>
        <w:pStyle w:val="ConsPlusTitle"/>
        <w:jc w:val="center"/>
      </w:pPr>
      <w:r>
        <w:lastRenderedPageBreak/>
        <w:t>в соответствии с законодательными или иными нормативными</w:t>
      </w:r>
    </w:p>
    <w:p w:rsidR="005274B1" w:rsidRDefault="005274B1">
      <w:pPr>
        <w:pStyle w:val="ConsPlusTitle"/>
        <w:jc w:val="center"/>
      </w:pPr>
      <w:r>
        <w:t>правовыми актами для предоставления муниципальной услуги</w:t>
      </w:r>
    </w:p>
    <w:p w:rsidR="005274B1" w:rsidRDefault="005274B1">
      <w:pPr>
        <w:pStyle w:val="ConsPlusTitle"/>
        <w:jc w:val="center"/>
      </w:pPr>
      <w:r>
        <w:t>и услуг, которые являются необходимыми и обязательными,</w:t>
      </w:r>
    </w:p>
    <w:p w:rsidR="005274B1" w:rsidRDefault="005274B1">
      <w:pPr>
        <w:pStyle w:val="ConsPlusTitle"/>
        <w:jc w:val="center"/>
      </w:pPr>
      <w:r>
        <w:t>подлежащих представлению заявителем</w:t>
      </w:r>
    </w:p>
    <w:p w:rsidR="005274B1" w:rsidRDefault="005274B1">
      <w:pPr>
        <w:pStyle w:val="ConsPlusNormal"/>
        <w:ind w:firstLine="540"/>
        <w:jc w:val="both"/>
      </w:pPr>
    </w:p>
    <w:p w:rsidR="005274B1" w:rsidRDefault="005274B1">
      <w:pPr>
        <w:pStyle w:val="ConsPlusNormal"/>
        <w:ind w:firstLine="540"/>
        <w:jc w:val="both"/>
      </w:pPr>
      <w:bookmarkStart w:id="2" w:name="P136"/>
      <w:bookmarkEnd w:id="2"/>
      <w:r>
        <w:t>2.6. Документы и информация, необходимые для предоставления муниципальной услуги, которые заявитель должен представить самостоятельно:</w:t>
      </w:r>
    </w:p>
    <w:p w:rsidR="005274B1" w:rsidRDefault="005274B1">
      <w:pPr>
        <w:pStyle w:val="ConsPlusNormal"/>
        <w:spacing w:before="220"/>
        <w:ind w:firstLine="540"/>
        <w:jc w:val="both"/>
      </w:pPr>
      <w:bookmarkStart w:id="3" w:name="P137"/>
      <w:bookmarkEnd w:id="3"/>
      <w:r>
        <w:t xml:space="preserve">2.6.1. </w:t>
      </w:r>
      <w:hyperlink w:anchor="P516" w:history="1">
        <w:proofErr w:type="gramStart"/>
        <w:r>
          <w:rPr>
            <w:color w:val="0000FF"/>
          </w:rPr>
          <w:t>Заявление</w:t>
        </w:r>
      </w:hyperlink>
      <w:r>
        <w:t xml:space="preserve"> о признании садового дома жилым домом или жилого дома садовым домом, составленное по форме согласно приложению N 1 к настоящему административному регламенту,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</w:t>
      </w:r>
      <w:proofErr w:type="gramEnd"/>
      <w:r>
        <w:t xml:space="preserve"> органа местного самоуправления (почтовое отправление с уведомлением о вручении, электронная почта, получение лично в многофункциональном центре, получение лично в уполномоченном органе местного самоуправления).</w:t>
      </w:r>
    </w:p>
    <w:p w:rsidR="005274B1" w:rsidRDefault="005274B1">
      <w:pPr>
        <w:pStyle w:val="ConsPlusNormal"/>
        <w:spacing w:before="220"/>
        <w:ind w:firstLine="540"/>
        <w:jc w:val="both"/>
      </w:pPr>
      <w:proofErr w:type="gramStart"/>
      <w:r>
        <w:t xml:space="preserve">Заявление может быть направлено также в форме электронного документа, заверенного электронной подписью заявителя в соответствии с требованиями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подписи",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 и требованиями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услуг".</w:t>
      </w:r>
      <w:proofErr w:type="gramEnd"/>
    </w:p>
    <w:p w:rsidR="005274B1" w:rsidRDefault="005274B1">
      <w:pPr>
        <w:pStyle w:val="ConsPlusNormal"/>
        <w:spacing w:before="220"/>
        <w:ind w:firstLine="540"/>
        <w:jc w:val="both"/>
      </w:pPr>
      <w:r>
        <w:t>При подаче заявления физическое лицо предъявляет документ, удостоверяющий личность гражданина Российской Федерации, в том числе военнослужащих.</w:t>
      </w:r>
    </w:p>
    <w:p w:rsidR="005274B1" w:rsidRDefault="005274B1">
      <w:pPr>
        <w:pStyle w:val="ConsPlusNormal"/>
        <w:spacing w:before="220"/>
        <w:ind w:firstLine="540"/>
        <w:jc w:val="both"/>
      </w:pPr>
      <w:bookmarkStart w:id="4" w:name="P140"/>
      <w:bookmarkEnd w:id="4"/>
      <w:r>
        <w:t>2.6.2. В случае обращения представителя заявителя - доверенность, оформленную в установленном действующим законодательством порядке, на предоставление права от имени заявителя подавать соответствующее заявление, получать необходимые документы и выполнять иные действия, связанные с получением муниципальной услуги.</w:t>
      </w:r>
    </w:p>
    <w:p w:rsidR="005274B1" w:rsidRDefault="005274B1">
      <w:pPr>
        <w:pStyle w:val="ConsPlusNormal"/>
        <w:spacing w:before="220"/>
        <w:ind w:firstLine="540"/>
        <w:jc w:val="both"/>
      </w:pPr>
      <w:bookmarkStart w:id="5" w:name="P141"/>
      <w:bookmarkEnd w:id="5"/>
      <w:r>
        <w:t>2.6.3. Если право собственности заявителя на садовый дом или жилой дом не зарегистрировано в Едином государственном реестре недвижимости - правоустанавливающий документ на жилой дом или садовый дом, содержащий сведения об основных характеристиках и зарегистрированных правах заявителя на садовый дом или жилой дом.</w:t>
      </w:r>
    </w:p>
    <w:p w:rsidR="005274B1" w:rsidRDefault="005274B1">
      <w:pPr>
        <w:pStyle w:val="ConsPlusNormal"/>
        <w:spacing w:before="220"/>
        <w:ind w:firstLine="540"/>
        <w:jc w:val="both"/>
      </w:pPr>
      <w:bookmarkStart w:id="6" w:name="P142"/>
      <w:bookmarkEnd w:id="6"/>
      <w:r>
        <w:t xml:space="preserve">2.6.4. </w:t>
      </w:r>
      <w:proofErr w:type="gramStart"/>
      <w:r>
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29" w:history="1">
        <w:r>
          <w:rPr>
            <w:color w:val="0000FF"/>
          </w:rPr>
          <w:t>частью 2 статьи 5</w:t>
        </w:r>
      </w:hyperlink>
      <w:r>
        <w:t xml:space="preserve">, </w:t>
      </w:r>
      <w:hyperlink r:id="rId30" w:history="1">
        <w:r>
          <w:rPr>
            <w:color w:val="0000FF"/>
          </w:rPr>
          <w:t>статьями 7</w:t>
        </w:r>
      </w:hyperlink>
      <w:r>
        <w:t xml:space="preserve">, </w:t>
      </w:r>
      <w:hyperlink r:id="rId31" w:history="1">
        <w:r>
          <w:rPr>
            <w:color w:val="0000FF"/>
          </w:rPr>
          <w:t>8</w:t>
        </w:r>
      </w:hyperlink>
      <w:r>
        <w:t xml:space="preserve"> и </w:t>
      </w:r>
      <w:hyperlink r:id="rId32" w:history="1">
        <w:r>
          <w:rPr>
            <w:color w:val="0000FF"/>
          </w:rPr>
          <w:t>10</w:t>
        </w:r>
      </w:hyperlink>
      <w:r>
        <w:t xml:space="preserve"> Федерального закона "Технический регламент о безопасности зданий и сооружений", выданное индивидуальным предпринимателем или юридическим лицом, которые являются членами </w:t>
      </w:r>
      <w:proofErr w:type="spellStart"/>
      <w:r>
        <w:t>саморегулируемой</w:t>
      </w:r>
      <w:proofErr w:type="spellEnd"/>
      <w:r>
        <w:t xml:space="preserve"> организации в области инженерных изысканий (в случае признания садового дома жилым домом).</w:t>
      </w:r>
      <w:proofErr w:type="gramEnd"/>
    </w:p>
    <w:p w:rsidR="005274B1" w:rsidRDefault="005274B1">
      <w:pPr>
        <w:pStyle w:val="ConsPlusNormal"/>
        <w:spacing w:before="220"/>
        <w:ind w:firstLine="540"/>
        <w:jc w:val="both"/>
      </w:pPr>
      <w:bookmarkStart w:id="7" w:name="P143"/>
      <w:bookmarkEnd w:id="7"/>
      <w:r>
        <w:t>2.6.5. В случае если садовый дом или жилой дом обременен правами третьих лиц - нотариально удостоверенное согласие указанных лиц на признание садового дома жилым домом или жилого дома садовым домом.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2.6.6. Заявитель (представитель заявителя) может подать заявление и (или) документы, необходимые для предоставления муниципальной услуги, следующими способами: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а) лично по местонахождению Администрации;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б) посредством почтовой связи по местонахождению Администрации;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в) в форме электронного документа, подписанного простой электронной подписью;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lastRenderedPageBreak/>
        <w:t>г) на бумажном носителе через МФЦ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 xml:space="preserve">2.6.7. </w:t>
      </w:r>
      <w:proofErr w:type="gramStart"/>
      <w: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>
        <w:t xml:space="preserve"> Документы, подтверждающие получение согласия, могут быть </w:t>
      </w:r>
      <w:proofErr w:type="gramStart"/>
      <w:r>
        <w:t>представлены</w:t>
      </w:r>
      <w:proofErr w:type="gramEnd"/>
      <w: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2.6.8. Запрещается требовать от заявителя:</w:t>
      </w:r>
    </w:p>
    <w:p w:rsidR="005274B1" w:rsidRDefault="005274B1">
      <w:pPr>
        <w:pStyle w:val="ConsPlusNormal"/>
        <w:spacing w:before="220"/>
        <w:ind w:firstLine="540"/>
        <w:jc w:val="both"/>
      </w:pPr>
      <w:proofErr w:type="gramStart"/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proofErr w:type="gramEnd"/>
    </w:p>
    <w:p w:rsidR="005274B1" w:rsidRDefault="005274B1">
      <w:pPr>
        <w:pStyle w:val="ConsPlusNormal"/>
        <w:spacing w:before="220"/>
        <w:ind w:firstLine="540"/>
        <w:jc w:val="both"/>
      </w:pPr>
      <w:r>
        <w:t>2)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274B1" w:rsidRDefault="005274B1">
      <w:pPr>
        <w:pStyle w:val="ConsPlusNormal"/>
        <w:spacing w:before="220"/>
        <w:ind w:firstLine="540"/>
        <w:jc w:val="both"/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>
        <w:t xml:space="preserve"> также приносятся извинения за доставленные неудобства.</w:t>
      </w:r>
    </w:p>
    <w:p w:rsidR="005274B1" w:rsidRDefault="005274B1">
      <w:pPr>
        <w:pStyle w:val="ConsPlusNormal"/>
        <w:ind w:firstLine="540"/>
        <w:jc w:val="both"/>
      </w:pPr>
    </w:p>
    <w:p w:rsidR="005274B1" w:rsidRDefault="005274B1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5274B1" w:rsidRDefault="005274B1">
      <w:pPr>
        <w:pStyle w:val="ConsPlusTitle"/>
        <w:jc w:val="center"/>
      </w:pPr>
      <w:r>
        <w:t>в соответствии с нормативными правовыми актами</w:t>
      </w:r>
    </w:p>
    <w:p w:rsidR="005274B1" w:rsidRDefault="005274B1">
      <w:pPr>
        <w:pStyle w:val="ConsPlusTitle"/>
        <w:jc w:val="center"/>
      </w:pPr>
      <w:r>
        <w:t>для предоставления муниципальной услуги, которые находятся</w:t>
      </w:r>
    </w:p>
    <w:p w:rsidR="005274B1" w:rsidRDefault="005274B1">
      <w:pPr>
        <w:pStyle w:val="ConsPlusTitle"/>
        <w:jc w:val="center"/>
      </w:pPr>
      <w:r>
        <w:t>в распоряжении государственных органов, органов местного</w:t>
      </w:r>
    </w:p>
    <w:p w:rsidR="005274B1" w:rsidRDefault="005274B1">
      <w:pPr>
        <w:pStyle w:val="ConsPlusTitle"/>
        <w:jc w:val="center"/>
      </w:pPr>
      <w:r>
        <w:t>самоуправления и иных органов, участвующих в предоставлении</w:t>
      </w:r>
    </w:p>
    <w:p w:rsidR="005274B1" w:rsidRDefault="005274B1">
      <w:pPr>
        <w:pStyle w:val="ConsPlusTitle"/>
        <w:jc w:val="center"/>
      </w:pPr>
      <w:r>
        <w:t>государственных или муниципальных услуг</w:t>
      </w:r>
    </w:p>
    <w:p w:rsidR="005274B1" w:rsidRDefault="005274B1">
      <w:pPr>
        <w:pStyle w:val="ConsPlusNormal"/>
        <w:ind w:firstLine="540"/>
        <w:jc w:val="both"/>
      </w:pPr>
    </w:p>
    <w:p w:rsidR="005274B1" w:rsidRDefault="005274B1">
      <w:pPr>
        <w:pStyle w:val="ConsPlusNormal"/>
        <w:ind w:firstLine="540"/>
        <w:jc w:val="both"/>
      </w:pPr>
      <w:bookmarkStart w:id="8" w:name="P165"/>
      <w:bookmarkEnd w:id="8"/>
      <w:r>
        <w:lastRenderedPageBreak/>
        <w:t>2.7. Исчерпывающий перечень документов, запрашиваемых в порядке межведомственного информационного взаимодействия: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- выписка из Единого государственного реестра недвижимости.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 xml:space="preserve">2.8. Заявитель вправе по собственной инициативе представить документ, указанный в </w:t>
      </w:r>
      <w:hyperlink w:anchor="P165" w:history="1">
        <w:r>
          <w:rPr>
            <w:color w:val="0000FF"/>
          </w:rPr>
          <w:t>пункте 2.7</w:t>
        </w:r>
      </w:hyperlink>
      <w:r>
        <w:t xml:space="preserve"> настоящего Административного регламента.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5274B1" w:rsidRDefault="005274B1">
      <w:pPr>
        <w:pStyle w:val="ConsPlusNormal"/>
        <w:ind w:firstLine="540"/>
        <w:jc w:val="both"/>
      </w:pPr>
    </w:p>
    <w:p w:rsidR="005274B1" w:rsidRDefault="005274B1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5274B1" w:rsidRDefault="005274B1">
      <w:pPr>
        <w:pStyle w:val="ConsPlusTitle"/>
        <w:jc w:val="center"/>
      </w:pPr>
      <w:r>
        <w:t xml:space="preserve">документов, необходимых для предоставления </w:t>
      </w:r>
      <w:proofErr w:type="gramStart"/>
      <w:r>
        <w:t>муниципальной</w:t>
      </w:r>
      <w:proofErr w:type="gramEnd"/>
    </w:p>
    <w:p w:rsidR="005274B1" w:rsidRDefault="005274B1">
      <w:pPr>
        <w:pStyle w:val="ConsPlusTitle"/>
        <w:jc w:val="center"/>
      </w:pPr>
      <w:r>
        <w:t>услуги</w:t>
      </w:r>
    </w:p>
    <w:p w:rsidR="005274B1" w:rsidRDefault="005274B1">
      <w:pPr>
        <w:pStyle w:val="ConsPlusNormal"/>
        <w:ind w:firstLine="540"/>
        <w:jc w:val="both"/>
      </w:pPr>
    </w:p>
    <w:p w:rsidR="005274B1" w:rsidRDefault="005274B1">
      <w:pPr>
        <w:pStyle w:val="ConsPlusNormal"/>
        <w:ind w:firstLine="540"/>
        <w:jc w:val="both"/>
      </w:pPr>
      <w:r>
        <w:t>2.9. Основания для отказа в приеме документов, необходимых для предоставления муниципальной услуги, отсутствуют.</w:t>
      </w:r>
    </w:p>
    <w:p w:rsidR="005274B1" w:rsidRDefault="005274B1">
      <w:pPr>
        <w:pStyle w:val="ConsPlusNormal"/>
        <w:ind w:firstLine="540"/>
        <w:jc w:val="both"/>
      </w:pPr>
    </w:p>
    <w:p w:rsidR="005274B1" w:rsidRDefault="005274B1">
      <w:pPr>
        <w:pStyle w:val="ConsPlusTitle"/>
        <w:jc w:val="center"/>
        <w:outlineLvl w:val="2"/>
      </w:pPr>
      <w:r>
        <w:t>Исчерпывающий перечень оснований для приостановления или</w:t>
      </w:r>
    </w:p>
    <w:p w:rsidR="005274B1" w:rsidRDefault="005274B1">
      <w:pPr>
        <w:pStyle w:val="ConsPlusTitle"/>
        <w:jc w:val="center"/>
      </w:pPr>
      <w:r>
        <w:t>отказа в предоставлении муниципальной услуги</w:t>
      </w:r>
    </w:p>
    <w:p w:rsidR="005274B1" w:rsidRDefault="005274B1">
      <w:pPr>
        <w:pStyle w:val="ConsPlusNormal"/>
        <w:ind w:firstLine="540"/>
        <w:jc w:val="both"/>
      </w:pPr>
    </w:p>
    <w:p w:rsidR="005274B1" w:rsidRDefault="005274B1">
      <w:pPr>
        <w:pStyle w:val="ConsPlusNormal"/>
        <w:ind w:firstLine="540"/>
        <w:jc w:val="both"/>
      </w:pPr>
      <w:r>
        <w:t>2.10. Основания для приостановления муниципальной услуги не предусмотрены.</w:t>
      </w:r>
    </w:p>
    <w:p w:rsidR="005274B1" w:rsidRDefault="005274B1">
      <w:pPr>
        <w:pStyle w:val="ConsPlusNormal"/>
        <w:spacing w:before="220"/>
        <w:ind w:firstLine="540"/>
        <w:jc w:val="both"/>
      </w:pPr>
      <w:bookmarkStart w:id="9" w:name="P180"/>
      <w:bookmarkEnd w:id="9"/>
      <w:r>
        <w:t>2.11. В предоставлении муниципальной услуги заявителю отказывается в следующих случаях: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 xml:space="preserve">2.11.1. непредставление заявителем документов, предусмотренных </w:t>
      </w:r>
      <w:hyperlink w:anchor="P137" w:history="1">
        <w:r>
          <w:rPr>
            <w:color w:val="0000FF"/>
          </w:rPr>
          <w:t>подпунктами 2.6.1</w:t>
        </w:r>
      </w:hyperlink>
      <w:r>
        <w:t xml:space="preserve">, </w:t>
      </w:r>
      <w:hyperlink w:anchor="P140" w:history="1">
        <w:r>
          <w:rPr>
            <w:color w:val="0000FF"/>
          </w:rPr>
          <w:t>2.6.2</w:t>
        </w:r>
      </w:hyperlink>
      <w:r>
        <w:t xml:space="preserve">, </w:t>
      </w:r>
      <w:hyperlink w:anchor="P142" w:history="1">
        <w:r>
          <w:rPr>
            <w:color w:val="0000FF"/>
          </w:rPr>
          <w:t>2.6.4</w:t>
        </w:r>
      </w:hyperlink>
      <w:r>
        <w:t xml:space="preserve"> настоящего Регламента;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2.11.2. поступление в Администрацию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 xml:space="preserve">2.11.3. 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</w:t>
      </w:r>
      <w:hyperlink w:anchor="P141" w:history="1">
        <w:r>
          <w:rPr>
            <w:color w:val="0000FF"/>
          </w:rPr>
          <w:t>подпунктом 2.6.3</w:t>
        </w:r>
      </w:hyperlink>
      <w:r>
        <w:t xml:space="preserve"> настоящего Регламента, или нотариально заверенная копия такого документа не были представлены заявителем. </w:t>
      </w:r>
      <w:proofErr w:type="gramStart"/>
      <w:r>
        <w:t xml:space="preserve">Отказ в признании садового дома жилым домом или жилого дома садовым домом по указанному основанию допускается в случае, если Администрацией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</w:t>
      </w:r>
      <w:hyperlink w:anchor="P141" w:history="1">
        <w:r>
          <w:rPr>
            <w:color w:val="0000FF"/>
          </w:rPr>
          <w:t>подпунктом 2.6.3</w:t>
        </w:r>
      </w:hyperlink>
      <w:r>
        <w:t xml:space="preserve"> настоящего Регламента</w:t>
      </w:r>
      <w:proofErr w:type="gramEnd"/>
      <w:r>
        <w:t>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 xml:space="preserve">2.11.4. непредставление заявителем документа, предусмотренного </w:t>
      </w:r>
      <w:hyperlink w:anchor="P143" w:history="1">
        <w:r>
          <w:rPr>
            <w:color w:val="0000FF"/>
          </w:rPr>
          <w:t>подпунктом 2.6.5</w:t>
        </w:r>
      </w:hyperlink>
      <w:r>
        <w:t xml:space="preserve"> настоящего Регламента, в случае если садовый дом или жилой дом обременен правами третьих лиц;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2.11.5.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 xml:space="preserve">2.11.6. использование жилого дома заявителем или иным лицом в качестве места </w:t>
      </w:r>
      <w:r>
        <w:lastRenderedPageBreak/>
        <w:t>постоянного проживания (при рассмотрении заявления о признании жилого дома садовым домом).</w:t>
      </w:r>
    </w:p>
    <w:p w:rsidR="005274B1" w:rsidRDefault="005274B1">
      <w:pPr>
        <w:pStyle w:val="ConsPlusNormal"/>
        <w:ind w:firstLine="540"/>
        <w:jc w:val="both"/>
      </w:pPr>
    </w:p>
    <w:p w:rsidR="005274B1" w:rsidRDefault="005274B1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5274B1" w:rsidRDefault="005274B1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муниципальной услуги</w:t>
      </w:r>
    </w:p>
    <w:p w:rsidR="005274B1" w:rsidRDefault="005274B1">
      <w:pPr>
        <w:pStyle w:val="ConsPlusNormal"/>
        <w:ind w:firstLine="540"/>
        <w:jc w:val="both"/>
      </w:pPr>
    </w:p>
    <w:p w:rsidR="005274B1" w:rsidRDefault="005274B1">
      <w:pPr>
        <w:pStyle w:val="ConsPlusNormal"/>
        <w:ind w:firstLine="540"/>
        <w:jc w:val="both"/>
      </w:pPr>
      <w:r>
        <w:t>2.12. Услуги, которые являются необходимыми и обязательными для предоставления муниципальной услуги, отсутствуют.</w:t>
      </w:r>
    </w:p>
    <w:p w:rsidR="005274B1" w:rsidRDefault="005274B1">
      <w:pPr>
        <w:pStyle w:val="ConsPlusNormal"/>
        <w:ind w:firstLine="540"/>
        <w:jc w:val="both"/>
      </w:pPr>
    </w:p>
    <w:p w:rsidR="005274B1" w:rsidRDefault="005274B1">
      <w:pPr>
        <w:pStyle w:val="ConsPlusTitle"/>
        <w:jc w:val="center"/>
        <w:outlineLvl w:val="2"/>
      </w:pPr>
      <w:r>
        <w:t>Размер платы, взимаемой с заявителя при предоставлении</w:t>
      </w:r>
    </w:p>
    <w:p w:rsidR="005274B1" w:rsidRDefault="005274B1">
      <w:pPr>
        <w:pStyle w:val="ConsPlusTitle"/>
        <w:jc w:val="center"/>
      </w:pPr>
      <w:r>
        <w:t>муниципальной услуги, и способы ее взимания в случаях,</w:t>
      </w:r>
    </w:p>
    <w:p w:rsidR="005274B1" w:rsidRDefault="005274B1">
      <w:pPr>
        <w:pStyle w:val="ConsPlusTitle"/>
        <w:jc w:val="center"/>
      </w:pPr>
      <w:proofErr w:type="gramStart"/>
      <w:r>
        <w:t>предусмотренных</w:t>
      </w:r>
      <w:proofErr w:type="gramEnd"/>
      <w:r>
        <w:t xml:space="preserve"> федеральными законами, принимаемыми</w:t>
      </w:r>
    </w:p>
    <w:p w:rsidR="005274B1" w:rsidRDefault="005274B1">
      <w:pPr>
        <w:pStyle w:val="ConsPlusTitle"/>
        <w:jc w:val="center"/>
      </w:pPr>
      <w:r>
        <w:t>в соответствии с ними иными нормативными правовыми актами</w:t>
      </w:r>
    </w:p>
    <w:p w:rsidR="005274B1" w:rsidRDefault="005274B1">
      <w:pPr>
        <w:pStyle w:val="ConsPlusTitle"/>
        <w:jc w:val="center"/>
      </w:pPr>
      <w:r>
        <w:t>Российской Федерации, нормативными правовыми актами</w:t>
      </w:r>
    </w:p>
    <w:p w:rsidR="005274B1" w:rsidRDefault="005274B1">
      <w:pPr>
        <w:pStyle w:val="ConsPlusTitle"/>
        <w:jc w:val="center"/>
      </w:pPr>
      <w:r>
        <w:t xml:space="preserve">субъектов Российской Федерации, </w:t>
      </w:r>
      <w:proofErr w:type="gramStart"/>
      <w:r>
        <w:t>муниципальными</w:t>
      </w:r>
      <w:proofErr w:type="gramEnd"/>
      <w:r>
        <w:t xml:space="preserve"> правовыми</w:t>
      </w:r>
    </w:p>
    <w:p w:rsidR="005274B1" w:rsidRDefault="005274B1">
      <w:pPr>
        <w:pStyle w:val="ConsPlusTitle"/>
        <w:jc w:val="center"/>
      </w:pPr>
      <w:r>
        <w:t>актами</w:t>
      </w:r>
    </w:p>
    <w:p w:rsidR="005274B1" w:rsidRDefault="005274B1">
      <w:pPr>
        <w:pStyle w:val="ConsPlusNormal"/>
        <w:ind w:firstLine="540"/>
        <w:jc w:val="both"/>
      </w:pPr>
    </w:p>
    <w:p w:rsidR="005274B1" w:rsidRDefault="005274B1">
      <w:pPr>
        <w:pStyle w:val="ConsPlusNormal"/>
        <w:ind w:firstLine="540"/>
        <w:jc w:val="both"/>
      </w:pPr>
      <w:r>
        <w:t>2.13. Муниципальная услуга предоставляется бесплатно.</w:t>
      </w:r>
    </w:p>
    <w:p w:rsidR="005274B1" w:rsidRDefault="005274B1">
      <w:pPr>
        <w:pStyle w:val="ConsPlusNormal"/>
        <w:ind w:firstLine="540"/>
        <w:jc w:val="both"/>
      </w:pPr>
    </w:p>
    <w:p w:rsidR="005274B1" w:rsidRDefault="005274B1">
      <w:pPr>
        <w:pStyle w:val="ConsPlusTitle"/>
        <w:jc w:val="center"/>
        <w:outlineLvl w:val="2"/>
      </w:pPr>
      <w:r>
        <w:t>Порядок, размер и основания взимания платы за предоставление</w:t>
      </w:r>
    </w:p>
    <w:p w:rsidR="005274B1" w:rsidRDefault="005274B1">
      <w:pPr>
        <w:pStyle w:val="ConsPlusTitle"/>
        <w:jc w:val="center"/>
      </w:pPr>
      <w:r>
        <w:t>услуг, которые являются необходимыми и обязательными</w:t>
      </w:r>
    </w:p>
    <w:p w:rsidR="005274B1" w:rsidRDefault="005274B1">
      <w:pPr>
        <w:pStyle w:val="ConsPlusTitle"/>
        <w:jc w:val="center"/>
      </w:pPr>
      <w:r>
        <w:t>для предоставления муниципальной услуги</w:t>
      </w:r>
    </w:p>
    <w:p w:rsidR="005274B1" w:rsidRDefault="005274B1">
      <w:pPr>
        <w:pStyle w:val="ConsPlusNormal"/>
        <w:ind w:firstLine="540"/>
        <w:jc w:val="both"/>
      </w:pPr>
    </w:p>
    <w:p w:rsidR="005274B1" w:rsidRDefault="005274B1">
      <w:pPr>
        <w:pStyle w:val="ConsPlusNormal"/>
        <w:ind w:firstLine="540"/>
        <w:jc w:val="both"/>
      </w:pPr>
      <w:r>
        <w:t>2.14.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расчете, законодательством Российской Федерации не предусмотрены.</w:t>
      </w:r>
    </w:p>
    <w:p w:rsidR="005274B1" w:rsidRDefault="005274B1">
      <w:pPr>
        <w:pStyle w:val="ConsPlusNormal"/>
        <w:ind w:firstLine="540"/>
        <w:jc w:val="both"/>
      </w:pPr>
    </w:p>
    <w:p w:rsidR="005274B1" w:rsidRDefault="005274B1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5274B1" w:rsidRDefault="005274B1">
      <w:pPr>
        <w:pStyle w:val="ConsPlusTitle"/>
        <w:jc w:val="center"/>
      </w:pPr>
      <w:r>
        <w:t>о предоставлении муниципальной услуги и при получении</w:t>
      </w:r>
    </w:p>
    <w:p w:rsidR="005274B1" w:rsidRDefault="005274B1">
      <w:pPr>
        <w:pStyle w:val="ConsPlusTitle"/>
        <w:jc w:val="center"/>
      </w:pPr>
      <w:r>
        <w:t>результата предоставления муниципальной услуги</w:t>
      </w:r>
    </w:p>
    <w:p w:rsidR="005274B1" w:rsidRDefault="005274B1">
      <w:pPr>
        <w:pStyle w:val="ConsPlusNormal"/>
        <w:ind w:firstLine="540"/>
        <w:jc w:val="both"/>
      </w:pPr>
    </w:p>
    <w:p w:rsidR="005274B1" w:rsidRDefault="005274B1">
      <w:pPr>
        <w:pStyle w:val="ConsPlusNormal"/>
        <w:ind w:firstLine="540"/>
        <w:jc w:val="both"/>
      </w:pPr>
      <w:r>
        <w:t>2.14. Время ожидания в очереди не должно превышать: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- при подаче заявления и (или) документов - 15 минут;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- при получении результата предоставления муниципальной услуги - 15 минут.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В целях оптимизации процесса предоставления муниципальной услуги осуществляется прием заявителей по предварительной записи.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Заявителю (представителю заявителя)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5274B1" w:rsidRDefault="005274B1">
      <w:pPr>
        <w:pStyle w:val="ConsPlusNormal"/>
        <w:ind w:firstLine="540"/>
        <w:jc w:val="both"/>
      </w:pPr>
    </w:p>
    <w:p w:rsidR="005274B1" w:rsidRDefault="005274B1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5274B1" w:rsidRDefault="005274B1">
      <w:pPr>
        <w:pStyle w:val="ConsPlusTitle"/>
        <w:jc w:val="center"/>
      </w:pPr>
      <w:r>
        <w:t>о предоставлении муниципальной услуги</w:t>
      </w:r>
    </w:p>
    <w:p w:rsidR="005274B1" w:rsidRDefault="005274B1">
      <w:pPr>
        <w:pStyle w:val="ConsPlusNormal"/>
        <w:ind w:firstLine="540"/>
        <w:jc w:val="both"/>
      </w:pPr>
    </w:p>
    <w:p w:rsidR="005274B1" w:rsidRDefault="005274B1">
      <w:pPr>
        <w:pStyle w:val="ConsPlusNormal"/>
        <w:ind w:firstLine="540"/>
        <w:jc w:val="both"/>
      </w:pPr>
      <w:r>
        <w:t>2.15. Регистрация заявления о предоставлении муниципальной услуги осуществляется в день поступления. Заявление заявителя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5274B1" w:rsidRDefault="005274B1">
      <w:pPr>
        <w:pStyle w:val="ConsPlusNormal"/>
        <w:ind w:firstLine="540"/>
        <w:jc w:val="both"/>
      </w:pPr>
    </w:p>
    <w:p w:rsidR="005274B1" w:rsidRDefault="005274B1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5274B1" w:rsidRDefault="005274B1">
      <w:pPr>
        <w:pStyle w:val="ConsPlusTitle"/>
        <w:jc w:val="center"/>
      </w:pPr>
      <w:r>
        <w:t>муниципальная услуга, к залу ожидания, местам для заполнения</w:t>
      </w:r>
    </w:p>
    <w:p w:rsidR="005274B1" w:rsidRDefault="005274B1">
      <w:pPr>
        <w:pStyle w:val="ConsPlusTitle"/>
        <w:jc w:val="center"/>
      </w:pPr>
      <w:r>
        <w:lastRenderedPageBreak/>
        <w:t>запросов о предоставлении муниципальной услуги,</w:t>
      </w:r>
    </w:p>
    <w:p w:rsidR="005274B1" w:rsidRDefault="005274B1">
      <w:pPr>
        <w:pStyle w:val="ConsPlusTitle"/>
        <w:jc w:val="center"/>
      </w:pPr>
      <w:r>
        <w:t>информационным стендам с образцами их заполнения и перечнем</w:t>
      </w:r>
    </w:p>
    <w:p w:rsidR="005274B1" w:rsidRDefault="005274B1">
      <w:pPr>
        <w:pStyle w:val="ConsPlusTitle"/>
        <w:jc w:val="center"/>
      </w:pPr>
      <w:r>
        <w:t>документов, необходимых для предоставления каждой</w:t>
      </w:r>
    </w:p>
    <w:p w:rsidR="005274B1" w:rsidRDefault="005274B1">
      <w:pPr>
        <w:pStyle w:val="ConsPlusTitle"/>
        <w:jc w:val="center"/>
      </w:pPr>
      <w:r>
        <w:t>муниципальной услуги, размещению и оформлению визуальной,</w:t>
      </w:r>
    </w:p>
    <w:p w:rsidR="005274B1" w:rsidRDefault="005274B1">
      <w:pPr>
        <w:pStyle w:val="ConsPlusTitle"/>
        <w:jc w:val="center"/>
      </w:pPr>
      <w:r>
        <w:t xml:space="preserve">текстовой и </w:t>
      </w:r>
      <w:proofErr w:type="spellStart"/>
      <w:r>
        <w:t>мультимедийной</w:t>
      </w:r>
      <w:proofErr w:type="spellEnd"/>
      <w:r>
        <w:t xml:space="preserve"> информации о порядке</w:t>
      </w:r>
    </w:p>
    <w:p w:rsidR="005274B1" w:rsidRDefault="005274B1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5274B1" w:rsidRDefault="005274B1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5274B1" w:rsidRDefault="005274B1">
      <w:pPr>
        <w:pStyle w:val="ConsPlusTitle"/>
        <w:jc w:val="center"/>
      </w:pPr>
      <w:r>
        <w:t>с законодательством Российской Федерации о социальной защите</w:t>
      </w:r>
    </w:p>
    <w:p w:rsidR="005274B1" w:rsidRDefault="005274B1">
      <w:pPr>
        <w:pStyle w:val="ConsPlusTitle"/>
        <w:jc w:val="center"/>
      </w:pPr>
      <w:r>
        <w:t>инвалидов</w:t>
      </w:r>
    </w:p>
    <w:p w:rsidR="005274B1" w:rsidRDefault="005274B1">
      <w:pPr>
        <w:pStyle w:val="ConsPlusNormal"/>
        <w:ind w:firstLine="540"/>
        <w:jc w:val="both"/>
      </w:pPr>
    </w:p>
    <w:p w:rsidR="005274B1" w:rsidRDefault="005274B1">
      <w:pPr>
        <w:pStyle w:val="ConsPlusNormal"/>
        <w:ind w:firstLine="540"/>
        <w:jc w:val="both"/>
      </w:pPr>
      <w:r>
        <w:t>2.16. Здания, в которых располагаются помещения Администрации, МФЦ, должны быть расположены с учетом транспортной и пешеходной доступности для заявителей.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 xml:space="preserve">Вход в здание оборудован вывеской с наименованием органа местного самоуправления Пензенской области - "Администрация </w:t>
      </w:r>
      <w:proofErr w:type="gramStart"/>
      <w:r>
        <w:t>г</w:t>
      </w:r>
      <w:proofErr w:type="gramEnd"/>
      <w:r>
        <w:t>. Заречного Пензенской области".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На территории, прилегающей к Администрации, МФЦ, оборудуются места для парковки автотранспортных средств.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2.17. В помещениях Администрации размещены информационные стенды, на которых размещается следующая информация: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- информация о порядке предоставления муниципальной услуги (в текстовом и/или схематическом виде);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- образец заявления о предоставлении муниципальной услуги;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- перечень документов, необходимых для предоставления муниципальной услуги;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- адрес официального сайта Администрации в информационно-телекоммуникационной сети "Интернет", адрес электронной почты;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- справочные телефоны и график работы специалистов Администрации.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2.18. Прием заявителей осуществляется в кабинете специалиста Уполномоченного органа.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Кабинет оборудуется информационными табличками (вывесками) с указанием: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- номера кабинета;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- фамилии и инициалов муниципального служащего, осуществляющего прием.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Места для приема заявителей снабжаются стулом, писчей бумагой и канцелярскими принадлежностями.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2.19. Помещения Администрации, МФЦ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иными средствами, обеспечивающими безопасность и комфортное пребывание заявителей.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2.20. Одним специалистом одновременно ведется прием только одного заявителя.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2.21. Место ожидания оборудуется соответствующими комфортными условиями для заявителей и оптимальными условиями работы муниципального служащего, в том числе обеспечивается возможность реализации прав инвалидов на предоставление по их заявлению муниципальной услуги.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lastRenderedPageBreak/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Специалисты Администрации, МФЦ, предоставляющие услуги населению, оказывают помощь инвалидам в преодолении барьеров, мешающих получению ими услуг наравне с другими лицами.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2.22. Требования к обеспечению доступности для инвалидов.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 xml:space="preserve">Помещения для предоставления муниципальной услуги размещаются на нижних этажах зданий, оборудованных отдельным входом, или в отдельно стоящих зданиях. </w:t>
      </w:r>
      <w:proofErr w:type="gramStart"/>
      <w:r>
        <w:t>На территории, прилегающей к месторасположению Администрации, МФЦ, оборудуются бесплатные места для парковки транспортных средств с выделением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</w:p>
    <w:p w:rsidR="005274B1" w:rsidRDefault="005274B1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Прием получателей муниципальной услуги осуществляется в специально выделенных для этих целей помещениях и залах обслуживания (информационных залах) - местах предоставления муниципальной услуги.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 xml:space="preserve"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информации,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.</w:t>
      </w:r>
    </w:p>
    <w:p w:rsidR="005274B1" w:rsidRDefault="005274B1">
      <w:pPr>
        <w:pStyle w:val="ConsPlusNormal"/>
        <w:ind w:firstLine="540"/>
        <w:jc w:val="both"/>
      </w:pPr>
    </w:p>
    <w:p w:rsidR="005274B1" w:rsidRDefault="005274B1">
      <w:pPr>
        <w:pStyle w:val="ConsPlusTitle"/>
        <w:jc w:val="center"/>
        <w:outlineLvl w:val="2"/>
      </w:pPr>
      <w:r>
        <w:t>Показатели доступности и качества муниципальной услуги,</w:t>
      </w:r>
    </w:p>
    <w:p w:rsidR="005274B1" w:rsidRDefault="005274B1">
      <w:pPr>
        <w:pStyle w:val="ConsPlusTitle"/>
        <w:jc w:val="center"/>
      </w:pPr>
      <w:r>
        <w:t>в том числе количество взаимодействий заявителя</w:t>
      </w:r>
    </w:p>
    <w:p w:rsidR="005274B1" w:rsidRDefault="005274B1">
      <w:pPr>
        <w:pStyle w:val="ConsPlusTitle"/>
        <w:jc w:val="center"/>
      </w:pPr>
      <w:r>
        <w:t xml:space="preserve">с должностными лицами при предоставлении </w:t>
      </w:r>
      <w:proofErr w:type="gramStart"/>
      <w:r>
        <w:t>муниципальной</w:t>
      </w:r>
      <w:proofErr w:type="gramEnd"/>
    </w:p>
    <w:p w:rsidR="005274B1" w:rsidRDefault="005274B1">
      <w:pPr>
        <w:pStyle w:val="ConsPlusTitle"/>
        <w:jc w:val="center"/>
      </w:pPr>
      <w:r>
        <w:t>услуги и их продолжительность, возможность получения</w:t>
      </w:r>
    </w:p>
    <w:p w:rsidR="005274B1" w:rsidRDefault="005274B1">
      <w:pPr>
        <w:pStyle w:val="ConsPlusTitle"/>
        <w:jc w:val="center"/>
      </w:pPr>
      <w:r>
        <w:t>муниципальной услуги в многофункциональном центре</w:t>
      </w:r>
    </w:p>
    <w:p w:rsidR="005274B1" w:rsidRDefault="005274B1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5274B1" w:rsidRDefault="005274B1">
      <w:pPr>
        <w:pStyle w:val="ConsPlusNormal"/>
        <w:ind w:firstLine="540"/>
        <w:jc w:val="both"/>
      </w:pPr>
    </w:p>
    <w:p w:rsidR="005274B1" w:rsidRDefault="005274B1">
      <w:pPr>
        <w:pStyle w:val="ConsPlusNormal"/>
        <w:ind w:firstLine="540"/>
        <w:jc w:val="both"/>
      </w:pPr>
      <w:r>
        <w:t>2.23. Показателями доступности предоставления муниципальной услуги являются: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- предоставление возможности получения муниципальной услуги в электронной форме или в многофункциональном центре;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- транспортная или пешая доступность к местам предоставления муниципальной услуги;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lastRenderedPageBreak/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- размещение информации о порядке предоставления муниципальной услуги на официальном сайте Администрации в информационно-телекоммуникационной сети "Интернет" и на Едином портале и (или) Региональном портале;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- соблюдение требований административного регламента о порядке информирования об оказании муниципальной услуги;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- возможность предоставления муниципальной услуги во взаимодействии с МФЦ.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2.24. Показателями качества предоставления муниципальной услуги являются: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- соблюдение сроков предоставления муниципальной услуги;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- отсутствие обоснованных жалоб со стороны заявителей на действия (бездействие) должностных лиц Администрации по результатам предоставления государственной услуги и на некорректное, невнимательное отношение должностных лиц к заявителям.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Соблюдение сроков предоставления муниципальной услуги определяется как отношение количества заявлений, исполненных с нарушением сроков, к общему количеству рассмотренных заявлений за отчетный период.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2.25. В процессе предоставления муниципальной услуги заявитель взаимодействует с муниципальными служащими Администрации, специалистами МФЦ: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- при подаче документов для получения муниципальной услуги;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- при получении результата оказания муниципальной услуги.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2.25.1. Количество взаимодействий заявителя со специалистами Администрации: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- при подаче документов, необходимых для предоставления муниципальной услуги, непосредственно в Администрации - не более двух;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- при направлении документов, необходимых для предоставления муниципальной услуги, по почте - не более одного;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- при направлении документов, необходимых для предоставления муниципальной услуги, с использованием информационно-телекоммуникационных технологий - заявитель со специалистами не взаимодействует.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Продолжительность взаимодействия - не более 15 минут.</w:t>
      </w:r>
    </w:p>
    <w:p w:rsidR="005274B1" w:rsidRDefault="005274B1">
      <w:pPr>
        <w:pStyle w:val="ConsPlusNormal"/>
        <w:ind w:firstLine="540"/>
        <w:jc w:val="both"/>
      </w:pPr>
    </w:p>
    <w:p w:rsidR="005274B1" w:rsidRDefault="005274B1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5274B1" w:rsidRDefault="005274B1">
      <w:pPr>
        <w:pStyle w:val="ConsPlusTitle"/>
        <w:jc w:val="center"/>
      </w:pPr>
      <w:r>
        <w:t>предоставления муниципальной услуги в МФЦ и особенности</w:t>
      </w:r>
    </w:p>
    <w:p w:rsidR="005274B1" w:rsidRDefault="005274B1">
      <w:pPr>
        <w:pStyle w:val="ConsPlusTitle"/>
        <w:jc w:val="center"/>
      </w:pPr>
      <w:r>
        <w:t>предоставления муниципальной услуги в электронной форме</w:t>
      </w:r>
    </w:p>
    <w:p w:rsidR="005274B1" w:rsidRDefault="005274B1">
      <w:pPr>
        <w:pStyle w:val="ConsPlusNormal"/>
        <w:ind w:firstLine="540"/>
        <w:jc w:val="both"/>
      </w:pPr>
    </w:p>
    <w:p w:rsidR="005274B1" w:rsidRDefault="005274B1">
      <w:pPr>
        <w:pStyle w:val="ConsPlusNormal"/>
        <w:ind w:firstLine="540"/>
        <w:jc w:val="both"/>
      </w:pPr>
      <w:r>
        <w:t>2.26. Для получения муниципальной услуги заявителю предоставляется возможность представить заявление в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 xml:space="preserve">В МФЦ осуществляются прием и выдача документов только при личном обращении </w:t>
      </w:r>
      <w:r>
        <w:lastRenderedPageBreak/>
        <w:t>заявителя (представителя заявителя).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Передача документов заявителя из МФЦ в Администрацию осуществляется курьером МФЦ лично под роспись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сотрудник Администрации возвращает курьеру МФЦ с отметкой о получении указанных документов по описи с указанием даты, подписи, расшифровки подписи.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 xml:space="preserve">2.27. Заявление и иные документы, указанные в </w:t>
      </w:r>
      <w:hyperlink w:anchor="P136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могут быть поданы заявителем в электронной форме.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Заявление и документы в форме электронных документов предоставляются в Администрацию посредством отправки на адрес электронной почты Администрации.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 xml:space="preserve">Заявление и документы в электронной форме подписываются в соответствии с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N 63-ФЗ простой электронной подписью.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 xml:space="preserve">Заявления представляются в виде файлов в формате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txt</w:t>
      </w:r>
      <w:proofErr w:type="spellEnd"/>
      <w:r>
        <w:t xml:space="preserve">,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rtf</w:t>
      </w:r>
      <w:proofErr w:type="spellEnd"/>
      <w:r>
        <w:t>, если указанные заявления предоставляются в форме электронного документа посредством электронной почты.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Электронные документы, прилагаемые к заявлению, в том числе доверенности, направляются в виде файлов в форматах PDF.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Качество предоставляемых электронных документов в формате PDF должно позволять в полном объеме прочитать текст документа и распознать реквизиты документа.</w:t>
      </w:r>
    </w:p>
    <w:p w:rsidR="005274B1" w:rsidRDefault="005274B1">
      <w:pPr>
        <w:pStyle w:val="ConsPlusNormal"/>
        <w:ind w:firstLine="540"/>
        <w:jc w:val="both"/>
      </w:pPr>
    </w:p>
    <w:p w:rsidR="005274B1" w:rsidRDefault="005274B1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5274B1" w:rsidRDefault="005274B1">
      <w:pPr>
        <w:pStyle w:val="ConsPlusTitle"/>
        <w:jc w:val="center"/>
      </w:pPr>
      <w:r>
        <w:t>административных процедур, требования к порядку их</w:t>
      </w:r>
    </w:p>
    <w:p w:rsidR="005274B1" w:rsidRDefault="005274B1">
      <w:pPr>
        <w:pStyle w:val="ConsPlusTitle"/>
        <w:jc w:val="center"/>
      </w:pPr>
      <w:r>
        <w:t>выполнения, в том числе особенности выполнения</w:t>
      </w:r>
    </w:p>
    <w:p w:rsidR="005274B1" w:rsidRDefault="005274B1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5274B1" w:rsidRDefault="005274B1">
      <w:pPr>
        <w:pStyle w:val="ConsPlusTitle"/>
        <w:jc w:val="center"/>
      </w:pPr>
      <w:r>
        <w:t>особенности выполнения административных процедур</w:t>
      </w:r>
    </w:p>
    <w:p w:rsidR="005274B1" w:rsidRDefault="005274B1">
      <w:pPr>
        <w:pStyle w:val="ConsPlusTitle"/>
        <w:jc w:val="center"/>
      </w:pPr>
      <w:r>
        <w:t>в многофункциональных центрах</w:t>
      </w:r>
    </w:p>
    <w:p w:rsidR="005274B1" w:rsidRDefault="005274B1">
      <w:pPr>
        <w:pStyle w:val="ConsPlusNormal"/>
        <w:ind w:firstLine="540"/>
        <w:jc w:val="both"/>
      </w:pPr>
    </w:p>
    <w:p w:rsidR="005274B1" w:rsidRDefault="005274B1">
      <w:pPr>
        <w:pStyle w:val="ConsPlusNormal"/>
        <w:ind w:firstLine="540"/>
        <w:jc w:val="both"/>
      </w:pPr>
      <w:r>
        <w:t>Выполнение административных действий в рамках предоставления муниципальной услуги осуществляется работниками Администрации (далее - сотрудники Администрации) в соответствии с установленным распределением должностных обязанностей.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 (</w:t>
      </w:r>
      <w:hyperlink w:anchor="P552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представлена в приложении N 2 к Административному регламенту):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3.1.1. Прием и регистрация заявления для получения муниципальной услуги;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3.1.2. Рассмотрение заявления и принятие решения;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3.1.3. Формирование и направление межведомственных запросов;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3.1.4. Выдача заявителю результата предоставления муниципальной услуги.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3.1.5. Порядок исправления допущенных опечаток и ошибок в выданных в результате предоставления муниципальной услуги документах.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Перечень административных процедур (действий) при предоставлении муниципальных услуг в электронной форме: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lastRenderedPageBreak/>
        <w:t>- получение информации о порядке и сроках предоставления муниципальной услуги;</w:t>
      </w:r>
    </w:p>
    <w:p w:rsidR="005274B1" w:rsidRDefault="005274B1">
      <w:pPr>
        <w:pStyle w:val="ConsPlusNormal"/>
        <w:spacing w:before="220"/>
        <w:ind w:firstLine="540"/>
        <w:jc w:val="both"/>
      </w:pPr>
      <w:proofErr w:type="gramStart"/>
      <w:r>
        <w:t>-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5274B1" w:rsidRDefault="005274B1">
      <w:pPr>
        <w:pStyle w:val="ConsPlusNormal"/>
        <w:spacing w:before="220"/>
        <w:ind w:firstLine="540"/>
        <w:jc w:val="both"/>
      </w:pPr>
      <w:r>
        <w:t>Перечень административных процедур (действий), выполняемых МФЦ: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- прием от заявителя (представителя заявителя) заявления и документов для предоставления муниципальной услуги;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- выдача заявителю результата предоставления муниципальной услуги.</w:t>
      </w:r>
    </w:p>
    <w:p w:rsidR="005274B1" w:rsidRDefault="005274B1">
      <w:pPr>
        <w:pStyle w:val="ConsPlusNormal"/>
        <w:ind w:firstLine="540"/>
        <w:jc w:val="both"/>
      </w:pPr>
    </w:p>
    <w:p w:rsidR="005274B1" w:rsidRDefault="005274B1">
      <w:pPr>
        <w:pStyle w:val="ConsPlusTitle"/>
        <w:jc w:val="center"/>
        <w:outlineLvl w:val="2"/>
      </w:pPr>
      <w:r>
        <w:t xml:space="preserve">Прием и регистрация заявления для получения </w:t>
      </w:r>
      <w:proofErr w:type="gramStart"/>
      <w:r>
        <w:t>муниципальной</w:t>
      </w:r>
      <w:proofErr w:type="gramEnd"/>
    </w:p>
    <w:p w:rsidR="005274B1" w:rsidRDefault="005274B1">
      <w:pPr>
        <w:pStyle w:val="ConsPlusTitle"/>
        <w:jc w:val="center"/>
      </w:pPr>
      <w:r>
        <w:t>услуги</w:t>
      </w:r>
    </w:p>
    <w:p w:rsidR="005274B1" w:rsidRDefault="005274B1">
      <w:pPr>
        <w:pStyle w:val="ConsPlusNormal"/>
        <w:ind w:firstLine="540"/>
        <w:jc w:val="both"/>
      </w:pPr>
    </w:p>
    <w:p w:rsidR="005274B1" w:rsidRDefault="005274B1">
      <w:pPr>
        <w:pStyle w:val="ConsPlusNormal"/>
        <w:ind w:firstLine="540"/>
        <w:jc w:val="both"/>
      </w:pPr>
      <w:r>
        <w:t>3.2. Основанием для начала административной процедуры является поступление заявления для предоставления муниципальной услуги.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3.3. Заявление представляется заявителем (представителем заявителя) в Администрацию или МФЦ.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Заявление направляется заявителем (представителем заявителя) в Администрацию на бумажном носителе посредством почтового отправления или представляется лично или в форме электронного документа.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Заявление подписывается заявителем либо представителем заявителя.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3.4.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3.5. При приеме заявления сотрудник Администрации, ответственный за прием и регистрацию документов по предоставлению муниципальной услуги, проверяет: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- правильность заполнения заявления;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- документ, удостоверяющий личность заявителя, и (или) доверенность его представителя;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- осуществляет сверку сведений, указанных заявителем в заявлении, со сведениями, содержащимися в других представленных документах;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- комплектность документов, прилагаемых к заявлению.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Срок выполнения указанных действий устанавливается до 15 минут.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 xml:space="preserve">При личном представлении заявления в Администрацию, в МФЦ заявитель (представитель заявителя) имеет право представления заявления и (или) документов, указанных в </w:t>
      </w:r>
      <w:hyperlink w:anchor="P136" w:history="1">
        <w:r>
          <w:rPr>
            <w:color w:val="0000FF"/>
          </w:rPr>
          <w:t>пункте 2.6</w:t>
        </w:r>
      </w:hyperlink>
      <w:r>
        <w:t xml:space="preserve"> настоящего Регламента, в заранее установленное время (по предварительной записи).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3.6. Поступившие заявление и документы, в том числе из МФЦ, регистрируются с присвоением входящего номера и указанием даты получения.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3.7. Если заявление и документы представляются заявителем (представителем заявителя) в МФЦ лично, то заявителю (представителю заявителя) выдается расписка в получении документов, форма которой предусмотрена специализированной программой МФЦ.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lastRenderedPageBreak/>
        <w:t>3.8. В случае если заявление и документы представлены в Администрацию посредством почтового отправления, расписка в получении таких заявления и документов направляется заявителю указанным в заявлении способом в течение рабочего дня, следующего за днем получения Администрацией заявления и документов.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3.9. Заявление и документы (при их наличии), представленные заявителем (представителем заявителя) через МФЦ, передаются МФЦ в Администрацию на бумажном носителе в срок, установленный соглашением, заключенным Администрацией с МФЦ.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 xml:space="preserve">3.10. Критерием принятия решения о приеме заявления является соблюдение требований, предусмотренных </w:t>
      </w:r>
      <w:hyperlink w:anchor="P136" w:history="1">
        <w:r>
          <w:rPr>
            <w:color w:val="0000FF"/>
          </w:rPr>
          <w:t>пунктом 2.6</w:t>
        </w:r>
      </w:hyperlink>
      <w:r>
        <w:t xml:space="preserve"> настоящего Регламента.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3.11. Зарегистрированное заявление и документы передаются на рассмотрение Главе города, который определяет исполнителя, ответственного за работу с поступившим заявлением (далее - ответственный исполнитель).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3.12. Продолжительность административной процедуры (максимальный срок ее выполнения) составляет 1 рабочий день.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3.13. Результатом административной процедуры является прием и регистрация поступившего заявления, определение ответственного исполнителя.</w:t>
      </w:r>
    </w:p>
    <w:p w:rsidR="005274B1" w:rsidRDefault="005274B1">
      <w:pPr>
        <w:pStyle w:val="ConsPlusNormal"/>
        <w:ind w:firstLine="540"/>
        <w:jc w:val="both"/>
      </w:pPr>
    </w:p>
    <w:p w:rsidR="005274B1" w:rsidRDefault="005274B1">
      <w:pPr>
        <w:pStyle w:val="ConsPlusTitle"/>
        <w:jc w:val="center"/>
        <w:outlineLvl w:val="2"/>
      </w:pPr>
      <w:r>
        <w:t>Формирование и направление запросов</w:t>
      </w:r>
    </w:p>
    <w:p w:rsidR="005274B1" w:rsidRDefault="005274B1">
      <w:pPr>
        <w:pStyle w:val="ConsPlusNormal"/>
        <w:ind w:firstLine="540"/>
        <w:jc w:val="both"/>
      </w:pPr>
    </w:p>
    <w:p w:rsidR="005274B1" w:rsidRDefault="005274B1">
      <w:pPr>
        <w:pStyle w:val="ConsPlusNormal"/>
        <w:ind w:firstLine="540"/>
        <w:jc w:val="both"/>
      </w:pPr>
      <w:r>
        <w:t xml:space="preserve">3.14. Основанием для начала административной процедуры является прием заявления без приложения документов, указанных в </w:t>
      </w:r>
      <w:hyperlink w:anchor="P165" w:history="1">
        <w:r>
          <w:rPr>
            <w:color w:val="0000FF"/>
          </w:rPr>
          <w:t>пункте 2.7</w:t>
        </w:r>
      </w:hyperlink>
      <w:r>
        <w:t xml:space="preserve"> настоящего Административного регламента.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3.15. В этом случае в зависимости от представленных документов ответственный исполнитель в течение 1 рабочего дня со дня поступления заявления в Администрацию осуществляет подготовку и направление запросов в порядке межведомственного информационного взаимодействия.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 xml:space="preserve">3.16. Направление запросов в рамках межведомственного информационного взаимодействия осуществляется в соответствии с требованиями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3.17.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Межведомственные запросы в форме электронного документа подписываются электронной подписью.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3.18. Продолжительность административной процедуры (максимальный срок ее выполнения) не может превышать 5 рабочих дней.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3.19.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услуги, которые приобщаются к заявлению.</w:t>
      </w:r>
    </w:p>
    <w:p w:rsidR="005274B1" w:rsidRDefault="005274B1">
      <w:pPr>
        <w:pStyle w:val="ConsPlusNormal"/>
        <w:ind w:firstLine="540"/>
        <w:jc w:val="both"/>
      </w:pPr>
    </w:p>
    <w:p w:rsidR="005274B1" w:rsidRDefault="005274B1">
      <w:pPr>
        <w:pStyle w:val="ConsPlusTitle"/>
        <w:jc w:val="center"/>
        <w:outlineLvl w:val="2"/>
      </w:pPr>
      <w:r>
        <w:t>Рассмотрение заявления и принятие решения</w:t>
      </w:r>
    </w:p>
    <w:p w:rsidR="005274B1" w:rsidRDefault="005274B1">
      <w:pPr>
        <w:pStyle w:val="ConsPlusNormal"/>
        <w:ind w:firstLine="540"/>
        <w:jc w:val="both"/>
      </w:pPr>
    </w:p>
    <w:p w:rsidR="005274B1" w:rsidRDefault="005274B1">
      <w:pPr>
        <w:pStyle w:val="ConsPlusNormal"/>
        <w:ind w:firstLine="540"/>
        <w:jc w:val="both"/>
      </w:pPr>
      <w:r>
        <w:t xml:space="preserve">3.20.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</w:t>
      </w:r>
      <w:r>
        <w:lastRenderedPageBreak/>
        <w:t>ответственному исполнителю.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Фамилия, имя и отчество (при наличии) ответственного исполнителя, телефон сообщаются заявителю (представителю заявителя) по его обращению.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3.21. Ответственный исполнитель осуществляет проверку сведений, содержащихся в заявлении и документах, представленных заявителем (представителем заявителя) с целью определения: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- полноты и достоверности сведений, содержащихся в представленных документах;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- согласованности представленной информации между отдельными документами комплекта;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 xml:space="preserve">- наличия оснований для отказа в предоставлении муниципальной услуги, предусмотренных </w:t>
      </w:r>
      <w:hyperlink w:anchor="P180" w:history="1">
        <w:r>
          <w:rPr>
            <w:color w:val="0000FF"/>
          </w:rPr>
          <w:t>пунктом 2.11</w:t>
        </w:r>
      </w:hyperlink>
      <w:r>
        <w:t xml:space="preserve"> настоящего Регламента.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3.22. Межведомственной комиссией по оценке жилых помещений муниципального жилищного фонда города Заречного по результатам рассмотрения представленных документов принимается решение о признании садового дома жилым домом либо жилого дома садовым домом.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3.23. При наличии оснований для отказа в предоставлении муниципальной услуги ответственный исполнитель готовит письмо об отказе в предоставлении муниципальной услуги с указанием причин отказа.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Решение Администрации об отказе в признании садового дома жилым домом или жилого дома садовым домом может быть обжаловано заявителем в судебном порядке.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3.24. Подготовленный проект постановления Администрации о признании (отказе в признании) жилого дома садовым домом или садового дома жилым домом направляется на согласование в электронной системе документооборота Администрации.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В случае несогласия с подготовленным документом, обнаружения ошибок и недочетов в нем замечания исправляются ответственным исполнителем незамедлительно в течение срока административной процедуры.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После согласования проект постановления Администрации направляется на подпись Главе города.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3.25. Продолжительность административной процедуры составляет не более 20 календарных дней.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3.26. Результатом административной процедуры является оформленное и зарегистрированное в установленном порядке постановление Администрации с результатами предоставления муниципальной услуги.</w:t>
      </w:r>
    </w:p>
    <w:p w:rsidR="005274B1" w:rsidRDefault="005274B1">
      <w:pPr>
        <w:pStyle w:val="ConsPlusNormal"/>
        <w:ind w:firstLine="540"/>
        <w:jc w:val="both"/>
      </w:pPr>
    </w:p>
    <w:p w:rsidR="005274B1" w:rsidRDefault="005274B1">
      <w:pPr>
        <w:pStyle w:val="ConsPlusTitle"/>
        <w:jc w:val="center"/>
        <w:outlineLvl w:val="2"/>
      </w:pPr>
      <w:r>
        <w:t xml:space="preserve">Выдача заявителю результата предоставления </w:t>
      </w:r>
      <w:proofErr w:type="gramStart"/>
      <w:r>
        <w:t>муниципальной</w:t>
      </w:r>
      <w:proofErr w:type="gramEnd"/>
    </w:p>
    <w:p w:rsidR="005274B1" w:rsidRDefault="005274B1">
      <w:pPr>
        <w:pStyle w:val="ConsPlusTitle"/>
        <w:jc w:val="center"/>
      </w:pPr>
      <w:r>
        <w:t>услуги</w:t>
      </w:r>
    </w:p>
    <w:p w:rsidR="005274B1" w:rsidRDefault="005274B1">
      <w:pPr>
        <w:pStyle w:val="ConsPlusNormal"/>
        <w:ind w:firstLine="540"/>
        <w:jc w:val="both"/>
      </w:pPr>
    </w:p>
    <w:p w:rsidR="005274B1" w:rsidRDefault="005274B1">
      <w:pPr>
        <w:pStyle w:val="ConsPlusNormal"/>
        <w:ind w:firstLine="540"/>
        <w:jc w:val="both"/>
      </w:pPr>
      <w:r>
        <w:t>3.27. Основанием для начала административной процедуры и критерием принятия решения по ней является оформленное и зарегистрированное в установленном порядке постановление Администрации о признании (отказе в признании) жилого дома садовым домом или садового дома жилым домом.</w:t>
      </w:r>
    </w:p>
    <w:p w:rsidR="005274B1" w:rsidRDefault="005274B1">
      <w:pPr>
        <w:pStyle w:val="ConsPlusNormal"/>
        <w:spacing w:before="220"/>
        <w:ind w:firstLine="540"/>
        <w:jc w:val="both"/>
      </w:pPr>
      <w:bookmarkStart w:id="10" w:name="P382"/>
      <w:bookmarkEnd w:id="10"/>
      <w:r>
        <w:t xml:space="preserve">3.28. Ответственный исполнитель в течение одного рабочего дня извещает заявителя о </w:t>
      </w:r>
      <w:r>
        <w:lastRenderedPageBreak/>
        <w:t>необходимости получения результата предоставления муниципальной услуги с указанием времени и места получения по телефону.</w:t>
      </w:r>
    </w:p>
    <w:p w:rsidR="005274B1" w:rsidRDefault="005274B1">
      <w:pPr>
        <w:pStyle w:val="ConsPlusNormal"/>
        <w:spacing w:before="220"/>
        <w:ind w:firstLine="540"/>
        <w:jc w:val="both"/>
      </w:pPr>
      <w:bookmarkStart w:id="11" w:name="P383"/>
      <w:bookmarkEnd w:id="11"/>
      <w:r>
        <w:t>3.29. Результат предоставления муниципальной услуги направляется заявителю (представителю заявителя) одним из способов, указанным в заявлении: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- в виде документа на бумажном носителе, который заявитель (представитель заявителя) получает непосредственно при личном обращении в Администрацию;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- в виде документа на бумажном носителе, который направляется заявителю (представителю заявителя) посредством почтового отправления.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В случае выбора заявителем (представителем заявителя) получения результата предоставления муниципальной услуги через МФЦ Администрация обеспечивает передачу документов в МФЦ для выдачи заявителю (представителю заявителя) в срок, предусмотренный соглашением о взаимодействии.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Решение об отказе в признании садового дома жилым домом или жилого дома садовым домом может быть обжаловано заявителем в судебном порядке.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3.30. Продолжительность административной процедуры составляет 3 рабочих дня.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3.31. Результатом административной процедуры является выдача заявителю результата предоставления муниципальной услуги.</w:t>
      </w:r>
    </w:p>
    <w:p w:rsidR="005274B1" w:rsidRDefault="005274B1">
      <w:pPr>
        <w:pStyle w:val="ConsPlusNormal"/>
        <w:ind w:firstLine="540"/>
        <w:jc w:val="both"/>
      </w:pPr>
    </w:p>
    <w:p w:rsidR="005274B1" w:rsidRDefault="005274B1">
      <w:pPr>
        <w:pStyle w:val="ConsPlusTitle"/>
        <w:jc w:val="center"/>
        <w:outlineLvl w:val="2"/>
      </w:pPr>
      <w:r>
        <w:t xml:space="preserve">Порядок исправления допущенных опечаток и ошибок </w:t>
      </w:r>
      <w:proofErr w:type="gramStart"/>
      <w:r>
        <w:t>в</w:t>
      </w:r>
      <w:proofErr w:type="gramEnd"/>
      <w:r>
        <w:t xml:space="preserve"> выданных</w:t>
      </w:r>
    </w:p>
    <w:p w:rsidR="005274B1" w:rsidRDefault="005274B1">
      <w:pPr>
        <w:pStyle w:val="ConsPlusTitle"/>
        <w:jc w:val="center"/>
      </w:pPr>
      <w:r>
        <w:t>в результате предоставления муниципальной услуги документах</w:t>
      </w:r>
    </w:p>
    <w:p w:rsidR="005274B1" w:rsidRDefault="005274B1">
      <w:pPr>
        <w:pStyle w:val="ConsPlusNormal"/>
        <w:ind w:firstLine="540"/>
        <w:jc w:val="both"/>
      </w:pPr>
    </w:p>
    <w:p w:rsidR="005274B1" w:rsidRDefault="005274B1">
      <w:pPr>
        <w:pStyle w:val="ConsPlusNormal"/>
        <w:ind w:firstLine="540"/>
        <w:jc w:val="both"/>
      </w:pPr>
      <w:r>
        <w:t xml:space="preserve">3.32. </w:t>
      </w:r>
      <w:proofErr w:type="gramStart"/>
      <w:r>
        <w:t xml:space="preserve">Основанием для начала административной процедуры по исправлению допущенных опечаток и ошибок (далее - техническая ошибка) в выданных в результате предоставления муниципальной услуги документах, указанных в </w:t>
      </w:r>
      <w:hyperlink w:anchor="P382" w:history="1">
        <w:r>
          <w:rPr>
            <w:color w:val="0000FF"/>
          </w:rPr>
          <w:t>пункте 3.28</w:t>
        </w:r>
      </w:hyperlink>
      <w:r>
        <w:t xml:space="preserve"> настоящего Регламента, является получение Администрацией заявления об исправлении технической ошибки.</w:t>
      </w:r>
      <w:proofErr w:type="gramEnd"/>
    </w:p>
    <w:p w:rsidR="005274B1" w:rsidRDefault="005274B1">
      <w:pPr>
        <w:pStyle w:val="ConsPlusNormal"/>
        <w:spacing w:before="220"/>
        <w:ind w:firstLine="540"/>
        <w:jc w:val="both"/>
      </w:pPr>
      <w:r>
        <w:t>3.33. При обращении об исправлении технической ошибки заявитель (представитель заявителя) представляет: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- заявление об исправлении технической ошибки;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- 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Заявление об исправлении технической ошибки подается заявителем лично или по почте в Администрацию.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3.34. Заявление об исправлении технической ошибки регистрируется сотрудником Администрации и передается сотруднику, ответственному за предоставление муниципальной услуги, в установленном порядке.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 xml:space="preserve">3.35. </w:t>
      </w:r>
      <w:proofErr w:type="gramStart"/>
      <w:r>
        <w:t>Сотрудник, ответственный за предоставление муниципальной услуги,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  <w:proofErr w:type="gramEnd"/>
    </w:p>
    <w:p w:rsidR="005274B1" w:rsidRDefault="005274B1">
      <w:pPr>
        <w:pStyle w:val="ConsPlusNormal"/>
        <w:spacing w:before="220"/>
        <w:ind w:firstLine="540"/>
        <w:jc w:val="both"/>
      </w:pPr>
      <w:r>
        <w:t>3.36.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lastRenderedPageBreak/>
        <w:t>3.37. В случае наличия технической ошибки в выданном в результате предоставления муниципальной услуги документе сотрудник, ответственный за предоставление муниципальной услуги, устраняет техническую ошибку в документах.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 xml:space="preserve">3.38. </w:t>
      </w:r>
      <w:proofErr w:type="gramStart"/>
      <w:r>
        <w:t>В случае отсутствия технической ошибки в выданном в результате предоставления муниципальной услуги документе сотрудник, ответственный за 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5274B1" w:rsidRDefault="005274B1">
      <w:pPr>
        <w:pStyle w:val="ConsPlusNormal"/>
        <w:spacing w:before="220"/>
        <w:ind w:firstLine="540"/>
        <w:jc w:val="both"/>
      </w:pPr>
      <w:r>
        <w:t>3.39. Сотрудник, ответственный за предоставление муниципальной услуги, передает уведомление об отсутствии технической ошибки в выданном в результате предоставления муниципальной услуги документе на подпись заместителю Главы Администрации.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3.40. Заместитель Главы Администрации подписывает уведомление об отсутствии технической ошибки в выданном в результате предоставления муниципальной услуги документе.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 xml:space="preserve">3.41. Сотрудник, ответственный за </w:t>
      </w:r>
      <w:proofErr w:type="gramStart"/>
      <w:r>
        <w:t>предоставление муниципальной услуги,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</w:t>
      </w:r>
      <w:proofErr w:type="gramEnd"/>
      <w:r>
        <w:t xml:space="preserve"> сотруднику Администрации, ответственному за прием документов, для направления заявителю.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 xml:space="preserve">3.42. </w:t>
      </w:r>
      <w:proofErr w:type="gramStart"/>
      <w:r>
        <w:t>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Администрации.</w:t>
      </w:r>
      <w:proofErr w:type="gramEnd"/>
    </w:p>
    <w:p w:rsidR="005274B1" w:rsidRDefault="005274B1">
      <w:pPr>
        <w:pStyle w:val="ConsPlusNormal"/>
        <w:spacing w:before="220"/>
        <w:ind w:firstLine="540"/>
        <w:jc w:val="both"/>
      </w:pPr>
      <w:bookmarkStart w:id="12" w:name="P408"/>
      <w:bookmarkEnd w:id="12"/>
      <w:r>
        <w:t>3.43.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5274B1" w:rsidRDefault="005274B1">
      <w:pPr>
        <w:pStyle w:val="ConsPlusNormal"/>
        <w:spacing w:before="220"/>
        <w:ind w:firstLine="540"/>
        <w:jc w:val="both"/>
      </w:pPr>
      <w:proofErr w:type="gramStart"/>
      <w:r>
        <w:t xml:space="preserve">а) в случае наличия технической ошибки в выданном в результате предоставления муниципальной услуги документе - документ, указанный в </w:t>
      </w:r>
      <w:hyperlink w:anchor="P383" w:history="1">
        <w:r>
          <w:rPr>
            <w:color w:val="0000FF"/>
          </w:rPr>
          <w:t>пункте 3.29</w:t>
        </w:r>
      </w:hyperlink>
      <w:r>
        <w:t xml:space="preserve"> настоящего Регламента;</w:t>
      </w:r>
      <w:proofErr w:type="gramEnd"/>
    </w:p>
    <w:p w:rsidR="005274B1" w:rsidRDefault="005274B1">
      <w:pPr>
        <w:pStyle w:val="ConsPlusNormal"/>
        <w:spacing w:before="220"/>
        <w:ind w:firstLine="540"/>
        <w:jc w:val="both"/>
      </w:pPr>
      <w:proofErr w:type="gramStart"/>
      <w: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5274B1" w:rsidRDefault="005274B1">
      <w:pPr>
        <w:pStyle w:val="ConsPlusNormal"/>
        <w:spacing w:before="220"/>
        <w:ind w:firstLine="540"/>
        <w:jc w:val="both"/>
      </w:pPr>
      <w:r>
        <w:t xml:space="preserve">3.44. </w:t>
      </w:r>
      <w:proofErr w:type="gramStart"/>
      <w:r>
        <w:t xml:space="preserve">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- регистрация документа, указанного в </w:t>
      </w:r>
      <w:hyperlink w:anchor="P408" w:history="1">
        <w:r>
          <w:rPr>
            <w:color w:val="0000FF"/>
          </w:rPr>
          <w:t>пункте 3.43</w:t>
        </w:r>
      </w:hyperlink>
      <w:r>
        <w:t xml:space="preserve"> настоящего Регламента, в установленной в Администрации системе электронного документооборота с указанием даты и исходящего номера.</w:t>
      </w:r>
      <w:proofErr w:type="gramEnd"/>
    </w:p>
    <w:p w:rsidR="005274B1" w:rsidRDefault="005274B1">
      <w:pPr>
        <w:pStyle w:val="ConsPlusNormal"/>
        <w:ind w:firstLine="540"/>
        <w:jc w:val="both"/>
      </w:pPr>
    </w:p>
    <w:p w:rsidR="005274B1" w:rsidRDefault="005274B1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</w:t>
      </w:r>
    </w:p>
    <w:p w:rsidR="005274B1" w:rsidRDefault="005274B1">
      <w:pPr>
        <w:pStyle w:val="ConsPlusTitle"/>
        <w:jc w:val="center"/>
      </w:pPr>
      <w:r>
        <w:t>регламента</w:t>
      </w:r>
    </w:p>
    <w:p w:rsidR="005274B1" w:rsidRDefault="005274B1">
      <w:pPr>
        <w:pStyle w:val="ConsPlusNormal"/>
        <w:ind w:firstLine="540"/>
        <w:jc w:val="both"/>
      </w:pPr>
    </w:p>
    <w:p w:rsidR="005274B1" w:rsidRDefault="005274B1">
      <w:pPr>
        <w:pStyle w:val="ConsPlusNormal"/>
        <w:ind w:firstLine="540"/>
        <w:jc w:val="both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 xml:space="preserve">4.1.1. </w:t>
      </w:r>
      <w:proofErr w:type="gramStart"/>
      <w: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Главой города,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5274B1" w:rsidRDefault="005274B1">
      <w:pPr>
        <w:pStyle w:val="ConsPlusNormal"/>
        <w:spacing w:before="220"/>
        <w:ind w:firstLine="540"/>
        <w:jc w:val="both"/>
      </w:pPr>
      <w:r>
        <w:lastRenderedPageBreak/>
        <w:t>4.1.2. Текущий контроль осуществляется путем проведения проверок соблюдения и исполнения положений настоящего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4.2. В Администрации проводятся плановые и внеплановые проверки полноты и качества исполнения муниципальной услуги.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Периодичность проведения проверок имеет плановый характер (осуществляется на основании планов работы Администрации) и внеплановый характер (по конкретному обращению заявителя).</w:t>
      </w:r>
    </w:p>
    <w:p w:rsidR="005274B1" w:rsidRDefault="005274B1">
      <w:pPr>
        <w:pStyle w:val="ConsPlusNormal"/>
        <w:spacing w:before="220"/>
        <w:ind w:firstLine="540"/>
        <w:jc w:val="both"/>
      </w:pPr>
      <w:proofErr w:type="gramStart"/>
      <w: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5274B1" w:rsidRDefault="005274B1">
      <w:pPr>
        <w:pStyle w:val="ConsPlusNormal"/>
        <w:spacing w:before="220"/>
        <w:ind w:firstLine="540"/>
        <w:jc w:val="both"/>
      </w:pPr>
      <w:r>
        <w:t xml:space="preserve">Проведение плановой проверки полноты и качества предоставления муниципальной услуги осуществляется рабочей группой по вопросам реализации в городе Заречном Пензенской области положений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(далее - рабочая группа). Результаты деятельности рабочей группы оформляются протоколом, в котором отмечаются выявленные недостатки и предложения по их устранению.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 обращений (жалоб) граждан и юридических лиц, связанных с нарушениями при предоставлении муниципальной услуги. 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Администрации.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 xml:space="preserve">4.5. Ответственные исполнители несут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4.5.1. соблюдение сроков выполнения административных процедур при предоставлении муниципальной услуги;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4.5.2. соответствие результатов рассмотрения документов требованиям законодательства Российской Федерации.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 или Региональный портал.</w:t>
      </w:r>
    </w:p>
    <w:p w:rsidR="005274B1" w:rsidRDefault="005274B1">
      <w:pPr>
        <w:pStyle w:val="ConsPlusNormal"/>
        <w:ind w:firstLine="540"/>
        <w:jc w:val="both"/>
      </w:pPr>
    </w:p>
    <w:p w:rsidR="005274B1" w:rsidRDefault="005274B1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5274B1" w:rsidRDefault="005274B1">
      <w:pPr>
        <w:pStyle w:val="ConsPlusTitle"/>
        <w:jc w:val="center"/>
      </w:pPr>
      <w:r>
        <w:t>и действий (бездействия) органа, предоставляющего</w:t>
      </w:r>
    </w:p>
    <w:p w:rsidR="005274B1" w:rsidRDefault="005274B1">
      <w:pPr>
        <w:pStyle w:val="ConsPlusTitle"/>
        <w:jc w:val="center"/>
      </w:pPr>
      <w:r>
        <w:t>муниципальную услугу, многофункционального центра,</w:t>
      </w:r>
    </w:p>
    <w:p w:rsidR="005274B1" w:rsidRDefault="005274B1">
      <w:pPr>
        <w:pStyle w:val="ConsPlusTitle"/>
        <w:jc w:val="center"/>
      </w:pPr>
      <w:r>
        <w:t>организаций, осуществляющих функции по предоставлению</w:t>
      </w:r>
    </w:p>
    <w:p w:rsidR="005274B1" w:rsidRDefault="005274B1">
      <w:pPr>
        <w:pStyle w:val="ConsPlusTitle"/>
        <w:jc w:val="center"/>
      </w:pPr>
      <w:r>
        <w:t>муниципальных услуг, а также их должностных лиц,</w:t>
      </w:r>
    </w:p>
    <w:p w:rsidR="005274B1" w:rsidRDefault="005274B1">
      <w:pPr>
        <w:pStyle w:val="ConsPlusTitle"/>
        <w:jc w:val="center"/>
      </w:pPr>
      <w:r>
        <w:t>муниципальных служащих, работников</w:t>
      </w:r>
    </w:p>
    <w:p w:rsidR="005274B1" w:rsidRDefault="005274B1">
      <w:pPr>
        <w:pStyle w:val="ConsPlusNormal"/>
        <w:ind w:firstLine="540"/>
        <w:jc w:val="both"/>
      </w:pPr>
    </w:p>
    <w:p w:rsidR="005274B1" w:rsidRDefault="005274B1">
      <w:pPr>
        <w:pStyle w:val="ConsPlusNormal"/>
        <w:ind w:firstLine="540"/>
        <w:jc w:val="both"/>
      </w:pPr>
      <w:r>
        <w:t>5.1. Заявители вправе обжаловать решения, принятые в ходе предоставления муниципальной услуги (на любом этапе), действия (бездействие) Главы города или муниципальных служащих в досудебном порядке.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5.2. Предметом жалобы могут являться нарушения прав и законных интересов заявителей, неправомерные решения, действия (бездействие) Администрации, должностных лиц и муниципальных служащих Администрации, нарушения положений настоящего Регламента, некорректное поведение или нарушение служебной этики в ходе предоставления муниципальной услуги.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5.3.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на официальном сайте Администрации, на Едином портале, Региональном портале.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Указанная информация также может быть сообщена заявителю в устной и (или) в письменной форме.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5.4. Порядок подачи и рассмотрения жалобы на решения и действия (бездействие) должностных лиц, муниципальных служащих Администрации города Заречного Пензенской области.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 xml:space="preserve">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 xml:space="preserve">5.4.1. нарушение срока регистрации запроса о предоставлении муниципальной услуги, запроса, указанного в </w:t>
      </w:r>
      <w:hyperlink r:id="rId36" w:history="1">
        <w:r>
          <w:rPr>
            <w:color w:val="0000FF"/>
          </w:rPr>
          <w:t>статье 15.1</w:t>
        </w:r>
      </w:hyperlink>
      <w:r>
        <w:t xml:space="preserve"> Федерального закона N 210-ФЗ;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5.4.2. нарушение срока предоставления муниципальной услуги;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5.4.3.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5.4.4. отказ в приеме документов, представление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услуги, у заявителя;</w:t>
      </w:r>
    </w:p>
    <w:p w:rsidR="005274B1" w:rsidRDefault="005274B1">
      <w:pPr>
        <w:pStyle w:val="ConsPlusNormal"/>
        <w:spacing w:before="220"/>
        <w:ind w:firstLine="540"/>
        <w:jc w:val="both"/>
      </w:pPr>
      <w:proofErr w:type="gramStart"/>
      <w:r>
        <w:t>5.4.5.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5274B1" w:rsidRDefault="005274B1">
      <w:pPr>
        <w:pStyle w:val="ConsPlusNormal"/>
        <w:spacing w:before="220"/>
        <w:ind w:firstLine="540"/>
        <w:jc w:val="both"/>
      </w:pPr>
      <w:r>
        <w:t>5.4.6.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5274B1" w:rsidRDefault="005274B1">
      <w:pPr>
        <w:pStyle w:val="ConsPlusNormal"/>
        <w:spacing w:before="220"/>
        <w:ind w:firstLine="540"/>
        <w:jc w:val="both"/>
      </w:pPr>
      <w:proofErr w:type="gramStart"/>
      <w:r>
        <w:t>5.4.7.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274B1" w:rsidRDefault="005274B1">
      <w:pPr>
        <w:pStyle w:val="ConsPlusNormal"/>
        <w:spacing w:before="220"/>
        <w:ind w:firstLine="540"/>
        <w:jc w:val="both"/>
      </w:pPr>
      <w:r>
        <w:t>5.4.8. нарушение срока или порядка выдачи документов по результатам предоставления муниципальной услуги;</w:t>
      </w:r>
    </w:p>
    <w:p w:rsidR="005274B1" w:rsidRDefault="005274B1">
      <w:pPr>
        <w:pStyle w:val="ConsPlusNormal"/>
        <w:spacing w:before="220"/>
        <w:ind w:firstLine="540"/>
        <w:jc w:val="both"/>
      </w:pPr>
      <w:proofErr w:type="gramStart"/>
      <w:r>
        <w:t xml:space="preserve">5.4.9. приостановление предоставления муниципальной услуги, если основания </w:t>
      </w:r>
      <w:r>
        <w:lastRenderedPageBreak/>
        <w:t>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5274B1" w:rsidRDefault="005274B1">
      <w:pPr>
        <w:pStyle w:val="ConsPlusNormal"/>
        <w:spacing w:before="220"/>
        <w:ind w:firstLine="540"/>
        <w:jc w:val="both"/>
      </w:pPr>
      <w:proofErr w:type="gramStart"/>
      <w:r>
        <w:t xml:space="preserve">5.4.10.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7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  <w:proofErr w:type="gramEnd"/>
    </w:p>
    <w:p w:rsidR="005274B1" w:rsidRDefault="005274B1">
      <w:pPr>
        <w:pStyle w:val="ConsPlusNormal"/>
        <w:spacing w:before="220"/>
        <w:ind w:firstLine="540"/>
        <w:jc w:val="both"/>
      </w:pPr>
      <w:r>
        <w:t xml:space="preserve">5.5. Жалоба на решения и действия (бездействие) Главы города подается в порядке, установленном действующим законодательством, в уполномоченный исполнительный орган государственной власти Пензенской области, к компетенции которого относится осуществление </w:t>
      </w:r>
      <w:proofErr w:type="gramStart"/>
      <w:r>
        <w:t>контроля за</w:t>
      </w:r>
      <w:proofErr w:type="gramEnd"/>
      <w:r>
        <w:t xml:space="preserve"> соблюдением органами местного самоуправления законодательства о деятельности в сфере жилищно-коммунального хозяйства.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5.6.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Пензенской области.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5.7. Жалоба на решения и действия (бездействия) муниципальных служащих, ответственных за предоставление муниципальной услуги, жалоба подается на имя Главы города.</w:t>
      </w:r>
    </w:p>
    <w:p w:rsidR="005274B1" w:rsidRDefault="005274B1">
      <w:pPr>
        <w:pStyle w:val="ConsPlusNormal"/>
        <w:spacing w:before="220"/>
        <w:ind w:firstLine="540"/>
        <w:jc w:val="both"/>
      </w:pPr>
      <w:bookmarkStart w:id="13" w:name="P457"/>
      <w:bookmarkEnd w:id="13"/>
      <w:r>
        <w:t xml:space="preserve">5.8. </w:t>
      </w:r>
      <w:proofErr w:type="gramStart"/>
      <w:r>
        <w:t xml:space="preserve">Особенности подачи и рассмотрения жалобы на решения и действия (бездействие) Администрации и его должностных лиц, муниципальных служащих при предоставлении муниципальной услуги устанавливаются </w:t>
      </w:r>
      <w:hyperlink r:id="rId38" w:history="1">
        <w:r>
          <w:rPr>
            <w:color w:val="0000FF"/>
          </w:rPr>
          <w:t>Порядком</w:t>
        </w:r>
      </w:hyperlink>
      <w:r>
        <w:t xml:space="preserve"> подачи и рассмотрения жалоб на решения и действия (бездействие) должностных лиц, муниципальных служащих Администрации города Заречного Пензенской области при предоставлении муниципальных услуг, утвержденным постановлением Администрации от 24.09.2018 N 2134 (с последующими изменениями).</w:t>
      </w:r>
      <w:proofErr w:type="gramEnd"/>
    </w:p>
    <w:p w:rsidR="005274B1" w:rsidRDefault="005274B1">
      <w:pPr>
        <w:pStyle w:val="ConsPlusNormal"/>
        <w:spacing w:before="220"/>
        <w:ind w:firstLine="540"/>
        <w:jc w:val="both"/>
      </w:pPr>
      <w:r>
        <w:t xml:space="preserve">5.9. </w:t>
      </w:r>
      <w:proofErr w:type="gramStart"/>
      <w:r>
        <w:t>Жалоба на решения и действия (бездействие) Администрации, Главы города, муниципального служащего Администрации может быть направлена по почте, через МФЦ, с использованием информационно-телекоммуникационной сети "Интернет", официального сайта Администрации, Единого портала либо Регионального портала государственных и муниципальных услуг,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</w:t>
      </w:r>
      <w:proofErr w:type="gramEnd"/>
      <w:r>
        <w:t xml:space="preserve"> </w:t>
      </w:r>
      <w:proofErr w:type="gramStart"/>
      <w:r>
        <w:t>принята</w:t>
      </w:r>
      <w:proofErr w:type="gramEnd"/>
      <w:r>
        <w:t xml:space="preserve"> при личном приеме заявителя.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5.10.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5.9.2.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5.8.3. В электронном виде жалоба может быть подана заявителем посредством: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а) официального сайта Администрации в информационно-телекоммуникационной сети "Интернет";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б) федеральной государственной информационной системы "Единый портал государственных и муниципальных услуг (функций)", региональной государственной информационной системы "Портал государственных и муниципальных услуг (функций) Пензенской области";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lastRenderedPageBreak/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 xml:space="preserve">При подаче жалобы в электронном виде документы, указанные в </w:t>
      </w:r>
      <w:hyperlink w:anchor="P457" w:history="1">
        <w:r>
          <w:rPr>
            <w:color w:val="0000FF"/>
          </w:rPr>
          <w:t>пункте 5.8</w:t>
        </w:r>
      </w:hyperlink>
      <w: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5.8.4. В случае подачи жалобы заявителем через МФЦ - МФЦ обеспечивает ее передачу в Администрацию в порядке и сроки, которые установлены соглашением о взаимодействии между Администрацией и МФЦ, но не позднее следующего рабочего дня со дня поступления жалобы.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Администрации.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 xml:space="preserve">5.9. </w:t>
      </w:r>
      <w:proofErr w:type="gramStart"/>
      <w: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либо Регионального портала государственных и муниципальных услуг,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 при личном приеме заявителя</w:t>
      </w:r>
      <w:proofErr w:type="gramEnd"/>
      <w:r>
        <w:t>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5.9.1.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5.9.2.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5.10. Жалоба подлежит обязательной регистрации в течение одного рабочего дня с момента поступления в Администрацию.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5.11. Жалоба должна содержать: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 xml:space="preserve">5.11.1.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hyperlink r:id="rId39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их работников, решения и действия (бездействие) которых обжалуются;</w:t>
      </w:r>
    </w:p>
    <w:p w:rsidR="005274B1" w:rsidRDefault="005274B1">
      <w:pPr>
        <w:pStyle w:val="ConsPlusNormal"/>
        <w:spacing w:before="220"/>
        <w:ind w:firstLine="540"/>
        <w:jc w:val="both"/>
      </w:pPr>
      <w:proofErr w:type="gramStart"/>
      <w:r>
        <w:t>5.11.2.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274B1" w:rsidRDefault="005274B1">
      <w:pPr>
        <w:pStyle w:val="ConsPlusNormal"/>
        <w:spacing w:before="220"/>
        <w:ind w:firstLine="540"/>
        <w:jc w:val="both"/>
      </w:pPr>
      <w:r>
        <w:t xml:space="preserve">5.11.3.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40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их работников;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lastRenderedPageBreak/>
        <w:t xml:space="preserve">5.11.4.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41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5.12. Основанием для начала процедуры досудебного (внесудебного) обжалования действий (бездействия) Главы города или муниципальных служащих, ответственных за предоставление муниципальной услуги, является подача заявителем жалобы.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5274B1" w:rsidRDefault="005274B1">
      <w:pPr>
        <w:pStyle w:val="ConsPlusNormal"/>
        <w:spacing w:before="220"/>
        <w:ind w:firstLine="540"/>
        <w:jc w:val="both"/>
      </w:pPr>
      <w:bookmarkStart w:id="14" w:name="P480"/>
      <w:bookmarkEnd w:id="14"/>
      <w:r>
        <w:t>5.13. Заявитель имеет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 xml:space="preserve">5.14. </w:t>
      </w:r>
      <w:proofErr w:type="gramStart"/>
      <w:r>
        <w:t xml:space="preserve">Жалоба, поступившая в Администрацию, МФЦ, учредителю МФЦ, в организации, предусмотренные </w:t>
      </w:r>
      <w:hyperlink r:id="rId42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либо Правительство Пензенской области,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43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в приеме документов у заявителя либо в исправлении допущенных опечаток</w:t>
      </w:r>
      <w:proofErr w:type="gramEnd"/>
      <w:r>
        <w:t xml:space="preserve">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5.15. Основания для приостановления рассмотрения жалобы отсутствуют.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5.16. По результатам рассмотрения жалобы принимается одно из следующих решений:</w:t>
      </w:r>
    </w:p>
    <w:p w:rsidR="005274B1" w:rsidRDefault="005274B1">
      <w:pPr>
        <w:pStyle w:val="ConsPlusNormal"/>
        <w:spacing w:before="220"/>
        <w:ind w:firstLine="540"/>
        <w:jc w:val="both"/>
      </w:pPr>
      <w:proofErr w:type="gramStart"/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5274B1" w:rsidRDefault="005274B1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 xml:space="preserve">5.17. Не позднее дня, следующего за днем принятия решения, указанного в </w:t>
      </w:r>
      <w:hyperlink w:anchor="P480" w:history="1">
        <w:r>
          <w:rPr>
            <w:color w:val="0000FF"/>
          </w:rPr>
          <w:t>пункте 5.13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 xml:space="preserve">5.18. В случае признания жалобы подлежащей удовлетворению в ответе заявителю, указанном в </w:t>
      </w:r>
      <w:hyperlink w:anchor="P480" w:history="1">
        <w:r>
          <w:rPr>
            <w:color w:val="0000FF"/>
          </w:rPr>
          <w:t>пункте 5.13</w:t>
        </w:r>
      </w:hyperlink>
      <w:r>
        <w:t xml:space="preserve"> настоящего Регламента, дается информация о действиях, осуществляемых Администрацией, МФЦ либо организацией, предусмотренной </w:t>
      </w:r>
      <w:hyperlink r:id="rId44" w:history="1">
        <w:r>
          <w:rPr>
            <w:color w:val="0000FF"/>
          </w:rPr>
          <w:t>частью 1.1 статьи 16</w:t>
        </w:r>
      </w:hyperlink>
      <w:r>
        <w:t xml:space="preserve">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</w:t>
      </w:r>
      <w:r>
        <w:lastRenderedPageBreak/>
        <w:t xml:space="preserve">заявителю в </w:t>
      </w:r>
      <w:proofErr w:type="gramStart"/>
      <w:r>
        <w:t>целях</w:t>
      </w:r>
      <w:proofErr w:type="gramEnd"/>
      <w:r>
        <w:t xml:space="preserve"> получения муниципальной услуги.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 xml:space="preserve">5.19.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заявителю, указанном в </w:t>
      </w:r>
      <w:hyperlink w:anchor="P480" w:history="1">
        <w:r>
          <w:rPr>
            <w:color w:val="0000FF"/>
          </w:rPr>
          <w:t>пункте 5.13</w:t>
        </w:r>
      </w:hyperlink>
      <w:r>
        <w:t xml:space="preserve">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 xml:space="preserve">5.20.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5274B1" w:rsidRDefault="005274B1">
      <w:pPr>
        <w:pStyle w:val="ConsPlusNormal"/>
        <w:spacing w:before="220"/>
        <w:ind w:firstLine="540"/>
        <w:jc w:val="both"/>
      </w:pPr>
      <w:r>
        <w:t>5.21. 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5274B1" w:rsidRDefault="005274B1">
      <w:pPr>
        <w:pStyle w:val="ConsPlusNormal"/>
        <w:ind w:firstLine="540"/>
        <w:jc w:val="both"/>
      </w:pPr>
    </w:p>
    <w:p w:rsidR="005274B1" w:rsidRDefault="005274B1">
      <w:pPr>
        <w:pStyle w:val="ConsPlusNormal"/>
        <w:ind w:firstLine="540"/>
        <w:jc w:val="both"/>
      </w:pPr>
    </w:p>
    <w:p w:rsidR="005274B1" w:rsidRDefault="005274B1">
      <w:pPr>
        <w:pStyle w:val="ConsPlusNormal"/>
        <w:ind w:firstLine="540"/>
        <w:jc w:val="both"/>
      </w:pPr>
    </w:p>
    <w:p w:rsidR="005274B1" w:rsidRDefault="005274B1">
      <w:pPr>
        <w:pStyle w:val="ConsPlusNormal"/>
        <w:ind w:firstLine="540"/>
        <w:jc w:val="both"/>
      </w:pPr>
    </w:p>
    <w:p w:rsidR="005274B1" w:rsidRDefault="005274B1">
      <w:pPr>
        <w:pStyle w:val="ConsPlusNormal"/>
        <w:ind w:firstLine="540"/>
        <w:jc w:val="both"/>
      </w:pPr>
    </w:p>
    <w:p w:rsidR="005274B1" w:rsidRDefault="005274B1">
      <w:pPr>
        <w:pStyle w:val="ConsPlusNormal"/>
        <w:jc w:val="right"/>
        <w:outlineLvl w:val="1"/>
      </w:pPr>
      <w:r>
        <w:t>Приложение N 1</w:t>
      </w:r>
    </w:p>
    <w:p w:rsidR="005274B1" w:rsidRDefault="005274B1">
      <w:pPr>
        <w:pStyle w:val="ConsPlusNormal"/>
        <w:jc w:val="right"/>
      </w:pPr>
      <w:r>
        <w:t>к административному регламенту</w:t>
      </w:r>
    </w:p>
    <w:p w:rsidR="005274B1" w:rsidRDefault="005274B1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5274B1" w:rsidRDefault="005274B1">
      <w:pPr>
        <w:pStyle w:val="ConsPlusNormal"/>
        <w:jc w:val="right"/>
      </w:pPr>
      <w:r>
        <w:t>услуги "Признание садового дома</w:t>
      </w:r>
    </w:p>
    <w:p w:rsidR="005274B1" w:rsidRDefault="005274B1">
      <w:pPr>
        <w:pStyle w:val="ConsPlusNormal"/>
        <w:jc w:val="right"/>
      </w:pPr>
      <w:r>
        <w:t>жилым домом или жилого дома</w:t>
      </w:r>
    </w:p>
    <w:p w:rsidR="005274B1" w:rsidRDefault="005274B1">
      <w:pPr>
        <w:pStyle w:val="ConsPlusNormal"/>
        <w:jc w:val="right"/>
      </w:pPr>
      <w:r>
        <w:t>садовым домом"</w:t>
      </w:r>
    </w:p>
    <w:p w:rsidR="005274B1" w:rsidRDefault="005274B1">
      <w:pPr>
        <w:pStyle w:val="ConsPlusNormal"/>
        <w:ind w:firstLine="540"/>
        <w:jc w:val="both"/>
      </w:pPr>
    </w:p>
    <w:p w:rsidR="005274B1" w:rsidRDefault="005274B1">
      <w:pPr>
        <w:pStyle w:val="ConsPlusNonformat"/>
        <w:jc w:val="both"/>
      </w:pPr>
      <w:r>
        <w:t xml:space="preserve">                                  Главе города Заречного Пензенской области</w:t>
      </w:r>
    </w:p>
    <w:p w:rsidR="005274B1" w:rsidRDefault="005274B1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5274B1" w:rsidRDefault="005274B1">
      <w:pPr>
        <w:pStyle w:val="ConsPlusNonformat"/>
        <w:jc w:val="both"/>
      </w:pPr>
      <w:r>
        <w:t xml:space="preserve">                                  _________________________________________</w:t>
      </w:r>
    </w:p>
    <w:p w:rsidR="005274B1" w:rsidRDefault="005274B1">
      <w:pPr>
        <w:pStyle w:val="ConsPlusNonformat"/>
        <w:jc w:val="both"/>
      </w:pPr>
      <w:r>
        <w:t xml:space="preserve">                                              (Ф.И.О. заявителя)</w:t>
      </w:r>
    </w:p>
    <w:p w:rsidR="005274B1" w:rsidRDefault="005274B1">
      <w:pPr>
        <w:pStyle w:val="ConsPlusNonformat"/>
        <w:jc w:val="both"/>
      </w:pPr>
      <w:r>
        <w:t xml:space="preserve">                                  _________________________________________</w:t>
      </w:r>
    </w:p>
    <w:p w:rsidR="005274B1" w:rsidRDefault="005274B1">
      <w:pPr>
        <w:pStyle w:val="ConsPlusNonformat"/>
        <w:jc w:val="both"/>
      </w:pPr>
      <w:r>
        <w:t xml:space="preserve">                                  тел. ____________________________________</w:t>
      </w:r>
    </w:p>
    <w:p w:rsidR="005274B1" w:rsidRDefault="005274B1">
      <w:pPr>
        <w:pStyle w:val="ConsPlusNonformat"/>
        <w:jc w:val="both"/>
      </w:pPr>
      <w:r>
        <w:t xml:space="preserve">                                  электронная почта: ______________________</w:t>
      </w:r>
    </w:p>
    <w:p w:rsidR="005274B1" w:rsidRDefault="005274B1">
      <w:pPr>
        <w:pStyle w:val="ConsPlusNonformat"/>
        <w:jc w:val="both"/>
      </w:pPr>
      <w:r>
        <w:t xml:space="preserve">                                  документ, удостоверяющий личность:</w:t>
      </w:r>
    </w:p>
    <w:p w:rsidR="005274B1" w:rsidRDefault="005274B1">
      <w:pPr>
        <w:pStyle w:val="ConsPlusNonformat"/>
        <w:jc w:val="both"/>
      </w:pPr>
      <w:r>
        <w:t xml:space="preserve">                                  _________________________________________</w:t>
      </w:r>
    </w:p>
    <w:p w:rsidR="005274B1" w:rsidRDefault="005274B1">
      <w:pPr>
        <w:pStyle w:val="ConsPlusNonformat"/>
        <w:jc w:val="both"/>
      </w:pPr>
      <w:r>
        <w:t xml:space="preserve">                                  серия ____________ номер ________________</w:t>
      </w:r>
    </w:p>
    <w:p w:rsidR="005274B1" w:rsidRDefault="005274B1">
      <w:pPr>
        <w:pStyle w:val="ConsPlusNonformat"/>
        <w:jc w:val="both"/>
      </w:pPr>
      <w:r>
        <w:t xml:space="preserve">                                  кем и когда </w:t>
      </w:r>
      <w:proofErr w:type="gramStart"/>
      <w:r>
        <w:t>выдан</w:t>
      </w:r>
      <w:proofErr w:type="gramEnd"/>
      <w:r>
        <w:t>: ______________________</w:t>
      </w:r>
    </w:p>
    <w:p w:rsidR="005274B1" w:rsidRDefault="005274B1">
      <w:pPr>
        <w:pStyle w:val="ConsPlusNonformat"/>
        <w:jc w:val="both"/>
      </w:pPr>
      <w:r>
        <w:t xml:space="preserve">                                  _________________________________________</w:t>
      </w:r>
    </w:p>
    <w:p w:rsidR="005274B1" w:rsidRDefault="005274B1">
      <w:pPr>
        <w:pStyle w:val="ConsPlusNonformat"/>
        <w:jc w:val="both"/>
      </w:pPr>
    </w:p>
    <w:p w:rsidR="005274B1" w:rsidRDefault="005274B1">
      <w:pPr>
        <w:pStyle w:val="ConsPlusNonformat"/>
        <w:jc w:val="both"/>
      </w:pPr>
      <w:bookmarkStart w:id="15" w:name="P516"/>
      <w:bookmarkEnd w:id="15"/>
      <w:r>
        <w:t xml:space="preserve">                                 ЗАЯВЛЕНИЕ</w:t>
      </w:r>
    </w:p>
    <w:p w:rsidR="005274B1" w:rsidRDefault="005274B1">
      <w:pPr>
        <w:pStyle w:val="ConsPlusNonformat"/>
        <w:jc w:val="both"/>
      </w:pPr>
    </w:p>
    <w:p w:rsidR="005274B1" w:rsidRDefault="005274B1">
      <w:pPr>
        <w:pStyle w:val="ConsPlusNonformat"/>
        <w:jc w:val="both"/>
      </w:pPr>
      <w:r>
        <w:t xml:space="preserve">    Прошу признать </w:t>
      </w:r>
      <w:proofErr w:type="gramStart"/>
      <w:r>
        <w:t>расположенный</w:t>
      </w:r>
      <w:proofErr w:type="gramEnd"/>
      <w:r>
        <w:t xml:space="preserve"> по адресу ________________________________</w:t>
      </w:r>
    </w:p>
    <w:p w:rsidR="005274B1" w:rsidRDefault="005274B1">
      <w:pPr>
        <w:pStyle w:val="ConsPlusNonformat"/>
        <w:jc w:val="both"/>
      </w:pPr>
      <w:r>
        <w:t xml:space="preserve">    садовый дом жилым домом (или жилой дом садовым домом),</w:t>
      </w:r>
    </w:p>
    <w:p w:rsidR="005274B1" w:rsidRDefault="005274B1">
      <w:pPr>
        <w:pStyle w:val="ConsPlusNonformat"/>
        <w:jc w:val="both"/>
      </w:pPr>
      <w:r>
        <w:t xml:space="preserve">    кадастровый номер садового дома или жилого дома _______________________</w:t>
      </w:r>
    </w:p>
    <w:p w:rsidR="005274B1" w:rsidRDefault="005274B1">
      <w:pPr>
        <w:pStyle w:val="ConsPlusNonformat"/>
        <w:jc w:val="both"/>
      </w:pPr>
      <w:r>
        <w:t xml:space="preserve">    и  кадастровый  номер земельного участка, на котором расположен садовый</w:t>
      </w:r>
    </w:p>
    <w:p w:rsidR="005274B1" w:rsidRDefault="005274B1">
      <w:pPr>
        <w:pStyle w:val="ConsPlusNonformat"/>
        <w:jc w:val="both"/>
      </w:pPr>
      <w:r>
        <w:t>дом или жилой дом _________________________________________________________</w:t>
      </w:r>
    </w:p>
    <w:p w:rsidR="005274B1" w:rsidRDefault="005274B1">
      <w:pPr>
        <w:pStyle w:val="ConsPlusNonformat"/>
        <w:jc w:val="both"/>
      </w:pPr>
      <w:r>
        <w:t xml:space="preserve">    способ получения решения уполномоченного органа местного самоуправления</w:t>
      </w:r>
    </w:p>
    <w:p w:rsidR="005274B1" w:rsidRDefault="005274B1">
      <w:pPr>
        <w:pStyle w:val="ConsPlusNonformat"/>
        <w:jc w:val="both"/>
      </w:pPr>
      <w:r>
        <w:t>и иных предусмотренных административным регламентом документов</w:t>
      </w:r>
    </w:p>
    <w:p w:rsidR="005274B1" w:rsidRDefault="005274B1">
      <w:pPr>
        <w:pStyle w:val="ConsPlusNonformat"/>
        <w:jc w:val="both"/>
      </w:pPr>
      <w:r>
        <w:t>___________________________________________________________________________</w:t>
      </w:r>
    </w:p>
    <w:p w:rsidR="005274B1" w:rsidRDefault="005274B1">
      <w:pPr>
        <w:pStyle w:val="ConsPlusNonformat"/>
        <w:jc w:val="both"/>
      </w:pPr>
      <w:r>
        <w:t xml:space="preserve">    </w:t>
      </w:r>
      <w:proofErr w:type="gramStart"/>
      <w:r>
        <w:t>(почтовое отправление с уведомлением о вручении, электронная почта,</w:t>
      </w:r>
      <w:proofErr w:type="gramEnd"/>
    </w:p>
    <w:p w:rsidR="005274B1" w:rsidRDefault="005274B1">
      <w:pPr>
        <w:pStyle w:val="ConsPlusNonformat"/>
        <w:jc w:val="both"/>
      </w:pPr>
      <w:r>
        <w:t xml:space="preserve">  получение лично в МФЦ, получение лично в уполномоченном органе местного</w:t>
      </w:r>
    </w:p>
    <w:p w:rsidR="005274B1" w:rsidRDefault="005274B1">
      <w:pPr>
        <w:pStyle w:val="ConsPlusNonformat"/>
        <w:jc w:val="both"/>
      </w:pPr>
      <w:r>
        <w:t xml:space="preserve">                              самоуправления)</w:t>
      </w:r>
    </w:p>
    <w:p w:rsidR="005274B1" w:rsidRDefault="005274B1">
      <w:pPr>
        <w:pStyle w:val="ConsPlusNonformat"/>
        <w:jc w:val="both"/>
      </w:pPr>
    </w:p>
    <w:p w:rsidR="005274B1" w:rsidRDefault="005274B1">
      <w:pPr>
        <w:pStyle w:val="ConsPlusNonformat"/>
        <w:jc w:val="both"/>
      </w:pPr>
      <w:r>
        <w:t xml:space="preserve">    Приложение:</w:t>
      </w:r>
    </w:p>
    <w:p w:rsidR="005274B1" w:rsidRDefault="005274B1">
      <w:pPr>
        <w:pStyle w:val="ConsPlusNonformat"/>
        <w:jc w:val="both"/>
      </w:pPr>
      <w:r>
        <w:t xml:space="preserve">    1 _____________________________________________________________________</w:t>
      </w:r>
    </w:p>
    <w:p w:rsidR="005274B1" w:rsidRDefault="005274B1">
      <w:pPr>
        <w:pStyle w:val="ConsPlusNonformat"/>
        <w:jc w:val="both"/>
      </w:pPr>
      <w:r>
        <w:t xml:space="preserve">    2 _____________________________________________________________________</w:t>
      </w:r>
    </w:p>
    <w:p w:rsidR="005274B1" w:rsidRDefault="005274B1">
      <w:pPr>
        <w:pStyle w:val="ConsPlusNonformat"/>
        <w:jc w:val="both"/>
      </w:pPr>
      <w:r>
        <w:t xml:space="preserve">    3 _____________________________________________________________________</w:t>
      </w:r>
    </w:p>
    <w:p w:rsidR="005274B1" w:rsidRDefault="005274B1">
      <w:pPr>
        <w:pStyle w:val="ConsPlusNonformat"/>
        <w:jc w:val="both"/>
      </w:pPr>
    </w:p>
    <w:p w:rsidR="005274B1" w:rsidRDefault="005274B1">
      <w:pPr>
        <w:pStyle w:val="ConsPlusNonformat"/>
        <w:jc w:val="both"/>
      </w:pPr>
      <w:r>
        <w:t xml:space="preserve">    Заявитель</w:t>
      </w:r>
    </w:p>
    <w:p w:rsidR="005274B1" w:rsidRDefault="005274B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274B1" w:rsidRDefault="005274B1">
      <w:pPr>
        <w:pStyle w:val="ConsPlusNonformat"/>
        <w:jc w:val="both"/>
      </w:pPr>
      <w:r>
        <w:lastRenderedPageBreak/>
        <w:t xml:space="preserve">                        (Ф.И.О. полностью, подпись)</w:t>
      </w:r>
    </w:p>
    <w:p w:rsidR="005274B1" w:rsidRDefault="005274B1">
      <w:pPr>
        <w:pStyle w:val="ConsPlusNonformat"/>
        <w:jc w:val="both"/>
      </w:pPr>
    </w:p>
    <w:p w:rsidR="005274B1" w:rsidRDefault="005274B1">
      <w:pPr>
        <w:pStyle w:val="ConsPlusNonformat"/>
        <w:jc w:val="both"/>
      </w:pPr>
      <w:r>
        <w:t xml:space="preserve">    "____" ______________ 20___ г.</w:t>
      </w:r>
    </w:p>
    <w:p w:rsidR="005274B1" w:rsidRDefault="005274B1">
      <w:pPr>
        <w:pStyle w:val="ConsPlusNormal"/>
        <w:ind w:firstLine="540"/>
        <w:jc w:val="both"/>
      </w:pPr>
    </w:p>
    <w:p w:rsidR="005274B1" w:rsidRDefault="005274B1">
      <w:pPr>
        <w:pStyle w:val="ConsPlusNormal"/>
        <w:ind w:firstLine="540"/>
        <w:jc w:val="both"/>
      </w:pPr>
    </w:p>
    <w:p w:rsidR="005274B1" w:rsidRDefault="005274B1">
      <w:pPr>
        <w:pStyle w:val="ConsPlusNormal"/>
        <w:ind w:firstLine="540"/>
        <w:jc w:val="both"/>
      </w:pPr>
    </w:p>
    <w:p w:rsidR="005274B1" w:rsidRDefault="005274B1">
      <w:pPr>
        <w:pStyle w:val="ConsPlusNormal"/>
        <w:ind w:firstLine="540"/>
        <w:jc w:val="both"/>
      </w:pPr>
    </w:p>
    <w:p w:rsidR="005274B1" w:rsidRDefault="005274B1">
      <w:pPr>
        <w:pStyle w:val="ConsPlusNormal"/>
        <w:ind w:firstLine="540"/>
        <w:jc w:val="both"/>
      </w:pPr>
    </w:p>
    <w:p w:rsidR="005274B1" w:rsidRDefault="005274B1">
      <w:pPr>
        <w:pStyle w:val="ConsPlusNormal"/>
        <w:jc w:val="right"/>
        <w:outlineLvl w:val="1"/>
      </w:pPr>
      <w:r>
        <w:t>Приложение N 2</w:t>
      </w:r>
    </w:p>
    <w:p w:rsidR="005274B1" w:rsidRDefault="005274B1">
      <w:pPr>
        <w:pStyle w:val="ConsPlusNormal"/>
        <w:jc w:val="right"/>
      </w:pPr>
      <w:r>
        <w:t>к административному регламенту</w:t>
      </w:r>
    </w:p>
    <w:p w:rsidR="005274B1" w:rsidRDefault="005274B1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5274B1" w:rsidRDefault="005274B1">
      <w:pPr>
        <w:pStyle w:val="ConsPlusNormal"/>
        <w:jc w:val="right"/>
      </w:pPr>
      <w:r>
        <w:t>услуги "Признание садового дома</w:t>
      </w:r>
    </w:p>
    <w:p w:rsidR="005274B1" w:rsidRDefault="005274B1">
      <w:pPr>
        <w:pStyle w:val="ConsPlusNormal"/>
        <w:jc w:val="right"/>
      </w:pPr>
      <w:r>
        <w:t>жилым домом или жилого дома</w:t>
      </w:r>
    </w:p>
    <w:p w:rsidR="005274B1" w:rsidRDefault="005274B1">
      <w:pPr>
        <w:pStyle w:val="ConsPlusNormal"/>
        <w:jc w:val="right"/>
      </w:pPr>
      <w:r>
        <w:t>садовым домом"</w:t>
      </w:r>
    </w:p>
    <w:p w:rsidR="005274B1" w:rsidRDefault="005274B1">
      <w:pPr>
        <w:pStyle w:val="ConsPlusNormal"/>
        <w:ind w:firstLine="540"/>
        <w:jc w:val="both"/>
      </w:pPr>
    </w:p>
    <w:p w:rsidR="005274B1" w:rsidRDefault="005274B1">
      <w:pPr>
        <w:pStyle w:val="ConsPlusTitle"/>
        <w:jc w:val="center"/>
      </w:pPr>
      <w:bookmarkStart w:id="16" w:name="P552"/>
      <w:bookmarkEnd w:id="16"/>
      <w:r>
        <w:t>БЛОК-СХЕМА</w:t>
      </w:r>
    </w:p>
    <w:p w:rsidR="005274B1" w:rsidRDefault="005274B1">
      <w:pPr>
        <w:pStyle w:val="ConsPlusTitle"/>
        <w:jc w:val="center"/>
      </w:pPr>
      <w:r>
        <w:t>ПРЕДОСТАВЛЕНИЯ МУНИЦИПАЛЬНОЙ УСЛУГИ "ПРИЗНАНИЕ САДОВОГО ДОМА</w:t>
      </w:r>
    </w:p>
    <w:p w:rsidR="005274B1" w:rsidRDefault="005274B1">
      <w:pPr>
        <w:pStyle w:val="ConsPlusTitle"/>
        <w:jc w:val="center"/>
      </w:pPr>
      <w:r>
        <w:t>ЖИЛЫМ ДОМОМ ИЛИ ЖИЛОГО ДОМА САДОВЫМ ДОМОМ"</w:t>
      </w:r>
    </w:p>
    <w:p w:rsidR="005274B1" w:rsidRDefault="005274B1">
      <w:pPr>
        <w:pStyle w:val="ConsPlusNormal"/>
        <w:ind w:firstLine="540"/>
        <w:jc w:val="both"/>
      </w:pPr>
    </w:p>
    <w:p w:rsidR="005274B1" w:rsidRDefault="005274B1">
      <w:pPr>
        <w:pStyle w:val="ConsPlusNonformat"/>
        <w:jc w:val="both"/>
      </w:pPr>
      <w:r>
        <w:t xml:space="preserve">                  ┌────────────────────────────────────────────────┐</w:t>
      </w:r>
    </w:p>
    <w:p w:rsidR="005274B1" w:rsidRDefault="005274B1">
      <w:pPr>
        <w:pStyle w:val="ConsPlusNonformat"/>
        <w:jc w:val="both"/>
      </w:pPr>
      <w:r>
        <w:t xml:space="preserve">                  │  Прием и регистрация заявления для получения   │</w:t>
      </w:r>
    </w:p>
    <w:p w:rsidR="005274B1" w:rsidRDefault="005274B1">
      <w:pPr>
        <w:pStyle w:val="ConsPlusNonformat"/>
        <w:jc w:val="both"/>
      </w:pPr>
      <w:r>
        <w:t xml:space="preserve">                  │          муниципальной услуги                  │</w:t>
      </w:r>
    </w:p>
    <w:p w:rsidR="005274B1" w:rsidRDefault="005274B1">
      <w:pPr>
        <w:pStyle w:val="ConsPlusNonformat"/>
        <w:jc w:val="both"/>
      </w:pPr>
      <w:r>
        <w:t xml:space="preserve">                  └───────────────────────┬────────────────────────┘</w:t>
      </w:r>
    </w:p>
    <w:p w:rsidR="005274B1" w:rsidRDefault="005274B1">
      <w:pPr>
        <w:pStyle w:val="ConsPlusNonformat"/>
        <w:jc w:val="both"/>
      </w:pPr>
      <w:r>
        <w:t xml:space="preserve">                                         \/</w:t>
      </w:r>
    </w:p>
    <w:p w:rsidR="005274B1" w:rsidRDefault="005274B1">
      <w:pPr>
        <w:pStyle w:val="ConsPlusNonformat"/>
        <w:jc w:val="both"/>
      </w:pPr>
      <w:r>
        <w:t xml:space="preserve">                  ┌─────────────────────────────────────────────────┐</w:t>
      </w:r>
    </w:p>
    <w:p w:rsidR="005274B1" w:rsidRDefault="005274B1">
      <w:pPr>
        <w:pStyle w:val="ConsPlusNonformat"/>
        <w:jc w:val="both"/>
      </w:pPr>
      <w:r>
        <w:t xml:space="preserve">                  │   Формирование и направление </w:t>
      </w:r>
      <w:proofErr w:type="gramStart"/>
      <w:r>
        <w:t>межведомственных</w:t>
      </w:r>
      <w:proofErr w:type="gramEnd"/>
      <w:r>
        <w:t xml:space="preserve">   │</w:t>
      </w:r>
    </w:p>
    <w:p w:rsidR="005274B1" w:rsidRDefault="005274B1">
      <w:pPr>
        <w:pStyle w:val="ConsPlusNonformat"/>
        <w:jc w:val="both"/>
      </w:pPr>
      <w:r>
        <w:t xml:space="preserve">                  │                   запросов                      │</w:t>
      </w:r>
    </w:p>
    <w:p w:rsidR="005274B1" w:rsidRDefault="005274B1">
      <w:pPr>
        <w:pStyle w:val="ConsPlusNonformat"/>
        <w:jc w:val="both"/>
      </w:pPr>
      <w:r>
        <w:t xml:space="preserve">                  └────────────────────────┬────────────────────────┘</w:t>
      </w:r>
    </w:p>
    <w:p w:rsidR="005274B1" w:rsidRDefault="005274B1">
      <w:pPr>
        <w:pStyle w:val="ConsPlusNonformat"/>
        <w:jc w:val="both"/>
      </w:pPr>
      <w:r>
        <w:t xml:space="preserve">                                          \/</w:t>
      </w:r>
    </w:p>
    <w:p w:rsidR="005274B1" w:rsidRDefault="005274B1">
      <w:pPr>
        <w:pStyle w:val="ConsPlusNonformat"/>
        <w:jc w:val="both"/>
      </w:pPr>
      <w:r>
        <w:t xml:space="preserve">                  ┌─────────────────────────────────────────────────┐</w:t>
      </w:r>
    </w:p>
    <w:p w:rsidR="005274B1" w:rsidRDefault="005274B1">
      <w:pPr>
        <w:pStyle w:val="ConsPlusNonformat"/>
        <w:jc w:val="both"/>
      </w:pPr>
      <w:r>
        <w:t xml:space="preserve">                  │  Рассмотрение заявления и принятие решения      │</w:t>
      </w:r>
    </w:p>
    <w:p w:rsidR="005274B1" w:rsidRDefault="005274B1">
      <w:pPr>
        <w:pStyle w:val="ConsPlusNonformat"/>
        <w:jc w:val="both"/>
      </w:pPr>
      <w:r>
        <w:t xml:space="preserve">                  └────────────────────────┬────────────────────────┘</w:t>
      </w:r>
    </w:p>
    <w:p w:rsidR="005274B1" w:rsidRDefault="005274B1">
      <w:pPr>
        <w:pStyle w:val="ConsPlusNonformat"/>
        <w:jc w:val="both"/>
      </w:pPr>
      <w:r>
        <w:t xml:space="preserve">                                          \/</w:t>
      </w:r>
    </w:p>
    <w:p w:rsidR="005274B1" w:rsidRDefault="005274B1">
      <w:pPr>
        <w:pStyle w:val="ConsPlusNonformat"/>
        <w:jc w:val="both"/>
      </w:pPr>
      <w:r>
        <w:t xml:space="preserve">                   ┌────────────────────────────────────────────────┐</w:t>
      </w:r>
    </w:p>
    <w:p w:rsidR="005274B1" w:rsidRDefault="005274B1">
      <w:pPr>
        <w:pStyle w:val="ConsPlusNonformat"/>
        <w:jc w:val="both"/>
      </w:pPr>
      <w:r>
        <w:t xml:space="preserve">                   │    Выдача заявителю результата предоставления  │</w:t>
      </w:r>
    </w:p>
    <w:p w:rsidR="005274B1" w:rsidRDefault="005274B1">
      <w:pPr>
        <w:pStyle w:val="ConsPlusNonformat"/>
        <w:jc w:val="both"/>
      </w:pPr>
      <w:r>
        <w:t xml:space="preserve">                   │             муниципальной услуги               │</w:t>
      </w:r>
    </w:p>
    <w:p w:rsidR="005274B1" w:rsidRDefault="005274B1">
      <w:pPr>
        <w:pStyle w:val="ConsPlusNonformat"/>
        <w:jc w:val="both"/>
      </w:pPr>
      <w:r>
        <w:t xml:space="preserve">                   └────────────────────────┬───────────────────────┘</w:t>
      </w:r>
    </w:p>
    <w:p w:rsidR="005274B1" w:rsidRDefault="005274B1">
      <w:pPr>
        <w:pStyle w:val="ConsPlusNonformat"/>
        <w:jc w:val="both"/>
      </w:pPr>
      <w:r>
        <w:t xml:space="preserve">                                           \/</w:t>
      </w:r>
    </w:p>
    <w:p w:rsidR="005274B1" w:rsidRDefault="005274B1">
      <w:pPr>
        <w:pStyle w:val="ConsPlusNonformat"/>
        <w:jc w:val="both"/>
      </w:pPr>
      <w:r>
        <w:t xml:space="preserve">                  ┌──────────────────────────────────────────────────┐</w:t>
      </w:r>
    </w:p>
    <w:p w:rsidR="005274B1" w:rsidRDefault="005274B1">
      <w:pPr>
        <w:pStyle w:val="ConsPlusNonformat"/>
        <w:jc w:val="both"/>
      </w:pPr>
      <w:r>
        <w:t xml:space="preserve">                  </w:t>
      </w:r>
      <w:proofErr w:type="spellStart"/>
      <w:r>
        <w:t>│Порядок</w:t>
      </w:r>
      <w:proofErr w:type="spellEnd"/>
      <w:r>
        <w:t xml:space="preserve"> исправления допущенных опечаток и ошибок  │</w:t>
      </w:r>
    </w:p>
    <w:p w:rsidR="005274B1" w:rsidRDefault="005274B1">
      <w:pPr>
        <w:pStyle w:val="ConsPlusNonformat"/>
        <w:jc w:val="both"/>
      </w:pPr>
      <w:r>
        <w:t xml:space="preserve">                  │     в </w:t>
      </w:r>
      <w:proofErr w:type="gramStart"/>
      <w:r>
        <w:t>выданных</w:t>
      </w:r>
      <w:proofErr w:type="gramEnd"/>
      <w:r>
        <w:t xml:space="preserve"> в результате предоставления       │</w:t>
      </w:r>
    </w:p>
    <w:p w:rsidR="005274B1" w:rsidRDefault="005274B1">
      <w:pPr>
        <w:pStyle w:val="ConsPlusNonformat"/>
        <w:jc w:val="both"/>
      </w:pPr>
      <w:r>
        <w:t xml:space="preserve">                  │         муниципальной услуги </w:t>
      </w:r>
      <w:proofErr w:type="gramStart"/>
      <w:r>
        <w:t>документах</w:t>
      </w:r>
      <w:proofErr w:type="gramEnd"/>
      <w:r>
        <w:t xml:space="preserve">          │</w:t>
      </w:r>
    </w:p>
    <w:p w:rsidR="005274B1" w:rsidRDefault="005274B1">
      <w:pPr>
        <w:pStyle w:val="ConsPlusNonformat"/>
        <w:jc w:val="both"/>
      </w:pPr>
      <w:r>
        <w:t xml:space="preserve">                  └──────────────────────────────────────────────────┘</w:t>
      </w:r>
    </w:p>
    <w:p w:rsidR="005274B1" w:rsidRDefault="005274B1">
      <w:pPr>
        <w:pStyle w:val="ConsPlusNormal"/>
        <w:ind w:firstLine="540"/>
        <w:jc w:val="both"/>
      </w:pPr>
    </w:p>
    <w:p w:rsidR="005274B1" w:rsidRDefault="005274B1">
      <w:pPr>
        <w:pStyle w:val="ConsPlusNormal"/>
        <w:ind w:firstLine="540"/>
        <w:jc w:val="both"/>
      </w:pPr>
    </w:p>
    <w:p w:rsidR="005274B1" w:rsidRDefault="005274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5A3A" w:rsidRDefault="00A35A3A"/>
    <w:sectPr w:rsidR="00A35A3A" w:rsidSect="00AF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5274B1"/>
    <w:rsid w:val="005274B1"/>
    <w:rsid w:val="006B0FBD"/>
    <w:rsid w:val="00A3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4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74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74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74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79A053B5442C3B0EDFF65FD3B71FFD5024681309B244FC9617A8830EDB44737807F59F856AB97ED5DDE316B38A87A917184FF67143AFA664D77C01k6t3N" TargetMode="External"/><Relationship Id="rId13" Type="http://schemas.openxmlformats.org/officeDocument/2006/relationships/hyperlink" Target="consultantplus://offline/ref=F379A053B5442C3B0EDFE852C5DB41F25228341E0BBE48A3CB46AED4518B42262A47ABC6C727AA7FD1C3E81EB9k8t0N" TargetMode="External"/><Relationship Id="rId18" Type="http://schemas.openxmlformats.org/officeDocument/2006/relationships/hyperlink" Target="consultantplus://offline/ref=F379A053B5442C3B0EDFE852C5DB41F25228361C0AB148A3CB46AED4518B42262A47ABC6C727AA7FD1C3E81EB9k8t0N" TargetMode="External"/><Relationship Id="rId26" Type="http://schemas.openxmlformats.org/officeDocument/2006/relationships/hyperlink" Target="consultantplus://offline/ref=F379A053B5442C3B0EDFE852C5DB41F2522831190FB148A3CB46AED4518B42262A47ABC6C727AA7FD1C3E81EB9k8t0N" TargetMode="External"/><Relationship Id="rId39" Type="http://schemas.openxmlformats.org/officeDocument/2006/relationships/hyperlink" Target="consultantplus://offline/ref=F379A053B5442C3B0EDFE852C5DB41F2522A331600B748A3CB46AED4518B42263847F3CAC62EB77AD7D6BE4FFFD4DEF95A5342F3665FAFA0k7tB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379A053B5442C3B0EDFE852C5DB41F2522936180DBE48A3CB46AED4518B42262A47ABC6C727AA7FD1C3E81EB9k8t0N" TargetMode="External"/><Relationship Id="rId34" Type="http://schemas.openxmlformats.org/officeDocument/2006/relationships/hyperlink" Target="consultantplus://offline/ref=F379A053B5442C3B0EDFE852C5DB41F2522A331600B748A3CB46AED4518B42262A47ABC6C727AA7FD1C3E81EB9k8t0N" TargetMode="External"/><Relationship Id="rId42" Type="http://schemas.openxmlformats.org/officeDocument/2006/relationships/hyperlink" Target="consultantplus://offline/ref=F379A053B5442C3B0EDFE852C5DB41F2522A331600B748A3CB46AED4518B42263847F3CAC62EB77AD7D6BE4FFFD4DEF95A5342F3665FAFA0k7tBN" TargetMode="External"/><Relationship Id="rId7" Type="http://schemas.openxmlformats.org/officeDocument/2006/relationships/hyperlink" Target="consultantplus://offline/ref=F379A053B5442C3B0EDFF65FD3B71FFD5024681309B244FC9617A8830EDB44737807F59F856AB97ED5DFEE1ABB8A87A917184FF67143AFA664D77C01k6t3N" TargetMode="External"/><Relationship Id="rId12" Type="http://schemas.openxmlformats.org/officeDocument/2006/relationships/hyperlink" Target="consultantplus://offline/ref=F379A053B5442C3B0EDFE852C5DB41F25327311B03E11FA19A13A0D159DB18362E0EFFC2D82EB061D7DDE8k1tFN" TargetMode="External"/><Relationship Id="rId17" Type="http://schemas.openxmlformats.org/officeDocument/2006/relationships/hyperlink" Target="consultantplus://offline/ref=F379A053B5442C3B0EDFE852C5DB41F25228351F0BB748A3CB46AED4518B42262A47ABC6C727AA7FD1C3E81EB9k8t0N" TargetMode="External"/><Relationship Id="rId25" Type="http://schemas.openxmlformats.org/officeDocument/2006/relationships/hyperlink" Target="consultantplus://offline/ref=F379A053B5442C3B0EDFF65FD3B71FFD5024681309B340FC931AA8830EDB44737807F59F976AE172D4D4F41EBF9FD1F851k4tCN" TargetMode="External"/><Relationship Id="rId33" Type="http://schemas.openxmlformats.org/officeDocument/2006/relationships/hyperlink" Target="consultantplus://offline/ref=F379A053B5442C3B0EDFE852C5DB41F2522831190FB148A3CB46AED4518B42262A47ABC6C727AA7FD1C3E81EB9k8t0N" TargetMode="External"/><Relationship Id="rId38" Type="http://schemas.openxmlformats.org/officeDocument/2006/relationships/hyperlink" Target="consultantplus://offline/ref=F379A053B5442C3B0EDFF65FD3B71FFD5024681309B34AFC9612A8830EDB44737807F59F856AB97ED5DDEA1FBA8A87A917184FF67143AFA664D77C01k6t3N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379A053B5442C3B0EDFE852C5DB41F2522831190FB148A3CB46AED4518B42262A47ABC6C727AA7FD1C3E81EB9k8t0N" TargetMode="External"/><Relationship Id="rId20" Type="http://schemas.openxmlformats.org/officeDocument/2006/relationships/hyperlink" Target="consultantplus://offline/ref=F379A053B5442C3B0EDFE852C5DB41F25228351F0FB248A3CB46AED4518B42262A47ABC6C727AA7FD1C3E81EB9k8t0N" TargetMode="External"/><Relationship Id="rId29" Type="http://schemas.openxmlformats.org/officeDocument/2006/relationships/hyperlink" Target="consultantplus://offline/ref=F379A053B5442C3B0EDFE852C5DB41F2502B3E1909BE48A3CB46AED4518B42263847F3CAC62EB477D2D6BE4FFFD4DEF95A5342F3665FAFA0k7tBN" TargetMode="External"/><Relationship Id="rId41" Type="http://schemas.openxmlformats.org/officeDocument/2006/relationships/hyperlink" Target="consultantplus://offline/ref=F379A053B5442C3B0EDFE852C5DB41F2522A331600B748A3CB46AED4518B42263847F3CAC62EB77AD7D6BE4FFFD4DEF95A5342F3665FAFA0k7t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79A053B5442C3B0EDFF65FD3B71FFD5024681309B242F59215A8830EDB44737807F59F976AE172D4D4F41EBF9FD1F851k4tCN" TargetMode="External"/><Relationship Id="rId11" Type="http://schemas.openxmlformats.org/officeDocument/2006/relationships/hyperlink" Target="consultantplus://offline/ref=F379A053B5442C3B0EDFE852C5DB41F2522A331600B748A3CB46AED4518B42263847F3CAC526BF2B8499BF13BA88CDF8575340F77Ak5tCN" TargetMode="External"/><Relationship Id="rId24" Type="http://schemas.openxmlformats.org/officeDocument/2006/relationships/hyperlink" Target="consultantplus://offline/ref=F379A053B5442C3B0EDFF65FD3B71FFD5024681309B240F79217A8830EDB44737807F59F976AE172D4D4F41EBF9FD1F851k4tCN" TargetMode="External"/><Relationship Id="rId32" Type="http://schemas.openxmlformats.org/officeDocument/2006/relationships/hyperlink" Target="consultantplus://offline/ref=F379A053B5442C3B0EDFE852C5DB41F2502B3E1909BE48A3CB46AED4518B42263847F3CAC62EB57ED3D6BE4FFFD4DEF95A5342F3665FAFA0k7tBN" TargetMode="External"/><Relationship Id="rId37" Type="http://schemas.openxmlformats.org/officeDocument/2006/relationships/hyperlink" Target="consultantplus://offline/ref=F379A053B5442C3B0EDFE852C5DB41F2522A331600B748A3CB46AED4518B42263847F3C9CF2EBF2B8499BF13BA88CDF8575340F77Ak5tCN" TargetMode="External"/><Relationship Id="rId40" Type="http://schemas.openxmlformats.org/officeDocument/2006/relationships/hyperlink" Target="consultantplus://offline/ref=F379A053B5442C3B0EDFE852C5DB41F2522A331600B748A3CB46AED4518B42263847F3CAC62EB77AD7D6BE4FFFD4DEF95A5342F3665FAFA0k7tBN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F379A053B5442C3B0EDFF65FD3B71FFD5024681309B240F79217A8830EDB44737807F59F976AE172D4D4F41EBF9FD1F851k4tCN" TargetMode="External"/><Relationship Id="rId15" Type="http://schemas.openxmlformats.org/officeDocument/2006/relationships/hyperlink" Target="consultantplus://offline/ref=F379A053B5442C3B0EDFE852C5DB41F2522A331600B748A3CB46AED4518B42262A47ABC6C727AA7FD1C3E81EB9k8t0N" TargetMode="External"/><Relationship Id="rId23" Type="http://schemas.openxmlformats.org/officeDocument/2006/relationships/hyperlink" Target="consultantplus://offline/ref=F379A053B5442C3B0EDFF65FD3B71FFD5024681309B244FC9617A8830EDB44737807F59F976AE172D4D4F41EBF9FD1F851k4tCN" TargetMode="External"/><Relationship Id="rId28" Type="http://schemas.openxmlformats.org/officeDocument/2006/relationships/hyperlink" Target="consultantplus://offline/ref=F379A053B5442C3B0EDFE852C5DB41F2522A331600B748A3CB46AED4518B42262A47ABC6C727AA7FD1C3E81EB9k8t0N" TargetMode="External"/><Relationship Id="rId36" Type="http://schemas.openxmlformats.org/officeDocument/2006/relationships/hyperlink" Target="consultantplus://offline/ref=F379A053B5442C3B0EDFE852C5DB41F2522A331600B748A3CB46AED4518B42263847F3C9C22ABF2B8499BF13BA88CDF8575340F77Ak5tCN" TargetMode="External"/><Relationship Id="rId10" Type="http://schemas.openxmlformats.org/officeDocument/2006/relationships/hyperlink" Target="consultantplus://offline/ref=F379A053B5442C3B0EDFE852C5DB41F2522A331600B748A3CB46AED4518B42262A47ABC6C727AA7FD1C3E81EB9k8t0N" TargetMode="External"/><Relationship Id="rId19" Type="http://schemas.openxmlformats.org/officeDocument/2006/relationships/hyperlink" Target="consultantplus://offline/ref=F379A053B5442C3B0EDFE852C5DB41F2502B3E1909BE48A3CB46AED4518B42262A47ABC6C727AA7FD1C3E81EB9k8t0N" TargetMode="External"/><Relationship Id="rId31" Type="http://schemas.openxmlformats.org/officeDocument/2006/relationships/hyperlink" Target="consultantplus://offline/ref=F379A053B5442C3B0EDFE852C5DB41F2502B3E1909BE48A3CB46AED4518B42263847F3CAC62EB57FD0D6BE4FFFD4DEF95A5342F3665FAFA0k7tBN" TargetMode="External"/><Relationship Id="rId44" Type="http://schemas.openxmlformats.org/officeDocument/2006/relationships/hyperlink" Target="consultantplus://offline/ref=F379A053B5442C3B0EDFE852C5DB41F2522A331600B748A3CB46AED4518B42263847F3CAC62EB77AD7D6BE4FFFD4DEF95A5342F3665FAFA0k7tBN" TargetMode="External"/><Relationship Id="rId4" Type="http://schemas.openxmlformats.org/officeDocument/2006/relationships/hyperlink" Target="consultantplus://offline/ref=F379A053B5442C3B0EDFE852C5DB41F2522A331600B748A3CB46AED4518B42262A47ABC6C727AA7FD1C3E81EB9k8t0N" TargetMode="External"/><Relationship Id="rId9" Type="http://schemas.openxmlformats.org/officeDocument/2006/relationships/hyperlink" Target="consultantplus://offline/ref=F379A053B5442C3B0EDFF65FD3B71FFD5024681309B244FC9617A8830EDB44737807F59F976AE172D4D4F41EBF9FD1F851k4tCN" TargetMode="External"/><Relationship Id="rId14" Type="http://schemas.openxmlformats.org/officeDocument/2006/relationships/hyperlink" Target="consultantplus://offline/ref=F379A053B5442C3B0EDFE852C5DB41F252283E170FB448A3CB46AED4518B42262A47ABC6C727AA7FD1C3E81EB9k8t0N" TargetMode="External"/><Relationship Id="rId22" Type="http://schemas.openxmlformats.org/officeDocument/2006/relationships/hyperlink" Target="consultantplus://offline/ref=F379A053B5442C3B0EDFE852C5DB41F2522A3F1F0DB548A3CB46AED4518B42262A47ABC6C727AA7FD1C3E81EB9k8t0N" TargetMode="External"/><Relationship Id="rId27" Type="http://schemas.openxmlformats.org/officeDocument/2006/relationships/hyperlink" Target="consultantplus://offline/ref=F379A053B5442C3B0EDFE852C5DB41F25228351F0FB248A3CB46AED4518B42262A47ABC6C727AA7FD1C3E81EB9k8t0N" TargetMode="External"/><Relationship Id="rId30" Type="http://schemas.openxmlformats.org/officeDocument/2006/relationships/hyperlink" Target="consultantplus://offline/ref=F379A053B5442C3B0EDFE852C5DB41F2502B3E1909BE48A3CB46AED4518B42263847F3CAC62EB476DCD6BE4FFFD4DEF95A5342F3665FAFA0k7tBN" TargetMode="External"/><Relationship Id="rId35" Type="http://schemas.openxmlformats.org/officeDocument/2006/relationships/hyperlink" Target="consultantplus://offline/ref=F379A053B5442C3B0EDFE852C5DB41F2522A331600B748A3CB46AED4518B42262A47ABC6C727AA7FD1C3E81EB9k8t0N" TargetMode="External"/><Relationship Id="rId43" Type="http://schemas.openxmlformats.org/officeDocument/2006/relationships/hyperlink" Target="consultantplus://offline/ref=F379A053B5442C3B0EDFE852C5DB41F2522A331600B748A3CB46AED4518B42263847F3CAC62EB77AD7D6BE4FFFD4DEF95A5342F3665FAFA0k7t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11862</Words>
  <Characters>67618</Characters>
  <Application>Microsoft Office Word</Application>
  <DocSecurity>0</DocSecurity>
  <Lines>563</Lines>
  <Paragraphs>158</Paragraphs>
  <ScaleCrop>false</ScaleCrop>
  <Company/>
  <LinksUpToDate>false</LinksUpToDate>
  <CharactersWithSpaces>79322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omaraeva</dc:creator>
  <cp:lastModifiedBy>omaraeva</cp:lastModifiedBy>
  <cp:revision>2</cp:revision>
  <dcterms:created xsi:type="dcterms:W3CDTF">2021-04-19T13:46:00Z</dcterms:created>
  <dcterms:modified xsi:type="dcterms:W3CDTF">2021-04-19T13:46:00Z</dcterms:modified>
</cp:coreProperties>
</file>