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E80A02" w:rsidRDefault="00DB5E46" w:rsidP="00DA245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E80A02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E80A02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4171AC">
        <w:rPr>
          <w:rFonts w:ascii="Times New Roman" w:hAnsi="Times New Roman" w:cs="Times New Roman"/>
          <w:b w:val="0"/>
          <w:sz w:val="26"/>
          <w:szCs w:val="26"/>
        </w:rPr>
        <w:t>п</w:t>
      </w:r>
      <w:r w:rsidR="004171AC" w:rsidRPr="009E7441">
        <w:rPr>
          <w:rFonts w:ascii="Times New Roman" w:hAnsi="Times New Roman"/>
          <w:b w:val="0"/>
          <w:sz w:val="26"/>
          <w:szCs w:val="26"/>
        </w:rPr>
        <w:t xml:space="preserve">остановление Администрации г. </w:t>
      </w:r>
      <w:proofErr w:type="gramEnd"/>
      <w:r w:rsidR="004171AC" w:rsidRPr="009E7441">
        <w:rPr>
          <w:rFonts w:ascii="Times New Roman" w:hAnsi="Times New Roman"/>
          <w:b w:val="0"/>
          <w:sz w:val="26"/>
          <w:szCs w:val="26"/>
        </w:rPr>
        <w:t xml:space="preserve">Заречного </w:t>
      </w:r>
      <w:r w:rsidR="004171AC">
        <w:rPr>
          <w:rFonts w:ascii="Times New Roman" w:hAnsi="Times New Roman"/>
          <w:b w:val="0"/>
          <w:sz w:val="26"/>
          <w:szCs w:val="26"/>
        </w:rPr>
        <w:t xml:space="preserve">пензенской области </w:t>
      </w:r>
      <w:r w:rsidR="004171AC" w:rsidRPr="009E7441">
        <w:rPr>
          <w:rFonts w:ascii="Times New Roman" w:hAnsi="Times New Roman"/>
          <w:b w:val="0"/>
          <w:sz w:val="26"/>
          <w:szCs w:val="26"/>
        </w:rPr>
        <w:t xml:space="preserve">от 15.10.2009 </w:t>
      </w:r>
      <w:r w:rsidR="004171AC">
        <w:rPr>
          <w:rFonts w:ascii="Times New Roman" w:hAnsi="Times New Roman"/>
          <w:b w:val="0"/>
          <w:sz w:val="26"/>
          <w:szCs w:val="26"/>
        </w:rPr>
        <w:br/>
        <w:t>№ 1645 «</w:t>
      </w:r>
      <w:r w:rsidR="004171AC" w:rsidRPr="009E7441">
        <w:rPr>
          <w:rFonts w:ascii="Times New Roman" w:hAnsi="Times New Roman"/>
          <w:b w:val="0"/>
          <w:sz w:val="26"/>
          <w:szCs w:val="26"/>
        </w:rPr>
        <w:t xml:space="preserve"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4171AC">
        <w:rPr>
          <w:rFonts w:ascii="Times New Roman" w:hAnsi="Times New Roman"/>
          <w:b w:val="0"/>
          <w:sz w:val="26"/>
          <w:szCs w:val="26"/>
        </w:rPr>
        <w:t>«</w:t>
      </w:r>
      <w:r w:rsidR="004171AC" w:rsidRPr="009E7441">
        <w:rPr>
          <w:rFonts w:ascii="Times New Roman" w:hAnsi="Times New Roman"/>
          <w:b w:val="0"/>
          <w:sz w:val="26"/>
          <w:szCs w:val="26"/>
        </w:rPr>
        <w:t>Налог на профессиональный доход</w:t>
      </w:r>
      <w:r w:rsidR="004171AC">
        <w:rPr>
          <w:rFonts w:ascii="Times New Roman" w:hAnsi="Times New Roman"/>
          <w:b w:val="0"/>
          <w:sz w:val="26"/>
          <w:szCs w:val="26"/>
        </w:rPr>
        <w:t>» (с последующими изменениями)</w:t>
      </w:r>
      <w:r w:rsidR="004171AC" w:rsidRPr="00C341F8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2E4397"/>
    <w:rsid w:val="003B3882"/>
    <w:rsid w:val="003B694E"/>
    <w:rsid w:val="004171AC"/>
    <w:rsid w:val="00420DA6"/>
    <w:rsid w:val="00441129"/>
    <w:rsid w:val="004B3983"/>
    <w:rsid w:val="004D68C6"/>
    <w:rsid w:val="00563E9B"/>
    <w:rsid w:val="005E6A2B"/>
    <w:rsid w:val="00606EE2"/>
    <w:rsid w:val="00726FE3"/>
    <w:rsid w:val="00891422"/>
    <w:rsid w:val="008B4BF8"/>
    <w:rsid w:val="008C3965"/>
    <w:rsid w:val="008C5B73"/>
    <w:rsid w:val="00922C3E"/>
    <w:rsid w:val="00942151"/>
    <w:rsid w:val="00956C80"/>
    <w:rsid w:val="00976257"/>
    <w:rsid w:val="009E2193"/>
    <w:rsid w:val="00A934EE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22</cp:revision>
  <dcterms:created xsi:type="dcterms:W3CDTF">2018-11-13T07:16:00Z</dcterms:created>
  <dcterms:modified xsi:type="dcterms:W3CDTF">2021-11-25T08:37:00Z</dcterms:modified>
</cp:coreProperties>
</file>