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0E" w:rsidRDefault="00525802" w:rsidP="0018135D">
      <w:pPr>
        <w:tabs>
          <w:tab w:val="left" w:pos="709"/>
        </w:tabs>
      </w:pPr>
      <w:r>
        <w:rPr>
          <w:noProof/>
          <w:lang w:eastAsia="ru-RU"/>
        </w:rPr>
        <w:pict>
          <v:shapetype id="_x0000_t202" coordsize="21600,21600" o:spt="202" path="m,l,21600r21600,l21600,xe">
            <v:stroke joinstyle="miter"/>
            <v:path gradientshapeok="t" o:connecttype="rect"/>
          </v:shapetype>
          <v:shape id="_x0000_s1033" type="#_x0000_t202" style="position:absolute;margin-left:352.05pt;margin-top:156.15pt;width:1in;height:23.25pt;z-index:251665408" stroked="f">
            <v:textbox>
              <w:txbxContent>
                <w:p w:rsidR="00042F12" w:rsidRPr="00042F12" w:rsidRDefault="00042F12">
                  <w:pPr>
                    <w:rPr>
                      <w:rFonts w:ascii="Times New Roman" w:hAnsi="Times New Roman" w:cs="Times New Roman"/>
                    </w:rPr>
                  </w:pPr>
                  <w:r w:rsidRPr="00042F12">
                    <w:rPr>
                      <w:rFonts w:ascii="Times New Roman" w:hAnsi="Times New Roman" w:cs="Times New Roman"/>
                    </w:rPr>
                    <w:t>2146</w:t>
                  </w:r>
                </w:p>
              </w:txbxContent>
            </v:textbox>
          </v:shape>
        </w:pict>
      </w:r>
      <w:r>
        <w:rPr>
          <w:noProof/>
          <w:lang w:eastAsia="ru-RU"/>
        </w:rPr>
        <w:pict>
          <v:shape id="_x0000_s1032" type="#_x0000_t202" style="position:absolute;margin-left:101.55pt;margin-top:156.15pt;width:1in;height:18.75pt;z-index:251664384" stroked="f">
            <v:textbox>
              <w:txbxContent>
                <w:p w:rsidR="00042F12" w:rsidRPr="00042F12" w:rsidRDefault="00042F12">
                  <w:pPr>
                    <w:rPr>
                      <w:rFonts w:ascii="Times New Roman" w:hAnsi="Times New Roman" w:cs="Times New Roman"/>
                    </w:rPr>
                  </w:pPr>
                  <w:r w:rsidRPr="00042F12">
                    <w:rPr>
                      <w:rFonts w:ascii="Times New Roman" w:hAnsi="Times New Roman" w:cs="Times New Roman"/>
                    </w:rPr>
                    <w:t>26.11.2021</w:t>
                  </w:r>
                </w:p>
              </w:txbxContent>
            </v:textbox>
          </v:shape>
        </w:pict>
      </w:r>
      <w:r>
        <w:rPr>
          <w:noProof/>
          <w:lang w:eastAsia="ru-RU"/>
        </w:rPr>
        <w:pict>
          <v:shape id="Надпись 13" o:spid="_x0000_s1026" type="#_x0000_t202" style="position:absolute;margin-left:90.3pt;margin-top:142.9pt;width:71.95pt;height:19.4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" stroked="f">
            <v:textbox inset="0,0,0,0">
              <w:txbxContent>
                <w:p w:rsidR="00F4182C" w:rsidRDefault="00F4182C" w:rsidP="005B0A0E"/>
              </w:txbxContent>
            </v:textbox>
          </v:shape>
        </w:pict>
      </w:r>
      <w:r>
        <w:rPr>
          <w:noProof/>
          <w:lang w:eastAsia="ru-RU"/>
        </w:rPr>
        <w:pict>
          <v:shape id="Надпись 10" o:spid="_x0000_s1029" type="#_x0000_t202" style="position:absolute;margin-left:97.8pt;margin-top:146.65pt;width:71.95pt;height:19.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" stroked="f">
            <v:textbox inset="0,0,0,0">
              <w:txbxContent>
                <w:p w:rsidR="00F4182C" w:rsidRDefault="00F4182C" w:rsidP="005B0A0E"/>
              </w:txbxContent>
            </v:textbox>
          </v:shape>
        </w:pict>
      </w:r>
      <w:r w:rsidR="005B0A0E">
        <w:rPr>
          <w:noProof/>
          <w:lang w:eastAsia="ru-RU"/>
        </w:rPr>
        <w:drawing>
          <wp:inline distT="0" distB="0" distL="0" distR="0">
            <wp:extent cx="6400800" cy="251716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2687" cy="2517911"/>
                    </a:xfrm>
                    <a:prstGeom prst="rect">
                      <a:avLst/>
                    </a:prstGeom>
                    <a:solidFill>
                      <a:srgbClr val="FFFFFF"/>
                    </a:solidFill>
                    <a:ln>
                      <a:noFill/>
                    </a:ln>
                  </pic:spPr>
                </pic:pic>
              </a:graphicData>
            </a:graphic>
          </wp:inline>
        </w:drawing>
      </w:r>
    </w:p>
    <w:p w:rsidR="005B0A0E" w:rsidRDefault="00A35583" w:rsidP="00042F1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724BB">
        <w:rPr>
          <w:rFonts w:ascii="Times New Roman" w:eastAsia="Times New Roman" w:hAnsi="Times New Roman" w:cs="Times New Roman"/>
          <w:sz w:val="26"/>
          <w:szCs w:val="26"/>
          <w:lang w:eastAsia="ru-RU"/>
        </w:rPr>
        <w:t>О</w:t>
      </w:r>
      <w:r w:rsidR="00F46FE6">
        <w:rPr>
          <w:rFonts w:ascii="Times New Roman" w:eastAsia="Times New Roman" w:hAnsi="Times New Roman" w:cs="Times New Roman"/>
          <w:sz w:val="26"/>
          <w:szCs w:val="26"/>
          <w:lang w:eastAsia="ru-RU"/>
        </w:rPr>
        <w:t xml:space="preserve"> внесении изменений в постановление Администрации г</w:t>
      </w:r>
      <w:proofErr w:type="gramStart"/>
      <w:r w:rsidR="00F46FE6">
        <w:rPr>
          <w:rFonts w:ascii="Times New Roman" w:eastAsia="Times New Roman" w:hAnsi="Times New Roman" w:cs="Times New Roman"/>
          <w:sz w:val="26"/>
          <w:szCs w:val="26"/>
          <w:lang w:eastAsia="ru-RU"/>
        </w:rPr>
        <w:t>.З</w:t>
      </w:r>
      <w:proofErr w:type="gramEnd"/>
      <w:r w:rsidR="00F46FE6">
        <w:rPr>
          <w:rFonts w:ascii="Times New Roman" w:eastAsia="Times New Roman" w:hAnsi="Times New Roman" w:cs="Times New Roman"/>
          <w:sz w:val="26"/>
          <w:szCs w:val="26"/>
          <w:lang w:eastAsia="ru-RU"/>
        </w:rPr>
        <w:t>аречного</w:t>
      </w:r>
      <w:r w:rsidR="00FD3BB1">
        <w:rPr>
          <w:rFonts w:ascii="Times New Roman" w:eastAsia="Times New Roman" w:hAnsi="Times New Roman" w:cs="Times New Roman"/>
          <w:sz w:val="26"/>
          <w:szCs w:val="26"/>
          <w:lang w:eastAsia="ru-RU"/>
        </w:rPr>
        <w:t xml:space="preserve"> </w:t>
      </w:r>
      <w:r w:rsidR="00F46FE6">
        <w:rPr>
          <w:rFonts w:ascii="Times New Roman" w:eastAsia="Times New Roman" w:hAnsi="Times New Roman" w:cs="Times New Roman"/>
          <w:sz w:val="26"/>
          <w:szCs w:val="26"/>
          <w:lang w:eastAsia="ru-RU"/>
        </w:rPr>
        <w:t xml:space="preserve">от 12.09.2014 №1954«О </w:t>
      </w:r>
      <w:r w:rsidR="00A724BB">
        <w:rPr>
          <w:rFonts w:ascii="Times New Roman" w:eastAsia="Times New Roman" w:hAnsi="Times New Roman" w:cs="Times New Roman"/>
          <w:sz w:val="26"/>
          <w:szCs w:val="26"/>
          <w:lang w:eastAsia="ru-RU"/>
        </w:rPr>
        <w:t>проведении в городе Заречном</w:t>
      </w:r>
      <w:r w:rsidR="00FD3BB1">
        <w:rPr>
          <w:rFonts w:ascii="Times New Roman" w:eastAsia="Times New Roman" w:hAnsi="Times New Roman" w:cs="Times New Roman"/>
          <w:sz w:val="26"/>
          <w:szCs w:val="26"/>
          <w:lang w:eastAsia="ru-RU"/>
        </w:rPr>
        <w:t xml:space="preserve"> </w:t>
      </w:r>
      <w:r w:rsidR="00A724BB">
        <w:rPr>
          <w:rFonts w:ascii="Times New Roman" w:eastAsia="Times New Roman" w:hAnsi="Times New Roman" w:cs="Times New Roman"/>
          <w:sz w:val="26"/>
          <w:szCs w:val="26"/>
          <w:lang w:eastAsia="ru-RU"/>
        </w:rPr>
        <w:t>осенней ярмарки</w:t>
      </w:r>
      <w:r w:rsidR="00FD3BB1">
        <w:rPr>
          <w:rFonts w:ascii="Times New Roman" w:eastAsia="Times New Roman" w:hAnsi="Times New Roman" w:cs="Times New Roman"/>
          <w:sz w:val="26"/>
          <w:szCs w:val="26"/>
          <w:lang w:eastAsia="ru-RU"/>
        </w:rPr>
        <w:t xml:space="preserve"> </w:t>
      </w:r>
      <w:r w:rsidR="00A724BB">
        <w:rPr>
          <w:rFonts w:ascii="Times New Roman" w:eastAsia="Times New Roman" w:hAnsi="Times New Roman" w:cs="Times New Roman"/>
          <w:sz w:val="26"/>
          <w:szCs w:val="26"/>
          <w:lang w:eastAsia="ru-RU"/>
        </w:rPr>
        <w:t>и ярмар</w:t>
      </w:r>
      <w:r w:rsidR="00F46FE6">
        <w:rPr>
          <w:rFonts w:ascii="Times New Roman" w:eastAsia="Times New Roman" w:hAnsi="Times New Roman" w:cs="Times New Roman"/>
          <w:sz w:val="26"/>
          <w:szCs w:val="26"/>
          <w:lang w:eastAsia="ru-RU"/>
        </w:rPr>
        <w:t>ки</w:t>
      </w:r>
      <w:r w:rsidR="00A724BB">
        <w:rPr>
          <w:rFonts w:ascii="Times New Roman" w:eastAsia="Times New Roman" w:hAnsi="Times New Roman" w:cs="Times New Roman"/>
          <w:sz w:val="26"/>
          <w:szCs w:val="26"/>
          <w:lang w:eastAsia="ru-RU"/>
        </w:rPr>
        <w:t xml:space="preserve"> выходного дня</w:t>
      </w:r>
      <w:r w:rsidR="00F46FE6">
        <w:rPr>
          <w:rFonts w:ascii="Times New Roman" w:eastAsia="Times New Roman" w:hAnsi="Times New Roman" w:cs="Times New Roman"/>
          <w:sz w:val="26"/>
          <w:szCs w:val="26"/>
          <w:lang w:eastAsia="ru-RU"/>
        </w:rPr>
        <w:t>»</w:t>
      </w:r>
    </w:p>
    <w:p w:rsidR="00A724BB" w:rsidRDefault="00A724BB" w:rsidP="00042F12">
      <w:pPr>
        <w:spacing w:after="0" w:line="240" w:lineRule="auto"/>
        <w:jc w:val="both"/>
        <w:rPr>
          <w:rFonts w:ascii="Times New Roman" w:eastAsia="Times New Roman" w:hAnsi="Times New Roman" w:cs="Times New Roman"/>
          <w:sz w:val="26"/>
          <w:szCs w:val="26"/>
          <w:lang w:eastAsia="ru-RU"/>
        </w:rPr>
      </w:pPr>
    </w:p>
    <w:p w:rsidR="00F977AB" w:rsidRPr="00F977AB" w:rsidRDefault="005B0A0E" w:rsidP="00042F12">
      <w:pPr>
        <w:tabs>
          <w:tab w:val="left" w:pos="709"/>
        </w:tabs>
        <w:suppressAutoHyphens/>
        <w:autoSpaceDE w:val="0"/>
        <w:autoSpaceDN w:val="0"/>
        <w:adjustRightInd w:val="0"/>
        <w:spacing w:after="0" w:line="240" w:lineRule="auto"/>
        <w:ind w:firstLine="567"/>
        <w:jc w:val="both"/>
        <w:rPr>
          <w:rFonts w:ascii="Times New Roman" w:eastAsia="Times New Roman" w:hAnsi="Times New Roman" w:cs="Times New Roman"/>
          <w:spacing w:val="6"/>
          <w:sz w:val="26"/>
          <w:szCs w:val="26"/>
          <w:lang w:eastAsia="ru-RU"/>
        </w:rPr>
      </w:pPr>
      <w:proofErr w:type="gramStart"/>
      <w:r>
        <w:rPr>
          <w:rFonts w:ascii="Times New Roman" w:eastAsia="Times New Roman" w:hAnsi="Times New Roman" w:cs="Times New Roman"/>
          <w:spacing w:val="4"/>
          <w:sz w:val="26"/>
          <w:szCs w:val="26"/>
          <w:lang w:eastAsia="ru-RU"/>
        </w:rPr>
        <w:t>В</w:t>
      </w:r>
      <w:r w:rsidR="00F977AB" w:rsidRPr="00F977AB">
        <w:rPr>
          <w:rFonts w:ascii="Times New Roman" w:eastAsia="Times New Roman" w:hAnsi="Times New Roman" w:cs="Times New Roman"/>
          <w:spacing w:val="4"/>
          <w:sz w:val="26"/>
          <w:szCs w:val="26"/>
          <w:lang w:eastAsia="ru-RU"/>
        </w:rPr>
        <w:t xml:space="preserve"> целях создания условий для обеспечения жителей города услугами торговли и общественного питания, руководствуясь пунктом 15 части 1 статьи 16 Федерального закона от 06.10.2003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Пензенской области от 26.03.2010 № 155-пП «Об утверждении порядка организации ярмарок</w:t>
      </w:r>
      <w:proofErr w:type="gramEnd"/>
      <w:r w:rsidR="00F977AB" w:rsidRPr="00F977AB">
        <w:rPr>
          <w:rFonts w:ascii="Times New Roman" w:eastAsia="Times New Roman" w:hAnsi="Times New Roman" w:cs="Times New Roman"/>
          <w:spacing w:val="4"/>
          <w:sz w:val="26"/>
          <w:szCs w:val="26"/>
          <w:lang w:eastAsia="ru-RU"/>
        </w:rPr>
        <w:t xml:space="preserve"> на территории Пензенской области и продажи товаров (выполнения работ, оказания услуг) на них», статьями </w:t>
      </w:r>
      <w:r w:rsidR="0071301D" w:rsidRPr="0071301D">
        <w:rPr>
          <w:rFonts w:ascii="Times New Roman" w:eastAsia="Times New Roman" w:hAnsi="Times New Roman" w:cs="Times New Roman"/>
          <w:spacing w:val="4"/>
          <w:sz w:val="26"/>
          <w:szCs w:val="26"/>
          <w:lang w:eastAsia="ru-RU"/>
        </w:rPr>
        <w:t>4.3</w:t>
      </w:r>
      <w:r w:rsidR="00F977AB" w:rsidRPr="0071301D">
        <w:rPr>
          <w:rFonts w:ascii="Times New Roman" w:eastAsia="Times New Roman" w:hAnsi="Times New Roman" w:cs="Times New Roman"/>
          <w:spacing w:val="4"/>
          <w:sz w:val="26"/>
          <w:szCs w:val="26"/>
          <w:lang w:eastAsia="ru-RU"/>
        </w:rPr>
        <w:t xml:space="preserve">.1, 4.6.1 </w:t>
      </w:r>
      <w:r w:rsidR="00F977AB" w:rsidRPr="00F977AB">
        <w:rPr>
          <w:rFonts w:ascii="Times New Roman" w:eastAsia="Times New Roman" w:hAnsi="Times New Roman" w:cs="Times New Roman"/>
          <w:spacing w:val="4"/>
          <w:sz w:val="26"/>
          <w:szCs w:val="26"/>
          <w:lang w:eastAsia="ru-RU"/>
        </w:rPr>
        <w:t xml:space="preserve">Устава закрытого административно-территориального образования города Заречного Пензенской области, </w:t>
      </w:r>
      <w:proofErr w:type="gramStart"/>
      <w:r w:rsidR="00F977AB" w:rsidRPr="00F977AB">
        <w:rPr>
          <w:rFonts w:ascii="Times New Roman" w:eastAsia="Times New Roman" w:hAnsi="Times New Roman" w:cs="Times New Roman"/>
          <w:spacing w:val="4"/>
          <w:sz w:val="26"/>
          <w:szCs w:val="26"/>
          <w:lang w:eastAsia="ru-RU"/>
        </w:rPr>
        <w:t>Администрация</w:t>
      </w:r>
      <w:proofErr w:type="gramEnd"/>
      <w:r w:rsidR="00F977AB" w:rsidRPr="00F977AB">
        <w:rPr>
          <w:rFonts w:ascii="Times New Roman" w:eastAsia="Times New Roman" w:hAnsi="Times New Roman" w:cs="Times New Roman"/>
          <w:spacing w:val="4"/>
          <w:sz w:val="26"/>
          <w:szCs w:val="26"/>
          <w:lang w:eastAsia="ru-RU"/>
        </w:rPr>
        <w:t xml:space="preserve"> ЗАТО города Заречного Пензенской области</w:t>
      </w:r>
      <w:r w:rsidR="00804642">
        <w:rPr>
          <w:rFonts w:ascii="Times New Roman" w:eastAsia="Times New Roman" w:hAnsi="Times New Roman" w:cs="Times New Roman"/>
          <w:spacing w:val="4"/>
          <w:sz w:val="26"/>
          <w:szCs w:val="26"/>
          <w:lang w:eastAsia="ru-RU"/>
        </w:rPr>
        <w:t xml:space="preserve"> </w:t>
      </w:r>
      <w:r w:rsidR="00F977AB" w:rsidRPr="00F977AB">
        <w:rPr>
          <w:rFonts w:ascii="Times New Roman" w:eastAsia="Times New Roman" w:hAnsi="Times New Roman" w:cs="Times New Roman"/>
          <w:b/>
          <w:bCs/>
          <w:spacing w:val="80"/>
          <w:sz w:val="26"/>
          <w:szCs w:val="26"/>
          <w:lang w:eastAsia="ru-RU"/>
        </w:rPr>
        <w:t>постановляет</w:t>
      </w:r>
      <w:r w:rsidR="00F977AB" w:rsidRPr="00F977AB">
        <w:rPr>
          <w:rFonts w:ascii="Times New Roman" w:eastAsia="Times New Roman" w:hAnsi="Times New Roman" w:cs="Times New Roman"/>
          <w:b/>
          <w:bCs/>
          <w:spacing w:val="6"/>
          <w:sz w:val="26"/>
          <w:szCs w:val="26"/>
          <w:lang w:eastAsia="ru-RU"/>
        </w:rPr>
        <w:t>:</w:t>
      </w:r>
    </w:p>
    <w:p w:rsidR="00F977AB" w:rsidRDefault="00F977AB" w:rsidP="00042F12">
      <w:pPr>
        <w:suppressAutoHyphens/>
        <w:spacing w:after="0" w:line="240" w:lineRule="auto"/>
        <w:ind w:firstLine="567"/>
        <w:jc w:val="both"/>
        <w:rPr>
          <w:rFonts w:ascii="Times New Roman" w:eastAsia="Times New Roman" w:hAnsi="Times New Roman" w:cs="Times New Roman"/>
          <w:sz w:val="26"/>
          <w:szCs w:val="26"/>
          <w:lang w:eastAsia="ru-RU"/>
        </w:rPr>
      </w:pPr>
    </w:p>
    <w:p w:rsidR="00FE405F" w:rsidRPr="00733720" w:rsidRDefault="00FE405F" w:rsidP="00042F12">
      <w:pPr>
        <w:pStyle w:val="af"/>
        <w:numPr>
          <w:ilvl w:val="0"/>
          <w:numId w:val="12"/>
        </w:numPr>
        <w:suppressAutoHyphens/>
        <w:spacing w:after="0" w:line="240" w:lineRule="auto"/>
        <w:ind w:left="0" w:firstLine="567"/>
        <w:jc w:val="both"/>
        <w:rPr>
          <w:rFonts w:ascii="Times New Roman" w:eastAsia="Times New Roman" w:hAnsi="Times New Roman" w:cs="Times New Roman"/>
          <w:sz w:val="26"/>
          <w:szCs w:val="26"/>
          <w:lang w:eastAsia="ru-RU"/>
        </w:rPr>
      </w:pPr>
      <w:r w:rsidRPr="00733720">
        <w:rPr>
          <w:rFonts w:ascii="Times New Roman" w:eastAsia="Times New Roman" w:hAnsi="Times New Roman" w:cs="Times New Roman"/>
          <w:sz w:val="26"/>
          <w:szCs w:val="26"/>
          <w:lang w:eastAsia="ru-RU"/>
        </w:rPr>
        <w:t xml:space="preserve">Внести в постановление Администрации </w:t>
      </w:r>
      <w:proofErr w:type="gramStart"/>
      <w:r w:rsidRPr="00733720">
        <w:rPr>
          <w:rFonts w:ascii="Times New Roman" w:eastAsia="Times New Roman" w:hAnsi="Times New Roman" w:cs="Times New Roman"/>
          <w:sz w:val="26"/>
          <w:szCs w:val="26"/>
          <w:lang w:eastAsia="ru-RU"/>
        </w:rPr>
        <w:t>г</w:t>
      </w:r>
      <w:proofErr w:type="gramEnd"/>
      <w:r w:rsidRPr="00733720">
        <w:rPr>
          <w:rFonts w:ascii="Times New Roman" w:eastAsia="Times New Roman" w:hAnsi="Times New Roman" w:cs="Times New Roman"/>
          <w:sz w:val="26"/>
          <w:szCs w:val="26"/>
          <w:lang w:eastAsia="ru-RU"/>
        </w:rPr>
        <w:t>. Заречного от 12.09.2014 №1954 «О проведении в городе Заречном осенней ярмарки и ярмарки выходного дня»</w:t>
      </w:r>
      <w:r w:rsidR="00804642">
        <w:rPr>
          <w:rFonts w:ascii="Times New Roman" w:eastAsia="Times New Roman" w:hAnsi="Times New Roman" w:cs="Times New Roman"/>
          <w:sz w:val="26"/>
          <w:szCs w:val="26"/>
          <w:lang w:eastAsia="ru-RU"/>
        </w:rPr>
        <w:t xml:space="preserve"> </w:t>
      </w:r>
      <w:r w:rsidRPr="00733720">
        <w:rPr>
          <w:rFonts w:ascii="Times New Roman" w:eastAsia="Times New Roman" w:hAnsi="Times New Roman" w:cs="Times New Roman"/>
          <w:sz w:val="26"/>
          <w:szCs w:val="26"/>
          <w:lang w:eastAsia="ru-RU"/>
        </w:rPr>
        <w:t>(</w:t>
      </w:r>
      <w:r w:rsidRPr="00B1613B">
        <w:rPr>
          <w:rFonts w:ascii="Times New Roman" w:eastAsia="Times New Roman" w:hAnsi="Times New Roman" w:cs="Times New Roman"/>
          <w:sz w:val="26"/>
          <w:szCs w:val="26"/>
          <w:lang w:eastAsia="ru-RU"/>
        </w:rPr>
        <w:t xml:space="preserve">далее </w:t>
      </w:r>
      <w:r w:rsidR="00733720" w:rsidRPr="00B1613B">
        <w:rPr>
          <w:rFonts w:ascii="Times New Roman" w:eastAsia="Times New Roman" w:hAnsi="Times New Roman" w:cs="Times New Roman"/>
          <w:sz w:val="26"/>
          <w:szCs w:val="26"/>
          <w:lang w:eastAsia="ru-RU"/>
        </w:rPr>
        <w:t>–</w:t>
      </w:r>
      <w:r w:rsidR="00733720" w:rsidRPr="00733720">
        <w:rPr>
          <w:rFonts w:ascii="Times New Roman" w:eastAsia="Times New Roman" w:hAnsi="Times New Roman" w:cs="Times New Roman"/>
          <w:sz w:val="26"/>
          <w:szCs w:val="26"/>
          <w:lang w:eastAsia="ru-RU"/>
        </w:rPr>
        <w:t xml:space="preserve"> постановление</w:t>
      </w:r>
      <w:r w:rsidRPr="00733720">
        <w:rPr>
          <w:rFonts w:ascii="Times New Roman" w:eastAsia="Times New Roman" w:hAnsi="Times New Roman" w:cs="Times New Roman"/>
          <w:sz w:val="26"/>
          <w:szCs w:val="26"/>
          <w:lang w:eastAsia="ru-RU"/>
        </w:rPr>
        <w:t>) следующие изменения:</w:t>
      </w:r>
    </w:p>
    <w:p w:rsidR="003A1901" w:rsidRDefault="00525802" w:rsidP="00042F12">
      <w:pPr>
        <w:suppressAutoHyphens/>
        <w:spacing w:after="0" w:line="240" w:lineRule="auto"/>
        <w:ind w:firstLine="709"/>
        <w:jc w:val="both"/>
        <w:rPr>
          <w:rFonts w:ascii="Times New Roman" w:eastAsia="Times New Roman" w:hAnsi="Times New Roman" w:cs="Times New Roman"/>
          <w:sz w:val="26"/>
          <w:szCs w:val="26"/>
        </w:rPr>
      </w:pPr>
      <w:r w:rsidRPr="00525802">
        <w:rPr>
          <w:noProof/>
          <w:lang w:eastAsia="ru-RU"/>
        </w:rPr>
        <w:pict>
          <v:shape id="Надпись 5" o:spid="_x0000_s1030" type="#_x0000_t202" style="position:absolute;left:0;text-align:left;margin-left:8.2pt;margin-top:1.15pt;width:.35pt;height:37.5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" o:allowincell="f" stroked="f">
            <v:textbox inset=".5mm,.5mm,.5mm,.5mm">
              <w:txbxContent>
                <w:p w:rsidR="00F4182C" w:rsidRDefault="00F4182C" w:rsidP="00F977AB">
                  <w:pPr>
                    <w:pStyle w:val="a3"/>
                    <w:spacing w:line="300" w:lineRule="exact"/>
                    <w:ind w:firstLine="720"/>
                    <w:jc w:val="both"/>
                  </w:pPr>
                </w:p>
                <w:p w:rsidR="00F4182C" w:rsidRDefault="00F4182C" w:rsidP="00F977AB">
                  <w:pPr>
                    <w:pStyle w:val="a3"/>
                    <w:jc w:val="both"/>
                  </w:pPr>
                </w:p>
                <w:p w:rsidR="00F4182C" w:rsidRDefault="00F4182C" w:rsidP="00F977AB">
                  <w:pPr>
                    <w:pStyle w:val="a3"/>
                    <w:jc w:val="both"/>
                  </w:pPr>
                </w:p>
                <w:p w:rsidR="00F4182C" w:rsidRDefault="00F4182C" w:rsidP="00F977AB">
                  <w:pPr>
                    <w:pStyle w:val="a3"/>
                    <w:jc w:val="both"/>
                  </w:pPr>
                </w:p>
              </w:txbxContent>
            </v:textbox>
          </v:shape>
        </w:pict>
      </w:r>
      <w:r w:rsidR="00FE405F">
        <w:rPr>
          <w:rFonts w:ascii="Times New Roman" w:eastAsia="Times New Roman" w:hAnsi="Times New Roman" w:cs="Times New Roman"/>
          <w:sz w:val="26"/>
          <w:szCs w:val="26"/>
          <w:lang w:eastAsia="ru-RU"/>
        </w:rPr>
        <w:t xml:space="preserve">а) </w:t>
      </w:r>
      <w:r w:rsidR="003A1901">
        <w:rPr>
          <w:rFonts w:ascii="Times New Roman" w:eastAsia="Times New Roman" w:hAnsi="Times New Roman" w:cs="Times New Roman"/>
          <w:sz w:val="26"/>
          <w:szCs w:val="26"/>
          <w:lang w:eastAsia="ru-RU"/>
        </w:rPr>
        <w:t>п</w:t>
      </w:r>
      <w:r w:rsidR="004901CC">
        <w:rPr>
          <w:rFonts w:ascii="Times New Roman" w:eastAsia="Times New Roman" w:hAnsi="Times New Roman" w:cs="Times New Roman"/>
          <w:sz w:val="26"/>
          <w:szCs w:val="26"/>
          <w:lang w:eastAsia="ru-RU"/>
        </w:rPr>
        <w:t>ункт 2.</w:t>
      </w:r>
      <w:r w:rsidR="003A1901">
        <w:rPr>
          <w:rFonts w:ascii="Times New Roman" w:eastAsia="Times New Roman" w:hAnsi="Times New Roman" w:cs="Times New Roman"/>
          <w:sz w:val="26"/>
          <w:szCs w:val="26"/>
          <w:lang w:eastAsia="ru-RU"/>
        </w:rPr>
        <w:t>1</w:t>
      </w:r>
      <w:r w:rsidR="004901CC">
        <w:rPr>
          <w:rFonts w:ascii="Times New Roman" w:eastAsia="Times New Roman" w:hAnsi="Times New Roman" w:cs="Times New Roman"/>
          <w:sz w:val="26"/>
          <w:szCs w:val="26"/>
          <w:lang w:eastAsia="ru-RU"/>
        </w:rPr>
        <w:t xml:space="preserve"> постановления </w:t>
      </w:r>
      <w:r w:rsidR="003A1901" w:rsidRPr="003A1901">
        <w:rPr>
          <w:rFonts w:ascii="Times New Roman" w:eastAsia="Times New Roman" w:hAnsi="Times New Roman" w:cs="Times New Roman"/>
          <w:sz w:val="26"/>
          <w:szCs w:val="26"/>
        </w:rPr>
        <w:t>изложить в новой редакции:</w:t>
      </w:r>
    </w:p>
    <w:p w:rsidR="00F46CF0" w:rsidRDefault="00F46CF0" w:rsidP="00042F12">
      <w:pPr>
        <w:pStyle w:val="af"/>
        <w:tabs>
          <w:tab w:val="left" w:pos="0"/>
          <w:tab w:val="left" w:pos="709"/>
        </w:tabs>
        <w:suppressAutoHyphen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 Периодичность проведения ярмарок:</w:t>
      </w:r>
    </w:p>
    <w:p w:rsidR="00F46CF0" w:rsidRDefault="00F46CF0" w:rsidP="00042F12">
      <w:pPr>
        <w:suppressAutoHyphens/>
        <w:spacing w:after="0" w:line="240" w:lineRule="auto"/>
        <w:ind w:firstLine="720"/>
        <w:jc w:val="both"/>
      </w:pPr>
      <w:r>
        <w:rPr>
          <w:rFonts w:ascii="Times New Roman" w:eastAsia="Times New Roman" w:hAnsi="Times New Roman" w:cs="Times New Roman"/>
          <w:sz w:val="26"/>
          <w:szCs w:val="26"/>
          <w:lang w:eastAsia="ru-RU"/>
        </w:rPr>
        <w:t xml:space="preserve">2.1.1. Ярмарка выходного дня – 27 ноября 2021 года, 04 декабря 2021 года, 11 декабря 2021 года, 18 декабря 2021 года, 25 декабря 2021 года, 01 января 2022 года, 08 января 2022 года, 15 января 2022 года,  22 января 2022 года, 29 января 2022 года,  05 февраля 2022 года, 12 февраля 2022 года,  19 февраля 2022 года,  26 февраля 2022 года,  05 марта 2022 года,  12 марта 2022 года,  19 марта 2022 года,  26 марта 2022 года, </w:t>
      </w:r>
      <w:r w:rsidR="00733720" w:rsidRPr="00B1613B">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 апреля 2022 года</w:t>
      </w:r>
      <w:r w:rsidRPr="00B1613B">
        <w:rPr>
          <w:rFonts w:ascii="Times New Roman" w:eastAsia="Times New Roman" w:hAnsi="Times New Roman" w:cs="Times New Roman"/>
          <w:sz w:val="26"/>
          <w:szCs w:val="26"/>
          <w:lang w:eastAsia="ru-RU"/>
        </w:rPr>
        <w:t xml:space="preserve">, </w:t>
      </w:r>
      <w:r w:rsidR="00733720" w:rsidRPr="00B1613B">
        <w:rPr>
          <w:rFonts w:ascii="Times New Roman" w:eastAsia="Times New Roman" w:hAnsi="Times New Roman" w:cs="Times New Roman"/>
          <w:sz w:val="26"/>
          <w:szCs w:val="26"/>
          <w:lang w:eastAsia="ru-RU"/>
        </w:rPr>
        <w:t>0</w:t>
      </w:r>
      <w:r w:rsidRPr="00B1613B">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 апреля 2022 года»;</w:t>
      </w:r>
    </w:p>
    <w:p w:rsidR="004901CC" w:rsidRDefault="003A1901" w:rsidP="00042F12">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proofErr w:type="gramStart"/>
      <w:r>
        <w:rPr>
          <w:rFonts w:ascii="Times New Roman" w:eastAsia="Times New Roman" w:hAnsi="Times New Roman" w:cs="Times New Roman"/>
          <w:sz w:val="26"/>
          <w:szCs w:val="26"/>
          <w:lang w:eastAsia="ru-RU"/>
        </w:rPr>
        <w:t>)п</w:t>
      </w:r>
      <w:proofErr w:type="gramEnd"/>
      <w:r w:rsidR="004901CC">
        <w:rPr>
          <w:rFonts w:ascii="Times New Roman" w:eastAsia="Times New Roman" w:hAnsi="Times New Roman" w:cs="Times New Roman"/>
          <w:sz w:val="26"/>
          <w:szCs w:val="26"/>
          <w:lang w:eastAsia="ru-RU"/>
        </w:rPr>
        <w:t>риложение №1 к постановлению изложить в</w:t>
      </w:r>
      <w:r>
        <w:rPr>
          <w:rFonts w:ascii="Times New Roman" w:eastAsia="Times New Roman" w:hAnsi="Times New Roman" w:cs="Times New Roman"/>
          <w:sz w:val="26"/>
          <w:szCs w:val="26"/>
          <w:lang w:eastAsia="ru-RU"/>
        </w:rPr>
        <w:t xml:space="preserve"> новой редакции (приложение №1);</w:t>
      </w:r>
    </w:p>
    <w:p w:rsidR="004901CC" w:rsidRDefault="003A1901" w:rsidP="00042F12">
      <w:pPr>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proofErr w:type="gramStart"/>
      <w:r>
        <w:rPr>
          <w:rFonts w:ascii="Times New Roman" w:eastAsia="Times New Roman" w:hAnsi="Times New Roman" w:cs="Times New Roman"/>
          <w:sz w:val="26"/>
          <w:szCs w:val="26"/>
          <w:lang w:eastAsia="ru-RU"/>
        </w:rPr>
        <w:t>)п</w:t>
      </w:r>
      <w:proofErr w:type="gramEnd"/>
      <w:r w:rsidR="004901CC">
        <w:rPr>
          <w:rFonts w:ascii="Times New Roman" w:eastAsia="Times New Roman" w:hAnsi="Times New Roman" w:cs="Times New Roman"/>
          <w:sz w:val="26"/>
          <w:szCs w:val="26"/>
          <w:lang w:eastAsia="ru-RU"/>
        </w:rPr>
        <w:t>риложение №2 к постановлению изложить в новой редакции (приложение №2).</w:t>
      </w:r>
    </w:p>
    <w:p w:rsidR="004901CC" w:rsidRPr="00F977AB" w:rsidRDefault="003A1901" w:rsidP="00042F12">
      <w:pPr>
        <w:tabs>
          <w:tab w:val="left" w:pos="540"/>
          <w:tab w:val="left" w:pos="709"/>
        </w:tabs>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4901CC" w:rsidRPr="00F977AB">
        <w:rPr>
          <w:rFonts w:ascii="Times New Roman" w:eastAsia="Times New Roman" w:hAnsi="Times New Roman" w:cs="Times New Roman"/>
          <w:sz w:val="26"/>
          <w:szCs w:val="26"/>
          <w:lang w:eastAsia="ru-RU"/>
        </w:rPr>
        <w:t xml:space="preserve">. </w:t>
      </w:r>
      <w:r w:rsidR="004901CC" w:rsidRPr="008438D6">
        <w:rPr>
          <w:rFonts w:ascii="Times New Roman" w:eastAsia="Times New Roman" w:hAnsi="Times New Roman" w:cs="Times New Roman"/>
          <w:sz w:val="26"/>
          <w:szCs w:val="26"/>
          <w:lang w:eastAsia="ru-RU"/>
        </w:rPr>
        <w:t xml:space="preserve">Настоящее постановление опубликовать в муниципальном печатном средстве массовой информации – в газете «Ведомости </w:t>
      </w:r>
      <w:proofErr w:type="gramStart"/>
      <w:r w:rsidR="004901CC" w:rsidRPr="008438D6">
        <w:rPr>
          <w:rFonts w:ascii="Times New Roman" w:eastAsia="Times New Roman" w:hAnsi="Times New Roman" w:cs="Times New Roman"/>
          <w:sz w:val="26"/>
          <w:szCs w:val="26"/>
          <w:lang w:eastAsia="ru-RU"/>
        </w:rPr>
        <w:t>Заречного</w:t>
      </w:r>
      <w:proofErr w:type="gramEnd"/>
      <w:r w:rsidR="004901CC" w:rsidRPr="008438D6">
        <w:rPr>
          <w:rFonts w:ascii="Times New Roman" w:eastAsia="Times New Roman" w:hAnsi="Times New Roman" w:cs="Times New Roman"/>
          <w:sz w:val="26"/>
          <w:szCs w:val="26"/>
          <w:lang w:eastAsia="ru-RU"/>
        </w:rPr>
        <w:t>»</w:t>
      </w:r>
      <w:r w:rsidR="004901CC" w:rsidRPr="00F977AB">
        <w:rPr>
          <w:rFonts w:ascii="Times New Roman" w:eastAsia="Times New Roman" w:hAnsi="Times New Roman" w:cs="Times New Roman"/>
          <w:sz w:val="26"/>
          <w:szCs w:val="26"/>
          <w:lang w:eastAsia="ru-RU"/>
        </w:rPr>
        <w:t>.</w:t>
      </w:r>
    </w:p>
    <w:p w:rsidR="004901CC" w:rsidRDefault="003A1901" w:rsidP="00042F12">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4901CC">
        <w:rPr>
          <w:rFonts w:ascii="Times New Roman" w:eastAsia="Times New Roman" w:hAnsi="Times New Roman" w:cs="Times New Roman"/>
          <w:sz w:val="26"/>
          <w:szCs w:val="26"/>
          <w:lang w:eastAsia="ru-RU"/>
        </w:rPr>
        <w:t>. К</w:t>
      </w:r>
      <w:r w:rsidR="004901CC" w:rsidRPr="00F977AB">
        <w:rPr>
          <w:rFonts w:ascii="Times New Roman" w:eastAsia="Times New Roman" w:hAnsi="Times New Roman" w:cs="Times New Roman"/>
          <w:sz w:val="26"/>
          <w:szCs w:val="26"/>
          <w:lang w:eastAsia="ru-RU"/>
        </w:rPr>
        <w:t>онтроль за исполнением настоящего постановления муниципальными организациями города Заречного Пензенской области возложить на</w:t>
      </w:r>
      <w:proofErr w:type="gramStart"/>
      <w:r w:rsidR="004901CC">
        <w:rPr>
          <w:rFonts w:ascii="Times New Roman" w:eastAsia="Times New Roman" w:hAnsi="Times New Roman" w:cs="Times New Roman"/>
          <w:sz w:val="26"/>
          <w:szCs w:val="26"/>
          <w:lang w:eastAsia="ru-RU"/>
        </w:rPr>
        <w:t xml:space="preserve"> П</w:t>
      </w:r>
      <w:proofErr w:type="gramEnd"/>
      <w:r w:rsidR="004901CC">
        <w:rPr>
          <w:rFonts w:ascii="Times New Roman" w:eastAsia="Times New Roman" w:hAnsi="Times New Roman" w:cs="Times New Roman"/>
          <w:sz w:val="26"/>
          <w:szCs w:val="26"/>
          <w:lang w:eastAsia="ru-RU"/>
        </w:rPr>
        <w:t>ервого заместителя</w:t>
      </w:r>
      <w:r w:rsidR="00FD3BB1">
        <w:rPr>
          <w:rFonts w:ascii="Times New Roman" w:eastAsia="Times New Roman" w:hAnsi="Times New Roman" w:cs="Times New Roman"/>
          <w:sz w:val="26"/>
          <w:szCs w:val="26"/>
          <w:lang w:eastAsia="ru-RU"/>
        </w:rPr>
        <w:t xml:space="preserve"> </w:t>
      </w:r>
      <w:r w:rsidR="004901CC">
        <w:rPr>
          <w:rFonts w:ascii="Times New Roman" w:eastAsia="Times New Roman" w:hAnsi="Times New Roman" w:cs="Times New Roman"/>
          <w:sz w:val="26"/>
          <w:szCs w:val="26"/>
          <w:lang w:eastAsia="ru-RU"/>
        </w:rPr>
        <w:t>Главы</w:t>
      </w:r>
      <w:r w:rsidR="00FD3BB1">
        <w:rPr>
          <w:rFonts w:ascii="Times New Roman" w:eastAsia="Times New Roman" w:hAnsi="Times New Roman" w:cs="Times New Roman"/>
          <w:sz w:val="26"/>
          <w:szCs w:val="26"/>
          <w:lang w:eastAsia="ru-RU"/>
        </w:rPr>
        <w:t xml:space="preserve"> </w:t>
      </w:r>
      <w:r w:rsidR="004901CC">
        <w:rPr>
          <w:rFonts w:ascii="Times New Roman" w:eastAsia="Times New Roman" w:hAnsi="Times New Roman" w:cs="Times New Roman"/>
          <w:sz w:val="26"/>
          <w:szCs w:val="26"/>
          <w:lang w:eastAsia="ru-RU"/>
        </w:rPr>
        <w:t>Администрации города Заречного Рябова А.Г</w:t>
      </w:r>
      <w:r w:rsidR="004901CC" w:rsidRPr="00F977AB">
        <w:rPr>
          <w:rFonts w:ascii="Times New Roman" w:eastAsia="Times New Roman" w:hAnsi="Times New Roman" w:cs="Times New Roman"/>
          <w:sz w:val="26"/>
          <w:szCs w:val="26"/>
          <w:lang w:eastAsia="ru-RU"/>
        </w:rPr>
        <w:t>.</w:t>
      </w:r>
    </w:p>
    <w:p w:rsidR="00042F12" w:rsidRPr="00F977AB" w:rsidRDefault="00042F12" w:rsidP="00042F12">
      <w:pPr>
        <w:tabs>
          <w:tab w:val="left" w:pos="709"/>
          <w:tab w:val="left" w:pos="851"/>
          <w:tab w:val="left" w:pos="993"/>
        </w:tabs>
        <w:suppressAutoHyphens/>
        <w:spacing w:after="0" w:line="240" w:lineRule="auto"/>
        <w:ind w:firstLine="709"/>
        <w:jc w:val="both"/>
        <w:rPr>
          <w:rFonts w:ascii="Times New Roman" w:eastAsia="Times New Roman" w:hAnsi="Times New Roman" w:cs="Times New Roman"/>
          <w:sz w:val="26"/>
          <w:szCs w:val="26"/>
          <w:lang w:eastAsia="ru-RU"/>
        </w:rPr>
      </w:pPr>
    </w:p>
    <w:p w:rsidR="00042F12" w:rsidRDefault="00042F12" w:rsidP="00042F12">
      <w:pPr>
        <w:framePr w:h="108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055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042F12" w:rsidRDefault="00042F12" w:rsidP="00042F12">
      <w:pPr>
        <w:widowControl w:val="0"/>
        <w:autoSpaceDE w:val="0"/>
        <w:autoSpaceDN w:val="0"/>
        <w:adjustRightInd w:val="0"/>
        <w:spacing w:after="0" w:line="1" w:lineRule="exact"/>
        <w:rPr>
          <w:rFonts w:ascii="Times New Roman" w:hAnsi="Times New Roman" w:cs="Times New Roman"/>
          <w:sz w:val="2"/>
          <w:szCs w:val="2"/>
        </w:rPr>
      </w:pPr>
    </w:p>
    <w:p w:rsidR="006E4836" w:rsidRPr="00F46CF0" w:rsidRDefault="00042F12" w:rsidP="00F46CF0">
      <w:pPr>
        <w:spacing w:after="0"/>
        <w:rPr>
          <w:rFonts w:ascii="Times New Roman" w:hAnsi="Times New Roman" w:cs="Times New Roman"/>
          <w:sz w:val="26"/>
          <w:szCs w:val="26"/>
        </w:rPr>
      </w:pPr>
      <w:r>
        <w:rPr>
          <w:rFonts w:ascii="Times New Roman" w:eastAsia="Times New Roman" w:hAnsi="Times New Roman" w:cs="Times New Roman"/>
          <w:sz w:val="26"/>
          <w:szCs w:val="26"/>
          <w:lang w:eastAsia="ru-RU"/>
        </w:rPr>
        <w:lastRenderedPageBreak/>
        <w:t xml:space="preserve">                                                                                                  </w:t>
      </w:r>
      <w:r w:rsidR="006E4836" w:rsidRPr="00B1613B">
        <w:rPr>
          <w:rFonts w:ascii="Times New Roman" w:eastAsia="Times New Roman" w:hAnsi="Times New Roman" w:cs="Times New Roman"/>
          <w:sz w:val="26"/>
          <w:szCs w:val="26"/>
          <w:lang w:eastAsia="ru-RU"/>
        </w:rPr>
        <w:t>Приложение №1</w:t>
      </w:r>
    </w:p>
    <w:p w:rsidR="006E4836"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Администрации</w:t>
      </w:r>
    </w:p>
    <w:p w:rsidR="006E4836"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аречного</w:t>
      </w:r>
      <w:r w:rsidR="00FD3BB1">
        <w:rPr>
          <w:rFonts w:ascii="Times New Roman" w:eastAsia="Times New Roman" w:hAnsi="Times New Roman" w:cs="Times New Roman"/>
          <w:sz w:val="26"/>
          <w:szCs w:val="26"/>
          <w:lang w:eastAsia="ru-RU"/>
        </w:rPr>
        <w:t xml:space="preserve"> </w:t>
      </w:r>
      <w:r w:rsidRPr="00872695">
        <w:rPr>
          <w:rFonts w:ascii="Times New Roman" w:eastAsia="Times New Roman" w:hAnsi="Times New Roman" w:cs="Times New Roman"/>
          <w:sz w:val="26"/>
          <w:szCs w:val="26"/>
          <w:lang w:eastAsia="ru-RU"/>
        </w:rPr>
        <w:t>Пензенской области</w:t>
      </w:r>
    </w:p>
    <w:p w:rsidR="006E4836" w:rsidRDefault="00042F12"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26.11.2021 № 2146</w:t>
      </w:r>
    </w:p>
    <w:p w:rsidR="006E4836"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p>
    <w:p w:rsidR="006E4836" w:rsidRPr="00E906B1"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w:t>
      </w:r>
    </w:p>
    <w:p w:rsidR="006E4836" w:rsidRPr="00E906B1"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6E4836" w:rsidRPr="00E906B1"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Администрации</w:t>
      </w:r>
    </w:p>
    <w:p w:rsidR="006E4836" w:rsidRPr="00E906B1"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sidRPr="00E906B1">
        <w:rPr>
          <w:rFonts w:ascii="Times New Roman" w:eastAsia="Times New Roman" w:hAnsi="Times New Roman" w:cs="Times New Roman"/>
          <w:sz w:val="26"/>
          <w:szCs w:val="26"/>
          <w:lang w:eastAsia="ru-RU"/>
        </w:rPr>
        <w:t>г.Заречного</w:t>
      </w:r>
      <w:r w:rsidR="00FD3BB1">
        <w:rPr>
          <w:rFonts w:ascii="Times New Roman" w:eastAsia="Times New Roman" w:hAnsi="Times New Roman" w:cs="Times New Roman"/>
          <w:sz w:val="26"/>
          <w:szCs w:val="26"/>
          <w:lang w:eastAsia="ru-RU"/>
        </w:rPr>
        <w:t xml:space="preserve"> </w:t>
      </w:r>
      <w:r w:rsidRPr="00872695">
        <w:rPr>
          <w:rFonts w:ascii="Times New Roman" w:eastAsia="Times New Roman" w:hAnsi="Times New Roman" w:cs="Times New Roman"/>
          <w:sz w:val="26"/>
          <w:szCs w:val="26"/>
          <w:lang w:eastAsia="ru-RU"/>
        </w:rPr>
        <w:t>Пензенской области</w:t>
      </w:r>
    </w:p>
    <w:p w:rsidR="006E4836" w:rsidRPr="00E906B1" w:rsidRDefault="006E4836" w:rsidP="006E4836">
      <w:pPr>
        <w:spacing w:after="0" w:line="240" w:lineRule="auto"/>
        <w:ind w:left="4809" w:right="-7" w:firstLine="1570"/>
        <w:jc w:val="both"/>
        <w:rPr>
          <w:rFonts w:ascii="Times New Roman" w:eastAsia="Times New Roman" w:hAnsi="Times New Roman" w:cs="Times New Roman"/>
          <w:sz w:val="26"/>
          <w:szCs w:val="26"/>
          <w:lang w:eastAsia="ru-RU"/>
        </w:rPr>
      </w:pPr>
      <w:r w:rsidRPr="00E906B1">
        <w:rPr>
          <w:rFonts w:ascii="Times New Roman" w:eastAsia="Times New Roman" w:hAnsi="Times New Roman" w:cs="Times New Roman"/>
          <w:sz w:val="26"/>
          <w:szCs w:val="26"/>
          <w:lang w:eastAsia="ru-RU"/>
        </w:rPr>
        <w:t>от 12.09.2014 №1954</w:t>
      </w:r>
    </w:p>
    <w:p w:rsidR="006E4836" w:rsidRPr="0036492C" w:rsidRDefault="00042F12" w:rsidP="006E4836">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редакции от 26.11.2021 № 2146</w:t>
      </w:r>
    </w:p>
    <w:p w:rsidR="00C123FA" w:rsidRDefault="00C123FA" w:rsidP="00C123FA">
      <w:pPr>
        <w:widowControl w:val="0"/>
        <w:spacing w:after="0" w:line="240" w:lineRule="auto"/>
        <w:jc w:val="both"/>
        <w:rPr>
          <w:rFonts w:ascii="Calibri" w:eastAsia="Times New Roman" w:hAnsi="Calibri" w:cs="Calibri"/>
          <w:szCs w:val="20"/>
          <w:lang w:eastAsia="ru-RU"/>
        </w:rPr>
      </w:pPr>
    </w:p>
    <w:p w:rsidR="00042F12" w:rsidRDefault="00042F12" w:rsidP="00C123FA">
      <w:pPr>
        <w:suppressAutoHyphens/>
        <w:spacing w:after="0" w:line="240" w:lineRule="auto"/>
        <w:jc w:val="center"/>
        <w:rPr>
          <w:rFonts w:ascii="Times New Roman" w:eastAsia="Times New Roman" w:hAnsi="Times New Roman" w:cs="Times New Roman"/>
          <w:sz w:val="26"/>
          <w:szCs w:val="26"/>
          <w:lang w:eastAsia="zh-CN"/>
        </w:rPr>
      </w:pPr>
    </w:p>
    <w:p w:rsidR="00C123FA" w:rsidRDefault="00C123FA" w:rsidP="00C123FA">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СОСТАВ</w:t>
      </w:r>
    </w:p>
    <w:p w:rsidR="00C123FA" w:rsidRDefault="00C123FA" w:rsidP="00C123FA">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6"/>
          <w:szCs w:val="26"/>
          <w:lang w:eastAsia="zh-CN"/>
        </w:rPr>
        <w:t>организационного комитета по подготовке и проведению осенней ярмарки и ярмарки выходного дня</w:t>
      </w:r>
    </w:p>
    <w:p w:rsidR="00C123FA" w:rsidRDefault="00C123FA" w:rsidP="00C123FA">
      <w:pPr>
        <w:suppressAutoHyphens/>
        <w:spacing w:after="0" w:line="240" w:lineRule="auto"/>
        <w:jc w:val="center"/>
        <w:rPr>
          <w:rFonts w:ascii="Times New Roman" w:eastAsia="Times New Roman" w:hAnsi="Times New Roman" w:cs="Times New Roman"/>
          <w:sz w:val="26"/>
          <w:szCs w:val="26"/>
          <w:lang w:eastAsia="zh-CN"/>
        </w:rPr>
      </w:pPr>
    </w:p>
    <w:tbl>
      <w:tblPr>
        <w:tblW w:w="10285" w:type="dxa"/>
        <w:tblInd w:w="171" w:type="dxa"/>
        <w:tblLook w:val="04A0"/>
      </w:tblPr>
      <w:tblGrid>
        <w:gridCol w:w="3219"/>
        <w:gridCol w:w="346"/>
        <w:gridCol w:w="6720"/>
      </w:tblGrid>
      <w:tr w:rsidR="00C123FA" w:rsidRPr="00042F12" w:rsidTr="00333796">
        <w:trPr>
          <w:trHeight w:val="677"/>
        </w:trPr>
        <w:tc>
          <w:tcPr>
            <w:tcW w:w="3219" w:type="dxa"/>
            <w:hideMark/>
          </w:tcPr>
          <w:p w:rsidR="00C123FA" w:rsidRPr="00042F12" w:rsidRDefault="00C123F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Рябов</w:t>
            </w:r>
          </w:p>
          <w:p w:rsidR="00C123FA" w:rsidRPr="00042F12" w:rsidRDefault="00C123F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Алексей Геннадьевич</w:t>
            </w:r>
          </w:p>
        </w:tc>
        <w:tc>
          <w:tcPr>
            <w:tcW w:w="346" w:type="dxa"/>
            <w:hideMark/>
          </w:tcPr>
          <w:p w:rsidR="00C123FA" w:rsidRPr="00042F12" w:rsidRDefault="00C123F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Default="00C123FA"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Первый заместитель Главы Администрации города Заречного, председатель</w:t>
            </w:r>
          </w:p>
          <w:p w:rsidR="00042F12" w:rsidRPr="00042F12" w:rsidRDefault="00042F12" w:rsidP="00042F12">
            <w:pPr>
              <w:widowControl w:val="0"/>
              <w:spacing w:after="0" w:line="240" w:lineRule="auto"/>
              <w:jc w:val="both"/>
              <w:rPr>
                <w:sz w:val="26"/>
                <w:szCs w:val="26"/>
              </w:rPr>
            </w:pPr>
          </w:p>
        </w:tc>
      </w:tr>
      <w:tr w:rsidR="00C123FA" w:rsidRPr="00042F12" w:rsidTr="00333796">
        <w:trPr>
          <w:trHeight w:val="677"/>
        </w:trPr>
        <w:tc>
          <w:tcPr>
            <w:tcW w:w="3219"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 xml:space="preserve">Безроднов </w:t>
            </w:r>
          </w:p>
          <w:p w:rsidR="00C123FA"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Константин Михайлович</w:t>
            </w:r>
          </w:p>
        </w:tc>
        <w:tc>
          <w:tcPr>
            <w:tcW w:w="346" w:type="dxa"/>
            <w:hideMark/>
          </w:tcPr>
          <w:p w:rsidR="00C123FA" w:rsidRPr="00042F12" w:rsidRDefault="00C123F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Default="00333796" w:rsidP="00042F12">
            <w:pPr>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начальник Департамента культуры и молодёжной политики города Заречного Пензенской области</w:t>
            </w:r>
          </w:p>
          <w:p w:rsidR="00042F12" w:rsidRPr="00042F12" w:rsidRDefault="00042F12" w:rsidP="00042F12">
            <w:pPr>
              <w:suppressAutoHyphens/>
              <w:spacing w:after="0" w:line="240" w:lineRule="auto"/>
              <w:jc w:val="both"/>
              <w:rPr>
                <w:sz w:val="26"/>
                <w:szCs w:val="26"/>
              </w:rPr>
            </w:pPr>
          </w:p>
        </w:tc>
      </w:tr>
      <w:tr w:rsidR="00C123FA" w:rsidRPr="00042F12" w:rsidTr="00333796">
        <w:trPr>
          <w:trHeight w:val="122"/>
        </w:trPr>
        <w:tc>
          <w:tcPr>
            <w:tcW w:w="3219"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 xml:space="preserve">Боровков </w:t>
            </w:r>
          </w:p>
          <w:p w:rsidR="00C123FA"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Дмитрий Геннадьевич</w:t>
            </w:r>
          </w:p>
        </w:tc>
        <w:tc>
          <w:tcPr>
            <w:tcW w:w="346" w:type="dxa"/>
            <w:hideMark/>
          </w:tcPr>
          <w:p w:rsidR="00C123FA" w:rsidRPr="00042F12" w:rsidRDefault="00C123F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Default="00333796" w:rsidP="00042F12">
            <w:pPr>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директор муниципального казённого учреждения «Управление гражданской защиты» города Заречного Пензенской области</w:t>
            </w:r>
          </w:p>
          <w:p w:rsidR="00042F12" w:rsidRPr="00042F12" w:rsidRDefault="00042F12" w:rsidP="00042F12">
            <w:pPr>
              <w:suppressAutoHyphens/>
              <w:spacing w:after="0" w:line="240" w:lineRule="auto"/>
              <w:jc w:val="both"/>
              <w:rPr>
                <w:sz w:val="26"/>
                <w:szCs w:val="26"/>
              </w:rPr>
            </w:pPr>
          </w:p>
        </w:tc>
      </w:tr>
      <w:tr w:rsidR="00C123FA" w:rsidRPr="00042F12" w:rsidTr="00333796">
        <w:trPr>
          <w:trHeight w:val="122"/>
        </w:trPr>
        <w:tc>
          <w:tcPr>
            <w:tcW w:w="3219" w:type="dxa"/>
            <w:hideMark/>
          </w:tcPr>
          <w:p w:rsidR="00333796" w:rsidRPr="00042F12" w:rsidRDefault="00333796"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Брянцев</w:t>
            </w:r>
          </w:p>
          <w:p w:rsidR="00C123FA"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Валерий Ильич</w:t>
            </w:r>
          </w:p>
        </w:tc>
        <w:tc>
          <w:tcPr>
            <w:tcW w:w="346" w:type="dxa"/>
            <w:hideMark/>
          </w:tcPr>
          <w:p w:rsidR="00C123FA" w:rsidRPr="00042F12" w:rsidRDefault="00C123F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Default="00333796" w:rsidP="00042F12">
            <w:pPr>
              <w:suppressAutoHyphens/>
              <w:spacing w:after="0" w:line="240" w:lineRule="auto"/>
              <w:jc w:val="both"/>
              <w:rPr>
                <w:rFonts w:ascii="Times New Roman" w:eastAsia="Times New Roman" w:hAnsi="Times New Roman" w:cs="Times New Roman"/>
                <w:sz w:val="26"/>
                <w:szCs w:val="26"/>
                <w:lang w:eastAsia="zh-CN"/>
              </w:rPr>
            </w:pPr>
            <w:proofErr w:type="spellStart"/>
            <w:r w:rsidRPr="00042F12">
              <w:rPr>
                <w:rFonts w:ascii="Times New Roman" w:eastAsia="Times New Roman" w:hAnsi="Times New Roman" w:cs="Times New Roman"/>
                <w:sz w:val="26"/>
                <w:szCs w:val="26"/>
                <w:lang w:eastAsia="zh-CN"/>
              </w:rPr>
              <w:t>Врио</w:t>
            </w:r>
            <w:proofErr w:type="spellEnd"/>
            <w:r w:rsidRPr="00042F12">
              <w:rPr>
                <w:rFonts w:ascii="Times New Roman" w:eastAsia="Times New Roman" w:hAnsi="Times New Roman" w:cs="Times New Roman"/>
                <w:sz w:val="26"/>
                <w:szCs w:val="26"/>
                <w:lang w:eastAsia="zh-CN"/>
              </w:rPr>
              <w:t xml:space="preserve"> руководителя Межрегионального управления № 59 Федерального медико-биологического агентства России (по согласованию)</w:t>
            </w:r>
          </w:p>
          <w:p w:rsidR="00042F12" w:rsidRPr="00042F12" w:rsidRDefault="00042F12" w:rsidP="00042F12">
            <w:pPr>
              <w:suppressAutoHyphens/>
              <w:spacing w:after="0" w:line="240" w:lineRule="auto"/>
              <w:jc w:val="both"/>
              <w:rPr>
                <w:sz w:val="26"/>
                <w:szCs w:val="26"/>
              </w:rPr>
            </w:pPr>
          </w:p>
        </w:tc>
      </w:tr>
      <w:tr w:rsidR="00C123FA" w:rsidRPr="00042F12" w:rsidTr="00333796">
        <w:trPr>
          <w:trHeight w:val="122"/>
        </w:trPr>
        <w:tc>
          <w:tcPr>
            <w:tcW w:w="3219"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Веселая</w:t>
            </w:r>
          </w:p>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Лидия Мирославовна</w:t>
            </w:r>
          </w:p>
          <w:p w:rsidR="00C123FA" w:rsidRPr="00042F12" w:rsidRDefault="00C123FA" w:rsidP="00042F12">
            <w:pPr>
              <w:widowControl w:val="0"/>
              <w:spacing w:after="0" w:line="240" w:lineRule="auto"/>
              <w:jc w:val="center"/>
              <w:rPr>
                <w:sz w:val="26"/>
                <w:szCs w:val="26"/>
              </w:rPr>
            </w:pPr>
          </w:p>
        </w:tc>
        <w:tc>
          <w:tcPr>
            <w:tcW w:w="346" w:type="dxa"/>
            <w:hideMark/>
          </w:tcPr>
          <w:p w:rsidR="00C123FA" w:rsidRPr="00042F12" w:rsidRDefault="00C123F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Default="00333796" w:rsidP="00042F12">
            <w:pPr>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советник отдела развития предпринимательства и сферы услуг Администрации города Заречного Пензенской области</w:t>
            </w:r>
          </w:p>
          <w:p w:rsidR="00042F12" w:rsidRPr="00042F12" w:rsidRDefault="00042F12" w:rsidP="00042F12">
            <w:pPr>
              <w:suppressAutoHyphens/>
              <w:spacing w:after="0" w:line="240" w:lineRule="auto"/>
              <w:jc w:val="both"/>
              <w:rPr>
                <w:sz w:val="26"/>
                <w:szCs w:val="26"/>
              </w:rPr>
            </w:pPr>
          </w:p>
        </w:tc>
      </w:tr>
      <w:tr w:rsidR="00C123FA" w:rsidRPr="00042F12" w:rsidTr="00333796">
        <w:trPr>
          <w:trHeight w:val="122"/>
        </w:trPr>
        <w:tc>
          <w:tcPr>
            <w:tcW w:w="3219" w:type="dxa"/>
            <w:hideMark/>
          </w:tcPr>
          <w:p w:rsidR="00C123FA" w:rsidRPr="00042F12" w:rsidRDefault="00333796" w:rsidP="00042F12">
            <w:pPr>
              <w:suppressAutoHyphens/>
              <w:spacing w:after="0" w:line="240" w:lineRule="auto"/>
              <w:jc w:val="center"/>
              <w:rPr>
                <w:sz w:val="26"/>
                <w:szCs w:val="26"/>
              </w:rPr>
            </w:pPr>
            <w:proofErr w:type="spellStart"/>
            <w:r w:rsidRPr="00042F12">
              <w:rPr>
                <w:rFonts w:ascii="Times New Roman" w:eastAsia="Times New Roman" w:hAnsi="Times New Roman" w:cs="Times New Roman"/>
                <w:sz w:val="26"/>
                <w:szCs w:val="26"/>
                <w:lang w:eastAsia="zh-CN"/>
              </w:rPr>
              <w:t>Дильман</w:t>
            </w:r>
            <w:proofErr w:type="spellEnd"/>
          </w:p>
          <w:p w:rsidR="00C123FA"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Илья Владимирович</w:t>
            </w:r>
          </w:p>
        </w:tc>
        <w:tc>
          <w:tcPr>
            <w:tcW w:w="346" w:type="dxa"/>
            <w:hideMark/>
          </w:tcPr>
          <w:p w:rsidR="00C123FA" w:rsidRPr="00042F12" w:rsidRDefault="00C123F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C123FA" w:rsidRPr="00042F12" w:rsidRDefault="00333796" w:rsidP="00042F12">
            <w:pPr>
              <w:suppressAutoHyphens/>
              <w:spacing w:after="0" w:line="240" w:lineRule="auto"/>
              <w:jc w:val="both"/>
              <w:rPr>
                <w:sz w:val="26"/>
                <w:szCs w:val="26"/>
              </w:rPr>
            </w:pPr>
            <w:r w:rsidRPr="00042F12">
              <w:rPr>
                <w:rFonts w:ascii="Times New Roman" w:eastAsia="Times New Roman" w:hAnsi="Times New Roman" w:cs="Times New Roman"/>
                <w:sz w:val="26"/>
                <w:szCs w:val="26"/>
                <w:lang w:eastAsia="zh-CN"/>
              </w:rPr>
              <w:t>заместитель Главы Администрации города Заречного</w:t>
            </w:r>
          </w:p>
        </w:tc>
      </w:tr>
      <w:tr w:rsidR="005954D8" w:rsidRPr="00042F12" w:rsidTr="00333796">
        <w:trPr>
          <w:trHeight w:val="122"/>
        </w:trPr>
        <w:tc>
          <w:tcPr>
            <w:tcW w:w="3219" w:type="dxa"/>
            <w:hideMark/>
          </w:tcPr>
          <w:p w:rsidR="00042F12" w:rsidRDefault="00042F12" w:rsidP="00042F12">
            <w:pPr>
              <w:widowControl w:val="0"/>
              <w:spacing w:after="0" w:line="240" w:lineRule="auto"/>
              <w:jc w:val="center"/>
              <w:rPr>
                <w:rFonts w:ascii="Times New Roman" w:eastAsia="Times New Roman" w:hAnsi="Times New Roman" w:cs="Times New Roman"/>
                <w:sz w:val="26"/>
                <w:szCs w:val="26"/>
                <w:lang w:eastAsia="zh-CN"/>
              </w:rPr>
            </w:pPr>
          </w:p>
          <w:p w:rsidR="005954D8" w:rsidRPr="00042F12" w:rsidRDefault="005954D8"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Евсеева</w:t>
            </w:r>
          </w:p>
          <w:p w:rsidR="005954D8" w:rsidRPr="00042F12" w:rsidRDefault="005954D8" w:rsidP="00042F12">
            <w:pPr>
              <w:suppressAutoHyphens/>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Елена Александровна</w:t>
            </w:r>
          </w:p>
          <w:p w:rsidR="005954D8" w:rsidRPr="00042F12" w:rsidRDefault="005954D8" w:rsidP="00042F12">
            <w:pPr>
              <w:suppressAutoHyphens/>
              <w:spacing w:after="0" w:line="240" w:lineRule="auto"/>
              <w:jc w:val="center"/>
              <w:rPr>
                <w:rFonts w:ascii="Times New Roman" w:eastAsia="Times New Roman" w:hAnsi="Times New Roman" w:cs="Times New Roman"/>
                <w:sz w:val="26"/>
                <w:szCs w:val="26"/>
                <w:lang w:eastAsia="zh-CN"/>
              </w:rPr>
            </w:pPr>
          </w:p>
          <w:p w:rsidR="00042F12" w:rsidRDefault="00042F12" w:rsidP="00042F12">
            <w:pPr>
              <w:suppressAutoHyphens/>
              <w:spacing w:after="0" w:line="240" w:lineRule="auto"/>
              <w:jc w:val="center"/>
              <w:rPr>
                <w:rFonts w:ascii="Times New Roman" w:eastAsia="Times New Roman" w:hAnsi="Times New Roman" w:cs="Times New Roman"/>
                <w:sz w:val="26"/>
                <w:szCs w:val="26"/>
                <w:lang w:eastAsia="zh-CN"/>
              </w:rPr>
            </w:pPr>
          </w:p>
          <w:p w:rsidR="005954D8" w:rsidRPr="00042F12" w:rsidRDefault="005954D8"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Зуйков</w:t>
            </w:r>
          </w:p>
          <w:p w:rsidR="005954D8" w:rsidRPr="00042F12" w:rsidRDefault="005954D8" w:rsidP="00042F12">
            <w:pPr>
              <w:suppressAutoHyphens/>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Михаил Георгиевич</w:t>
            </w:r>
          </w:p>
          <w:p w:rsidR="005954D8" w:rsidRPr="00042F12" w:rsidRDefault="005954D8" w:rsidP="00042F12">
            <w:pPr>
              <w:suppressAutoHyphens/>
              <w:spacing w:after="0" w:line="240" w:lineRule="auto"/>
              <w:jc w:val="center"/>
              <w:rPr>
                <w:rFonts w:ascii="Times New Roman" w:eastAsia="Times New Roman" w:hAnsi="Times New Roman" w:cs="Times New Roman"/>
                <w:sz w:val="26"/>
                <w:szCs w:val="26"/>
                <w:lang w:eastAsia="zh-CN"/>
              </w:rPr>
            </w:pPr>
          </w:p>
          <w:p w:rsidR="00042F12" w:rsidRDefault="00042F12" w:rsidP="00042F12">
            <w:pPr>
              <w:widowControl w:val="0"/>
              <w:spacing w:after="0" w:line="240" w:lineRule="auto"/>
              <w:jc w:val="center"/>
              <w:rPr>
                <w:rFonts w:ascii="Times New Roman" w:eastAsia="Times New Roman" w:hAnsi="Times New Roman" w:cs="Times New Roman"/>
                <w:sz w:val="26"/>
                <w:szCs w:val="26"/>
                <w:lang w:eastAsia="zh-CN"/>
              </w:rPr>
            </w:pPr>
          </w:p>
          <w:p w:rsidR="005954D8" w:rsidRPr="00042F12" w:rsidRDefault="005954D8"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Козина</w:t>
            </w:r>
          </w:p>
          <w:p w:rsidR="005954D8" w:rsidRPr="00042F12" w:rsidRDefault="005954D8"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Наталья Александровна</w:t>
            </w:r>
          </w:p>
        </w:tc>
        <w:tc>
          <w:tcPr>
            <w:tcW w:w="346" w:type="dxa"/>
            <w:hideMark/>
          </w:tcPr>
          <w:p w:rsidR="00042F12" w:rsidRDefault="00042F12" w:rsidP="00042F12">
            <w:pPr>
              <w:suppressAutoHyphens/>
              <w:spacing w:after="0" w:line="240" w:lineRule="auto"/>
              <w:jc w:val="center"/>
              <w:rPr>
                <w:rFonts w:ascii="Times New Roman" w:eastAsia="Times New Roman" w:hAnsi="Times New Roman" w:cs="Times New Roman"/>
                <w:b/>
                <w:sz w:val="26"/>
                <w:szCs w:val="26"/>
                <w:lang w:eastAsia="zh-CN"/>
              </w:rPr>
            </w:pPr>
          </w:p>
          <w:p w:rsidR="005954D8" w:rsidRPr="00042F12" w:rsidRDefault="005954D8" w:rsidP="00042F12">
            <w:pPr>
              <w:suppressAutoHyphens/>
              <w:spacing w:after="0" w:line="240" w:lineRule="auto"/>
              <w:jc w:val="center"/>
              <w:rPr>
                <w:rFonts w:ascii="Times New Roman" w:eastAsia="Times New Roman" w:hAnsi="Times New Roman" w:cs="Times New Roman"/>
                <w:b/>
                <w:sz w:val="26"/>
                <w:szCs w:val="26"/>
                <w:lang w:eastAsia="zh-CN"/>
              </w:rPr>
            </w:pPr>
            <w:r w:rsidRPr="00042F12">
              <w:rPr>
                <w:rFonts w:ascii="Times New Roman" w:eastAsia="Times New Roman" w:hAnsi="Times New Roman" w:cs="Times New Roman"/>
                <w:b/>
                <w:sz w:val="26"/>
                <w:szCs w:val="26"/>
                <w:lang w:eastAsia="zh-CN"/>
              </w:rPr>
              <w:t>–</w:t>
            </w:r>
          </w:p>
          <w:p w:rsidR="005954D8" w:rsidRPr="00042F12" w:rsidRDefault="005954D8" w:rsidP="00042F12">
            <w:pPr>
              <w:suppressAutoHyphens/>
              <w:spacing w:after="0" w:line="240" w:lineRule="auto"/>
              <w:jc w:val="center"/>
              <w:rPr>
                <w:rFonts w:ascii="Times New Roman" w:eastAsia="Times New Roman" w:hAnsi="Times New Roman" w:cs="Times New Roman"/>
                <w:b/>
                <w:sz w:val="26"/>
                <w:szCs w:val="26"/>
                <w:lang w:eastAsia="zh-CN"/>
              </w:rPr>
            </w:pPr>
          </w:p>
          <w:p w:rsidR="005954D8" w:rsidRPr="00042F12" w:rsidRDefault="005954D8" w:rsidP="00042F12">
            <w:pPr>
              <w:suppressAutoHyphens/>
              <w:spacing w:after="0" w:line="240" w:lineRule="auto"/>
              <w:jc w:val="center"/>
              <w:rPr>
                <w:rFonts w:ascii="Times New Roman" w:eastAsia="Times New Roman" w:hAnsi="Times New Roman" w:cs="Times New Roman"/>
                <w:b/>
                <w:sz w:val="26"/>
                <w:szCs w:val="26"/>
                <w:lang w:eastAsia="zh-CN"/>
              </w:rPr>
            </w:pPr>
          </w:p>
          <w:p w:rsidR="00042F12" w:rsidRDefault="00042F12" w:rsidP="00042F12">
            <w:pPr>
              <w:spacing w:line="240" w:lineRule="auto"/>
              <w:rPr>
                <w:rFonts w:ascii="Times New Roman" w:eastAsia="Times New Roman" w:hAnsi="Times New Roman" w:cs="Times New Roman"/>
                <w:b/>
                <w:sz w:val="26"/>
                <w:szCs w:val="26"/>
                <w:lang w:eastAsia="zh-CN"/>
              </w:rPr>
            </w:pPr>
          </w:p>
          <w:p w:rsidR="005954D8" w:rsidRDefault="005954D8" w:rsidP="00042F12">
            <w:pPr>
              <w:spacing w:line="240" w:lineRule="auto"/>
              <w:rPr>
                <w:rFonts w:ascii="Times New Roman" w:eastAsia="Times New Roman" w:hAnsi="Times New Roman" w:cs="Times New Roman"/>
                <w:b/>
                <w:sz w:val="26"/>
                <w:szCs w:val="26"/>
                <w:lang w:eastAsia="zh-CN"/>
              </w:rPr>
            </w:pPr>
            <w:r w:rsidRPr="00042F12">
              <w:rPr>
                <w:rFonts w:ascii="Times New Roman" w:eastAsia="Times New Roman" w:hAnsi="Times New Roman" w:cs="Times New Roman"/>
                <w:b/>
                <w:sz w:val="26"/>
                <w:szCs w:val="26"/>
                <w:lang w:eastAsia="zh-CN"/>
              </w:rPr>
              <w:t>–</w:t>
            </w:r>
          </w:p>
          <w:p w:rsidR="00042F12" w:rsidRDefault="00042F12" w:rsidP="00042F12">
            <w:pPr>
              <w:spacing w:line="240" w:lineRule="auto"/>
              <w:rPr>
                <w:rFonts w:ascii="Times New Roman" w:eastAsia="Times New Roman" w:hAnsi="Times New Roman" w:cs="Times New Roman"/>
                <w:b/>
                <w:sz w:val="26"/>
                <w:szCs w:val="26"/>
                <w:lang w:eastAsia="zh-CN"/>
              </w:rPr>
            </w:pPr>
          </w:p>
          <w:p w:rsidR="00042F12" w:rsidRDefault="00042F12" w:rsidP="00042F12">
            <w:pPr>
              <w:spacing w:line="240" w:lineRule="auto"/>
              <w:rPr>
                <w:rFonts w:ascii="Times New Roman" w:eastAsia="Times New Roman" w:hAnsi="Times New Roman" w:cs="Times New Roman"/>
                <w:b/>
                <w:sz w:val="26"/>
                <w:szCs w:val="26"/>
                <w:lang w:eastAsia="zh-CN"/>
              </w:rPr>
            </w:pPr>
          </w:p>
          <w:p w:rsidR="00042F12" w:rsidRDefault="00042F12" w:rsidP="00042F12">
            <w:pPr>
              <w:spacing w:line="240" w:lineRule="auto"/>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w:t>
            </w:r>
          </w:p>
          <w:p w:rsidR="00042F12" w:rsidRPr="00042F12" w:rsidRDefault="00042F12" w:rsidP="00042F12">
            <w:pPr>
              <w:spacing w:line="240" w:lineRule="auto"/>
              <w:rPr>
                <w:rFonts w:ascii="Times New Roman" w:eastAsia="Times New Roman" w:hAnsi="Times New Roman" w:cs="Times New Roman"/>
                <w:b/>
                <w:sz w:val="26"/>
                <w:szCs w:val="26"/>
                <w:lang w:eastAsia="zh-CN"/>
              </w:rPr>
            </w:pPr>
          </w:p>
          <w:p w:rsidR="005954D8" w:rsidRPr="00042F12" w:rsidRDefault="005954D8" w:rsidP="00042F12">
            <w:pPr>
              <w:suppressAutoHyphens/>
              <w:spacing w:after="0" w:line="240" w:lineRule="auto"/>
              <w:jc w:val="center"/>
              <w:rPr>
                <w:b/>
                <w:sz w:val="26"/>
                <w:szCs w:val="26"/>
              </w:rPr>
            </w:pPr>
          </w:p>
        </w:tc>
        <w:tc>
          <w:tcPr>
            <w:tcW w:w="6720" w:type="dxa"/>
            <w:hideMark/>
          </w:tcPr>
          <w:p w:rsidR="00042F12" w:rsidRDefault="00042F12" w:rsidP="00042F12">
            <w:pPr>
              <w:widowControl w:val="0"/>
              <w:spacing w:after="0" w:line="240" w:lineRule="auto"/>
              <w:jc w:val="both"/>
              <w:rPr>
                <w:rFonts w:ascii="Times New Roman" w:eastAsia="Times New Roman" w:hAnsi="Times New Roman" w:cs="Times New Roman"/>
                <w:sz w:val="26"/>
                <w:szCs w:val="26"/>
                <w:lang w:eastAsia="zh-CN"/>
              </w:rPr>
            </w:pPr>
          </w:p>
          <w:p w:rsidR="005954D8" w:rsidRDefault="005954D8" w:rsidP="00042F12">
            <w:pPr>
              <w:widowControl w:val="0"/>
              <w:spacing w:after="0" w:line="240" w:lineRule="auto"/>
              <w:jc w:val="both"/>
              <w:rPr>
                <w:rFonts w:ascii="Times New Roman" w:eastAsia="Times New Roman" w:hAnsi="Times New Roman" w:cs="Times New Roman"/>
                <w:sz w:val="26"/>
                <w:szCs w:val="26"/>
                <w:lang w:eastAsia="zh-CN"/>
              </w:rPr>
            </w:pPr>
            <w:proofErr w:type="gramStart"/>
            <w:r w:rsidRPr="00042F12">
              <w:rPr>
                <w:rFonts w:ascii="Times New Roman" w:eastAsia="Times New Roman" w:hAnsi="Times New Roman" w:cs="Times New Roman"/>
                <w:sz w:val="26"/>
                <w:szCs w:val="26"/>
                <w:lang w:eastAsia="zh-CN"/>
              </w:rPr>
              <w:t>начальник Инспекции Федеральной налоговой службы Российской Федерации по г. Заречному Пензенской области (по согласованию)</w:t>
            </w:r>
            <w:proofErr w:type="gramEnd"/>
          </w:p>
          <w:p w:rsidR="00042F12" w:rsidRPr="00042F12" w:rsidRDefault="00042F12" w:rsidP="00042F12">
            <w:pPr>
              <w:widowControl w:val="0"/>
              <w:spacing w:after="0" w:line="240" w:lineRule="auto"/>
              <w:jc w:val="both"/>
              <w:rPr>
                <w:rFonts w:ascii="Times New Roman" w:eastAsia="Times New Roman" w:hAnsi="Times New Roman" w:cs="Times New Roman"/>
                <w:sz w:val="26"/>
                <w:szCs w:val="26"/>
                <w:lang w:eastAsia="zh-CN"/>
              </w:rPr>
            </w:pPr>
          </w:p>
          <w:p w:rsidR="005954D8" w:rsidRDefault="005954D8" w:rsidP="00042F12">
            <w:pPr>
              <w:widowControl w:val="0"/>
              <w:spacing w:after="0" w:line="240" w:lineRule="auto"/>
              <w:jc w:val="both"/>
              <w:rPr>
                <w:rFonts w:ascii="Times New Roman" w:eastAsia="Times New Roman" w:hAnsi="Times New Roman" w:cs="Times New Roman"/>
                <w:sz w:val="26"/>
                <w:szCs w:val="26"/>
                <w:lang w:eastAsia="zh-CN"/>
              </w:rPr>
            </w:pPr>
            <w:proofErr w:type="gramStart"/>
            <w:r w:rsidRPr="00042F12">
              <w:rPr>
                <w:rFonts w:ascii="Times New Roman" w:eastAsia="Times New Roman" w:hAnsi="Times New Roman" w:cs="Times New Roman"/>
                <w:sz w:val="26"/>
                <w:szCs w:val="26"/>
                <w:lang w:eastAsia="zh-CN"/>
              </w:rPr>
              <w:t>исполняющий</w:t>
            </w:r>
            <w:proofErr w:type="gramEnd"/>
            <w:r w:rsidRPr="00042F12">
              <w:rPr>
                <w:rFonts w:ascii="Times New Roman" w:eastAsia="Times New Roman" w:hAnsi="Times New Roman" w:cs="Times New Roman"/>
                <w:sz w:val="26"/>
                <w:szCs w:val="26"/>
                <w:lang w:eastAsia="zh-CN"/>
              </w:rPr>
              <w:t xml:space="preserve"> обязанности генерального директора открытого акционерного общества «Телерадиокомпания  «Заречный» (по согласованию)</w:t>
            </w:r>
          </w:p>
          <w:p w:rsidR="00042F12" w:rsidRPr="00042F12" w:rsidRDefault="00042F12" w:rsidP="00042F12">
            <w:pPr>
              <w:widowControl w:val="0"/>
              <w:spacing w:after="0" w:line="240" w:lineRule="auto"/>
              <w:jc w:val="both"/>
              <w:rPr>
                <w:rFonts w:ascii="Times New Roman" w:eastAsia="Times New Roman" w:hAnsi="Times New Roman" w:cs="Times New Roman"/>
                <w:sz w:val="26"/>
                <w:szCs w:val="26"/>
                <w:lang w:eastAsia="zh-CN"/>
              </w:rPr>
            </w:pPr>
          </w:p>
          <w:p w:rsidR="005954D8" w:rsidRDefault="005954D8"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заместитель главного ветеринарного врача Государственного бюджетного учреждения Пензенской области «Пензенская городская станция по борьбе с болезнями животных» (по согласованию)</w:t>
            </w:r>
          </w:p>
          <w:p w:rsidR="00042F12" w:rsidRDefault="00042F12" w:rsidP="00042F12">
            <w:pPr>
              <w:widowControl w:val="0"/>
              <w:spacing w:after="0" w:line="240" w:lineRule="auto"/>
              <w:jc w:val="both"/>
              <w:rPr>
                <w:rFonts w:ascii="Times New Roman" w:eastAsia="Times New Roman" w:hAnsi="Times New Roman" w:cs="Times New Roman"/>
                <w:sz w:val="26"/>
                <w:szCs w:val="26"/>
                <w:lang w:eastAsia="zh-CN"/>
              </w:rPr>
            </w:pPr>
          </w:p>
          <w:p w:rsidR="00042F12" w:rsidRPr="00042F12" w:rsidRDefault="00042F12" w:rsidP="00042F12">
            <w:pPr>
              <w:widowControl w:val="0"/>
              <w:spacing w:after="0" w:line="240" w:lineRule="auto"/>
              <w:jc w:val="both"/>
              <w:rPr>
                <w:sz w:val="26"/>
                <w:szCs w:val="26"/>
              </w:rPr>
            </w:pPr>
          </w:p>
        </w:tc>
      </w:tr>
      <w:tr w:rsidR="00333796" w:rsidRPr="00042F12" w:rsidTr="00333796">
        <w:trPr>
          <w:trHeight w:val="122"/>
        </w:trPr>
        <w:tc>
          <w:tcPr>
            <w:tcW w:w="3219" w:type="dxa"/>
          </w:tcPr>
          <w:p w:rsidR="00333796" w:rsidRPr="00042F12" w:rsidRDefault="00333796" w:rsidP="00042F12">
            <w:pPr>
              <w:suppressAutoHyphens/>
              <w:spacing w:after="0" w:line="240" w:lineRule="auto"/>
              <w:rPr>
                <w:sz w:val="26"/>
                <w:szCs w:val="26"/>
              </w:rPr>
            </w:pPr>
            <w:r w:rsidRPr="00042F12">
              <w:rPr>
                <w:rFonts w:ascii="Times New Roman" w:eastAsia="Times New Roman" w:hAnsi="Times New Roman" w:cs="Times New Roman"/>
                <w:sz w:val="26"/>
                <w:szCs w:val="26"/>
                <w:lang w:eastAsia="zh-CN"/>
              </w:rPr>
              <w:lastRenderedPageBreak/>
              <w:t xml:space="preserve">                 Кузовков</w:t>
            </w:r>
          </w:p>
          <w:p w:rsidR="00333796" w:rsidRPr="00042F12" w:rsidRDefault="00333796" w:rsidP="00042F12">
            <w:pPr>
              <w:suppressAutoHyphens/>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Эдуард Владимирович</w:t>
            </w:r>
          </w:p>
          <w:p w:rsidR="00333796" w:rsidRPr="00042F12" w:rsidRDefault="00333796" w:rsidP="00042F12">
            <w:pPr>
              <w:widowControl w:val="0"/>
              <w:spacing w:after="0" w:line="240" w:lineRule="auto"/>
              <w:jc w:val="center"/>
              <w:rPr>
                <w:rFonts w:ascii="Times New Roman" w:eastAsia="Times New Roman" w:hAnsi="Times New Roman" w:cs="Times New Roman"/>
                <w:sz w:val="26"/>
                <w:szCs w:val="26"/>
                <w:lang w:eastAsia="zh-CN"/>
              </w:rPr>
            </w:pPr>
          </w:p>
          <w:p w:rsidR="00333796" w:rsidRPr="00042F12" w:rsidRDefault="00333796"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 xml:space="preserve">      Маликова            </w:t>
            </w:r>
          </w:p>
          <w:p w:rsidR="00333796" w:rsidRPr="00042F12" w:rsidRDefault="00333796" w:rsidP="00042F12">
            <w:pPr>
              <w:suppressAutoHyphens/>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Галина Анатольевна</w:t>
            </w:r>
          </w:p>
          <w:p w:rsidR="00333796" w:rsidRPr="00042F12" w:rsidRDefault="00333796" w:rsidP="00042F12">
            <w:pPr>
              <w:suppressAutoHyphens/>
              <w:spacing w:after="0" w:line="240" w:lineRule="auto"/>
              <w:jc w:val="center"/>
              <w:rPr>
                <w:rFonts w:ascii="Times New Roman" w:eastAsia="Times New Roman" w:hAnsi="Times New Roman" w:cs="Times New Roman"/>
                <w:sz w:val="26"/>
                <w:szCs w:val="26"/>
                <w:lang w:eastAsia="zh-CN"/>
              </w:rPr>
            </w:pPr>
          </w:p>
          <w:p w:rsidR="00333796" w:rsidRPr="00042F12" w:rsidRDefault="00333796" w:rsidP="00042F12">
            <w:pPr>
              <w:widowControl w:val="0"/>
              <w:spacing w:after="0" w:line="240" w:lineRule="auto"/>
              <w:rPr>
                <w:rFonts w:ascii="Times New Roman" w:eastAsia="Times New Roman" w:hAnsi="Times New Roman" w:cs="Times New Roman"/>
                <w:sz w:val="26"/>
                <w:szCs w:val="26"/>
                <w:lang w:eastAsia="zh-CN"/>
              </w:rPr>
            </w:pPr>
          </w:p>
          <w:p w:rsidR="00333796" w:rsidRPr="00042F12" w:rsidRDefault="00333796" w:rsidP="00042F12">
            <w:pPr>
              <w:widowControl w:val="0"/>
              <w:spacing w:after="0" w:line="240" w:lineRule="auto"/>
              <w:rPr>
                <w:rFonts w:ascii="Times New Roman" w:eastAsia="Times New Roman" w:hAnsi="Times New Roman" w:cs="Times New Roman"/>
                <w:sz w:val="26"/>
                <w:szCs w:val="26"/>
                <w:lang w:eastAsia="zh-CN"/>
              </w:rPr>
            </w:pPr>
          </w:p>
          <w:p w:rsidR="0054674A" w:rsidRPr="00042F12" w:rsidRDefault="0054674A" w:rsidP="00042F12">
            <w:pPr>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Попков</w:t>
            </w:r>
          </w:p>
          <w:p w:rsidR="00333796" w:rsidRPr="00042F12" w:rsidRDefault="00333796" w:rsidP="00042F12">
            <w:pPr>
              <w:spacing w:after="0" w:line="240" w:lineRule="auto"/>
              <w:jc w:val="center"/>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Кирилл Олегович</w:t>
            </w:r>
          </w:p>
        </w:tc>
        <w:tc>
          <w:tcPr>
            <w:tcW w:w="346" w:type="dxa"/>
            <w:hideMark/>
          </w:tcPr>
          <w:p w:rsidR="00333796" w:rsidRPr="00042F12" w:rsidRDefault="00333796" w:rsidP="00042F12">
            <w:pPr>
              <w:spacing w:line="240" w:lineRule="auto"/>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w:t>
            </w:r>
          </w:p>
          <w:p w:rsidR="00333796" w:rsidRPr="00042F12" w:rsidRDefault="00333796" w:rsidP="00042F12">
            <w:pPr>
              <w:spacing w:line="240" w:lineRule="auto"/>
              <w:rPr>
                <w:rFonts w:ascii="Times New Roman" w:eastAsia="Times New Roman" w:hAnsi="Times New Roman" w:cs="Times New Roman"/>
                <w:sz w:val="26"/>
                <w:szCs w:val="26"/>
                <w:lang w:eastAsia="zh-CN"/>
              </w:rPr>
            </w:pPr>
          </w:p>
          <w:p w:rsidR="0054674A" w:rsidRDefault="0054674A" w:rsidP="00042F12">
            <w:pPr>
              <w:spacing w:line="240" w:lineRule="auto"/>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w:t>
            </w:r>
          </w:p>
          <w:p w:rsidR="00042F12" w:rsidRDefault="00042F12" w:rsidP="00042F12">
            <w:pPr>
              <w:spacing w:line="240" w:lineRule="auto"/>
              <w:rPr>
                <w:rFonts w:ascii="Times New Roman" w:eastAsia="Times New Roman" w:hAnsi="Times New Roman" w:cs="Times New Roman"/>
                <w:sz w:val="26"/>
                <w:szCs w:val="26"/>
                <w:lang w:eastAsia="zh-CN"/>
              </w:rPr>
            </w:pPr>
          </w:p>
          <w:p w:rsidR="00042F12" w:rsidRDefault="00042F12" w:rsidP="00042F12">
            <w:pPr>
              <w:spacing w:line="240" w:lineRule="auto"/>
              <w:rPr>
                <w:rFonts w:ascii="Times New Roman" w:eastAsia="Times New Roman" w:hAnsi="Times New Roman" w:cs="Times New Roman"/>
                <w:sz w:val="26"/>
                <w:szCs w:val="26"/>
                <w:lang w:eastAsia="zh-CN"/>
              </w:rPr>
            </w:pPr>
          </w:p>
          <w:p w:rsidR="00042F12" w:rsidRDefault="00042F12" w:rsidP="00042F12">
            <w:pPr>
              <w:spacing w:line="240" w:lineRule="auto"/>
              <w:rPr>
                <w:rFonts w:ascii="Times New Roman" w:eastAsia="Times New Roman" w:hAnsi="Times New Roman" w:cs="Times New Roman"/>
                <w:sz w:val="26"/>
                <w:szCs w:val="26"/>
                <w:lang w:eastAsia="zh-CN"/>
              </w:rPr>
            </w:pPr>
          </w:p>
          <w:p w:rsidR="00042F12" w:rsidRPr="00042F12" w:rsidRDefault="00042F12" w:rsidP="00042F12">
            <w:pPr>
              <w:spacing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w:t>
            </w:r>
          </w:p>
          <w:p w:rsidR="00333796" w:rsidRPr="00042F12" w:rsidRDefault="00333796" w:rsidP="00042F12">
            <w:pPr>
              <w:spacing w:line="240" w:lineRule="auto"/>
              <w:rPr>
                <w:sz w:val="26"/>
                <w:szCs w:val="26"/>
              </w:rPr>
            </w:pPr>
          </w:p>
        </w:tc>
        <w:tc>
          <w:tcPr>
            <w:tcW w:w="6720" w:type="dxa"/>
          </w:tcPr>
          <w:p w:rsidR="00333796" w:rsidRPr="00042F12" w:rsidRDefault="00333796" w:rsidP="00042F12">
            <w:pPr>
              <w:tabs>
                <w:tab w:val="left" w:pos="5845"/>
                <w:tab w:val="left" w:pos="5987"/>
              </w:tabs>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директор муниципального предприятия «</w:t>
            </w:r>
            <w:proofErr w:type="spellStart"/>
            <w:r w:rsidRPr="00042F12">
              <w:rPr>
                <w:rFonts w:ascii="Times New Roman" w:eastAsia="Times New Roman" w:hAnsi="Times New Roman" w:cs="Times New Roman"/>
                <w:sz w:val="26"/>
                <w:szCs w:val="26"/>
                <w:lang w:eastAsia="zh-CN"/>
              </w:rPr>
              <w:t>Автотранс</w:t>
            </w:r>
            <w:proofErr w:type="spellEnd"/>
            <w:r w:rsidRPr="00042F12">
              <w:rPr>
                <w:rFonts w:ascii="Times New Roman" w:eastAsia="Times New Roman" w:hAnsi="Times New Roman" w:cs="Times New Roman"/>
                <w:sz w:val="26"/>
                <w:szCs w:val="26"/>
                <w:lang w:eastAsia="zh-CN"/>
              </w:rPr>
              <w:t>» г</w:t>
            </w:r>
            <w:proofErr w:type="gramStart"/>
            <w:r w:rsidRPr="00042F12">
              <w:rPr>
                <w:rFonts w:ascii="Times New Roman" w:eastAsia="Times New Roman" w:hAnsi="Times New Roman" w:cs="Times New Roman"/>
                <w:sz w:val="26"/>
                <w:szCs w:val="26"/>
                <w:lang w:eastAsia="zh-CN"/>
              </w:rPr>
              <w:t>.З</w:t>
            </w:r>
            <w:proofErr w:type="gramEnd"/>
            <w:r w:rsidRPr="00042F12">
              <w:rPr>
                <w:rFonts w:ascii="Times New Roman" w:eastAsia="Times New Roman" w:hAnsi="Times New Roman" w:cs="Times New Roman"/>
                <w:sz w:val="26"/>
                <w:szCs w:val="26"/>
                <w:lang w:eastAsia="zh-CN"/>
              </w:rPr>
              <w:t>аречного Пензенской области</w:t>
            </w:r>
          </w:p>
          <w:p w:rsidR="00333796" w:rsidRPr="00042F12" w:rsidRDefault="00333796" w:rsidP="00042F12">
            <w:pPr>
              <w:suppressAutoHyphens/>
              <w:spacing w:after="0" w:line="240" w:lineRule="auto"/>
              <w:jc w:val="both"/>
              <w:rPr>
                <w:rFonts w:ascii="Times New Roman" w:eastAsia="Times New Roman" w:hAnsi="Times New Roman" w:cs="Times New Roman"/>
                <w:sz w:val="26"/>
                <w:szCs w:val="26"/>
                <w:lang w:eastAsia="zh-CN"/>
              </w:rPr>
            </w:pPr>
          </w:p>
          <w:p w:rsidR="0054674A" w:rsidRPr="00042F12" w:rsidRDefault="00333796" w:rsidP="00042F12">
            <w:pPr>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 xml:space="preserve">директор муниципального автономного учреждения города Заречного Пензенской области «Многофункциональный центр предоставления государственных и муниципальных услуг» </w:t>
            </w:r>
          </w:p>
          <w:p w:rsidR="00042F12" w:rsidRPr="00042F12" w:rsidRDefault="00042F12" w:rsidP="00042F12">
            <w:pPr>
              <w:suppressAutoHyphens/>
              <w:spacing w:after="0" w:line="240" w:lineRule="auto"/>
              <w:jc w:val="both"/>
              <w:rPr>
                <w:rFonts w:ascii="Times New Roman" w:eastAsia="Times New Roman" w:hAnsi="Times New Roman" w:cs="Times New Roman"/>
                <w:sz w:val="26"/>
                <w:szCs w:val="26"/>
                <w:lang w:eastAsia="zh-CN"/>
              </w:rPr>
            </w:pPr>
          </w:p>
          <w:p w:rsidR="00333796" w:rsidRPr="00042F12" w:rsidRDefault="00333796" w:rsidP="00042F12">
            <w:pPr>
              <w:suppressAutoHyphens/>
              <w:spacing w:after="0" w:line="240" w:lineRule="auto"/>
              <w:jc w:val="both"/>
              <w:rPr>
                <w:rFonts w:ascii="Times New Roman" w:eastAsia="Times New Roman" w:hAnsi="Times New Roman" w:cs="Times New Roman"/>
                <w:sz w:val="26"/>
                <w:szCs w:val="26"/>
                <w:lang w:eastAsia="zh-CN"/>
              </w:rPr>
            </w:pPr>
            <w:proofErr w:type="gramStart"/>
            <w:r w:rsidRPr="00042F12">
              <w:rPr>
                <w:rFonts w:ascii="Times New Roman" w:eastAsia="Times New Roman" w:hAnsi="Times New Roman" w:cs="Times New Roman"/>
                <w:sz w:val="26"/>
                <w:szCs w:val="26"/>
                <w:lang w:eastAsia="zh-CN"/>
              </w:rPr>
              <w:t>исполняющий</w:t>
            </w:r>
            <w:proofErr w:type="gramEnd"/>
            <w:r w:rsidRPr="00042F12">
              <w:rPr>
                <w:rFonts w:ascii="Times New Roman" w:eastAsia="Times New Roman" w:hAnsi="Times New Roman" w:cs="Times New Roman"/>
                <w:sz w:val="26"/>
                <w:szCs w:val="26"/>
                <w:lang w:eastAsia="zh-CN"/>
              </w:rPr>
              <w:t xml:space="preserve"> обязанности начальника отдела защиты информации и секретного делопроизводства Администрации города Заречного</w:t>
            </w:r>
          </w:p>
        </w:tc>
      </w:tr>
      <w:tr w:rsidR="00333796" w:rsidRPr="00042F12" w:rsidTr="00333796">
        <w:trPr>
          <w:trHeight w:val="122"/>
        </w:trPr>
        <w:tc>
          <w:tcPr>
            <w:tcW w:w="3219" w:type="dxa"/>
            <w:hideMark/>
          </w:tcPr>
          <w:p w:rsidR="0054674A" w:rsidRPr="00042F12" w:rsidRDefault="0054674A" w:rsidP="00042F12">
            <w:pPr>
              <w:spacing w:after="0" w:line="240" w:lineRule="auto"/>
              <w:jc w:val="center"/>
              <w:rPr>
                <w:sz w:val="26"/>
                <w:szCs w:val="26"/>
              </w:rPr>
            </w:pPr>
            <w:proofErr w:type="spellStart"/>
            <w:r w:rsidRPr="00042F12">
              <w:rPr>
                <w:rFonts w:ascii="Times New Roman" w:eastAsia="Times New Roman" w:hAnsi="Times New Roman" w:cs="Times New Roman"/>
                <w:sz w:val="26"/>
                <w:szCs w:val="26"/>
                <w:lang w:eastAsia="zh-CN"/>
              </w:rPr>
              <w:t>Пчелинцева</w:t>
            </w:r>
            <w:proofErr w:type="spellEnd"/>
          </w:p>
          <w:p w:rsidR="00333796" w:rsidRPr="00042F12" w:rsidRDefault="0054674A" w:rsidP="00042F12">
            <w:pPr>
              <w:widowControl w:val="0"/>
              <w:spacing w:after="0" w:line="240" w:lineRule="auto"/>
              <w:rPr>
                <w:sz w:val="26"/>
                <w:szCs w:val="26"/>
              </w:rPr>
            </w:pPr>
            <w:r w:rsidRPr="00042F12">
              <w:rPr>
                <w:rFonts w:ascii="Times New Roman" w:eastAsia="Times New Roman" w:hAnsi="Times New Roman" w:cs="Times New Roman"/>
                <w:sz w:val="26"/>
                <w:szCs w:val="26"/>
                <w:lang w:eastAsia="zh-CN"/>
              </w:rPr>
              <w:t xml:space="preserve">       Татьяна Николаевна</w:t>
            </w:r>
          </w:p>
          <w:p w:rsidR="00333796" w:rsidRPr="00042F12" w:rsidRDefault="00333796" w:rsidP="00042F12">
            <w:pPr>
              <w:widowControl w:val="0"/>
              <w:spacing w:after="0" w:line="240" w:lineRule="auto"/>
              <w:rPr>
                <w:sz w:val="26"/>
                <w:szCs w:val="26"/>
              </w:rPr>
            </w:pPr>
          </w:p>
        </w:tc>
        <w:tc>
          <w:tcPr>
            <w:tcW w:w="346" w:type="dxa"/>
            <w:hideMark/>
          </w:tcPr>
          <w:p w:rsidR="00333796" w:rsidRPr="00042F12" w:rsidRDefault="0054674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Default="0054674A"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директор муниципального казенного учреждения «Управление материально-технического и организационного обеспечения органов местного самоуправления Заречного»</w:t>
            </w:r>
          </w:p>
          <w:p w:rsidR="00042F12" w:rsidRPr="00042F12" w:rsidRDefault="00042F12" w:rsidP="00042F12">
            <w:pPr>
              <w:widowControl w:val="0"/>
              <w:spacing w:after="0" w:line="240" w:lineRule="auto"/>
              <w:jc w:val="both"/>
              <w:rPr>
                <w:sz w:val="26"/>
                <w:szCs w:val="26"/>
              </w:rPr>
            </w:pPr>
          </w:p>
        </w:tc>
      </w:tr>
      <w:tr w:rsidR="00333796" w:rsidRPr="00042F12" w:rsidTr="00333796">
        <w:trPr>
          <w:trHeight w:val="896"/>
        </w:trPr>
        <w:tc>
          <w:tcPr>
            <w:tcW w:w="3219" w:type="dxa"/>
            <w:hideMark/>
          </w:tcPr>
          <w:p w:rsidR="00333796" w:rsidRPr="00042F12" w:rsidRDefault="0054674A" w:rsidP="00042F12">
            <w:pPr>
              <w:suppressAutoHyphens/>
              <w:spacing w:after="0" w:line="240" w:lineRule="auto"/>
              <w:jc w:val="center"/>
              <w:rPr>
                <w:rFonts w:ascii="Times New Roman" w:hAnsi="Times New Roman" w:cs="Times New Roman"/>
                <w:sz w:val="26"/>
                <w:szCs w:val="26"/>
              </w:rPr>
            </w:pPr>
            <w:proofErr w:type="spellStart"/>
            <w:r w:rsidRPr="00042F12">
              <w:rPr>
                <w:rFonts w:ascii="Times New Roman" w:hAnsi="Times New Roman" w:cs="Times New Roman"/>
                <w:sz w:val="26"/>
                <w:szCs w:val="26"/>
              </w:rPr>
              <w:t>Романовскова</w:t>
            </w:r>
            <w:proofErr w:type="spellEnd"/>
          </w:p>
          <w:p w:rsidR="0054674A" w:rsidRPr="00042F12" w:rsidRDefault="0054674A" w:rsidP="00042F12">
            <w:pPr>
              <w:suppressAutoHyphens/>
              <w:spacing w:after="0" w:line="240" w:lineRule="auto"/>
              <w:jc w:val="center"/>
              <w:rPr>
                <w:sz w:val="26"/>
                <w:szCs w:val="26"/>
              </w:rPr>
            </w:pPr>
            <w:r w:rsidRPr="00042F12">
              <w:rPr>
                <w:rFonts w:ascii="Times New Roman" w:hAnsi="Times New Roman" w:cs="Times New Roman"/>
                <w:sz w:val="26"/>
                <w:szCs w:val="26"/>
              </w:rPr>
              <w:t>Вера Андреевна</w:t>
            </w:r>
          </w:p>
        </w:tc>
        <w:tc>
          <w:tcPr>
            <w:tcW w:w="346"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Default="0054674A" w:rsidP="00042F12">
            <w:pPr>
              <w:suppressAutoHyphens/>
              <w:snapToGrid w:val="0"/>
              <w:spacing w:after="0" w:line="240" w:lineRule="auto"/>
              <w:jc w:val="both"/>
              <w:rPr>
                <w:rFonts w:ascii="Times New Roman" w:eastAsia="Times New Roman" w:hAnsi="Times New Roman" w:cs="Times New Roman"/>
                <w:sz w:val="26"/>
                <w:szCs w:val="26"/>
                <w:lang w:eastAsia="zh-CN"/>
              </w:rPr>
            </w:pPr>
            <w:proofErr w:type="gramStart"/>
            <w:r w:rsidRPr="00042F12">
              <w:rPr>
                <w:rFonts w:ascii="Times New Roman" w:eastAsia="Times New Roman" w:hAnsi="Times New Roman" w:cs="Times New Roman"/>
                <w:sz w:val="26"/>
                <w:szCs w:val="26"/>
                <w:lang w:eastAsia="zh-CN"/>
              </w:rPr>
              <w:t>исполняющий</w:t>
            </w:r>
            <w:proofErr w:type="gramEnd"/>
            <w:r w:rsidRPr="00042F12">
              <w:rPr>
                <w:rFonts w:ascii="Times New Roman" w:eastAsia="Times New Roman" w:hAnsi="Times New Roman" w:cs="Times New Roman"/>
                <w:sz w:val="26"/>
                <w:szCs w:val="26"/>
                <w:lang w:eastAsia="zh-CN"/>
              </w:rPr>
              <w:t xml:space="preserve"> обязанности начальника отдела развития предпринимательства и сферы услуг Администрации города Заречного</w:t>
            </w:r>
          </w:p>
          <w:p w:rsidR="00042F12" w:rsidRPr="00042F12" w:rsidRDefault="00042F12" w:rsidP="00042F12">
            <w:pPr>
              <w:suppressAutoHyphens/>
              <w:snapToGrid w:val="0"/>
              <w:spacing w:after="0" w:line="240" w:lineRule="auto"/>
              <w:jc w:val="both"/>
              <w:rPr>
                <w:sz w:val="26"/>
                <w:szCs w:val="26"/>
              </w:rPr>
            </w:pPr>
          </w:p>
        </w:tc>
      </w:tr>
      <w:tr w:rsidR="00333796" w:rsidRPr="00042F12" w:rsidTr="00D57127">
        <w:trPr>
          <w:trHeight w:val="417"/>
        </w:trPr>
        <w:tc>
          <w:tcPr>
            <w:tcW w:w="3219" w:type="dxa"/>
            <w:hideMark/>
          </w:tcPr>
          <w:p w:rsidR="00333796" w:rsidRPr="00042F12" w:rsidRDefault="0054674A" w:rsidP="00042F12">
            <w:pPr>
              <w:widowControl w:val="0"/>
              <w:spacing w:after="0" w:line="240" w:lineRule="auto"/>
              <w:jc w:val="center"/>
              <w:rPr>
                <w:rFonts w:ascii="Times New Roman" w:hAnsi="Times New Roman" w:cs="Times New Roman"/>
                <w:sz w:val="26"/>
                <w:szCs w:val="26"/>
              </w:rPr>
            </w:pPr>
            <w:proofErr w:type="spellStart"/>
            <w:r w:rsidRPr="00042F12">
              <w:rPr>
                <w:rFonts w:ascii="Times New Roman" w:hAnsi="Times New Roman" w:cs="Times New Roman"/>
                <w:sz w:val="26"/>
                <w:szCs w:val="26"/>
              </w:rPr>
              <w:t>Сизова</w:t>
            </w:r>
            <w:proofErr w:type="spellEnd"/>
          </w:p>
          <w:p w:rsidR="0054674A" w:rsidRPr="00042F12" w:rsidRDefault="0054674A" w:rsidP="00042F12">
            <w:pPr>
              <w:widowControl w:val="0"/>
              <w:spacing w:after="0" w:line="240" w:lineRule="auto"/>
              <w:jc w:val="center"/>
              <w:rPr>
                <w:sz w:val="26"/>
                <w:szCs w:val="26"/>
              </w:rPr>
            </w:pPr>
            <w:r w:rsidRPr="00042F12">
              <w:rPr>
                <w:rFonts w:ascii="Times New Roman" w:hAnsi="Times New Roman" w:cs="Times New Roman"/>
                <w:sz w:val="26"/>
                <w:szCs w:val="26"/>
              </w:rPr>
              <w:t>Ирина Анатольевна</w:t>
            </w:r>
          </w:p>
        </w:tc>
        <w:tc>
          <w:tcPr>
            <w:tcW w:w="346" w:type="dxa"/>
            <w:hideMark/>
          </w:tcPr>
          <w:p w:rsidR="00333796" w:rsidRPr="00042F12" w:rsidRDefault="00333796"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Pr="00042F12" w:rsidRDefault="0054674A" w:rsidP="00042F12">
            <w:pPr>
              <w:widowControl w:val="0"/>
              <w:spacing w:after="0" w:line="240" w:lineRule="auto"/>
              <w:jc w:val="both"/>
              <w:rPr>
                <w:sz w:val="26"/>
                <w:szCs w:val="26"/>
              </w:rPr>
            </w:pPr>
            <w:r w:rsidRPr="00042F12">
              <w:rPr>
                <w:rFonts w:ascii="Times New Roman" w:eastAsia="Times New Roman" w:hAnsi="Times New Roman" w:cs="Times New Roman"/>
                <w:sz w:val="26"/>
                <w:szCs w:val="26"/>
                <w:lang w:eastAsia="zh-CN"/>
              </w:rPr>
              <w:t>заместитель Главы Администрации города Заречного</w:t>
            </w:r>
          </w:p>
        </w:tc>
      </w:tr>
      <w:tr w:rsidR="00333796" w:rsidRPr="00042F12" w:rsidTr="00D57127">
        <w:trPr>
          <w:trHeight w:val="242"/>
        </w:trPr>
        <w:tc>
          <w:tcPr>
            <w:tcW w:w="3219" w:type="dxa"/>
            <w:hideMark/>
          </w:tcPr>
          <w:p w:rsidR="00333796" w:rsidRPr="00042F12" w:rsidRDefault="00333796" w:rsidP="00042F12">
            <w:pPr>
              <w:suppressAutoHyphens/>
              <w:spacing w:after="0" w:line="240" w:lineRule="auto"/>
              <w:jc w:val="center"/>
              <w:rPr>
                <w:sz w:val="26"/>
                <w:szCs w:val="26"/>
              </w:rPr>
            </w:pPr>
          </w:p>
        </w:tc>
        <w:tc>
          <w:tcPr>
            <w:tcW w:w="346" w:type="dxa"/>
          </w:tcPr>
          <w:p w:rsidR="00333796" w:rsidRPr="00042F12" w:rsidRDefault="00333796" w:rsidP="00042F12">
            <w:pPr>
              <w:suppressAutoHyphens/>
              <w:spacing w:after="0" w:line="240" w:lineRule="auto"/>
              <w:jc w:val="center"/>
              <w:rPr>
                <w:rFonts w:ascii="Times New Roman" w:eastAsia="Times New Roman" w:hAnsi="Times New Roman" w:cs="Times New Roman"/>
                <w:sz w:val="26"/>
                <w:szCs w:val="26"/>
                <w:lang w:eastAsia="zh-CN"/>
              </w:rPr>
            </w:pPr>
          </w:p>
        </w:tc>
        <w:tc>
          <w:tcPr>
            <w:tcW w:w="6720" w:type="dxa"/>
          </w:tcPr>
          <w:p w:rsidR="00333796" w:rsidRPr="00042F12" w:rsidRDefault="00333796" w:rsidP="00042F12">
            <w:pPr>
              <w:tabs>
                <w:tab w:val="left" w:pos="5845"/>
                <w:tab w:val="left" w:pos="5987"/>
              </w:tabs>
              <w:suppressAutoHyphens/>
              <w:spacing w:after="0" w:line="240" w:lineRule="auto"/>
              <w:jc w:val="both"/>
              <w:rPr>
                <w:sz w:val="26"/>
                <w:szCs w:val="26"/>
              </w:rPr>
            </w:pPr>
          </w:p>
        </w:tc>
      </w:tr>
      <w:tr w:rsidR="00333796" w:rsidRPr="00042F12" w:rsidTr="00333796">
        <w:trPr>
          <w:trHeight w:val="148"/>
        </w:trPr>
        <w:tc>
          <w:tcPr>
            <w:tcW w:w="3219" w:type="dxa"/>
            <w:hideMark/>
          </w:tcPr>
          <w:p w:rsidR="00333796" w:rsidRPr="00042F12" w:rsidRDefault="0054674A" w:rsidP="00042F12">
            <w:pPr>
              <w:widowControl w:val="0"/>
              <w:spacing w:after="0" w:line="240" w:lineRule="auto"/>
              <w:jc w:val="center"/>
              <w:rPr>
                <w:rFonts w:ascii="Times New Roman" w:hAnsi="Times New Roman" w:cs="Times New Roman"/>
                <w:sz w:val="26"/>
                <w:szCs w:val="26"/>
              </w:rPr>
            </w:pPr>
            <w:proofErr w:type="spellStart"/>
            <w:r w:rsidRPr="00042F12">
              <w:rPr>
                <w:rFonts w:ascii="Times New Roman" w:hAnsi="Times New Roman" w:cs="Times New Roman"/>
                <w:sz w:val="26"/>
                <w:szCs w:val="26"/>
              </w:rPr>
              <w:t>Тухов</w:t>
            </w:r>
            <w:proofErr w:type="spellEnd"/>
          </w:p>
          <w:p w:rsidR="0054674A" w:rsidRPr="00042F12" w:rsidRDefault="0054674A" w:rsidP="00042F12">
            <w:pPr>
              <w:widowControl w:val="0"/>
              <w:spacing w:after="0" w:line="240" w:lineRule="auto"/>
              <w:jc w:val="center"/>
              <w:rPr>
                <w:sz w:val="26"/>
                <w:szCs w:val="26"/>
              </w:rPr>
            </w:pPr>
            <w:r w:rsidRPr="00042F12">
              <w:rPr>
                <w:rFonts w:ascii="Times New Roman" w:hAnsi="Times New Roman" w:cs="Times New Roman"/>
                <w:sz w:val="26"/>
                <w:szCs w:val="26"/>
              </w:rPr>
              <w:t>Евгений Викторович</w:t>
            </w:r>
          </w:p>
        </w:tc>
        <w:tc>
          <w:tcPr>
            <w:tcW w:w="346" w:type="dxa"/>
            <w:hideMark/>
          </w:tcPr>
          <w:p w:rsidR="00333796" w:rsidRPr="00042F12" w:rsidRDefault="00333796"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Default="00D57127"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руководитель аппарата Администрации города Заречного Пензенской области, заместитель председателя</w:t>
            </w:r>
          </w:p>
          <w:p w:rsidR="00042F12" w:rsidRPr="00042F12" w:rsidRDefault="00042F12" w:rsidP="00042F12">
            <w:pPr>
              <w:widowControl w:val="0"/>
              <w:spacing w:after="0" w:line="240" w:lineRule="auto"/>
              <w:jc w:val="both"/>
              <w:rPr>
                <w:sz w:val="26"/>
                <w:szCs w:val="26"/>
              </w:rPr>
            </w:pPr>
          </w:p>
        </w:tc>
      </w:tr>
      <w:tr w:rsidR="00333796" w:rsidRPr="00042F12" w:rsidTr="00333796">
        <w:trPr>
          <w:trHeight w:val="649"/>
        </w:trPr>
        <w:tc>
          <w:tcPr>
            <w:tcW w:w="3219" w:type="dxa"/>
            <w:hideMark/>
          </w:tcPr>
          <w:p w:rsidR="0054674A" w:rsidRPr="00042F12" w:rsidRDefault="0054674A" w:rsidP="00042F12">
            <w:pPr>
              <w:suppressAutoHyphens/>
              <w:spacing w:after="0" w:line="240" w:lineRule="auto"/>
              <w:rPr>
                <w:sz w:val="26"/>
                <w:szCs w:val="26"/>
              </w:rPr>
            </w:pPr>
            <w:r w:rsidRPr="00042F12">
              <w:rPr>
                <w:rFonts w:ascii="Times New Roman" w:eastAsia="Times New Roman" w:hAnsi="Times New Roman" w:cs="Times New Roman"/>
                <w:sz w:val="26"/>
                <w:szCs w:val="26"/>
                <w:lang w:eastAsia="zh-CN"/>
              </w:rPr>
              <w:t xml:space="preserve">                Саблин</w:t>
            </w:r>
          </w:p>
          <w:p w:rsidR="00333796" w:rsidRPr="00042F12" w:rsidRDefault="0054674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Роман Анатольевич</w:t>
            </w:r>
          </w:p>
        </w:tc>
        <w:tc>
          <w:tcPr>
            <w:tcW w:w="346" w:type="dxa"/>
            <w:hideMark/>
          </w:tcPr>
          <w:p w:rsidR="0054674A" w:rsidRPr="00042F12" w:rsidRDefault="0054674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p w:rsidR="00333796" w:rsidRPr="00042F12" w:rsidRDefault="00333796" w:rsidP="00042F12">
            <w:pPr>
              <w:widowControl w:val="0"/>
              <w:spacing w:after="0" w:line="240" w:lineRule="auto"/>
              <w:jc w:val="center"/>
              <w:rPr>
                <w:sz w:val="26"/>
                <w:szCs w:val="26"/>
              </w:rPr>
            </w:pPr>
          </w:p>
        </w:tc>
        <w:tc>
          <w:tcPr>
            <w:tcW w:w="6720" w:type="dxa"/>
            <w:hideMark/>
          </w:tcPr>
          <w:p w:rsidR="00333796" w:rsidRDefault="0054674A"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начальник Федерального государственного казенного учреждения «Специальное управление федеральной противопожарной службы № 22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042F12" w:rsidRPr="00042F12" w:rsidRDefault="00042F12" w:rsidP="00042F12">
            <w:pPr>
              <w:widowControl w:val="0"/>
              <w:spacing w:after="0" w:line="240" w:lineRule="auto"/>
              <w:jc w:val="both"/>
              <w:rPr>
                <w:sz w:val="26"/>
                <w:szCs w:val="26"/>
              </w:rPr>
            </w:pPr>
          </w:p>
        </w:tc>
      </w:tr>
      <w:tr w:rsidR="00333796" w:rsidRPr="00042F12" w:rsidTr="00333796">
        <w:trPr>
          <w:trHeight w:val="649"/>
        </w:trPr>
        <w:tc>
          <w:tcPr>
            <w:tcW w:w="3219" w:type="dxa"/>
            <w:hideMark/>
          </w:tcPr>
          <w:p w:rsidR="0054674A" w:rsidRPr="00042F12" w:rsidRDefault="0054674A" w:rsidP="00042F12">
            <w:pPr>
              <w:suppressAutoHyphens/>
              <w:spacing w:after="0" w:line="240" w:lineRule="auto"/>
              <w:jc w:val="center"/>
              <w:rPr>
                <w:sz w:val="26"/>
                <w:szCs w:val="26"/>
              </w:rPr>
            </w:pPr>
            <w:proofErr w:type="spellStart"/>
            <w:r w:rsidRPr="00042F12">
              <w:rPr>
                <w:rFonts w:ascii="Times New Roman" w:eastAsia="Times New Roman" w:hAnsi="Times New Roman" w:cs="Times New Roman"/>
                <w:sz w:val="26"/>
                <w:szCs w:val="26"/>
                <w:lang w:eastAsia="zh-CN"/>
              </w:rPr>
              <w:t>Фильянова</w:t>
            </w:r>
            <w:proofErr w:type="spellEnd"/>
          </w:p>
          <w:p w:rsidR="00333796" w:rsidRPr="00042F12" w:rsidRDefault="0054674A" w:rsidP="00042F12">
            <w:pPr>
              <w:widowControl w:val="0"/>
              <w:spacing w:after="0" w:line="240" w:lineRule="auto"/>
              <w:jc w:val="center"/>
              <w:rPr>
                <w:sz w:val="26"/>
                <w:szCs w:val="26"/>
              </w:rPr>
            </w:pPr>
            <w:r w:rsidRPr="00042F12">
              <w:rPr>
                <w:rFonts w:ascii="Times New Roman" w:eastAsia="Times New Roman" w:hAnsi="Times New Roman" w:cs="Times New Roman"/>
                <w:sz w:val="26"/>
                <w:szCs w:val="26"/>
                <w:lang w:eastAsia="zh-CN"/>
              </w:rPr>
              <w:t>Елена Евгеньевна</w:t>
            </w:r>
          </w:p>
        </w:tc>
        <w:tc>
          <w:tcPr>
            <w:tcW w:w="346" w:type="dxa"/>
            <w:hideMark/>
          </w:tcPr>
          <w:p w:rsidR="0054674A" w:rsidRPr="00042F12" w:rsidRDefault="0054674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p w:rsidR="00333796" w:rsidRPr="00042F12" w:rsidRDefault="00333796" w:rsidP="00042F12">
            <w:pPr>
              <w:suppressAutoHyphens/>
              <w:spacing w:after="0" w:line="240" w:lineRule="auto"/>
              <w:rPr>
                <w:sz w:val="26"/>
                <w:szCs w:val="26"/>
              </w:rPr>
            </w:pPr>
          </w:p>
        </w:tc>
        <w:tc>
          <w:tcPr>
            <w:tcW w:w="6720" w:type="dxa"/>
            <w:hideMark/>
          </w:tcPr>
          <w:p w:rsidR="00333796" w:rsidRDefault="0054674A" w:rsidP="00042F12">
            <w:pPr>
              <w:widowControl w:val="0"/>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директор муниципального автономного учреждения «Управление общественных связей» города Заречного Пензенской области</w:t>
            </w:r>
          </w:p>
          <w:p w:rsidR="00042F12" w:rsidRPr="00042F12" w:rsidRDefault="00042F12" w:rsidP="00042F12">
            <w:pPr>
              <w:widowControl w:val="0"/>
              <w:spacing w:after="0" w:line="240" w:lineRule="auto"/>
              <w:jc w:val="both"/>
              <w:rPr>
                <w:sz w:val="26"/>
                <w:szCs w:val="26"/>
              </w:rPr>
            </w:pPr>
          </w:p>
        </w:tc>
      </w:tr>
      <w:tr w:rsidR="00333796" w:rsidRPr="00042F12" w:rsidTr="00333796">
        <w:trPr>
          <w:trHeight w:val="649"/>
        </w:trPr>
        <w:tc>
          <w:tcPr>
            <w:tcW w:w="3219" w:type="dxa"/>
            <w:hideMark/>
          </w:tcPr>
          <w:p w:rsidR="0054674A" w:rsidRPr="00042F12" w:rsidRDefault="0054674A" w:rsidP="00042F12">
            <w:pPr>
              <w:widowControl w:val="0"/>
              <w:spacing w:after="0" w:line="240" w:lineRule="auto"/>
              <w:jc w:val="center"/>
              <w:rPr>
                <w:sz w:val="26"/>
                <w:szCs w:val="26"/>
              </w:rPr>
            </w:pPr>
            <w:proofErr w:type="spellStart"/>
            <w:r w:rsidRPr="00042F12">
              <w:rPr>
                <w:rFonts w:ascii="Times New Roman" w:eastAsia="Times New Roman" w:hAnsi="Times New Roman" w:cs="Times New Roman"/>
                <w:sz w:val="26"/>
                <w:szCs w:val="26"/>
                <w:lang w:eastAsia="zh-CN"/>
              </w:rPr>
              <w:t>Хормушов</w:t>
            </w:r>
            <w:proofErr w:type="spellEnd"/>
          </w:p>
          <w:p w:rsidR="00333796" w:rsidRPr="00042F12" w:rsidRDefault="0054674A" w:rsidP="00042F12">
            <w:pPr>
              <w:spacing w:line="240" w:lineRule="auto"/>
              <w:rPr>
                <w:sz w:val="26"/>
                <w:szCs w:val="26"/>
              </w:rPr>
            </w:pPr>
            <w:r w:rsidRPr="00042F12">
              <w:rPr>
                <w:rFonts w:ascii="Times New Roman" w:eastAsia="Times New Roman" w:hAnsi="Times New Roman" w:cs="Times New Roman"/>
                <w:sz w:val="26"/>
                <w:szCs w:val="26"/>
                <w:lang w:eastAsia="zh-CN"/>
              </w:rPr>
              <w:t>Максим Александрович</w:t>
            </w:r>
          </w:p>
        </w:tc>
        <w:tc>
          <w:tcPr>
            <w:tcW w:w="346" w:type="dxa"/>
            <w:hideMark/>
          </w:tcPr>
          <w:p w:rsidR="0054674A" w:rsidRPr="00042F12" w:rsidRDefault="0054674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p w:rsidR="00333796" w:rsidRPr="00042F12" w:rsidRDefault="00333796" w:rsidP="00042F12">
            <w:pPr>
              <w:spacing w:line="240" w:lineRule="auto"/>
              <w:jc w:val="center"/>
              <w:rPr>
                <w:sz w:val="26"/>
                <w:szCs w:val="26"/>
              </w:rPr>
            </w:pPr>
          </w:p>
        </w:tc>
        <w:tc>
          <w:tcPr>
            <w:tcW w:w="6720" w:type="dxa"/>
            <w:hideMark/>
          </w:tcPr>
          <w:p w:rsidR="00333796" w:rsidRPr="00042F12" w:rsidRDefault="0054674A" w:rsidP="00042F12">
            <w:pPr>
              <w:tabs>
                <w:tab w:val="left" w:pos="34"/>
              </w:tabs>
              <w:spacing w:line="240" w:lineRule="auto"/>
              <w:ind w:left="34"/>
              <w:jc w:val="both"/>
              <w:rPr>
                <w:sz w:val="26"/>
                <w:szCs w:val="26"/>
              </w:rPr>
            </w:pPr>
            <w:r w:rsidRPr="00042F12">
              <w:rPr>
                <w:rFonts w:ascii="Times New Roman" w:eastAsia="Times New Roman" w:hAnsi="Times New Roman" w:cs="Times New Roman"/>
                <w:sz w:val="26"/>
                <w:szCs w:val="26"/>
                <w:lang w:eastAsia="zh-CN"/>
              </w:rPr>
              <w:t>генеральный директор ООО «</w:t>
            </w:r>
            <w:proofErr w:type="spellStart"/>
            <w:r w:rsidRPr="00042F12">
              <w:rPr>
                <w:rFonts w:ascii="Times New Roman" w:eastAsia="Times New Roman" w:hAnsi="Times New Roman" w:cs="Times New Roman"/>
                <w:sz w:val="26"/>
                <w:szCs w:val="26"/>
                <w:lang w:eastAsia="zh-CN"/>
              </w:rPr>
              <w:t>ЭнергоПромСеть</w:t>
            </w:r>
            <w:proofErr w:type="spellEnd"/>
            <w:r w:rsidRPr="00042F12">
              <w:rPr>
                <w:rFonts w:ascii="Times New Roman" w:eastAsia="Times New Roman" w:hAnsi="Times New Roman" w:cs="Times New Roman"/>
                <w:sz w:val="26"/>
                <w:szCs w:val="26"/>
                <w:lang w:eastAsia="zh-CN"/>
              </w:rPr>
              <w:t>» (по согласованию)</w:t>
            </w:r>
          </w:p>
        </w:tc>
      </w:tr>
      <w:tr w:rsidR="00333796" w:rsidRPr="00042F12" w:rsidTr="00333796">
        <w:trPr>
          <w:trHeight w:val="649"/>
        </w:trPr>
        <w:tc>
          <w:tcPr>
            <w:tcW w:w="3219" w:type="dxa"/>
            <w:hideMark/>
          </w:tcPr>
          <w:p w:rsidR="0054674A" w:rsidRPr="00042F12" w:rsidRDefault="0054674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 xml:space="preserve">Шалимов </w:t>
            </w:r>
          </w:p>
          <w:p w:rsidR="00333796" w:rsidRPr="00042F12" w:rsidRDefault="0054674A" w:rsidP="00042F12">
            <w:pPr>
              <w:suppressAutoHyphens/>
              <w:spacing w:after="0" w:line="240" w:lineRule="auto"/>
              <w:rPr>
                <w:sz w:val="26"/>
                <w:szCs w:val="26"/>
              </w:rPr>
            </w:pPr>
            <w:r w:rsidRPr="00042F12">
              <w:rPr>
                <w:rFonts w:ascii="Times New Roman" w:eastAsia="Times New Roman" w:hAnsi="Times New Roman" w:cs="Times New Roman"/>
                <w:sz w:val="26"/>
                <w:szCs w:val="26"/>
                <w:lang w:eastAsia="zh-CN"/>
              </w:rPr>
              <w:t>Андрей Владимирович</w:t>
            </w:r>
          </w:p>
        </w:tc>
        <w:tc>
          <w:tcPr>
            <w:tcW w:w="346" w:type="dxa"/>
            <w:hideMark/>
          </w:tcPr>
          <w:p w:rsidR="00333796" w:rsidRPr="00042F12" w:rsidRDefault="00333796" w:rsidP="00042F12">
            <w:pPr>
              <w:suppressAutoHyphens/>
              <w:spacing w:after="0" w:line="240" w:lineRule="auto"/>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Default="0054674A" w:rsidP="00042F12">
            <w:pPr>
              <w:tabs>
                <w:tab w:val="left" w:pos="5845"/>
                <w:tab w:val="left" w:pos="5987"/>
              </w:tabs>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 xml:space="preserve">генеральный директор муниципального предприятия «Комбинат благоустройства и лесного хозяйства»   </w:t>
            </w:r>
            <w:r w:rsidRPr="00042F12">
              <w:rPr>
                <w:rFonts w:ascii="Times New Roman" w:eastAsia="Times New Roman" w:hAnsi="Times New Roman" w:cs="Times New Roman"/>
                <w:sz w:val="26"/>
                <w:szCs w:val="26"/>
                <w:lang w:eastAsia="zh-CN"/>
              </w:rPr>
              <w:br/>
            </w:r>
            <w:proofErr w:type="gramStart"/>
            <w:r w:rsidRPr="00042F12">
              <w:rPr>
                <w:rFonts w:ascii="Times New Roman" w:eastAsia="Times New Roman" w:hAnsi="Times New Roman" w:cs="Times New Roman"/>
                <w:sz w:val="26"/>
                <w:szCs w:val="26"/>
                <w:lang w:eastAsia="zh-CN"/>
              </w:rPr>
              <w:t>г</w:t>
            </w:r>
            <w:proofErr w:type="gramEnd"/>
            <w:r w:rsidRPr="00042F12">
              <w:rPr>
                <w:rFonts w:ascii="Times New Roman" w:eastAsia="Times New Roman" w:hAnsi="Times New Roman" w:cs="Times New Roman"/>
                <w:sz w:val="26"/>
                <w:szCs w:val="26"/>
                <w:lang w:eastAsia="zh-CN"/>
              </w:rPr>
              <w:t>. Заречного Пензенской области</w:t>
            </w:r>
          </w:p>
          <w:p w:rsidR="00042F12" w:rsidRPr="00042F12" w:rsidRDefault="00042F12" w:rsidP="00042F12">
            <w:pPr>
              <w:tabs>
                <w:tab w:val="left" w:pos="5845"/>
                <w:tab w:val="left" w:pos="5987"/>
              </w:tabs>
              <w:suppressAutoHyphens/>
              <w:spacing w:after="0" w:line="240" w:lineRule="auto"/>
              <w:jc w:val="both"/>
              <w:rPr>
                <w:sz w:val="26"/>
                <w:szCs w:val="26"/>
              </w:rPr>
            </w:pPr>
          </w:p>
        </w:tc>
      </w:tr>
      <w:tr w:rsidR="00333796" w:rsidRPr="00042F12" w:rsidTr="00333796">
        <w:trPr>
          <w:trHeight w:val="649"/>
        </w:trPr>
        <w:tc>
          <w:tcPr>
            <w:tcW w:w="3219" w:type="dxa"/>
            <w:hideMark/>
          </w:tcPr>
          <w:p w:rsidR="0054674A" w:rsidRPr="00042F12" w:rsidRDefault="0054674A" w:rsidP="00042F12">
            <w:pPr>
              <w:widowControl w:val="0"/>
              <w:spacing w:after="0" w:line="240" w:lineRule="auto"/>
              <w:jc w:val="center"/>
              <w:rPr>
                <w:sz w:val="26"/>
                <w:szCs w:val="26"/>
              </w:rPr>
            </w:pPr>
            <w:proofErr w:type="spellStart"/>
            <w:r w:rsidRPr="00042F12">
              <w:rPr>
                <w:rFonts w:ascii="Times New Roman" w:eastAsia="Times New Roman" w:hAnsi="Times New Roman" w:cs="Times New Roman"/>
                <w:sz w:val="26"/>
                <w:szCs w:val="26"/>
                <w:lang w:eastAsia="zh-CN"/>
              </w:rPr>
              <w:t>Шмагин</w:t>
            </w:r>
            <w:proofErr w:type="spellEnd"/>
          </w:p>
          <w:p w:rsidR="00333796" w:rsidRPr="00042F12" w:rsidRDefault="0054674A"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Антон Владимирович</w:t>
            </w:r>
          </w:p>
        </w:tc>
        <w:tc>
          <w:tcPr>
            <w:tcW w:w="346"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Default="0054674A" w:rsidP="00042F12">
            <w:pPr>
              <w:suppressAutoHyphens/>
              <w:spacing w:after="0" w:line="240" w:lineRule="auto"/>
              <w:jc w:val="both"/>
              <w:rPr>
                <w:rFonts w:ascii="Times New Roman" w:eastAsia="Times New Roman" w:hAnsi="Times New Roman" w:cs="Times New Roman"/>
                <w:sz w:val="26"/>
                <w:szCs w:val="26"/>
                <w:lang w:eastAsia="zh-CN"/>
              </w:rPr>
            </w:pPr>
            <w:r w:rsidRPr="00042F12">
              <w:rPr>
                <w:rFonts w:ascii="Times New Roman" w:eastAsia="Times New Roman" w:hAnsi="Times New Roman" w:cs="Times New Roman"/>
                <w:sz w:val="26"/>
                <w:szCs w:val="26"/>
                <w:lang w:eastAsia="zh-CN"/>
              </w:rPr>
              <w:t>заместитель генерального директора Акционерного общества «Федеральный научно-производственный центр «Производственное объединение «Старт» имени М.В.  Проценко» по безопасности (по согласованию)</w:t>
            </w:r>
          </w:p>
          <w:p w:rsidR="00042F12" w:rsidRPr="00042F12" w:rsidRDefault="00042F12" w:rsidP="00042F12">
            <w:pPr>
              <w:suppressAutoHyphens/>
              <w:spacing w:after="0" w:line="240" w:lineRule="auto"/>
              <w:jc w:val="both"/>
              <w:rPr>
                <w:sz w:val="26"/>
                <w:szCs w:val="26"/>
              </w:rPr>
            </w:pPr>
          </w:p>
        </w:tc>
      </w:tr>
      <w:tr w:rsidR="00333796" w:rsidRPr="00042F12" w:rsidTr="00333796">
        <w:trPr>
          <w:trHeight w:val="649"/>
        </w:trPr>
        <w:tc>
          <w:tcPr>
            <w:tcW w:w="3219" w:type="dxa"/>
            <w:hideMark/>
          </w:tcPr>
          <w:p w:rsidR="00333796" w:rsidRPr="00042F12" w:rsidRDefault="0054674A" w:rsidP="00042F12">
            <w:pPr>
              <w:widowControl w:val="0"/>
              <w:spacing w:after="0" w:line="240" w:lineRule="auto"/>
              <w:jc w:val="center"/>
              <w:rPr>
                <w:rFonts w:ascii="Times New Roman" w:hAnsi="Times New Roman" w:cs="Times New Roman"/>
                <w:sz w:val="26"/>
                <w:szCs w:val="26"/>
              </w:rPr>
            </w:pPr>
            <w:r w:rsidRPr="00042F12">
              <w:rPr>
                <w:rFonts w:ascii="Times New Roman" w:hAnsi="Times New Roman" w:cs="Times New Roman"/>
                <w:sz w:val="26"/>
                <w:szCs w:val="26"/>
              </w:rPr>
              <w:lastRenderedPageBreak/>
              <w:t>Щербаков</w:t>
            </w:r>
          </w:p>
          <w:p w:rsidR="0054674A" w:rsidRPr="00042F12" w:rsidRDefault="0054674A" w:rsidP="00042F12">
            <w:pPr>
              <w:widowControl w:val="0"/>
              <w:spacing w:after="0" w:line="240" w:lineRule="auto"/>
              <w:jc w:val="center"/>
              <w:rPr>
                <w:sz w:val="26"/>
                <w:szCs w:val="26"/>
              </w:rPr>
            </w:pPr>
            <w:r w:rsidRPr="00042F12">
              <w:rPr>
                <w:rFonts w:ascii="Times New Roman" w:hAnsi="Times New Roman" w:cs="Times New Roman"/>
                <w:sz w:val="26"/>
                <w:szCs w:val="26"/>
              </w:rPr>
              <w:t>Юрий Артемович</w:t>
            </w:r>
          </w:p>
        </w:tc>
        <w:tc>
          <w:tcPr>
            <w:tcW w:w="346" w:type="dxa"/>
            <w:hideMark/>
          </w:tcPr>
          <w:p w:rsidR="00333796" w:rsidRPr="00042F12" w:rsidRDefault="00333796" w:rsidP="00042F12">
            <w:pPr>
              <w:suppressAutoHyphens/>
              <w:spacing w:after="0" w:line="240" w:lineRule="auto"/>
              <w:jc w:val="center"/>
              <w:rPr>
                <w:sz w:val="26"/>
                <w:szCs w:val="26"/>
              </w:rPr>
            </w:pPr>
            <w:r w:rsidRPr="00042F12">
              <w:rPr>
                <w:rFonts w:ascii="Times New Roman" w:eastAsia="Times New Roman" w:hAnsi="Times New Roman" w:cs="Times New Roman"/>
                <w:sz w:val="26"/>
                <w:szCs w:val="26"/>
                <w:lang w:eastAsia="zh-CN"/>
              </w:rPr>
              <w:t>–</w:t>
            </w:r>
          </w:p>
        </w:tc>
        <w:tc>
          <w:tcPr>
            <w:tcW w:w="6720" w:type="dxa"/>
            <w:hideMark/>
          </w:tcPr>
          <w:p w:rsidR="00333796" w:rsidRPr="00042F12" w:rsidRDefault="007A1790" w:rsidP="00042F12">
            <w:pPr>
              <w:widowControl w:val="0"/>
              <w:spacing w:after="0" w:line="240" w:lineRule="auto"/>
              <w:jc w:val="both"/>
              <w:rPr>
                <w:sz w:val="26"/>
                <w:szCs w:val="26"/>
              </w:rPr>
            </w:pPr>
            <w:r w:rsidRPr="00042F12">
              <w:rPr>
                <w:rFonts w:ascii="Times New Roman" w:eastAsia="Times New Roman" w:hAnsi="Times New Roman" w:cs="Times New Roman"/>
                <w:sz w:val="26"/>
                <w:szCs w:val="26"/>
                <w:lang w:eastAsia="zh-CN"/>
              </w:rPr>
              <w:t xml:space="preserve">ведущий </w:t>
            </w:r>
            <w:r w:rsidR="0054674A" w:rsidRPr="00042F12">
              <w:rPr>
                <w:rFonts w:ascii="Times New Roman" w:eastAsia="Times New Roman" w:hAnsi="Times New Roman" w:cs="Times New Roman"/>
                <w:sz w:val="26"/>
                <w:szCs w:val="26"/>
                <w:lang w:eastAsia="zh-CN"/>
              </w:rPr>
              <w:t>специалист отдела развития предпринимательства и сферы услуг Администрации города Заречного Пензенской области, секретарь комиссии.</w:t>
            </w:r>
          </w:p>
        </w:tc>
      </w:tr>
      <w:tr w:rsidR="00333796" w:rsidRPr="00042F12" w:rsidTr="00333796">
        <w:trPr>
          <w:trHeight w:val="649"/>
        </w:trPr>
        <w:tc>
          <w:tcPr>
            <w:tcW w:w="3219" w:type="dxa"/>
            <w:hideMark/>
          </w:tcPr>
          <w:p w:rsidR="00333796" w:rsidRPr="00042F12" w:rsidRDefault="00333796" w:rsidP="00042F12">
            <w:pPr>
              <w:suppressAutoHyphens/>
              <w:spacing w:after="0" w:line="240" w:lineRule="auto"/>
              <w:jc w:val="center"/>
              <w:rPr>
                <w:sz w:val="26"/>
                <w:szCs w:val="26"/>
              </w:rPr>
            </w:pPr>
          </w:p>
        </w:tc>
        <w:tc>
          <w:tcPr>
            <w:tcW w:w="346" w:type="dxa"/>
            <w:hideMark/>
          </w:tcPr>
          <w:p w:rsidR="00333796" w:rsidRPr="00042F12" w:rsidRDefault="00333796" w:rsidP="00042F12">
            <w:pPr>
              <w:suppressAutoHyphens/>
              <w:spacing w:after="0" w:line="240" w:lineRule="auto"/>
              <w:rPr>
                <w:sz w:val="26"/>
                <w:szCs w:val="26"/>
              </w:rPr>
            </w:pPr>
          </w:p>
        </w:tc>
        <w:tc>
          <w:tcPr>
            <w:tcW w:w="6720" w:type="dxa"/>
            <w:hideMark/>
          </w:tcPr>
          <w:p w:rsidR="00333796" w:rsidRPr="00042F12" w:rsidRDefault="00333796" w:rsidP="00042F12">
            <w:pPr>
              <w:tabs>
                <w:tab w:val="left" w:pos="6162"/>
              </w:tabs>
              <w:suppressAutoHyphens/>
              <w:spacing w:after="0" w:line="240" w:lineRule="auto"/>
              <w:jc w:val="both"/>
              <w:rPr>
                <w:sz w:val="26"/>
                <w:szCs w:val="26"/>
              </w:rPr>
            </w:pPr>
          </w:p>
        </w:tc>
      </w:tr>
      <w:tr w:rsidR="00333796" w:rsidRPr="00042F12" w:rsidTr="00333796">
        <w:trPr>
          <w:trHeight w:val="146"/>
        </w:trPr>
        <w:tc>
          <w:tcPr>
            <w:tcW w:w="3219" w:type="dxa"/>
            <w:hideMark/>
          </w:tcPr>
          <w:p w:rsidR="00333796" w:rsidRPr="00042F12" w:rsidRDefault="00333796" w:rsidP="00042F12">
            <w:pPr>
              <w:widowControl w:val="0"/>
              <w:spacing w:after="0" w:line="240" w:lineRule="auto"/>
              <w:jc w:val="center"/>
              <w:rPr>
                <w:sz w:val="26"/>
                <w:szCs w:val="26"/>
              </w:rPr>
            </w:pPr>
          </w:p>
        </w:tc>
        <w:tc>
          <w:tcPr>
            <w:tcW w:w="346" w:type="dxa"/>
            <w:hideMark/>
          </w:tcPr>
          <w:p w:rsidR="00333796" w:rsidRPr="00042F12" w:rsidRDefault="00333796" w:rsidP="00042F12">
            <w:pPr>
              <w:widowControl w:val="0"/>
              <w:spacing w:after="0" w:line="240" w:lineRule="auto"/>
              <w:jc w:val="center"/>
              <w:rPr>
                <w:sz w:val="26"/>
                <w:szCs w:val="26"/>
              </w:rPr>
            </w:pPr>
          </w:p>
        </w:tc>
        <w:tc>
          <w:tcPr>
            <w:tcW w:w="6720" w:type="dxa"/>
            <w:hideMark/>
          </w:tcPr>
          <w:p w:rsidR="00333796" w:rsidRPr="00042F12" w:rsidRDefault="00333796" w:rsidP="00042F12">
            <w:pPr>
              <w:widowControl w:val="0"/>
              <w:spacing w:after="0" w:line="240" w:lineRule="auto"/>
              <w:jc w:val="both"/>
              <w:rPr>
                <w:sz w:val="26"/>
                <w:szCs w:val="26"/>
              </w:rPr>
            </w:pPr>
          </w:p>
        </w:tc>
      </w:tr>
    </w:tbl>
    <w:p w:rsidR="006E4836" w:rsidRDefault="006E4836">
      <w:pPr>
        <w:rPr>
          <w:rFonts w:ascii="Times New Roman" w:hAnsi="Times New Roman" w:cs="Times New Roman"/>
          <w:sz w:val="26"/>
          <w:szCs w:val="26"/>
        </w:rPr>
      </w:pPr>
      <w:r>
        <w:rPr>
          <w:rFonts w:ascii="Times New Roman" w:hAnsi="Times New Roman" w:cs="Times New Roman"/>
          <w:sz w:val="26"/>
          <w:szCs w:val="26"/>
        </w:rPr>
        <w:br w:type="page"/>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w:t>
      </w:r>
      <w:r w:rsidR="00733720" w:rsidRPr="00D57127">
        <w:rPr>
          <w:rFonts w:ascii="Times New Roman" w:eastAsia="Times New Roman" w:hAnsi="Times New Roman" w:cs="Times New Roman"/>
          <w:sz w:val="26"/>
          <w:szCs w:val="26"/>
          <w:lang w:eastAsia="ru-RU"/>
        </w:rPr>
        <w:t>2</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постановлению Администрации</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аречного Пензенской области</w:t>
      </w:r>
    </w:p>
    <w:p w:rsidR="00541B4F" w:rsidRDefault="00042F12"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от  26.11.2021 № 2146       </w:t>
      </w:r>
      <w:r w:rsidR="00541B4F">
        <w:rPr>
          <w:rFonts w:ascii="Times New Roman" w:eastAsia="Times New Roman" w:hAnsi="Times New Roman" w:cs="Times New Roman"/>
          <w:sz w:val="26"/>
          <w:szCs w:val="26"/>
          <w:lang w:eastAsia="ru-RU"/>
        </w:rPr>
        <w:t xml:space="preserve"> </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№2</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постановлением Администрации</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proofErr w:type="gramStart"/>
      <w:r>
        <w:rPr>
          <w:rFonts w:ascii="Times New Roman" w:eastAsia="Times New Roman" w:hAnsi="Times New Roman" w:cs="Times New Roman"/>
          <w:sz w:val="26"/>
          <w:szCs w:val="26"/>
          <w:lang w:eastAsia="ru-RU"/>
        </w:rPr>
        <w:t>.З</w:t>
      </w:r>
      <w:proofErr w:type="gramEnd"/>
      <w:r>
        <w:rPr>
          <w:rFonts w:ascii="Times New Roman" w:eastAsia="Times New Roman" w:hAnsi="Times New Roman" w:cs="Times New Roman"/>
          <w:sz w:val="26"/>
          <w:szCs w:val="26"/>
          <w:lang w:eastAsia="ru-RU"/>
        </w:rPr>
        <w:t>аречного Пензенской области</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12.09.2014 №1954</w:t>
      </w:r>
    </w:p>
    <w:p w:rsidR="00541B4F" w:rsidRDefault="00541B4F" w:rsidP="00541B4F">
      <w:pPr>
        <w:spacing w:after="0" w:line="240" w:lineRule="auto"/>
        <w:ind w:left="4809" w:right="-7" w:firstLine="15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редакции </w:t>
      </w:r>
      <w:r w:rsidR="00042F12">
        <w:rPr>
          <w:rFonts w:ascii="Times New Roman" w:eastAsia="Times New Roman" w:hAnsi="Times New Roman" w:cs="Times New Roman"/>
          <w:sz w:val="26"/>
          <w:szCs w:val="26"/>
          <w:lang w:eastAsia="ru-RU"/>
        </w:rPr>
        <w:t>от 26.11.2021 № 2146</w:t>
      </w:r>
    </w:p>
    <w:p w:rsidR="00541B4F" w:rsidRDefault="00541B4F" w:rsidP="00541B4F">
      <w:pPr>
        <w:spacing w:after="0" w:line="240" w:lineRule="auto"/>
        <w:ind w:right="-7"/>
        <w:jc w:val="both"/>
        <w:rPr>
          <w:rFonts w:ascii="Times New Roman" w:eastAsia="Times New Roman" w:hAnsi="Times New Roman" w:cs="Times New Roman"/>
          <w:sz w:val="26"/>
          <w:szCs w:val="26"/>
          <w:lang w:eastAsia="ru-RU"/>
        </w:rPr>
      </w:pPr>
    </w:p>
    <w:p w:rsidR="00541B4F" w:rsidRDefault="00541B4F" w:rsidP="00541B4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w:t>
      </w:r>
    </w:p>
    <w:p w:rsidR="00541B4F" w:rsidRDefault="00541B4F" w:rsidP="00541B4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мероприятий по организации ярмарки и продажи товаров</w:t>
      </w:r>
    </w:p>
    <w:p w:rsidR="00541B4F" w:rsidRDefault="00541B4F" w:rsidP="00541B4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(выполнения работ, оказания услуг)</w:t>
      </w:r>
    </w:p>
    <w:p w:rsidR="00541B4F" w:rsidRDefault="00541B4F" w:rsidP="00541B4F">
      <w:pPr>
        <w:spacing w:after="0" w:line="240" w:lineRule="auto"/>
        <w:ind w:firstLine="709"/>
        <w:jc w:val="center"/>
        <w:rPr>
          <w:rFonts w:ascii="Times New Roman" w:eastAsia="Times New Roman" w:hAnsi="Times New Roman" w:cs="Times New Roman"/>
          <w:sz w:val="26"/>
          <w:szCs w:val="26"/>
          <w:lang w:eastAsia="ru-RU"/>
        </w:rPr>
      </w:pPr>
    </w:p>
    <w:tbl>
      <w:tblPr>
        <w:tblW w:w="10595" w:type="dxa"/>
        <w:tblInd w:w="-252" w:type="dxa"/>
        <w:tblLook w:val="01E0"/>
      </w:tblPr>
      <w:tblGrid>
        <w:gridCol w:w="720"/>
        <w:gridCol w:w="5943"/>
        <w:gridCol w:w="1800"/>
        <w:gridCol w:w="2132"/>
      </w:tblGrid>
      <w:tr w:rsidR="00541B4F" w:rsidTr="00541B4F">
        <w:tc>
          <w:tcPr>
            <w:tcW w:w="720" w:type="dxa"/>
            <w:tcBorders>
              <w:top w:val="single" w:sz="4" w:space="0" w:color="000000"/>
              <w:left w:val="single" w:sz="4" w:space="0" w:color="000000"/>
              <w:bottom w:val="single" w:sz="4" w:space="0" w:color="000000"/>
              <w:right w:val="single" w:sz="4" w:space="0" w:color="000000"/>
            </w:tcBorders>
            <w:vAlign w:val="center"/>
            <w:hideMark/>
          </w:tcPr>
          <w:p w:rsidR="00541B4F" w:rsidRDefault="00541B4F">
            <w:pPr>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541B4F" w:rsidRDefault="00541B4F">
            <w:pPr>
              <w:spacing w:after="0" w:line="240" w:lineRule="auto"/>
              <w:ind w:firstLine="709"/>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П</w:t>
            </w:r>
            <w:proofErr w:type="gram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п</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п</w:t>
            </w:r>
            <w:proofErr w:type="spellEnd"/>
          </w:p>
        </w:tc>
        <w:tc>
          <w:tcPr>
            <w:tcW w:w="5943" w:type="dxa"/>
            <w:tcBorders>
              <w:top w:val="single" w:sz="4" w:space="0" w:color="000000"/>
              <w:left w:val="single" w:sz="4" w:space="0" w:color="000000"/>
              <w:bottom w:val="single" w:sz="4" w:space="0" w:color="000000"/>
              <w:right w:val="single" w:sz="4" w:space="0" w:color="000000"/>
            </w:tcBorders>
            <w:vAlign w:val="center"/>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мероприятий</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w:t>
            </w:r>
          </w:p>
        </w:tc>
        <w:tc>
          <w:tcPr>
            <w:tcW w:w="2132" w:type="dxa"/>
            <w:tcBorders>
              <w:top w:val="single" w:sz="4" w:space="0" w:color="000000"/>
              <w:left w:val="single" w:sz="4" w:space="0" w:color="000000"/>
              <w:bottom w:val="single" w:sz="4" w:space="0" w:color="000000"/>
              <w:right w:val="single" w:sz="4" w:space="0" w:color="000000"/>
            </w:tcBorders>
            <w:vAlign w:val="center"/>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Ответственные исполнители</w:t>
            </w:r>
          </w:p>
        </w:tc>
      </w:tr>
      <w:tr w:rsidR="00541B4F" w:rsidTr="00541B4F">
        <w:tc>
          <w:tcPr>
            <w:tcW w:w="10595" w:type="dxa"/>
            <w:gridSpan w:val="4"/>
            <w:tcBorders>
              <w:top w:val="single" w:sz="4" w:space="0" w:color="000000"/>
              <w:left w:val="single" w:sz="4" w:space="0" w:color="000000"/>
              <w:bottom w:val="single" w:sz="4" w:space="0" w:color="000000"/>
              <w:right w:val="single" w:sz="4" w:space="0" w:color="000000"/>
            </w:tcBorders>
            <w:hideMark/>
          </w:tcPr>
          <w:p w:rsidR="00541B4F" w:rsidRDefault="00541B4F" w:rsidP="00541B4F">
            <w:pPr>
              <w:pStyle w:val="af"/>
              <w:numPr>
                <w:ilvl w:val="0"/>
                <w:numId w:val="11"/>
              </w:num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Организационные мероприятия</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работы по привлечению для участия в ярмарке юридических лиц и индивидуальных предпринимателей, граждан (в том числе граждан, ведущих крестьянское (фермерское) хозяйство, личное подсобное хозяйство или занимающихся садоводством, огородничеством, животноводством), осуществляющих продажу:</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сельскохозяйственной продукции;</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продовольственных товаров;</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непродовольственных товаров, в т.ч. изделий декоративно-прикладного искусства и народных промыслов</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27.11.2021</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Романовскова</w:t>
            </w:r>
            <w:proofErr w:type="spellEnd"/>
            <w:r>
              <w:rPr>
                <w:rFonts w:ascii="Times New Roman" w:eastAsia="Times New Roman" w:hAnsi="Times New Roman" w:cs="Times New Roman"/>
                <w:sz w:val="26"/>
                <w:szCs w:val="26"/>
                <w:lang w:eastAsia="ru-RU"/>
              </w:rPr>
              <w:t xml:space="preserve"> В.А.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Размещение на сайте Администрации </w:t>
            </w:r>
            <w:proofErr w:type="gramStart"/>
            <w:r>
              <w:rPr>
                <w:rFonts w:ascii="Times New Roman" w:eastAsia="Times New Roman" w:hAnsi="Times New Roman" w:cs="Times New Roman"/>
                <w:sz w:val="26"/>
                <w:szCs w:val="26"/>
                <w:lang w:eastAsia="ru-RU"/>
              </w:rPr>
              <w:t>г</w:t>
            </w:r>
            <w:proofErr w:type="gramEnd"/>
            <w:r>
              <w:rPr>
                <w:rFonts w:ascii="Times New Roman" w:eastAsia="Times New Roman" w:hAnsi="Times New Roman" w:cs="Times New Roman"/>
                <w:sz w:val="26"/>
                <w:szCs w:val="26"/>
                <w:lang w:eastAsia="ru-RU"/>
              </w:rPr>
              <w:t>. Заречного информации о плане мероприятий по организации ярмарки и продажи товаров (выполнения работ, оказания услуг) на ней</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27.11.2021</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Романовскова</w:t>
            </w:r>
            <w:proofErr w:type="spellEnd"/>
            <w:r>
              <w:rPr>
                <w:rFonts w:ascii="Times New Roman" w:eastAsia="Times New Roman" w:hAnsi="Times New Roman" w:cs="Times New Roman"/>
                <w:sz w:val="26"/>
                <w:szCs w:val="26"/>
                <w:lang w:eastAsia="ru-RU"/>
              </w:rPr>
              <w:t xml:space="preserve"> В.А.</w:t>
            </w:r>
          </w:p>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Е.Е.</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Подготовка материалов на въезд иногородних участников ярмарки и организация их заезда</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27.11.2021</w:t>
            </w:r>
          </w:p>
        </w:tc>
        <w:tc>
          <w:tcPr>
            <w:tcW w:w="2132" w:type="dxa"/>
            <w:tcBorders>
              <w:top w:val="single" w:sz="4" w:space="0" w:color="000000"/>
              <w:left w:val="single" w:sz="4" w:space="0" w:color="000000"/>
              <w:bottom w:val="single" w:sz="4" w:space="0" w:color="000000"/>
              <w:right w:val="single" w:sz="4" w:space="0" w:color="000000"/>
            </w:tcBorders>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Романовскова</w:t>
            </w:r>
            <w:proofErr w:type="spellEnd"/>
            <w:r>
              <w:rPr>
                <w:rFonts w:ascii="Times New Roman" w:eastAsia="Times New Roman" w:hAnsi="Times New Roman" w:cs="Times New Roman"/>
                <w:sz w:val="26"/>
                <w:szCs w:val="26"/>
                <w:lang w:eastAsia="ru-RU"/>
              </w:rPr>
              <w:t xml:space="preserve"> В.А.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Попков К.О.</w:t>
            </w:r>
          </w:p>
          <w:p w:rsidR="00541B4F" w:rsidRDefault="00541B4F">
            <w:pPr>
              <w:spacing w:after="0" w:line="240" w:lineRule="auto"/>
              <w:jc w:val="both"/>
              <w:rPr>
                <w:rFonts w:ascii="Times New Roman" w:eastAsia="Times New Roman" w:hAnsi="Times New Roman" w:cs="Times New Roman"/>
                <w:sz w:val="26"/>
                <w:szCs w:val="26"/>
                <w:lang w:eastAsia="ru-RU"/>
              </w:rPr>
            </w:pP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Проведение заседания оргкомитета по подготовке и проведению ярмарки </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27.11.2021</w:t>
            </w:r>
          </w:p>
        </w:tc>
        <w:tc>
          <w:tcPr>
            <w:tcW w:w="2132" w:type="dxa"/>
            <w:tcBorders>
              <w:top w:val="single" w:sz="4" w:space="0" w:color="000000"/>
              <w:left w:val="single" w:sz="4" w:space="0" w:color="000000"/>
              <w:bottom w:val="single" w:sz="4" w:space="0" w:color="000000"/>
              <w:right w:val="single" w:sz="4" w:space="0" w:color="000000"/>
            </w:tcBorders>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Рябов А.Г.</w:t>
            </w:r>
          </w:p>
          <w:p w:rsidR="00541B4F" w:rsidRDefault="00541B4F">
            <w:pPr>
              <w:spacing w:after="0" w:line="240" w:lineRule="auto"/>
              <w:jc w:val="both"/>
              <w:rPr>
                <w:rFonts w:ascii="Times New Roman" w:eastAsia="Times New Roman" w:hAnsi="Times New Roman" w:cs="Times New Roman"/>
                <w:sz w:val="26"/>
                <w:szCs w:val="26"/>
                <w:lang w:eastAsia="ru-RU"/>
              </w:rPr>
            </w:pP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Прием заявок на участие в ярмарке (в т.ч. через МФЦ) и регистрация участников ярмарки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27.11.2021</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Романовскова</w:t>
            </w:r>
            <w:proofErr w:type="spellEnd"/>
            <w:r>
              <w:rPr>
                <w:rFonts w:ascii="Times New Roman" w:eastAsia="Times New Roman" w:hAnsi="Times New Roman" w:cs="Times New Roman"/>
                <w:sz w:val="26"/>
                <w:szCs w:val="26"/>
                <w:lang w:eastAsia="ru-RU"/>
              </w:rPr>
              <w:t xml:space="preserve"> В.А.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Маликова Г.А.</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Освещение в СМИ мероприятий, связанных с подготовкой, организацией и проведением ярмарки.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Фильянова</w:t>
            </w:r>
            <w:proofErr w:type="spellEnd"/>
            <w:r>
              <w:rPr>
                <w:rFonts w:ascii="Times New Roman" w:eastAsia="Times New Roman" w:hAnsi="Times New Roman" w:cs="Times New Roman"/>
                <w:sz w:val="26"/>
                <w:szCs w:val="26"/>
                <w:lang w:eastAsia="ru-RU"/>
              </w:rPr>
              <w:t xml:space="preserve"> Е.Е.</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1.7</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функционирования системы оповещения и управления эвакуацией</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МКУ «УГЗ» разработать текст оповещения и подготовить </w:t>
            </w:r>
            <w:proofErr w:type="spellStart"/>
            <w:r>
              <w:rPr>
                <w:rFonts w:ascii="Times New Roman" w:eastAsia="Times New Roman" w:hAnsi="Times New Roman" w:cs="Times New Roman"/>
                <w:sz w:val="26"/>
                <w:szCs w:val="26"/>
                <w:lang w:eastAsia="ru-RU"/>
              </w:rPr>
              <w:t>аудиофайл</w:t>
            </w:r>
            <w:proofErr w:type="spellEnd"/>
            <w:r>
              <w:rPr>
                <w:rFonts w:ascii="Times New Roman" w:eastAsia="Times New Roman" w:hAnsi="Times New Roman" w:cs="Times New Roman"/>
                <w:sz w:val="26"/>
                <w:szCs w:val="26"/>
                <w:lang w:eastAsia="ru-RU"/>
              </w:rPr>
              <w:t xml:space="preserve"> оповещения, разработать план эвакуации. Передать указанные материалы (информацию) администратору ярмарки и провести его инструктаж по данному вопросу.</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Администратору ярмарки использовать полученные материалы (информацию) и знания в работе</w:t>
            </w:r>
          </w:p>
        </w:tc>
        <w:tc>
          <w:tcPr>
            <w:tcW w:w="1800" w:type="dxa"/>
            <w:tcBorders>
              <w:top w:val="single" w:sz="4" w:space="0" w:color="000000"/>
              <w:left w:val="single" w:sz="4" w:space="0" w:color="000000"/>
              <w:bottom w:val="single" w:sz="4" w:space="0" w:color="000000"/>
              <w:right w:val="single" w:sz="4" w:space="0" w:color="000000"/>
            </w:tcBorders>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26.11.2021</w:t>
            </w:r>
          </w:p>
          <w:p w:rsidR="00541B4F" w:rsidRDefault="00541B4F">
            <w:pPr>
              <w:spacing w:after="0" w:line="240" w:lineRule="auto"/>
              <w:jc w:val="both"/>
              <w:rPr>
                <w:rFonts w:ascii="Times New Roman" w:eastAsia="Times New Roman" w:hAnsi="Times New Roman" w:cs="Times New Roman"/>
                <w:sz w:val="26"/>
                <w:szCs w:val="26"/>
                <w:lang w:eastAsia="ru-RU"/>
              </w:rPr>
            </w:pPr>
          </w:p>
          <w:p w:rsidR="00541B4F" w:rsidRDefault="00541B4F">
            <w:pPr>
              <w:spacing w:after="0" w:line="240" w:lineRule="auto"/>
              <w:jc w:val="both"/>
              <w:rPr>
                <w:rFonts w:ascii="Times New Roman" w:eastAsia="Times New Roman" w:hAnsi="Times New Roman" w:cs="Times New Roman"/>
                <w:sz w:val="26"/>
                <w:szCs w:val="26"/>
                <w:lang w:eastAsia="ru-RU"/>
              </w:rPr>
            </w:pPr>
          </w:p>
          <w:p w:rsidR="00541B4F" w:rsidRDefault="00541B4F">
            <w:pPr>
              <w:spacing w:after="0" w:line="240" w:lineRule="auto"/>
              <w:jc w:val="both"/>
              <w:rPr>
                <w:rFonts w:ascii="Times New Roman" w:eastAsia="Times New Roman" w:hAnsi="Times New Roman" w:cs="Times New Roman"/>
                <w:sz w:val="26"/>
                <w:szCs w:val="26"/>
                <w:lang w:eastAsia="ru-RU"/>
              </w:rPr>
            </w:pP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tcPr>
          <w:p w:rsidR="00541B4F" w:rsidRDefault="00541B4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Боровков Д.Г.</w:t>
            </w:r>
          </w:p>
          <w:p w:rsidR="00541B4F" w:rsidRDefault="00541B4F">
            <w:pPr>
              <w:rPr>
                <w:rFonts w:ascii="Times New Roman" w:eastAsia="Times New Roman" w:hAnsi="Times New Roman" w:cs="Times New Roman"/>
                <w:sz w:val="26"/>
                <w:szCs w:val="26"/>
                <w:lang w:eastAsia="ru-RU"/>
              </w:rPr>
            </w:pPr>
          </w:p>
          <w:p w:rsidR="00541B4F" w:rsidRDefault="00541B4F">
            <w:pPr>
              <w:rPr>
                <w:rFonts w:ascii="Times New Roman" w:eastAsia="Times New Roman" w:hAnsi="Times New Roman" w:cs="Times New Roman"/>
                <w:sz w:val="26"/>
                <w:szCs w:val="26"/>
                <w:lang w:eastAsia="ru-RU"/>
              </w:rPr>
            </w:pPr>
          </w:p>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размещения участников ярмарки в дни ее проведения</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охранных мероприятий на ярмарке (наличие договора на обеспечение физической охраны на время проведения ярмарки со специализированной организацией)</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232E9">
              <w:rPr>
                <w:rFonts w:ascii="Times New Roman" w:eastAsia="Times New Roman" w:hAnsi="Times New Roman" w:cs="Times New Roman"/>
                <w:sz w:val="26"/>
                <w:szCs w:val="26"/>
                <w:lang w:eastAsia="ru-RU"/>
              </w:rPr>
              <w:t>0</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Мониторинг цен на социально-значимые товары</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Романовскова</w:t>
            </w:r>
            <w:proofErr w:type="spellEnd"/>
            <w:r>
              <w:rPr>
                <w:rFonts w:ascii="Times New Roman" w:eastAsia="Times New Roman" w:hAnsi="Times New Roman" w:cs="Times New Roman"/>
                <w:sz w:val="26"/>
                <w:szCs w:val="26"/>
                <w:lang w:eastAsia="ru-RU"/>
              </w:rPr>
              <w:t xml:space="preserve"> В.А.</w:t>
            </w:r>
          </w:p>
          <w:p w:rsidR="00541B4F" w:rsidRDefault="00541B4F" w:rsidP="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Веселая Л.М.</w:t>
            </w:r>
          </w:p>
          <w:p w:rsidR="00541B4F" w:rsidRDefault="00541B4F" w:rsidP="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541B4F" w:rsidRDefault="00541B4F">
            <w:pPr>
              <w:spacing w:line="256" w:lineRule="auto"/>
              <w:rPr>
                <w:rFonts w:ascii="Times New Roman" w:eastAsia="Times New Roman" w:hAnsi="Times New Roman" w:cs="Times New Roman"/>
                <w:sz w:val="26"/>
                <w:szCs w:val="26"/>
                <w:lang w:eastAsia="ru-RU"/>
              </w:rPr>
            </w:pP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232E9">
              <w:rPr>
                <w:rFonts w:ascii="Times New Roman" w:eastAsia="Times New Roman" w:hAnsi="Times New Roman" w:cs="Times New Roman"/>
                <w:sz w:val="26"/>
                <w:szCs w:val="26"/>
                <w:lang w:eastAsia="ru-RU"/>
              </w:rPr>
              <w:t>1</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Мониторинг масочного режима в соответствии с постановлением Губернатора Пензенской области от 16.03.2020 № 27 «О введении режима повышенной готовности на территории Пензенской области»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Щербаков Ю.А.</w:t>
            </w:r>
          </w:p>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232E9">
              <w:rPr>
                <w:rFonts w:ascii="Times New Roman" w:eastAsia="Times New Roman" w:hAnsi="Times New Roman" w:cs="Times New Roman"/>
                <w:sz w:val="26"/>
                <w:szCs w:val="26"/>
                <w:lang w:eastAsia="ru-RU"/>
              </w:rPr>
              <w:t>2</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Оформление выхода на работу сотрудникам Администрации в выходные дни (в дни проведения ярмарки) в соответствии с Трудовым кодексом Российской Федерации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Тухов</w:t>
            </w:r>
            <w:proofErr w:type="spellEnd"/>
            <w:r>
              <w:rPr>
                <w:rFonts w:ascii="Times New Roman" w:eastAsia="Times New Roman" w:hAnsi="Times New Roman" w:cs="Times New Roman"/>
                <w:sz w:val="26"/>
                <w:szCs w:val="26"/>
                <w:lang w:eastAsia="ru-RU"/>
              </w:rPr>
              <w:t xml:space="preserve"> Е.В.</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w:t>
            </w:r>
            <w:r w:rsidR="002232E9">
              <w:rPr>
                <w:rFonts w:ascii="Times New Roman" w:eastAsia="Times New Roman" w:hAnsi="Times New Roman" w:cs="Times New Roman"/>
                <w:sz w:val="26"/>
                <w:szCs w:val="26"/>
                <w:lang w:eastAsia="ru-RU"/>
              </w:rPr>
              <w:t>3</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Предоставление отчета по установленной форме (приложение №7 к постановлению) по итогам ярмарки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1.14</w:t>
            </w:r>
          </w:p>
        </w:tc>
        <w:tc>
          <w:tcPr>
            <w:tcW w:w="5943" w:type="dxa"/>
            <w:tcBorders>
              <w:top w:val="single" w:sz="4" w:space="0" w:color="000000"/>
              <w:left w:val="single" w:sz="4" w:space="0" w:color="000000"/>
              <w:bottom w:val="single" w:sz="4" w:space="0" w:color="000000"/>
              <w:right w:val="single" w:sz="4" w:space="0" w:color="000000"/>
            </w:tcBorders>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в пределах предоставленных полномочий мероприятий по контролю (надзору) за соблюдением действующего законодательства при реализации товаров (выполнении работ, оказании услуг) на ярмарке</w:t>
            </w:r>
          </w:p>
          <w:p w:rsidR="00541B4F" w:rsidRDefault="00541B4F">
            <w:pPr>
              <w:spacing w:after="0" w:line="240" w:lineRule="auto"/>
              <w:jc w:val="both"/>
              <w:rPr>
                <w:rFonts w:ascii="Times New Roman" w:eastAsia="Times New Roman" w:hAnsi="Times New Roman" w:cs="Times New Roman"/>
                <w:sz w:val="26"/>
                <w:szCs w:val="26"/>
                <w:lang w:eastAsia="ru-RU"/>
              </w:rPr>
            </w:pP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 27.11.2021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Евсеева Е.А.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Козина Н.А.</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согласованию) </w:t>
            </w:r>
            <w:r w:rsidR="00C64F08">
              <w:rPr>
                <w:rFonts w:ascii="Times New Roman" w:eastAsia="Times New Roman" w:hAnsi="Times New Roman" w:cs="Times New Roman"/>
                <w:sz w:val="26"/>
                <w:szCs w:val="26"/>
                <w:lang w:eastAsia="ru-RU"/>
              </w:rPr>
              <w:t>Брянцев В.И.</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lastRenderedPageBreak/>
              <w:t>согласованию)</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Саблин Р.А. </w:t>
            </w:r>
            <w:r>
              <w:rPr>
                <w:rFonts w:ascii="Times New Roman" w:eastAsia="Times New Roman" w:hAnsi="Times New Roman" w:cs="Times New Roman"/>
                <w:sz w:val="26"/>
                <w:szCs w:val="26"/>
                <w:lang w:eastAsia="ru-RU"/>
              </w:rPr>
              <w:t>(по согласованию)</w:t>
            </w:r>
          </w:p>
        </w:tc>
      </w:tr>
      <w:tr w:rsidR="00541B4F" w:rsidTr="00541B4F">
        <w:tc>
          <w:tcPr>
            <w:tcW w:w="10595" w:type="dxa"/>
            <w:gridSpan w:val="4"/>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lastRenderedPageBreak/>
              <w:t>II</w:t>
            </w:r>
            <w:r>
              <w:rPr>
                <w:rFonts w:ascii="Times New Roman" w:eastAsia="Times New Roman" w:hAnsi="Times New Roman" w:cs="Times New Roman"/>
                <w:b/>
                <w:sz w:val="26"/>
                <w:szCs w:val="26"/>
                <w:lang w:eastAsia="ru-RU"/>
              </w:rPr>
              <w:t>. Обеспечение безопасности горожан во время проведения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Оказание содействия в пределах своей компетенции по обеспечению комплекса мер безопасного проведения массовых мероприятий</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C64F08">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 Р.А.</w:t>
            </w:r>
          </w:p>
          <w:p w:rsidR="00541B4F" w:rsidRDefault="00541B4F">
            <w:pPr>
              <w:spacing w:after="0" w:line="240" w:lineRule="auto"/>
              <w:jc w:val="both"/>
            </w:pPr>
            <w:r>
              <w:rPr>
                <w:rFonts w:ascii="Times New Roman" w:eastAsia="Times New Roman" w:hAnsi="Times New Roman" w:cs="Times New Roman"/>
                <w:sz w:val="26"/>
                <w:szCs w:val="26"/>
                <w:lang w:eastAsia="ru-RU"/>
              </w:rPr>
              <w:t>(по согласованию)</w:t>
            </w:r>
          </w:p>
          <w:p w:rsidR="002232E9" w:rsidRDefault="002232E9" w:rsidP="002232E9">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Акалита</w:t>
            </w:r>
            <w:proofErr w:type="spellEnd"/>
            <w:r>
              <w:rPr>
                <w:rFonts w:ascii="Times New Roman" w:eastAsia="Times New Roman" w:hAnsi="Times New Roman" w:cs="Times New Roman"/>
                <w:sz w:val="26"/>
                <w:szCs w:val="26"/>
                <w:lang w:eastAsia="ru-RU"/>
              </w:rPr>
              <w:t xml:space="preserve"> Д.Ю.</w:t>
            </w:r>
          </w:p>
          <w:p w:rsidR="00541B4F" w:rsidRDefault="00541B4F" w:rsidP="002232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комплексного обследования перед началом проведения каждой ярмарки с применением служебной собаки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Боровков Д.Г.</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Саблин Р.А.</w:t>
            </w:r>
          </w:p>
          <w:p w:rsidR="00541B4F" w:rsidRDefault="00541B4F">
            <w:pPr>
              <w:spacing w:after="0" w:line="240" w:lineRule="auto"/>
              <w:jc w:val="both"/>
            </w:pPr>
            <w:r>
              <w:rPr>
                <w:rFonts w:ascii="Times New Roman" w:eastAsia="Times New Roman" w:hAnsi="Times New Roman" w:cs="Times New Roman"/>
                <w:sz w:val="26"/>
                <w:szCs w:val="26"/>
                <w:lang w:eastAsia="ru-RU"/>
              </w:rPr>
              <w:t>(по согласованию)</w:t>
            </w:r>
          </w:p>
          <w:p w:rsidR="00541B4F" w:rsidRDefault="002232E9">
            <w:pPr>
              <w:spacing w:after="0" w:line="240" w:lineRule="auto"/>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Акалита</w:t>
            </w:r>
            <w:proofErr w:type="spellEnd"/>
            <w:r>
              <w:rPr>
                <w:rFonts w:ascii="Times New Roman" w:eastAsia="Times New Roman" w:hAnsi="Times New Roman" w:cs="Times New Roman"/>
                <w:sz w:val="26"/>
                <w:szCs w:val="26"/>
                <w:lang w:eastAsia="ru-RU"/>
              </w:rPr>
              <w:t xml:space="preserve"> Д.Ю.</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согласованию)</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2.3</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Установка турникетов для ограничения движения автотранспорта</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val="en-US" w:eastAsia="ru-RU"/>
              </w:rPr>
              <w:t>4</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pPr>
            <w:r>
              <w:rPr>
                <w:rFonts w:ascii="Times New Roman" w:eastAsia="Times New Roman" w:hAnsi="Times New Roman" w:cs="Times New Roman"/>
                <w:sz w:val="26"/>
                <w:szCs w:val="26"/>
                <w:lang w:eastAsia="ru-RU"/>
              </w:rPr>
              <w:t>Обеспечение хранения и архивирования данных в течени</w:t>
            </w:r>
            <w:proofErr w:type="gramStart"/>
            <w:r>
              <w:rPr>
                <w:rFonts w:ascii="Times New Roman" w:eastAsia="Times New Roman" w:hAnsi="Times New Roman" w:cs="Times New Roman"/>
                <w:sz w:val="26"/>
                <w:szCs w:val="26"/>
                <w:lang w:eastAsia="ru-RU"/>
              </w:rPr>
              <w:t>и</w:t>
            </w:r>
            <w:proofErr w:type="gramEnd"/>
            <w:r>
              <w:rPr>
                <w:rFonts w:ascii="Times New Roman" w:eastAsia="Times New Roman" w:hAnsi="Times New Roman" w:cs="Times New Roman"/>
                <w:sz w:val="26"/>
                <w:szCs w:val="26"/>
                <w:lang w:eastAsia="ru-RU"/>
              </w:rPr>
              <w:t xml:space="preserve"> 30 дней с момента записи с камер видеонаблюдения</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300" w:lineRule="exact"/>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Пчелинцева</w:t>
            </w:r>
            <w:proofErr w:type="spellEnd"/>
            <w:r>
              <w:rPr>
                <w:rFonts w:ascii="Times New Roman" w:eastAsia="Times New Roman" w:hAnsi="Times New Roman" w:cs="Times New Roman"/>
                <w:sz w:val="26"/>
                <w:szCs w:val="26"/>
                <w:lang w:eastAsia="ru-RU"/>
              </w:rPr>
              <w:t xml:space="preserve"> Т.Н.</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расстановки большегрузных автомобилей таким образом, чтобы они преграждали несанкционированный проезд транспорта на территорию ярмарки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Осуществление </w:t>
            </w:r>
            <w:proofErr w:type="gramStart"/>
            <w:r>
              <w:rPr>
                <w:rFonts w:ascii="Times New Roman" w:eastAsia="Times New Roman" w:hAnsi="Times New Roman" w:cs="Times New Roman"/>
                <w:sz w:val="26"/>
                <w:szCs w:val="26"/>
                <w:lang w:eastAsia="ru-RU"/>
              </w:rPr>
              <w:t>контроля за</w:t>
            </w:r>
            <w:proofErr w:type="gramEnd"/>
            <w:r>
              <w:rPr>
                <w:rFonts w:ascii="Times New Roman" w:eastAsia="Times New Roman" w:hAnsi="Times New Roman" w:cs="Times New Roman"/>
                <w:sz w:val="26"/>
                <w:szCs w:val="26"/>
                <w:lang w:eastAsia="ru-RU"/>
              </w:rPr>
              <w:t xml:space="preserve"> наличием первичных средств пожаротушения в местах, где вероятность возгорания наиболее высока, а именно среди участников ярмарки, у торговых мест которых вероятность возгорания наиболее высока</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300" w:lineRule="exac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r w:rsidR="00541B4F" w:rsidTr="00541B4F">
        <w:tc>
          <w:tcPr>
            <w:tcW w:w="10595" w:type="dxa"/>
            <w:gridSpan w:val="4"/>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III</w:t>
            </w:r>
            <w:r>
              <w:rPr>
                <w:rFonts w:ascii="Times New Roman" w:eastAsia="Times New Roman" w:hAnsi="Times New Roman" w:cs="Times New Roman"/>
                <w:b/>
                <w:sz w:val="26"/>
                <w:szCs w:val="26"/>
                <w:lang w:eastAsia="ru-RU"/>
              </w:rPr>
              <w:t>. Подготовка материальной базы</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232E9">
              <w:rPr>
                <w:rFonts w:ascii="Times New Roman" w:eastAsia="Times New Roman" w:hAnsi="Times New Roman" w:cs="Times New Roman"/>
                <w:sz w:val="26"/>
                <w:szCs w:val="26"/>
                <w:lang w:eastAsia="ru-RU"/>
              </w:rPr>
              <w:t>1</w:t>
            </w:r>
          </w:p>
        </w:tc>
        <w:tc>
          <w:tcPr>
            <w:tcW w:w="5943" w:type="dxa"/>
            <w:tcBorders>
              <w:top w:val="single" w:sz="4" w:space="0" w:color="000000"/>
              <w:left w:val="single" w:sz="4" w:space="0" w:color="000000"/>
              <w:bottom w:val="single" w:sz="4" w:space="0" w:color="000000"/>
              <w:right w:val="single" w:sz="4" w:space="0" w:color="000000"/>
            </w:tcBorders>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Обеспечение санитарной уборки в процессе и после окончания работы ярмарки </w:t>
            </w:r>
          </w:p>
          <w:p w:rsidR="00541B4F" w:rsidRDefault="00541B4F">
            <w:pPr>
              <w:spacing w:after="0" w:line="240" w:lineRule="auto"/>
              <w:ind w:firstLine="709"/>
              <w:jc w:val="center"/>
              <w:rPr>
                <w:rFonts w:ascii="Times New Roman" w:eastAsia="Times New Roman" w:hAnsi="Times New Roman" w:cs="Times New Roman"/>
                <w:sz w:val="26"/>
                <w:szCs w:val="26"/>
                <w:lang w:eastAsia="ru-RU"/>
              </w:rPr>
            </w:pP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232E9">
              <w:rPr>
                <w:rFonts w:ascii="Times New Roman" w:eastAsia="Times New Roman" w:hAnsi="Times New Roman" w:cs="Times New Roman"/>
                <w:sz w:val="26"/>
                <w:szCs w:val="26"/>
                <w:lang w:eastAsia="ru-RU"/>
              </w:rPr>
              <w:t>2</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Установка в месте проведения ярмарки информационных стендов, содержащих информацию об организаторе ярмарки, схеме размещения торговых мест, времени и сроке работы ярмарки, телефоны правообладателя (в том числе администратора ярмарки), аварийно-спасательных служб, правоохранительных органов </w:t>
            </w:r>
            <w:r>
              <w:rPr>
                <w:rFonts w:ascii="Times New Roman" w:eastAsia="Times New Roman" w:hAnsi="Times New Roman" w:cs="Times New Roman"/>
                <w:sz w:val="26"/>
                <w:szCs w:val="26"/>
                <w:lang w:eastAsia="ru-RU"/>
              </w:rPr>
              <w:lastRenderedPageBreak/>
              <w:t>и органов безопасности (в том числе схему (пути) эвакуации)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w:t>
            </w:r>
            <w:r w:rsidR="002232E9">
              <w:rPr>
                <w:rFonts w:ascii="Times New Roman" w:eastAsia="Times New Roman" w:hAnsi="Times New Roman" w:cs="Times New Roman"/>
                <w:sz w:val="26"/>
                <w:szCs w:val="26"/>
                <w:lang w:eastAsia="ru-RU"/>
              </w:rPr>
              <w:t>3</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Установка контрольных весов в доступном для покупателей месте </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pPr>
            <w:r>
              <w:rPr>
                <w:rFonts w:ascii="Times New Roman" w:eastAsia="Times New Roman" w:hAnsi="Times New Roman" w:cs="Times New Roman"/>
                <w:sz w:val="26"/>
                <w:szCs w:val="26"/>
                <w:lang w:eastAsia="ru-RU"/>
              </w:rPr>
              <w:t>Администратор ярмарки</w:t>
            </w:r>
          </w:p>
        </w:tc>
      </w:tr>
      <w:tr w:rsidR="00541B4F" w:rsidTr="00541B4F">
        <w:tc>
          <w:tcPr>
            <w:tcW w:w="720" w:type="dxa"/>
            <w:tcBorders>
              <w:top w:val="single" w:sz="4" w:space="0" w:color="000000"/>
              <w:left w:val="single" w:sz="4" w:space="0" w:color="000000"/>
              <w:bottom w:val="single" w:sz="4" w:space="0" w:color="000000"/>
              <w:right w:val="single" w:sz="4" w:space="0" w:color="000000"/>
            </w:tcBorders>
            <w:hideMark/>
          </w:tcPr>
          <w:p w:rsidR="00541B4F" w:rsidRDefault="00541B4F" w:rsidP="002232E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232E9">
              <w:rPr>
                <w:rFonts w:ascii="Times New Roman" w:eastAsia="Times New Roman" w:hAnsi="Times New Roman" w:cs="Times New Roman"/>
                <w:sz w:val="26"/>
                <w:szCs w:val="26"/>
                <w:lang w:eastAsia="ru-RU"/>
              </w:rPr>
              <w:t>4</w:t>
            </w:r>
          </w:p>
        </w:tc>
        <w:tc>
          <w:tcPr>
            <w:tcW w:w="5943"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pPr>
            <w:r>
              <w:rPr>
                <w:rFonts w:ascii="Times New Roman" w:eastAsia="Times New Roman" w:hAnsi="Times New Roman" w:cs="Times New Roman"/>
                <w:sz w:val="26"/>
                <w:szCs w:val="26"/>
                <w:lang w:eastAsia="ru-RU"/>
              </w:rPr>
              <w:t xml:space="preserve">Обеспечение функционирования </w:t>
            </w:r>
            <w:proofErr w:type="spellStart"/>
            <w:r>
              <w:rPr>
                <w:rFonts w:ascii="Times New Roman" w:eastAsia="Times New Roman" w:hAnsi="Times New Roman" w:cs="Times New Roman"/>
                <w:sz w:val="26"/>
                <w:szCs w:val="26"/>
                <w:lang w:eastAsia="ru-RU"/>
              </w:rPr>
              <w:t>биотуалетов</w:t>
            </w:r>
            <w:proofErr w:type="spellEnd"/>
            <w:r>
              <w:rPr>
                <w:rFonts w:ascii="Times New Roman" w:eastAsia="Times New Roman" w:hAnsi="Times New Roman" w:cs="Times New Roman"/>
                <w:sz w:val="26"/>
                <w:szCs w:val="26"/>
                <w:lang w:eastAsia="ru-RU"/>
              </w:rPr>
              <w:t xml:space="preserve"> в местах проведения ярмарки</w:t>
            </w:r>
          </w:p>
        </w:tc>
        <w:tc>
          <w:tcPr>
            <w:tcW w:w="1800" w:type="dxa"/>
            <w:tcBorders>
              <w:top w:val="single" w:sz="4" w:space="0" w:color="000000"/>
              <w:left w:val="single" w:sz="4" w:space="0" w:color="000000"/>
              <w:bottom w:val="single" w:sz="4" w:space="0" w:color="000000"/>
              <w:right w:val="single" w:sz="4" w:space="0" w:color="000000"/>
            </w:tcBorders>
            <w:hideMark/>
          </w:tcPr>
          <w:p w:rsidR="00541B4F" w:rsidRDefault="00541B4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2232E9">
              <w:rPr>
                <w:rFonts w:ascii="Times New Roman" w:eastAsia="Times New Roman" w:hAnsi="Times New Roman" w:cs="Times New Roman"/>
                <w:sz w:val="26"/>
                <w:szCs w:val="26"/>
                <w:lang w:eastAsia="ru-RU"/>
              </w:rPr>
              <w:t>27.11</w:t>
            </w:r>
            <w:r>
              <w:rPr>
                <w:rFonts w:ascii="Times New Roman" w:eastAsia="Times New Roman" w:hAnsi="Times New Roman" w:cs="Times New Roman"/>
                <w:sz w:val="26"/>
                <w:szCs w:val="26"/>
                <w:lang w:eastAsia="ru-RU"/>
              </w:rPr>
              <w:t>.2021 по 09.04.2022</w:t>
            </w:r>
          </w:p>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дни проведения ярмарки)</w:t>
            </w:r>
          </w:p>
        </w:tc>
        <w:tc>
          <w:tcPr>
            <w:tcW w:w="2132" w:type="dxa"/>
            <w:tcBorders>
              <w:top w:val="single" w:sz="4" w:space="0" w:color="000000"/>
              <w:left w:val="single" w:sz="4" w:space="0" w:color="000000"/>
              <w:bottom w:val="single" w:sz="4" w:space="0" w:color="000000"/>
              <w:right w:val="single" w:sz="4" w:space="0" w:color="000000"/>
            </w:tcBorders>
            <w:hideMark/>
          </w:tcPr>
          <w:p w:rsidR="00541B4F" w:rsidRDefault="00541B4F">
            <w:pPr>
              <w:spacing w:line="256"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Администратор ярмарки</w:t>
            </w:r>
          </w:p>
        </w:tc>
      </w:tr>
    </w:tbl>
    <w:p w:rsidR="00541B4F" w:rsidRDefault="00541B4F" w:rsidP="00541B4F">
      <w:pPr>
        <w:spacing w:after="0" w:line="240" w:lineRule="auto"/>
        <w:ind w:firstLine="709"/>
        <w:jc w:val="center"/>
        <w:rPr>
          <w:rFonts w:ascii="Times New Roman" w:eastAsia="Times New Roman" w:hAnsi="Times New Roman" w:cs="Times New Roman"/>
          <w:sz w:val="26"/>
          <w:szCs w:val="26"/>
          <w:lang w:eastAsia="ru-RU"/>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p w:rsidR="00541B4F" w:rsidRDefault="00541B4F" w:rsidP="00D26456">
      <w:pPr>
        <w:jc w:val="center"/>
        <w:rPr>
          <w:rFonts w:ascii="Times New Roman" w:hAnsi="Times New Roman" w:cs="Times New Roman"/>
          <w:sz w:val="26"/>
          <w:szCs w:val="26"/>
        </w:rPr>
      </w:pPr>
    </w:p>
    <w:sectPr w:rsidR="00541B4F" w:rsidSect="005A149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A93"/>
    <w:multiLevelType w:val="hybridMultilevel"/>
    <w:tmpl w:val="EC90FF2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03513"/>
    <w:multiLevelType w:val="hybridMultilevel"/>
    <w:tmpl w:val="B852B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B13D34"/>
    <w:multiLevelType w:val="hybridMultilevel"/>
    <w:tmpl w:val="2A902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D534A7F"/>
    <w:multiLevelType w:val="multilevel"/>
    <w:tmpl w:val="0FA20602"/>
    <w:lvl w:ilvl="0">
      <w:start w:val="1"/>
      <w:numFmt w:val="upp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D6635B9"/>
    <w:multiLevelType w:val="hybridMultilevel"/>
    <w:tmpl w:val="FB161D50"/>
    <w:lvl w:ilvl="0" w:tplc="99361682">
      <w:start w:val="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026036"/>
    <w:multiLevelType w:val="hybridMultilevel"/>
    <w:tmpl w:val="6F92C1B2"/>
    <w:lvl w:ilvl="0" w:tplc="897614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DD5593"/>
    <w:multiLevelType w:val="hybridMultilevel"/>
    <w:tmpl w:val="07D85C90"/>
    <w:lvl w:ilvl="0" w:tplc="ACEC70D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9229DD"/>
    <w:multiLevelType w:val="hybridMultilevel"/>
    <w:tmpl w:val="67A6E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E940E2"/>
    <w:multiLevelType w:val="multilevel"/>
    <w:tmpl w:val="B57249BC"/>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3EF79CA"/>
    <w:multiLevelType w:val="hybridMultilevel"/>
    <w:tmpl w:val="4BF426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072BB4"/>
    <w:multiLevelType w:val="hybridMultilevel"/>
    <w:tmpl w:val="A2FE8CD0"/>
    <w:lvl w:ilvl="0" w:tplc="B3C0772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FF534AF"/>
    <w:multiLevelType w:val="hybridMultilevel"/>
    <w:tmpl w:val="13342358"/>
    <w:lvl w:ilvl="0" w:tplc="C916D8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5"/>
  </w:num>
  <w:num w:numId="5">
    <w:abstractNumId w:val="8"/>
  </w:num>
  <w:num w:numId="6">
    <w:abstractNumId w:val="4"/>
  </w:num>
  <w:num w:numId="7">
    <w:abstractNumId w:val="6"/>
  </w:num>
  <w:num w:numId="8">
    <w:abstractNumId w:val="10"/>
  </w:num>
  <w:num w:numId="9">
    <w:abstractNumId w:val="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AB"/>
    <w:rsid w:val="0000355D"/>
    <w:rsid w:val="00016FDC"/>
    <w:rsid w:val="000239B7"/>
    <w:rsid w:val="000301FC"/>
    <w:rsid w:val="000339F8"/>
    <w:rsid w:val="000363CC"/>
    <w:rsid w:val="00036B82"/>
    <w:rsid w:val="00042F12"/>
    <w:rsid w:val="00050C7E"/>
    <w:rsid w:val="00060F8C"/>
    <w:rsid w:val="00084DC4"/>
    <w:rsid w:val="0008751B"/>
    <w:rsid w:val="0009083E"/>
    <w:rsid w:val="000A1552"/>
    <w:rsid w:val="000B1E12"/>
    <w:rsid w:val="000B25D1"/>
    <w:rsid w:val="000B2668"/>
    <w:rsid w:val="000B7983"/>
    <w:rsid w:val="000C3B05"/>
    <w:rsid w:val="000C506E"/>
    <w:rsid w:val="000D086E"/>
    <w:rsid w:val="000D2C32"/>
    <w:rsid w:val="000E3D63"/>
    <w:rsid w:val="000E3E99"/>
    <w:rsid w:val="000F003D"/>
    <w:rsid w:val="00103DFE"/>
    <w:rsid w:val="00106E9A"/>
    <w:rsid w:val="001073D4"/>
    <w:rsid w:val="00110831"/>
    <w:rsid w:val="0012011D"/>
    <w:rsid w:val="001228CD"/>
    <w:rsid w:val="00130C14"/>
    <w:rsid w:val="001364B3"/>
    <w:rsid w:val="00136D25"/>
    <w:rsid w:val="001478B6"/>
    <w:rsid w:val="00156C58"/>
    <w:rsid w:val="00157939"/>
    <w:rsid w:val="0016718E"/>
    <w:rsid w:val="00174647"/>
    <w:rsid w:val="00176529"/>
    <w:rsid w:val="00176ACF"/>
    <w:rsid w:val="001808BF"/>
    <w:rsid w:val="0018135D"/>
    <w:rsid w:val="00185B7F"/>
    <w:rsid w:val="00193A7D"/>
    <w:rsid w:val="001A16A5"/>
    <w:rsid w:val="001A79A1"/>
    <w:rsid w:val="001B147B"/>
    <w:rsid w:val="001B7730"/>
    <w:rsid w:val="001C44DF"/>
    <w:rsid w:val="001C7A65"/>
    <w:rsid w:val="001D18D2"/>
    <w:rsid w:val="001D1A21"/>
    <w:rsid w:val="001D5769"/>
    <w:rsid w:val="001D590A"/>
    <w:rsid w:val="001E157F"/>
    <w:rsid w:val="001E3D30"/>
    <w:rsid w:val="001E59FD"/>
    <w:rsid w:val="001E706D"/>
    <w:rsid w:val="001E789A"/>
    <w:rsid w:val="001E7CCD"/>
    <w:rsid w:val="001F2225"/>
    <w:rsid w:val="001F30E6"/>
    <w:rsid w:val="001F3B04"/>
    <w:rsid w:val="002018ED"/>
    <w:rsid w:val="00202D7C"/>
    <w:rsid w:val="00203FBF"/>
    <w:rsid w:val="002040EC"/>
    <w:rsid w:val="00205B9B"/>
    <w:rsid w:val="00215472"/>
    <w:rsid w:val="002163A3"/>
    <w:rsid w:val="0022007A"/>
    <w:rsid w:val="002232E9"/>
    <w:rsid w:val="002239DE"/>
    <w:rsid w:val="00223A75"/>
    <w:rsid w:val="002267C3"/>
    <w:rsid w:val="00237C89"/>
    <w:rsid w:val="00246750"/>
    <w:rsid w:val="00270621"/>
    <w:rsid w:val="002765D2"/>
    <w:rsid w:val="002772F6"/>
    <w:rsid w:val="00285CA0"/>
    <w:rsid w:val="002866BA"/>
    <w:rsid w:val="0029230C"/>
    <w:rsid w:val="00295A86"/>
    <w:rsid w:val="002A146C"/>
    <w:rsid w:val="002A2FCE"/>
    <w:rsid w:val="002A3144"/>
    <w:rsid w:val="002A5860"/>
    <w:rsid w:val="002A59D1"/>
    <w:rsid w:val="002C36F7"/>
    <w:rsid w:val="002E10AC"/>
    <w:rsid w:val="002E6A2B"/>
    <w:rsid w:val="002F61FF"/>
    <w:rsid w:val="003020BA"/>
    <w:rsid w:val="00303CE1"/>
    <w:rsid w:val="003142A5"/>
    <w:rsid w:val="00316256"/>
    <w:rsid w:val="00322E8A"/>
    <w:rsid w:val="0033310C"/>
    <w:rsid w:val="00333796"/>
    <w:rsid w:val="003379BB"/>
    <w:rsid w:val="00354B16"/>
    <w:rsid w:val="003612C4"/>
    <w:rsid w:val="00364281"/>
    <w:rsid w:val="0036492C"/>
    <w:rsid w:val="0037247D"/>
    <w:rsid w:val="003762B9"/>
    <w:rsid w:val="00384CDA"/>
    <w:rsid w:val="00385E63"/>
    <w:rsid w:val="00390A45"/>
    <w:rsid w:val="00394B59"/>
    <w:rsid w:val="003A1901"/>
    <w:rsid w:val="003A5689"/>
    <w:rsid w:val="003C5F2E"/>
    <w:rsid w:val="003D29C8"/>
    <w:rsid w:val="003E313A"/>
    <w:rsid w:val="003F0DA6"/>
    <w:rsid w:val="003F35DA"/>
    <w:rsid w:val="003F5938"/>
    <w:rsid w:val="00404F93"/>
    <w:rsid w:val="00420DAF"/>
    <w:rsid w:val="004276A9"/>
    <w:rsid w:val="004376A8"/>
    <w:rsid w:val="00440886"/>
    <w:rsid w:val="00453A6C"/>
    <w:rsid w:val="00463DB4"/>
    <w:rsid w:val="00470B1E"/>
    <w:rsid w:val="004711F7"/>
    <w:rsid w:val="004806B7"/>
    <w:rsid w:val="0048109D"/>
    <w:rsid w:val="00487642"/>
    <w:rsid w:val="004901CC"/>
    <w:rsid w:val="00491C08"/>
    <w:rsid w:val="00492708"/>
    <w:rsid w:val="00492C34"/>
    <w:rsid w:val="00493E16"/>
    <w:rsid w:val="004956F9"/>
    <w:rsid w:val="00497C18"/>
    <w:rsid w:val="004A37E8"/>
    <w:rsid w:val="004B11E9"/>
    <w:rsid w:val="004B59BA"/>
    <w:rsid w:val="004C55DC"/>
    <w:rsid w:val="004C56F1"/>
    <w:rsid w:val="004C63DF"/>
    <w:rsid w:val="004D2F35"/>
    <w:rsid w:val="004D38D2"/>
    <w:rsid w:val="004F091D"/>
    <w:rsid w:val="005008C2"/>
    <w:rsid w:val="00506B6D"/>
    <w:rsid w:val="00515B14"/>
    <w:rsid w:val="00525802"/>
    <w:rsid w:val="00531A10"/>
    <w:rsid w:val="00537C92"/>
    <w:rsid w:val="00537FAF"/>
    <w:rsid w:val="00541B4F"/>
    <w:rsid w:val="00542F8A"/>
    <w:rsid w:val="00545F30"/>
    <w:rsid w:val="005460AE"/>
    <w:rsid w:val="0054674A"/>
    <w:rsid w:val="00551D4C"/>
    <w:rsid w:val="00553146"/>
    <w:rsid w:val="005532EC"/>
    <w:rsid w:val="005611E0"/>
    <w:rsid w:val="00566491"/>
    <w:rsid w:val="00575532"/>
    <w:rsid w:val="00575E57"/>
    <w:rsid w:val="0058123F"/>
    <w:rsid w:val="00586391"/>
    <w:rsid w:val="00586BF5"/>
    <w:rsid w:val="005920DB"/>
    <w:rsid w:val="00592DB9"/>
    <w:rsid w:val="005954D8"/>
    <w:rsid w:val="005A149F"/>
    <w:rsid w:val="005A6986"/>
    <w:rsid w:val="005B048D"/>
    <w:rsid w:val="005B0A0E"/>
    <w:rsid w:val="005B0A51"/>
    <w:rsid w:val="005B6003"/>
    <w:rsid w:val="005C1066"/>
    <w:rsid w:val="005C75B1"/>
    <w:rsid w:val="005D4AD1"/>
    <w:rsid w:val="005E5EC8"/>
    <w:rsid w:val="005E636C"/>
    <w:rsid w:val="006006E0"/>
    <w:rsid w:val="006069D7"/>
    <w:rsid w:val="00611778"/>
    <w:rsid w:val="00613E4B"/>
    <w:rsid w:val="00613F45"/>
    <w:rsid w:val="00614723"/>
    <w:rsid w:val="00620C6F"/>
    <w:rsid w:val="00620D07"/>
    <w:rsid w:val="00624E1C"/>
    <w:rsid w:val="00640EF8"/>
    <w:rsid w:val="00641342"/>
    <w:rsid w:val="006415F6"/>
    <w:rsid w:val="0064186D"/>
    <w:rsid w:val="00641FDF"/>
    <w:rsid w:val="006551D3"/>
    <w:rsid w:val="006576CD"/>
    <w:rsid w:val="00671290"/>
    <w:rsid w:val="006723D3"/>
    <w:rsid w:val="00676082"/>
    <w:rsid w:val="00676948"/>
    <w:rsid w:val="00685F10"/>
    <w:rsid w:val="0069619B"/>
    <w:rsid w:val="006978DF"/>
    <w:rsid w:val="006A6E1A"/>
    <w:rsid w:val="006B3EB8"/>
    <w:rsid w:val="006C66AB"/>
    <w:rsid w:val="006C721B"/>
    <w:rsid w:val="006D47F5"/>
    <w:rsid w:val="006D6DF1"/>
    <w:rsid w:val="006E4836"/>
    <w:rsid w:val="006E7F43"/>
    <w:rsid w:val="006F79DE"/>
    <w:rsid w:val="007002C4"/>
    <w:rsid w:val="00701FDC"/>
    <w:rsid w:val="0070235D"/>
    <w:rsid w:val="00703240"/>
    <w:rsid w:val="00703896"/>
    <w:rsid w:val="0071301D"/>
    <w:rsid w:val="007168D8"/>
    <w:rsid w:val="00716E58"/>
    <w:rsid w:val="00720C11"/>
    <w:rsid w:val="00725B0D"/>
    <w:rsid w:val="00733720"/>
    <w:rsid w:val="00742784"/>
    <w:rsid w:val="00743489"/>
    <w:rsid w:val="00751258"/>
    <w:rsid w:val="00752669"/>
    <w:rsid w:val="00754C9C"/>
    <w:rsid w:val="00765EDA"/>
    <w:rsid w:val="0077150F"/>
    <w:rsid w:val="00772FD8"/>
    <w:rsid w:val="00796CED"/>
    <w:rsid w:val="007A1790"/>
    <w:rsid w:val="007A2222"/>
    <w:rsid w:val="007B33C6"/>
    <w:rsid w:val="007B368D"/>
    <w:rsid w:val="007B4A3E"/>
    <w:rsid w:val="007B6376"/>
    <w:rsid w:val="007C114A"/>
    <w:rsid w:val="007D1EE5"/>
    <w:rsid w:val="007E2DE0"/>
    <w:rsid w:val="007E5C6A"/>
    <w:rsid w:val="007E6A83"/>
    <w:rsid w:val="007F0200"/>
    <w:rsid w:val="007F257A"/>
    <w:rsid w:val="007F57CD"/>
    <w:rsid w:val="007F5BB5"/>
    <w:rsid w:val="007F6CDA"/>
    <w:rsid w:val="00801C6F"/>
    <w:rsid w:val="00804642"/>
    <w:rsid w:val="00804CFC"/>
    <w:rsid w:val="0081237C"/>
    <w:rsid w:val="008129BB"/>
    <w:rsid w:val="0081676E"/>
    <w:rsid w:val="00817B96"/>
    <w:rsid w:val="00836600"/>
    <w:rsid w:val="00837F93"/>
    <w:rsid w:val="008447E9"/>
    <w:rsid w:val="00855A5C"/>
    <w:rsid w:val="008655E7"/>
    <w:rsid w:val="00877223"/>
    <w:rsid w:val="00887D7A"/>
    <w:rsid w:val="00892F4B"/>
    <w:rsid w:val="008A2C6B"/>
    <w:rsid w:val="008A4569"/>
    <w:rsid w:val="008A5625"/>
    <w:rsid w:val="008B5E8E"/>
    <w:rsid w:val="008C010B"/>
    <w:rsid w:val="008C51F4"/>
    <w:rsid w:val="008C6E5D"/>
    <w:rsid w:val="008E261A"/>
    <w:rsid w:val="008E4975"/>
    <w:rsid w:val="008F43BA"/>
    <w:rsid w:val="00906BCE"/>
    <w:rsid w:val="0091065F"/>
    <w:rsid w:val="00925380"/>
    <w:rsid w:val="009269E2"/>
    <w:rsid w:val="00932C51"/>
    <w:rsid w:val="00941F0F"/>
    <w:rsid w:val="0094372A"/>
    <w:rsid w:val="0094409C"/>
    <w:rsid w:val="00944E2B"/>
    <w:rsid w:val="00946158"/>
    <w:rsid w:val="00952DF0"/>
    <w:rsid w:val="00963302"/>
    <w:rsid w:val="00967306"/>
    <w:rsid w:val="00975008"/>
    <w:rsid w:val="009753B0"/>
    <w:rsid w:val="00984703"/>
    <w:rsid w:val="0098603F"/>
    <w:rsid w:val="0098711E"/>
    <w:rsid w:val="009938F9"/>
    <w:rsid w:val="009A1B67"/>
    <w:rsid w:val="009A5CBB"/>
    <w:rsid w:val="009B0E02"/>
    <w:rsid w:val="009C283C"/>
    <w:rsid w:val="009D0777"/>
    <w:rsid w:val="009D5A46"/>
    <w:rsid w:val="009E30AB"/>
    <w:rsid w:val="009E4C5C"/>
    <w:rsid w:val="009E6D63"/>
    <w:rsid w:val="009F7959"/>
    <w:rsid w:val="00A1194C"/>
    <w:rsid w:val="00A14D6E"/>
    <w:rsid w:val="00A176E5"/>
    <w:rsid w:val="00A20F91"/>
    <w:rsid w:val="00A24EB7"/>
    <w:rsid w:val="00A26C1C"/>
    <w:rsid w:val="00A3198B"/>
    <w:rsid w:val="00A31A0C"/>
    <w:rsid w:val="00A35583"/>
    <w:rsid w:val="00A52B3A"/>
    <w:rsid w:val="00A60A01"/>
    <w:rsid w:val="00A63B9C"/>
    <w:rsid w:val="00A65FC7"/>
    <w:rsid w:val="00A724BB"/>
    <w:rsid w:val="00A73046"/>
    <w:rsid w:val="00A8525F"/>
    <w:rsid w:val="00A9258E"/>
    <w:rsid w:val="00A95E88"/>
    <w:rsid w:val="00AB3937"/>
    <w:rsid w:val="00AC54CD"/>
    <w:rsid w:val="00AC6CA9"/>
    <w:rsid w:val="00AC7038"/>
    <w:rsid w:val="00AD33F7"/>
    <w:rsid w:val="00AE185F"/>
    <w:rsid w:val="00AE4295"/>
    <w:rsid w:val="00AE4B59"/>
    <w:rsid w:val="00AF366C"/>
    <w:rsid w:val="00AF40F6"/>
    <w:rsid w:val="00B00890"/>
    <w:rsid w:val="00B06A34"/>
    <w:rsid w:val="00B077CC"/>
    <w:rsid w:val="00B11F57"/>
    <w:rsid w:val="00B13715"/>
    <w:rsid w:val="00B1613B"/>
    <w:rsid w:val="00B20F73"/>
    <w:rsid w:val="00B2233F"/>
    <w:rsid w:val="00B31F19"/>
    <w:rsid w:val="00B46C9E"/>
    <w:rsid w:val="00B62193"/>
    <w:rsid w:val="00B6261B"/>
    <w:rsid w:val="00B659E4"/>
    <w:rsid w:val="00B72763"/>
    <w:rsid w:val="00B75B48"/>
    <w:rsid w:val="00B779C6"/>
    <w:rsid w:val="00B81B62"/>
    <w:rsid w:val="00B93A58"/>
    <w:rsid w:val="00BB3987"/>
    <w:rsid w:val="00BB5BB5"/>
    <w:rsid w:val="00BC5DD5"/>
    <w:rsid w:val="00BC6DB2"/>
    <w:rsid w:val="00BD32B3"/>
    <w:rsid w:val="00BD3EB5"/>
    <w:rsid w:val="00BD687B"/>
    <w:rsid w:val="00BE1B4E"/>
    <w:rsid w:val="00BE5B25"/>
    <w:rsid w:val="00BF0E77"/>
    <w:rsid w:val="00BF5E75"/>
    <w:rsid w:val="00BF7507"/>
    <w:rsid w:val="00C04D5C"/>
    <w:rsid w:val="00C123FA"/>
    <w:rsid w:val="00C125C1"/>
    <w:rsid w:val="00C1443B"/>
    <w:rsid w:val="00C16B5A"/>
    <w:rsid w:val="00C21646"/>
    <w:rsid w:val="00C35995"/>
    <w:rsid w:val="00C41F78"/>
    <w:rsid w:val="00C63796"/>
    <w:rsid w:val="00C64F08"/>
    <w:rsid w:val="00C85195"/>
    <w:rsid w:val="00C916C1"/>
    <w:rsid w:val="00C944CE"/>
    <w:rsid w:val="00C97186"/>
    <w:rsid w:val="00C976D6"/>
    <w:rsid w:val="00CA005D"/>
    <w:rsid w:val="00CA02AE"/>
    <w:rsid w:val="00CA55AE"/>
    <w:rsid w:val="00CB1A60"/>
    <w:rsid w:val="00CC224B"/>
    <w:rsid w:val="00CC5315"/>
    <w:rsid w:val="00CC674D"/>
    <w:rsid w:val="00CC79D0"/>
    <w:rsid w:val="00CD65DF"/>
    <w:rsid w:val="00CF4B8E"/>
    <w:rsid w:val="00D10128"/>
    <w:rsid w:val="00D10306"/>
    <w:rsid w:val="00D1143C"/>
    <w:rsid w:val="00D13CA5"/>
    <w:rsid w:val="00D15141"/>
    <w:rsid w:val="00D26456"/>
    <w:rsid w:val="00D36255"/>
    <w:rsid w:val="00D375BA"/>
    <w:rsid w:val="00D40ED9"/>
    <w:rsid w:val="00D458B3"/>
    <w:rsid w:val="00D501F7"/>
    <w:rsid w:val="00D55CE8"/>
    <w:rsid w:val="00D57127"/>
    <w:rsid w:val="00D57B0C"/>
    <w:rsid w:val="00D61928"/>
    <w:rsid w:val="00D858B7"/>
    <w:rsid w:val="00D90D91"/>
    <w:rsid w:val="00D91481"/>
    <w:rsid w:val="00D91FA9"/>
    <w:rsid w:val="00D94CB7"/>
    <w:rsid w:val="00D9680C"/>
    <w:rsid w:val="00DB3DA6"/>
    <w:rsid w:val="00DB5882"/>
    <w:rsid w:val="00DC282C"/>
    <w:rsid w:val="00DC5E08"/>
    <w:rsid w:val="00DD47C4"/>
    <w:rsid w:val="00DE1E29"/>
    <w:rsid w:val="00DE2DAC"/>
    <w:rsid w:val="00DE6754"/>
    <w:rsid w:val="00E01E1C"/>
    <w:rsid w:val="00E0316E"/>
    <w:rsid w:val="00E12030"/>
    <w:rsid w:val="00E2257F"/>
    <w:rsid w:val="00E22C87"/>
    <w:rsid w:val="00E22DD3"/>
    <w:rsid w:val="00E235B1"/>
    <w:rsid w:val="00E30BF3"/>
    <w:rsid w:val="00E36153"/>
    <w:rsid w:val="00E36D4E"/>
    <w:rsid w:val="00E42308"/>
    <w:rsid w:val="00E43579"/>
    <w:rsid w:val="00E51025"/>
    <w:rsid w:val="00E603ED"/>
    <w:rsid w:val="00E63314"/>
    <w:rsid w:val="00E67A9A"/>
    <w:rsid w:val="00E67B41"/>
    <w:rsid w:val="00E736A3"/>
    <w:rsid w:val="00E76932"/>
    <w:rsid w:val="00E80277"/>
    <w:rsid w:val="00E83D88"/>
    <w:rsid w:val="00E902EE"/>
    <w:rsid w:val="00E906B1"/>
    <w:rsid w:val="00EA69C2"/>
    <w:rsid w:val="00EB684F"/>
    <w:rsid w:val="00EB724D"/>
    <w:rsid w:val="00EB7807"/>
    <w:rsid w:val="00ED2144"/>
    <w:rsid w:val="00ED232E"/>
    <w:rsid w:val="00ED3621"/>
    <w:rsid w:val="00EE15F1"/>
    <w:rsid w:val="00EE6A56"/>
    <w:rsid w:val="00EF0235"/>
    <w:rsid w:val="00EF324A"/>
    <w:rsid w:val="00EF41EB"/>
    <w:rsid w:val="00EF42CB"/>
    <w:rsid w:val="00EF6D33"/>
    <w:rsid w:val="00F058D1"/>
    <w:rsid w:val="00F07948"/>
    <w:rsid w:val="00F07F89"/>
    <w:rsid w:val="00F1449A"/>
    <w:rsid w:val="00F22DC9"/>
    <w:rsid w:val="00F3481F"/>
    <w:rsid w:val="00F3517F"/>
    <w:rsid w:val="00F3593A"/>
    <w:rsid w:val="00F4182C"/>
    <w:rsid w:val="00F45EAD"/>
    <w:rsid w:val="00F46182"/>
    <w:rsid w:val="00F46CF0"/>
    <w:rsid w:val="00F46FE6"/>
    <w:rsid w:val="00F54551"/>
    <w:rsid w:val="00F55829"/>
    <w:rsid w:val="00F73767"/>
    <w:rsid w:val="00F777D6"/>
    <w:rsid w:val="00F81E2A"/>
    <w:rsid w:val="00F90BD6"/>
    <w:rsid w:val="00F922A6"/>
    <w:rsid w:val="00F977AB"/>
    <w:rsid w:val="00FA0BB6"/>
    <w:rsid w:val="00FA1D29"/>
    <w:rsid w:val="00FA2C93"/>
    <w:rsid w:val="00FA554E"/>
    <w:rsid w:val="00FB36CA"/>
    <w:rsid w:val="00FC17F3"/>
    <w:rsid w:val="00FD2F6F"/>
    <w:rsid w:val="00FD3BB1"/>
    <w:rsid w:val="00FD6FA4"/>
    <w:rsid w:val="00FE33AB"/>
    <w:rsid w:val="00FE405F"/>
    <w:rsid w:val="00FE6F6C"/>
    <w:rsid w:val="00FF1757"/>
    <w:rsid w:val="00FF3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5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977AB"/>
    <w:pPr>
      <w:spacing w:after="120"/>
    </w:pPr>
  </w:style>
  <w:style w:type="character" w:customStyle="1" w:styleId="a4">
    <w:name w:val="Основной текст Знак"/>
    <w:basedOn w:val="a0"/>
    <w:link w:val="a3"/>
    <w:uiPriority w:val="99"/>
    <w:semiHidden/>
    <w:rsid w:val="00F977AB"/>
  </w:style>
  <w:style w:type="numbering" w:customStyle="1" w:styleId="1">
    <w:name w:val="Нет списка1"/>
    <w:next w:val="a2"/>
    <w:semiHidden/>
    <w:rsid w:val="00F977AB"/>
  </w:style>
  <w:style w:type="paragraph" w:customStyle="1" w:styleId="a5">
    <w:name w:val="Знак Знак Знак Знак"/>
    <w:basedOn w:val="a"/>
    <w:rsid w:val="00F977AB"/>
    <w:pPr>
      <w:spacing w:before="100" w:beforeAutospacing="1" w:after="100" w:afterAutospacing="1" w:line="240" w:lineRule="auto"/>
    </w:pPr>
    <w:rPr>
      <w:rFonts w:ascii="Tahoma" w:eastAsia="Times New Roman" w:hAnsi="Tahoma" w:cs="Times New Roman"/>
      <w:sz w:val="20"/>
      <w:szCs w:val="20"/>
      <w:lang w:val="en-US"/>
    </w:rPr>
  </w:style>
  <w:style w:type="paragraph" w:styleId="a6">
    <w:name w:val="header"/>
    <w:basedOn w:val="a"/>
    <w:link w:val="a7"/>
    <w:rsid w:val="00F977AB"/>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7">
    <w:name w:val="Верхний колонтитул Знак"/>
    <w:basedOn w:val="a0"/>
    <w:link w:val="a6"/>
    <w:rsid w:val="00F977AB"/>
    <w:rPr>
      <w:rFonts w:ascii="Times New Roman" w:eastAsia="Times New Roman" w:hAnsi="Times New Roman" w:cs="Times New Roman"/>
      <w:sz w:val="26"/>
      <w:szCs w:val="20"/>
      <w:lang w:eastAsia="ru-RU"/>
    </w:rPr>
  </w:style>
  <w:style w:type="paragraph" w:customStyle="1" w:styleId="ConsPlusNormal">
    <w:name w:val="ConsPlusNormal"/>
    <w:rsid w:val="00F977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977AB"/>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нак Знак Знак Знак1"/>
    <w:basedOn w:val="a"/>
    <w:rsid w:val="00F977AB"/>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аголовок 1- нумерованный Знак Знак Знак1 Знак Знак Знак Знак Знак Знак Знак Знак Знак Знак"/>
    <w:basedOn w:val="a"/>
    <w:rsid w:val="00F977AB"/>
    <w:pPr>
      <w:widowControl w:val="0"/>
      <w:numPr>
        <w:numId w:val="5"/>
      </w:numPr>
      <w:adjustRightInd w:val="0"/>
      <w:spacing w:line="240" w:lineRule="exact"/>
      <w:jc w:val="center"/>
    </w:pPr>
    <w:rPr>
      <w:rFonts w:ascii="Times New Roman" w:eastAsia="Times New Roman" w:hAnsi="Times New Roman" w:cs="Times New Roman"/>
      <w:b/>
      <w:i/>
      <w:sz w:val="28"/>
      <w:szCs w:val="20"/>
      <w:lang w:val="en-GB"/>
    </w:rPr>
  </w:style>
  <w:style w:type="paragraph" w:customStyle="1" w:styleId="ConsPlusNonformat">
    <w:name w:val="ConsPlusNonformat"/>
    <w:rsid w:val="00F977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semiHidden/>
    <w:rsid w:val="00F977A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F977AB"/>
    <w:rPr>
      <w:rFonts w:ascii="Tahoma" w:eastAsia="Times New Roman" w:hAnsi="Tahoma" w:cs="Tahoma"/>
      <w:sz w:val="16"/>
      <w:szCs w:val="16"/>
      <w:lang w:eastAsia="ru-RU"/>
    </w:rPr>
  </w:style>
  <w:style w:type="paragraph" w:customStyle="1" w:styleId="11">
    <w:name w:val="Абзац списка1"/>
    <w:basedOn w:val="a"/>
    <w:rsid w:val="00F977AB"/>
    <w:pPr>
      <w:spacing w:after="200" w:line="276" w:lineRule="auto"/>
      <w:ind w:left="720"/>
      <w:contextualSpacing/>
    </w:pPr>
    <w:rPr>
      <w:rFonts w:ascii="Calibri" w:eastAsia="Times New Roman" w:hAnsi="Calibri" w:cs="Times New Roman"/>
      <w:lang w:eastAsia="ru-RU"/>
    </w:rPr>
  </w:style>
  <w:style w:type="paragraph" w:styleId="aa">
    <w:name w:val="No Spacing"/>
    <w:qFormat/>
    <w:rsid w:val="00F977AB"/>
    <w:pPr>
      <w:spacing w:after="0" w:line="240" w:lineRule="auto"/>
    </w:pPr>
    <w:rPr>
      <w:rFonts w:ascii="Calibri" w:eastAsia="Times New Roman" w:hAnsi="Calibri" w:cs="Times New Roman"/>
      <w:lang w:eastAsia="ru-RU"/>
    </w:rPr>
  </w:style>
  <w:style w:type="character" w:styleId="ab">
    <w:name w:val="Emphasis"/>
    <w:basedOn w:val="a0"/>
    <w:rsid w:val="00F977AB"/>
    <w:rPr>
      <w:i/>
      <w:iCs/>
    </w:rPr>
  </w:style>
  <w:style w:type="character" w:customStyle="1" w:styleId="ac">
    <w:name w:val="Цветовое выделение"/>
    <w:rsid w:val="00BC6DB2"/>
    <w:rPr>
      <w:b/>
      <w:bCs/>
      <w:color w:val="26282F"/>
    </w:rPr>
  </w:style>
  <w:style w:type="table" w:styleId="ad">
    <w:name w:val="Table Grid"/>
    <w:basedOn w:val="a1"/>
    <w:uiPriority w:val="39"/>
    <w:rsid w:val="00B2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rsid w:val="000D086E"/>
    <w:pPr>
      <w:widowControl w:val="0"/>
      <w:suppressAutoHyphens/>
      <w:autoSpaceDE w:val="0"/>
      <w:spacing w:after="0" w:line="240" w:lineRule="auto"/>
    </w:pPr>
    <w:rPr>
      <w:rFonts w:ascii="Courier New" w:eastAsia="Times New Roman" w:hAnsi="Courier New" w:cs="Courier New"/>
      <w:sz w:val="24"/>
      <w:szCs w:val="24"/>
      <w:lang w:eastAsia="zh-CN"/>
    </w:rPr>
  </w:style>
  <w:style w:type="paragraph" w:styleId="af">
    <w:name w:val="List Paragraph"/>
    <w:basedOn w:val="a"/>
    <w:uiPriority w:val="34"/>
    <w:qFormat/>
    <w:rsid w:val="002018ED"/>
    <w:pPr>
      <w:ind w:left="720"/>
      <w:contextualSpacing/>
    </w:pPr>
  </w:style>
</w:styles>
</file>

<file path=word/webSettings.xml><?xml version="1.0" encoding="utf-8"?>
<w:webSettings xmlns:r="http://schemas.openxmlformats.org/officeDocument/2006/relationships" xmlns:w="http://schemas.openxmlformats.org/wordprocessingml/2006/main">
  <w:divs>
    <w:div w:id="401754700">
      <w:bodyDiv w:val="1"/>
      <w:marLeft w:val="0"/>
      <w:marRight w:val="0"/>
      <w:marTop w:val="0"/>
      <w:marBottom w:val="0"/>
      <w:divBdr>
        <w:top w:val="none" w:sz="0" w:space="0" w:color="auto"/>
        <w:left w:val="none" w:sz="0" w:space="0" w:color="auto"/>
        <w:bottom w:val="none" w:sz="0" w:space="0" w:color="auto"/>
        <w:right w:val="none" w:sz="0" w:space="0" w:color="auto"/>
      </w:divBdr>
    </w:div>
    <w:div w:id="741803354">
      <w:bodyDiv w:val="1"/>
      <w:marLeft w:val="0"/>
      <w:marRight w:val="0"/>
      <w:marTop w:val="0"/>
      <w:marBottom w:val="0"/>
      <w:divBdr>
        <w:top w:val="none" w:sz="0" w:space="0" w:color="auto"/>
        <w:left w:val="none" w:sz="0" w:space="0" w:color="auto"/>
        <w:bottom w:val="none" w:sz="0" w:space="0" w:color="auto"/>
        <w:right w:val="none" w:sz="0" w:space="0" w:color="auto"/>
      </w:divBdr>
    </w:div>
    <w:div w:id="1208295258">
      <w:bodyDiv w:val="1"/>
      <w:marLeft w:val="0"/>
      <w:marRight w:val="0"/>
      <w:marTop w:val="0"/>
      <w:marBottom w:val="0"/>
      <w:divBdr>
        <w:top w:val="none" w:sz="0" w:space="0" w:color="auto"/>
        <w:left w:val="none" w:sz="0" w:space="0" w:color="auto"/>
        <w:bottom w:val="none" w:sz="0" w:space="0" w:color="auto"/>
        <w:right w:val="none" w:sz="0" w:space="0" w:color="auto"/>
      </w:divBdr>
    </w:div>
    <w:div w:id="1406301421">
      <w:bodyDiv w:val="1"/>
      <w:marLeft w:val="0"/>
      <w:marRight w:val="0"/>
      <w:marTop w:val="0"/>
      <w:marBottom w:val="0"/>
      <w:divBdr>
        <w:top w:val="none" w:sz="0" w:space="0" w:color="auto"/>
        <w:left w:val="none" w:sz="0" w:space="0" w:color="auto"/>
        <w:bottom w:val="none" w:sz="0" w:space="0" w:color="auto"/>
        <w:right w:val="none" w:sz="0" w:space="0" w:color="auto"/>
      </w:divBdr>
    </w:div>
    <w:div w:id="1678459516">
      <w:bodyDiv w:val="1"/>
      <w:marLeft w:val="0"/>
      <w:marRight w:val="0"/>
      <w:marTop w:val="0"/>
      <w:marBottom w:val="0"/>
      <w:divBdr>
        <w:top w:val="none" w:sz="0" w:space="0" w:color="auto"/>
        <w:left w:val="none" w:sz="0" w:space="0" w:color="auto"/>
        <w:bottom w:val="none" w:sz="0" w:space="0" w:color="auto"/>
        <w:right w:val="none" w:sz="0" w:space="0" w:color="auto"/>
      </w:divBdr>
    </w:div>
    <w:div w:id="194538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9E5A-DCFD-4A9A-912C-F87F4DD5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 Оськина</dc:creator>
  <cp:lastModifiedBy>vromanovskova</cp:lastModifiedBy>
  <cp:revision>2</cp:revision>
  <cp:lastPrinted>2021-11-25T11:21:00Z</cp:lastPrinted>
  <dcterms:created xsi:type="dcterms:W3CDTF">2021-11-26T14:22:00Z</dcterms:created>
  <dcterms:modified xsi:type="dcterms:W3CDTF">2021-11-26T14:22:00Z</dcterms:modified>
</cp:coreProperties>
</file>