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4A0" w:rsidRDefault="008754A0" w:rsidP="008754A0">
      <w:pPr>
        <w:tabs>
          <w:tab w:val="left" w:pos="8080"/>
        </w:tabs>
        <w:spacing w:after="0" w:line="240" w:lineRule="auto"/>
        <w:rPr>
          <w:rFonts w:ascii="Times New Roman" w:eastAsia="Times New Roman" w:hAnsi="Times New Roman" w:cs="Times New Roman"/>
          <w:sz w:val="24"/>
          <w:szCs w:val="20"/>
          <w:lang w:eastAsia="ru-RU"/>
        </w:rPr>
      </w:pPr>
      <w:r>
        <w:rPr>
          <w:noProof/>
          <w:sz w:val="24"/>
          <w:lang w:eastAsia="ru-RU"/>
        </w:rPr>
        <w:drawing>
          <wp:inline distT="0" distB="0" distL="0" distR="0" wp14:anchorId="6CD2F8F2" wp14:editId="74A5452F">
            <wp:extent cx="6477000" cy="2552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0" cy="2552700"/>
                    </a:xfrm>
                    <a:prstGeom prst="rect">
                      <a:avLst/>
                    </a:prstGeom>
                    <a:solidFill>
                      <a:srgbClr val="FFFFFF"/>
                    </a:solidFill>
                    <a:ln>
                      <a:noFill/>
                    </a:ln>
                  </pic:spPr>
                </pic:pic>
              </a:graphicData>
            </a:graphic>
          </wp:inline>
        </w:drawing>
      </w:r>
    </w:p>
    <w:p w:rsidR="008754A0" w:rsidRDefault="008754A0" w:rsidP="008754A0">
      <w:pPr>
        <w:spacing w:after="0" w:line="300" w:lineRule="exact"/>
        <w:jc w:val="center"/>
        <w:rPr>
          <w:rFonts w:ascii="Times New Roman" w:eastAsia="Times New Roman" w:hAnsi="Times New Roman" w:cs="Times New Roman"/>
          <w:sz w:val="26"/>
          <w:szCs w:val="26"/>
          <w:lang w:eastAsia="ru-RU"/>
        </w:rPr>
      </w:pPr>
    </w:p>
    <w:p w:rsidR="008754A0" w:rsidRDefault="008754A0" w:rsidP="008754A0">
      <w:pPr>
        <w:spacing w:after="0" w:line="300" w:lineRule="exact"/>
        <w:jc w:val="center"/>
        <w:rPr>
          <w:rFonts w:ascii="Times New Roman" w:eastAsia="Times New Roman" w:hAnsi="Times New Roman" w:cs="Times New Roman"/>
          <w:sz w:val="26"/>
          <w:szCs w:val="26"/>
          <w:lang w:eastAsia="ru-RU"/>
        </w:rPr>
      </w:pPr>
    </w:p>
    <w:p w:rsidR="008754A0" w:rsidRPr="00041979" w:rsidRDefault="008754A0" w:rsidP="008754A0">
      <w:pPr>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C35EB">
        <w:rPr>
          <w:rFonts w:ascii="Times New Roman" w:hAnsi="Times New Roman" w:cs="Times New Roman"/>
          <w:sz w:val="26"/>
          <w:szCs w:val="26"/>
          <w:lang w:eastAsia="ar-SA"/>
        </w:rPr>
        <w:t>О</w:t>
      </w:r>
      <w:r>
        <w:rPr>
          <w:rFonts w:ascii="Times New Roman" w:hAnsi="Times New Roman" w:cs="Times New Roman"/>
          <w:sz w:val="26"/>
          <w:szCs w:val="26"/>
          <w:lang w:eastAsia="ar-SA"/>
        </w:rPr>
        <w:t xml:space="preserve">б утверждении Порядка </w:t>
      </w:r>
      <w:r>
        <w:rPr>
          <w:rFonts w:ascii="Times New Roman" w:hAnsi="Times New Roman" w:cs="Times New Roman"/>
          <w:sz w:val="26"/>
          <w:szCs w:val="26"/>
        </w:rPr>
        <w:t xml:space="preserve">определения нормативных </w:t>
      </w:r>
      <w:r w:rsidR="00EC4ED7">
        <w:rPr>
          <w:rFonts w:ascii="Times New Roman" w:hAnsi="Times New Roman" w:cs="Times New Roman"/>
          <w:sz w:val="26"/>
          <w:szCs w:val="26"/>
        </w:rPr>
        <w:t xml:space="preserve">затрат на оказание на оказание муниципальных услуг (выполнение работ) </w:t>
      </w:r>
      <w:r>
        <w:rPr>
          <w:rFonts w:ascii="Times New Roman" w:hAnsi="Times New Roman" w:cs="Times New Roman"/>
          <w:sz w:val="26"/>
          <w:szCs w:val="26"/>
        </w:rPr>
        <w:t xml:space="preserve">муниципальным учреждениям города Заречного Пензенской области, </w:t>
      </w:r>
      <w:r w:rsidR="00EC4ED7" w:rsidRPr="00041979">
        <w:rPr>
          <w:rFonts w:ascii="Times New Roman" w:hAnsi="Times New Roman" w:cs="Times New Roman"/>
          <w:sz w:val="26"/>
          <w:szCs w:val="26"/>
          <w:lang w:eastAsia="ar-SA"/>
        </w:rPr>
        <w:t>функции и полномочия учредителя</w:t>
      </w:r>
      <w:r w:rsidR="00EC4ED7">
        <w:rPr>
          <w:rFonts w:ascii="Times New Roman" w:hAnsi="Times New Roman" w:cs="Times New Roman"/>
          <w:sz w:val="26"/>
          <w:szCs w:val="26"/>
          <w:lang w:eastAsia="ar-SA"/>
        </w:rPr>
        <w:t xml:space="preserve"> </w:t>
      </w:r>
      <w:r>
        <w:rPr>
          <w:rFonts w:ascii="Times New Roman" w:hAnsi="Times New Roman" w:cs="Times New Roman"/>
          <w:sz w:val="26"/>
          <w:szCs w:val="26"/>
          <w:lang w:eastAsia="ar-SA"/>
        </w:rPr>
        <w:t xml:space="preserve">в отношении которых </w:t>
      </w:r>
      <w:r w:rsidR="006A1E64" w:rsidRPr="00041979">
        <w:rPr>
          <w:rFonts w:ascii="Times New Roman" w:hAnsi="Times New Roman" w:cs="Times New Roman"/>
          <w:sz w:val="26"/>
          <w:szCs w:val="26"/>
          <w:lang w:eastAsia="ar-SA"/>
        </w:rPr>
        <w:t xml:space="preserve">осуществляет </w:t>
      </w:r>
      <w:r w:rsidRPr="00041979">
        <w:rPr>
          <w:rFonts w:ascii="Times New Roman" w:hAnsi="Times New Roman" w:cs="Times New Roman"/>
          <w:sz w:val="26"/>
          <w:szCs w:val="26"/>
          <w:lang w:eastAsia="ar-SA"/>
        </w:rPr>
        <w:t xml:space="preserve">Администрация города Заречного Пензенской области </w:t>
      </w:r>
    </w:p>
    <w:p w:rsidR="008754A0" w:rsidRDefault="008754A0" w:rsidP="008754A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8754A0" w:rsidRDefault="008754A0" w:rsidP="008754A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8754A0" w:rsidRDefault="008754A0" w:rsidP="008754A0">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8754A0" w:rsidRPr="00561895" w:rsidRDefault="008754A0" w:rsidP="008754A0">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bCs/>
          <w:color w:val="000000"/>
          <w:sz w:val="26"/>
          <w:szCs w:val="26"/>
          <w:lang w:eastAsia="ru-RU"/>
        </w:rPr>
      </w:pPr>
      <w:r w:rsidRPr="00561895">
        <w:rPr>
          <w:rFonts w:ascii="Times New Roman" w:eastAsia="Times New Roman" w:hAnsi="Times New Roman" w:cs="Times New Roman"/>
          <w:color w:val="000000"/>
          <w:sz w:val="26"/>
          <w:szCs w:val="26"/>
          <w:lang w:eastAsia="ru-RU"/>
        </w:rPr>
        <w:t xml:space="preserve">В соответствии </w:t>
      </w:r>
      <w:r w:rsidR="004C06D1" w:rsidRPr="00561895">
        <w:rPr>
          <w:rFonts w:ascii="Times New Roman" w:hAnsi="Times New Roman" w:cs="Times New Roman"/>
          <w:sz w:val="26"/>
          <w:szCs w:val="26"/>
        </w:rPr>
        <w:t>с</w:t>
      </w:r>
      <w:r w:rsidR="004C06D1">
        <w:rPr>
          <w:rFonts w:ascii="Times New Roman" w:eastAsia="Times New Roman" w:hAnsi="Times New Roman" w:cs="Times New Roman"/>
          <w:color w:val="000000"/>
          <w:sz w:val="26"/>
          <w:szCs w:val="26"/>
          <w:lang w:eastAsia="ru-RU"/>
        </w:rPr>
        <w:t xml:space="preserve"> </w:t>
      </w:r>
      <w:r w:rsidR="00EC4ED7">
        <w:rPr>
          <w:rFonts w:ascii="Times New Roman" w:eastAsia="Times New Roman" w:hAnsi="Times New Roman" w:cs="Times New Roman"/>
          <w:color w:val="000000"/>
          <w:sz w:val="26"/>
          <w:szCs w:val="26"/>
          <w:lang w:eastAsia="ru-RU"/>
        </w:rPr>
        <w:t>пунктом 4 статьи 69.</w:t>
      </w:r>
      <w:r w:rsidR="004C06D1">
        <w:rPr>
          <w:rFonts w:ascii="Times New Roman" w:eastAsia="Times New Roman" w:hAnsi="Times New Roman" w:cs="Times New Roman"/>
          <w:color w:val="000000"/>
          <w:sz w:val="26"/>
          <w:szCs w:val="26"/>
          <w:lang w:eastAsia="ru-RU"/>
        </w:rPr>
        <w:t xml:space="preserve">2 Бюджетного кодекса Российской Федерации, </w:t>
      </w:r>
      <w:r>
        <w:rPr>
          <w:rFonts w:ascii="Times New Roman" w:hAnsi="Times New Roman" w:cs="Times New Roman"/>
          <w:sz w:val="26"/>
          <w:szCs w:val="26"/>
        </w:rPr>
        <w:t xml:space="preserve">Порядком формирования муниципального задания на оказание муниципальных услуг (выполнение работ) в отношении муниципальных учреждений города Заречного Пензенской области и финансового обеспечения выполнения муниципального задания, утвержденным постановлением Администрации города Заречного от 05.08.2016 № 1855, </w:t>
      </w:r>
      <w:r w:rsidRPr="00561895">
        <w:rPr>
          <w:rFonts w:ascii="Times New Roman" w:hAnsi="Times New Roman" w:cs="Times New Roman"/>
          <w:sz w:val="26"/>
          <w:szCs w:val="26"/>
        </w:rPr>
        <w:t>с</w:t>
      </w:r>
      <w:r w:rsidRPr="00561895">
        <w:rPr>
          <w:rFonts w:ascii="Times New Roman" w:eastAsia="Times New Roman" w:hAnsi="Times New Roman" w:cs="Times New Roman"/>
          <w:color w:val="000000"/>
          <w:sz w:val="26"/>
          <w:szCs w:val="26"/>
          <w:lang w:eastAsia="ru-RU"/>
        </w:rPr>
        <w:t xml:space="preserve">о </w:t>
      </w:r>
      <w:r w:rsidRPr="00561895">
        <w:rPr>
          <w:rFonts w:ascii="Times New Roman" w:hAnsi="Times New Roman" w:cs="Times New Roman"/>
          <w:color w:val="000000"/>
          <w:sz w:val="26"/>
          <w:szCs w:val="26"/>
        </w:rPr>
        <w:t xml:space="preserve">статьями </w:t>
      </w:r>
      <w:r w:rsidRPr="00561895">
        <w:rPr>
          <w:rFonts w:ascii="Times New Roman" w:hAnsi="Times New Roman" w:cs="Times New Roman"/>
          <w:sz w:val="26"/>
          <w:szCs w:val="26"/>
        </w:rPr>
        <w:t xml:space="preserve">4.3.1, 4.6.1 </w:t>
      </w:r>
      <w:r w:rsidRPr="00561895">
        <w:rPr>
          <w:rFonts w:ascii="Times New Roman" w:eastAsia="Times New Roman" w:hAnsi="Times New Roman" w:cs="Times New Roman"/>
          <w:color w:val="000000"/>
          <w:sz w:val="26"/>
          <w:szCs w:val="26"/>
          <w:lang w:eastAsia="ru-RU"/>
        </w:rPr>
        <w:t xml:space="preserve">Устава закрытого административно-территориального образования города Заречного Пензенской области Администрация ЗАТО города Заречного </w:t>
      </w:r>
      <w:r w:rsidRPr="00561895">
        <w:rPr>
          <w:rFonts w:ascii="Times New Roman" w:eastAsia="Times New Roman" w:hAnsi="Times New Roman" w:cs="Times New Roman"/>
          <w:b/>
          <w:bCs/>
          <w:color w:val="000000"/>
          <w:sz w:val="26"/>
          <w:szCs w:val="26"/>
          <w:lang w:eastAsia="ru-RU"/>
        </w:rPr>
        <w:t>п</w:t>
      </w:r>
      <w:r w:rsidRPr="00561895">
        <w:rPr>
          <w:rFonts w:ascii="Times New Roman" w:eastAsia="Times New Roman" w:hAnsi="Times New Roman" w:cs="Times New Roman"/>
          <w:bCs/>
          <w:color w:val="000000"/>
          <w:sz w:val="26"/>
          <w:szCs w:val="26"/>
          <w:lang w:eastAsia="ru-RU"/>
        </w:rPr>
        <w:t> </w:t>
      </w:r>
      <w:r w:rsidRPr="00561895">
        <w:rPr>
          <w:rFonts w:ascii="Times New Roman" w:eastAsia="Times New Roman" w:hAnsi="Times New Roman" w:cs="Times New Roman"/>
          <w:b/>
          <w:bCs/>
          <w:color w:val="000000"/>
          <w:sz w:val="26"/>
          <w:szCs w:val="26"/>
          <w:lang w:eastAsia="ru-RU"/>
        </w:rPr>
        <w:t>о</w:t>
      </w:r>
      <w:r w:rsidRPr="00561895">
        <w:rPr>
          <w:rFonts w:ascii="Times New Roman" w:eastAsia="Times New Roman" w:hAnsi="Times New Roman" w:cs="Times New Roman"/>
          <w:bCs/>
          <w:color w:val="000000"/>
          <w:sz w:val="26"/>
          <w:szCs w:val="26"/>
          <w:lang w:eastAsia="ru-RU"/>
        </w:rPr>
        <w:t> </w:t>
      </w:r>
      <w:r w:rsidRPr="00561895">
        <w:rPr>
          <w:rFonts w:ascii="Times New Roman" w:eastAsia="Times New Roman" w:hAnsi="Times New Roman" w:cs="Times New Roman"/>
          <w:b/>
          <w:bCs/>
          <w:color w:val="000000"/>
          <w:sz w:val="26"/>
          <w:szCs w:val="26"/>
          <w:lang w:eastAsia="ru-RU"/>
        </w:rPr>
        <w:t>с</w:t>
      </w:r>
      <w:r w:rsidRPr="00561895">
        <w:rPr>
          <w:rFonts w:ascii="Times New Roman" w:eastAsia="Times New Roman" w:hAnsi="Times New Roman" w:cs="Times New Roman"/>
          <w:bCs/>
          <w:color w:val="000000"/>
          <w:sz w:val="26"/>
          <w:szCs w:val="26"/>
          <w:lang w:eastAsia="ru-RU"/>
        </w:rPr>
        <w:t> </w:t>
      </w:r>
      <w:r w:rsidRPr="00561895">
        <w:rPr>
          <w:rFonts w:ascii="Times New Roman" w:eastAsia="Times New Roman" w:hAnsi="Times New Roman" w:cs="Times New Roman"/>
          <w:b/>
          <w:bCs/>
          <w:color w:val="000000"/>
          <w:sz w:val="26"/>
          <w:szCs w:val="26"/>
          <w:lang w:eastAsia="ru-RU"/>
        </w:rPr>
        <w:t>т</w:t>
      </w:r>
      <w:r w:rsidRPr="00561895">
        <w:rPr>
          <w:rFonts w:ascii="Times New Roman" w:eastAsia="Times New Roman" w:hAnsi="Times New Roman" w:cs="Times New Roman"/>
          <w:bCs/>
          <w:color w:val="000000"/>
          <w:sz w:val="26"/>
          <w:szCs w:val="26"/>
          <w:lang w:eastAsia="ru-RU"/>
        </w:rPr>
        <w:t> </w:t>
      </w:r>
      <w:r w:rsidRPr="00561895">
        <w:rPr>
          <w:rFonts w:ascii="Times New Roman" w:eastAsia="Times New Roman" w:hAnsi="Times New Roman" w:cs="Times New Roman"/>
          <w:b/>
          <w:bCs/>
          <w:color w:val="000000"/>
          <w:sz w:val="26"/>
          <w:szCs w:val="26"/>
          <w:lang w:eastAsia="ru-RU"/>
        </w:rPr>
        <w:t>а</w:t>
      </w:r>
      <w:r w:rsidRPr="00561895">
        <w:rPr>
          <w:rFonts w:ascii="Times New Roman" w:eastAsia="Times New Roman" w:hAnsi="Times New Roman" w:cs="Times New Roman"/>
          <w:bCs/>
          <w:color w:val="000000"/>
          <w:sz w:val="26"/>
          <w:szCs w:val="26"/>
          <w:lang w:eastAsia="ru-RU"/>
        </w:rPr>
        <w:t> </w:t>
      </w:r>
      <w:r w:rsidRPr="00561895">
        <w:rPr>
          <w:rFonts w:ascii="Times New Roman" w:eastAsia="Times New Roman" w:hAnsi="Times New Roman" w:cs="Times New Roman"/>
          <w:b/>
          <w:bCs/>
          <w:color w:val="000000"/>
          <w:sz w:val="26"/>
          <w:szCs w:val="26"/>
          <w:lang w:eastAsia="ru-RU"/>
        </w:rPr>
        <w:t>н</w:t>
      </w:r>
      <w:r w:rsidRPr="00561895">
        <w:rPr>
          <w:rFonts w:ascii="Times New Roman" w:eastAsia="Times New Roman" w:hAnsi="Times New Roman" w:cs="Times New Roman"/>
          <w:bCs/>
          <w:color w:val="000000"/>
          <w:sz w:val="26"/>
          <w:szCs w:val="26"/>
          <w:lang w:eastAsia="ru-RU"/>
        </w:rPr>
        <w:t> </w:t>
      </w:r>
      <w:r w:rsidRPr="00561895">
        <w:rPr>
          <w:rFonts w:ascii="Times New Roman" w:eastAsia="Times New Roman" w:hAnsi="Times New Roman" w:cs="Times New Roman"/>
          <w:b/>
          <w:bCs/>
          <w:color w:val="000000"/>
          <w:sz w:val="26"/>
          <w:szCs w:val="26"/>
          <w:lang w:eastAsia="ru-RU"/>
        </w:rPr>
        <w:t>о</w:t>
      </w:r>
      <w:r w:rsidRPr="00561895">
        <w:rPr>
          <w:rFonts w:ascii="Times New Roman" w:eastAsia="Times New Roman" w:hAnsi="Times New Roman" w:cs="Times New Roman"/>
          <w:bCs/>
          <w:color w:val="000000"/>
          <w:sz w:val="26"/>
          <w:szCs w:val="26"/>
          <w:lang w:eastAsia="ru-RU"/>
        </w:rPr>
        <w:t> </w:t>
      </w:r>
      <w:r w:rsidRPr="00561895">
        <w:rPr>
          <w:rFonts w:ascii="Times New Roman" w:eastAsia="Times New Roman" w:hAnsi="Times New Roman" w:cs="Times New Roman"/>
          <w:b/>
          <w:bCs/>
          <w:color w:val="000000"/>
          <w:sz w:val="26"/>
          <w:szCs w:val="26"/>
          <w:lang w:eastAsia="ru-RU"/>
        </w:rPr>
        <w:t>в</w:t>
      </w:r>
      <w:r w:rsidRPr="00561895">
        <w:rPr>
          <w:rFonts w:ascii="Times New Roman" w:eastAsia="Times New Roman" w:hAnsi="Times New Roman" w:cs="Times New Roman"/>
          <w:bCs/>
          <w:color w:val="000000"/>
          <w:sz w:val="26"/>
          <w:szCs w:val="26"/>
          <w:lang w:eastAsia="ru-RU"/>
        </w:rPr>
        <w:t> </w:t>
      </w:r>
      <w:r w:rsidRPr="00561895">
        <w:rPr>
          <w:rFonts w:ascii="Times New Roman" w:eastAsia="Times New Roman" w:hAnsi="Times New Roman" w:cs="Times New Roman"/>
          <w:b/>
          <w:bCs/>
          <w:color w:val="000000"/>
          <w:sz w:val="26"/>
          <w:szCs w:val="26"/>
          <w:lang w:eastAsia="ru-RU"/>
        </w:rPr>
        <w:t>л</w:t>
      </w:r>
      <w:r w:rsidRPr="00561895">
        <w:rPr>
          <w:rFonts w:ascii="Times New Roman" w:eastAsia="Times New Roman" w:hAnsi="Times New Roman" w:cs="Times New Roman"/>
          <w:bCs/>
          <w:color w:val="000000"/>
          <w:sz w:val="26"/>
          <w:szCs w:val="26"/>
          <w:lang w:eastAsia="ru-RU"/>
        </w:rPr>
        <w:t> </w:t>
      </w:r>
      <w:r w:rsidRPr="00561895">
        <w:rPr>
          <w:rFonts w:ascii="Times New Roman" w:eastAsia="Times New Roman" w:hAnsi="Times New Roman" w:cs="Times New Roman"/>
          <w:b/>
          <w:bCs/>
          <w:color w:val="000000"/>
          <w:sz w:val="26"/>
          <w:szCs w:val="26"/>
          <w:lang w:eastAsia="ru-RU"/>
        </w:rPr>
        <w:t>я</w:t>
      </w:r>
      <w:r w:rsidRPr="00561895">
        <w:rPr>
          <w:rFonts w:ascii="Times New Roman" w:eastAsia="Times New Roman" w:hAnsi="Times New Roman" w:cs="Times New Roman"/>
          <w:bCs/>
          <w:color w:val="000000"/>
          <w:sz w:val="26"/>
          <w:szCs w:val="26"/>
          <w:lang w:eastAsia="ru-RU"/>
        </w:rPr>
        <w:t> </w:t>
      </w:r>
      <w:r w:rsidRPr="00561895">
        <w:rPr>
          <w:rFonts w:ascii="Times New Roman" w:eastAsia="Times New Roman" w:hAnsi="Times New Roman" w:cs="Times New Roman"/>
          <w:b/>
          <w:bCs/>
          <w:color w:val="000000"/>
          <w:sz w:val="26"/>
          <w:szCs w:val="26"/>
          <w:lang w:eastAsia="ru-RU"/>
        </w:rPr>
        <w:t>е</w:t>
      </w:r>
      <w:r w:rsidRPr="00561895">
        <w:rPr>
          <w:rFonts w:ascii="Times New Roman" w:eastAsia="Times New Roman" w:hAnsi="Times New Roman" w:cs="Times New Roman"/>
          <w:bCs/>
          <w:color w:val="000000"/>
          <w:sz w:val="26"/>
          <w:szCs w:val="26"/>
          <w:lang w:eastAsia="ru-RU"/>
        </w:rPr>
        <w:t> </w:t>
      </w:r>
      <w:r w:rsidRPr="00561895">
        <w:rPr>
          <w:rFonts w:ascii="Times New Roman" w:eastAsia="Times New Roman" w:hAnsi="Times New Roman" w:cs="Times New Roman"/>
          <w:b/>
          <w:bCs/>
          <w:color w:val="000000"/>
          <w:sz w:val="26"/>
          <w:szCs w:val="26"/>
          <w:lang w:eastAsia="ru-RU"/>
        </w:rPr>
        <w:t>т :</w:t>
      </w:r>
    </w:p>
    <w:p w:rsidR="008754A0" w:rsidRDefault="008754A0" w:rsidP="008754A0">
      <w:pPr>
        <w:spacing w:after="0" w:line="240" w:lineRule="auto"/>
        <w:ind w:firstLine="709"/>
        <w:jc w:val="both"/>
        <w:rPr>
          <w:rFonts w:ascii="Times New Roman" w:eastAsia="Times New Roman" w:hAnsi="Times New Roman" w:cs="Times New Roman"/>
          <w:sz w:val="26"/>
          <w:szCs w:val="26"/>
          <w:lang w:eastAsia="ru-RU"/>
        </w:rPr>
      </w:pPr>
    </w:p>
    <w:p w:rsidR="008754A0" w:rsidRDefault="008754A0" w:rsidP="008754A0">
      <w:pPr>
        <w:spacing w:after="0" w:line="240" w:lineRule="auto"/>
        <w:ind w:firstLine="709"/>
        <w:jc w:val="both"/>
        <w:rPr>
          <w:rFonts w:ascii="Times New Roman" w:eastAsia="Times New Roman" w:hAnsi="Times New Roman" w:cs="Times New Roman"/>
          <w:sz w:val="26"/>
          <w:szCs w:val="26"/>
          <w:lang w:eastAsia="ru-RU"/>
        </w:rPr>
      </w:pPr>
    </w:p>
    <w:p w:rsidR="004C06D1" w:rsidRDefault="008754A0" w:rsidP="008754A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006A1E64">
        <w:rPr>
          <w:rFonts w:ascii="Times New Roman" w:hAnsi="Times New Roman" w:cs="Times New Roman"/>
          <w:sz w:val="26"/>
          <w:szCs w:val="26"/>
        </w:rPr>
        <w:t xml:space="preserve">Утвердить </w:t>
      </w:r>
      <w:r w:rsidR="006A1E64">
        <w:rPr>
          <w:rFonts w:ascii="Times New Roman" w:hAnsi="Times New Roman" w:cs="Times New Roman"/>
          <w:sz w:val="26"/>
          <w:szCs w:val="26"/>
          <w:lang w:eastAsia="ar-SA"/>
        </w:rPr>
        <w:t xml:space="preserve">Порядок </w:t>
      </w:r>
      <w:r w:rsidR="006A1E64">
        <w:rPr>
          <w:rFonts w:ascii="Times New Roman" w:hAnsi="Times New Roman" w:cs="Times New Roman"/>
          <w:sz w:val="26"/>
          <w:szCs w:val="26"/>
        </w:rPr>
        <w:t xml:space="preserve">определения нормативных затрат на оказание на оказание муниципальных услуг (выполнение работ) муниципальным учреждениям города Заречного Пензенской области, </w:t>
      </w:r>
      <w:r w:rsidR="006A1E64" w:rsidRPr="00041979">
        <w:rPr>
          <w:rFonts w:ascii="Times New Roman" w:hAnsi="Times New Roman" w:cs="Times New Roman"/>
          <w:sz w:val="26"/>
          <w:szCs w:val="26"/>
          <w:lang w:eastAsia="ar-SA"/>
        </w:rPr>
        <w:t>функции и полномочия учредителя</w:t>
      </w:r>
      <w:r w:rsidR="006A1E64">
        <w:rPr>
          <w:rFonts w:ascii="Times New Roman" w:hAnsi="Times New Roman" w:cs="Times New Roman"/>
          <w:sz w:val="26"/>
          <w:szCs w:val="26"/>
          <w:lang w:eastAsia="ar-SA"/>
        </w:rPr>
        <w:t xml:space="preserve"> в отношении которых </w:t>
      </w:r>
      <w:r w:rsidR="006A1E64" w:rsidRPr="00041979">
        <w:rPr>
          <w:rFonts w:ascii="Times New Roman" w:hAnsi="Times New Roman" w:cs="Times New Roman"/>
          <w:sz w:val="26"/>
          <w:szCs w:val="26"/>
          <w:lang w:eastAsia="ar-SA"/>
        </w:rPr>
        <w:t>осуществляет Администрация города Заречного Пензенской области</w:t>
      </w:r>
      <w:r w:rsidR="006A1E64">
        <w:rPr>
          <w:rFonts w:ascii="Times New Roman" w:hAnsi="Times New Roman" w:cs="Times New Roman"/>
          <w:sz w:val="26"/>
          <w:szCs w:val="26"/>
          <w:lang w:eastAsia="ar-SA"/>
        </w:rPr>
        <w:t xml:space="preserve"> (приложение).</w:t>
      </w:r>
    </w:p>
    <w:p w:rsidR="008754A0" w:rsidRDefault="008754A0" w:rsidP="008754A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Установить, что положения </w:t>
      </w:r>
      <w:r w:rsidRPr="0044019B">
        <w:rPr>
          <w:rFonts w:ascii="Times New Roman" w:hAnsi="Times New Roman" w:cs="Times New Roman"/>
          <w:sz w:val="26"/>
          <w:szCs w:val="26"/>
        </w:rPr>
        <w:t xml:space="preserve">Порядка </w:t>
      </w:r>
      <w:r>
        <w:rPr>
          <w:rFonts w:ascii="Times New Roman" w:hAnsi="Times New Roman" w:cs="Times New Roman"/>
          <w:sz w:val="26"/>
          <w:szCs w:val="26"/>
        </w:rPr>
        <w:t xml:space="preserve">применяются </w:t>
      </w:r>
      <w:r w:rsidR="00B30631">
        <w:rPr>
          <w:rFonts w:ascii="Times New Roman" w:hAnsi="Times New Roman" w:cs="Times New Roman"/>
          <w:sz w:val="26"/>
          <w:szCs w:val="26"/>
        </w:rPr>
        <w:t xml:space="preserve">при расчете суммы финансового обеспечения выполнения муниципальных заданий муниципальным учреждениям города Заречного Пензенской области, </w:t>
      </w:r>
      <w:r w:rsidR="00B30631" w:rsidRPr="00041979">
        <w:rPr>
          <w:rFonts w:ascii="Times New Roman" w:hAnsi="Times New Roman" w:cs="Times New Roman"/>
          <w:sz w:val="26"/>
          <w:szCs w:val="26"/>
          <w:lang w:eastAsia="ar-SA"/>
        </w:rPr>
        <w:t>функции и полномочия учредителя</w:t>
      </w:r>
      <w:r w:rsidR="00B30631">
        <w:rPr>
          <w:rFonts w:ascii="Times New Roman" w:hAnsi="Times New Roman" w:cs="Times New Roman"/>
          <w:sz w:val="26"/>
          <w:szCs w:val="26"/>
          <w:lang w:eastAsia="ar-SA"/>
        </w:rPr>
        <w:t xml:space="preserve"> в отношении которых </w:t>
      </w:r>
      <w:r w:rsidR="00B30631" w:rsidRPr="00041979">
        <w:rPr>
          <w:rFonts w:ascii="Times New Roman" w:hAnsi="Times New Roman" w:cs="Times New Roman"/>
          <w:sz w:val="26"/>
          <w:szCs w:val="26"/>
          <w:lang w:eastAsia="ar-SA"/>
        </w:rPr>
        <w:t>осуществляет Администрация города Заречного Пензенской области</w:t>
      </w:r>
      <w:r w:rsidR="00B30631">
        <w:rPr>
          <w:rFonts w:ascii="Times New Roman" w:hAnsi="Times New Roman" w:cs="Times New Roman"/>
          <w:sz w:val="26"/>
          <w:szCs w:val="26"/>
          <w:lang w:eastAsia="ar-SA"/>
        </w:rPr>
        <w:t>,</w:t>
      </w:r>
      <w:r w:rsidR="00B30631">
        <w:rPr>
          <w:rFonts w:ascii="Times New Roman" w:hAnsi="Times New Roman" w:cs="Times New Roman"/>
          <w:sz w:val="26"/>
          <w:szCs w:val="26"/>
        </w:rPr>
        <w:t xml:space="preserve"> </w:t>
      </w:r>
      <w:r>
        <w:rPr>
          <w:rFonts w:ascii="Times New Roman" w:hAnsi="Times New Roman" w:cs="Times New Roman"/>
          <w:sz w:val="26"/>
          <w:szCs w:val="26"/>
        </w:rPr>
        <w:t>к правоотношениям, возникающим при формировании муниципального задания, начиная с муниципальн</w:t>
      </w:r>
      <w:r w:rsidR="00B30631">
        <w:rPr>
          <w:rFonts w:ascii="Times New Roman" w:hAnsi="Times New Roman" w:cs="Times New Roman"/>
          <w:sz w:val="26"/>
          <w:szCs w:val="26"/>
        </w:rPr>
        <w:t>ых заданий</w:t>
      </w:r>
      <w:r>
        <w:rPr>
          <w:rFonts w:ascii="Times New Roman" w:hAnsi="Times New Roman" w:cs="Times New Roman"/>
          <w:sz w:val="26"/>
          <w:szCs w:val="26"/>
        </w:rPr>
        <w:t xml:space="preserve"> на 2022 год и на плановый период 2023 и 2024 годов.</w:t>
      </w:r>
    </w:p>
    <w:p w:rsidR="008754A0" w:rsidRDefault="008754A0" w:rsidP="008754A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Настоящее постановление опубликовать в муниципальном печатном средстве массовой информации – в газете «Ведомости Заречного».</w:t>
      </w:r>
    </w:p>
    <w:p w:rsidR="008754A0" w:rsidRPr="00EF1685" w:rsidRDefault="008754A0" w:rsidP="008754A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Pr>
          <w:rFonts w:ascii="Times New Roman" w:eastAsia="Times New Roman" w:hAnsi="Times New Roman" w:cs="Times New Roman"/>
          <w:sz w:val="26"/>
          <w:szCs w:val="20"/>
          <w:lang w:eastAsia="ru-RU"/>
        </w:rPr>
        <w:t>Контроль за исполнением настоящего постановления возложить на Первого заместителя Главы Администрации Рябова А.Г.</w:t>
      </w:r>
    </w:p>
    <w:p w:rsidR="008754A0" w:rsidRDefault="008754A0" w:rsidP="008754A0">
      <w:pPr>
        <w:autoSpaceDE w:val="0"/>
        <w:autoSpaceDN w:val="0"/>
        <w:adjustRightInd w:val="0"/>
        <w:spacing w:after="0" w:line="240" w:lineRule="auto"/>
        <w:ind w:firstLine="709"/>
        <w:jc w:val="both"/>
        <w:rPr>
          <w:rFonts w:ascii="Times New Roman" w:hAnsi="Times New Roman" w:cs="Times New Roman"/>
          <w:sz w:val="26"/>
          <w:szCs w:val="26"/>
        </w:rPr>
      </w:pPr>
    </w:p>
    <w:p w:rsidR="008754A0" w:rsidRDefault="008754A0" w:rsidP="008754A0">
      <w:pPr>
        <w:spacing w:after="0" w:line="240" w:lineRule="auto"/>
        <w:ind w:firstLine="720"/>
        <w:jc w:val="both"/>
        <w:rPr>
          <w:rFonts w:ascii="Times New Roman" w:eastAsia="Times New Roman" w:hAnsi="Times New Roman" w:cs="Times New Roman"/>
          <w:sz w:val="26"/>
          <w:szCs w:val="26"/>
          <w:lang w:eastAsia="ru-RU"/>
        </w:rPr>
      </w:pPr>
    </w:p>
    <w:p w:rsidR="008754A0" w:rsidRDefault="008754A0" w:rsidP="008754A0">
      <w:pPr>
        <w:tabs>
          <w:tab w:val="left" w:pos="8505"/>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города</w:t>
      </w:r>
      <w:r>
        <w:rPr>
          <w:rFonts w:ascii="Times New Roman" w:eastAsia="Times New Roman" w:hAnsi="Times New Roman" w:cs="Times New Roman"/>
          <w:sz w:val="26"/>
          <w:szCs w:val="26"/>
          <w:lang w:eastAsia="ru-RU"/>
        </w:rPr>
        <w:tab/>
      </w:r>
      <w:proofErr w:type="spellStart"/>
      <w:r>
        <w:rPr>
          <w:rFonts w:ascii="Times New Roman" w:eastAsia="Times New Roman" w:hAnsi="Times New Roman" w:cs="Times New Roman"/>
          <w:sz w:val="26"/>
          <w:szCs w:val="26"/>
          <w:lang w:eastAsia="ru-RU"/>
        </w:rPr>
        <w:t>О.В.Климанов</w:t>
      </w:r>
      <w:proofErr w:type="spellEnd"/>
    </w:p>
    <w:p w:rsidR="008754A0" w:rsidRDefault="008754A0" w:rsidP="008754A0">
      <w:pPr>
        <w:spacing w:after="0" w:line="240" w:lineRule="auto"/>
        <w:ind w:firstLine="709"/>
        <w:jc w:val="both"/>
        <w:rPr>
          <w:rFonts w:ascii="Times New Roman" w:eastAsia="Times New Roman" w:hAnsi="Times New Roman" w:cs="Times New Roman"/>
          <w:sz w:val="26"/>
          <w:szCs w:val="26"/>
          <w:lang w:eastAsia="ru-RU"/>
        </w:rPr>
      </w:pPr>
    </w:p>
    <w:p w:rsidR="008754A0" w:rsidRDefault="008754A0" w:rsidP="008754A0">
      <w:pPr>
        <w:autoSpaceDE w:val="0"/>
        <w:autoSpaceDN w:val="0"/>
        <w:adjustRightInd w:val="0"/>
        <w:spacing w:after="0" w:line="240" w:lineRule="auto"/>
        <w:jc w:val="both"/>
        <w:rPr>
          <w:rFonts w:ascii="Times New Roman" w:hAnsi="Times New Roman" w:cs="Times New Roman"/>
          <w:sz w:val="26"/>
          <w:szCs w:val="26"/>
        </w:rPr>
      </w:pPr>
    </w:p>
    <w:p w:rsidR="008754A0" w:rsidRDefault="008754A0" w:rsidP="008754A0">
      <w:pPr>
        <w:spacing w:line="259" w:lineRule="auto"/>
      </w:pPr>
      <w:r>
        <w:br w:type="page"/>
      </w:r>
    </w:p>
    <w:p w:rsidR="008754A0" w:rsidRPr="00DB200B" w:rsidRDefault="008754A0" w:rsidP="008754A0">
      <w:pPr>
        <w:pStyle w:val="ConsPlusNormal"/>
        <w:ind w:left="6379"/>
        <w:outlineLvl w:val="0"/>
      </w:pPr>
      <w:r w:rsidRPr="00DB200B">
        <w:t xml:space="preserve">Приложение </w:t>
      </w:r>
    </w:p>
    <w:p w:rsidR="008754A0" w:rsidRPr="00DB200B" w:rsidRDefault="008754A0" w:rsidP="008754A0">
      <w:pPr>
        <w:spacing w:after="0" w:line="240" w:lineRule="auto"/>
        <w:ind w:left="6379" w:right="485"/>
        <w:rPr>
          <w:rFonts w:ascii="Times New Roman" w:hAnsi="Times New Roman" w:cs="Times New Roman"/>
          <w:sz w:val="26"/>
        </w:rPr>
      </w:pPr>
    </w:p>
    <w:p w:rsidR="008754A0" w:rsidRPr="00DB200B" w:rsidRDefault="008754A0" w:rsidP="008754A0">
      <w:pPr>
        <w:spacing w:after="0" w:line="240" w:lineRule="auto"/>
        <w:ind w:left="6379"/>
        <w:rPr>
          <w:rFonts w:ascii="Times New Roman" w:hAnsi="Times New Roman" w:cs="Times New Roman"/>
          <w:sz w:val="26"/>
        </w:rPr>
      </w:pPr>
      <w:r w:rsidRPr="00DB200B">
        <w:rPr>
          <w:rFonts w:ascii="Times New Roman" w:hAnsi="Times New Roman" w:cs="Times New Roman"/>
          <w:sz w:val="26"/>
        </w:rPr>
        <w:t xml:space="preserve">Утвержден </w:t>
      </w:r>
      <w:r w:rsidRPr="00DB200B">
        <w:rPr>
          <w:rFonts w:ascii="Times New Roman" w:hAnsi="Times New Roman" w:cs="Times New Roman"/>
          <w:sz w:val="26"/>
        </w:rPr>
        <w:br/>
        <w:t xml:space="preserve">постановлением Администрации </w:t>
      </w:r>
    </w:p>
    <w:p w:rsidR="008754A0" w:rsidRPr="00DB200B" w:rsidRDefault="008754A0" w:rsidP="008754A0">
      <w:pPr>
        <w:spacing w:after="0" w:line="240" w:lineRule="auto"/>
        <w:ind w:left="6379"/>
        <w:rPr>
          <w:rFonts w:ascii="Times New Roman" w:hAnsi="Times New Roman" w:cs="Times New Roman"/>
          <w:sz w:val="26"/>
        </w:rPr>
      </w:pPr>
      <w:r w:rsidRPr="00DB200B">
        <w:rPr>
          <w:rFonts w:ascii="Times New Roman" w:hAnsi="Times New Roman" w:cs="Times New Roman"/>
          <w:sz w:val="26"/>
        </w:rPr>
        <w:t>города Заречного</w:t>
      </w:r>
      <w:r>
        <w:rPr>
          <w:rFonts w:ascii="Times New Roman" w:hAnsi="Times New Roman" w:cs="Times New Roman"/>
          <w:sz w:val="26"/>
        </w:rPr>
        <w:br/>
        <w:t>от __________№ ______</w:t>
      </w:r>
    </w:p>
    <w:p w:rsidR="008754A0" w:rsidRDefault="008754A0" w:rsidP="008754A0">
      <w:pPr>
        <w:autoSpaceDE w:val="0"/>
        <w:autoSpaceDN w:val="0"/>
        <w:adjustRightInd w:val="0"/>
        <w:spacing w:after="0" w:line="240" w:lineRule="auto"/>
        <w:jc w:val="center"/>
        <w:rPr>
          <w:rFonts w:ascii="Times New Roman" w:hAnsi="Times New Roman" w:cs="Times New Roman"/>
          <w:sz w:val="26"/>
          <w:szCs w:val="26"/>
          <w:lang w:eastAsia="ar-SA"/>
        </w:rPr>
      </w:pPr>
    </w:p>
    <w:p w:rsidR="008754A0" w:rsidRDefault="008754A0" w:rsidP="008754A0">
      <w:pPr>
        <w:autoSpaceDE w:val="0"/>
        <w:autoSpaceDN w:val="0"/>
        <w:adjustRightInd w:val="0"/>
        <w:spacing w:after="0" w:line="240" w:lineRule="auto"/>
        <w:jc w:val="center"/>
        <w:rPr>
          <w:rFonts w:ascii="Times New Roman" w:hAnsi="Times New Roman" w:cs="Times New Roman"/>
          <w:sz w:val="26"/>
          <w:szCs w:val="26"/>
          <w:lang w:eastAsia="ar-SA"/>
        </w:rPr>
      </w:pPr>
    </w:p>
    <w:p w:rsidR="008754A0" w:rsidRDefault="008754A0" w:rsidP="008754A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lang w:eastAsia="ar-SA"/>
        </w:rPr>
        <w:t xml:space="preserve">Порядок </w:t>
      </w:r>
      <w:r>
        <w:rPr>
          <w:rFonts w:ascii="Times New Roman" w:hAnsi="Times New Roman" w:cs="Times New Roman"/>
          <w:sz w:val="26"/>
          <w:szCs w:val="26"/>
          <w:lang w:eastAsia="ar-SA"/>
        </w:rPr>
        <w:br/>
      </w:r>
      <w:r w:rsidR="006A1E64">
        <w:rPr>
          <w:rFonts w:ascii="Times New Roman" w:hAnsi="Times New Roman" w:cs="Times New Roman"/>
          <w:sz w:val="26"/>
          <w:szCs w:val="26"/>
        </w:rPr>
        <w:t xml:space="preserve">определения нормативных затрат на оказание на оказание муниципальных услуг (выполнение работ) муниципальным учреждениям города Заречного Пензенской области, </w:t>
      </w:r>
      <w:r w:rsidR="006A1E64">
        <w:rPr>
          <w:rFonts w:ascii="Times New Roman" w:hAnsi="Times New Roman" w:cs="Times New Roman"/>
          <w:sz w:val="26"/>
          <w:szCs w:val="26"/>
          <w:lang w:eastAsia="ar-SA"/>
        </w:rPr>
        <w:t>функции и полномочия учредителя в отношении которых осуществляет Администрация города Заречного Пензенской области</w:t>
      </w:r>
    </w:p>
    <w:p w:rsidR="008754A0" w:rsidRDefault="008754A0" w:rsidP="008754A0">
      <w:pPr>
        <w:autoSpaceDE w:val="0"/>
        <w:autoSpaceDN w:val="0"/>
        <w:adjustRightInd w:val="0"/>
        <w:spacing w:after="0" w:line="240" w:lineRule="auto"/>
        <w:jc w:val="both"/>
        <w:rPr>
          <w:rFonts w:ascii="Times New Roman" w:hAnsi="Times New Roman" w:cs="Times New Roman"/>
          <w:sz w:val="26"/>
          <w:szCs w:val="26"/>
        </w:rPr>
      </w:pPr>
    </w:p>
    <w:p w:rsidR="008754A0" w:rsidRDefault="001E6312" w:rsidP="006A1E6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lang w:val="en-US"/>
        </w:rPr>
        <w:t>I</w:t>
      </w:r>
      <w:r w:rsidR="006A1E64">
        <w:rPr>
          <w:rFonts w:ascii="Times New Roman" w:hAnsi="Times New Roman" w:cs="Times New Roman"/>
          <w:sz w:val="26"/>
          <w:szCs w:val="26"/>
        </w:rPr>
        <w:t>. Общие положения</w:t>
      </w:r>
    </w:p>
    <w:p w:rsidR="006A1E64" w:rsidRDefault="006A1E64" w:rsidP="008754A0">
      <w:pPr>
        <w:autoSpaceDE w:val="0"/>
        <w:autoSpaceDN w:val="0"/>
        <w:adjustRightInd w:val="0"/>
        <w:spacing w:after="0" w:line="240" w:lineRule="auto"/>
        <w:ind w:firstLine="540"/>
        <w:jc w:val="both"/>
        <w:rPr>
          <w:rFonts w:ascii="Times New Roman" w:hAnsi="Times New Roman" w:cs="Times New Roman"/>
          <w:sz w:val="26"/>
          <w:szCs w:val="26"/>
        </w:rPr>
      </w:pPr>
    </w:p>
    <w:p w:rsidR="006A1E64" w:rsidRDefault="006A1E64" w:rsidP="006A1E6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 Настоящий Порядок разработан в целях определения нормативных затрат на оказание муниципальных услуг (выполнение работ) (далее – Порядок, нормативные затраты) муниципальными учреждениями Пензенской области, функции и полномочия учредителя в отношении которых осуществляет Администрация города Заречного Пензенской области (далее – учреждения, Администрация города</w:t>
      </w:r>
      <w:r w:rsidR="0001337C">
        <w:rPr>
          <w:rFonts w:ascii="Times New Roman" w:hAnsi="Times New Roman" w:cs="Times New Roman"/>
          <w:sz w:val="26"/>
          <w:szCs w:val="26"/>
        </w:rPr>
        <w:t xml:space="preserve"> или учредитель</w:t>
      </w:r>
      <w:r>
        <w:rPr>
          <w:rFonts w:ascii="Times New Roman" w:hAnsi="Times New Roman" w:cs="Times New Roman"/>
          <w:sz w:val="26"/>
          <w:szCs w:val="26"/>
        </w:rPr>
        <w:t>).</w:t>
      </w:r>
    </w:p>
    <w:p w:rsidR="001F15AF" w:rsidRDefault="006A1E64" w:rsidP="00FA002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1.2. </w:t>
      </w:r>
      <w:r w:rsidR="00FA002F">
        <w:rPr>
          <w:rFonts w:ascii="Times New Roman" w:hAnsi="Times New Roman" w:cs="Times New Roman"/>
          <w:sz w:val="26"/>
          <w:szCs w:val="26"/>
        </w:rPr>
        <w:t xml:space="preserve">Нормативные затраты </w:t>
      </w:r>
      <w:r w:rsidR="007B213D">
        <w:rPr>
          <w:rFonts w:ascii="Times New Roman" w:hAnsi="Times New Roman" w:cs="Times New Roman"/>
          <w:sz w:val="26"/>
          <w:szCs w:val="26"/>
        </w:rPr>
        <w:t xml:space="preserve">на оказание муниципальной услуги (выполнение работы) </w:t>
      </w:r>
      <w:r w:rsidR="00FA002F">
        <w:rPr>
          <w:rFonts w:ascii="Times New Roman" w:hAnsi="Times New Roman" w:cs="Times New Roman"/>
          <w:sz w:val="26"/>
          <w:szCs w:val="26"/>
        </w:rPr>
        <w:t>определяются</w:t>
      </w:r>
      <w:r w:rsidR="001F15AF">
        <w:rPr>
          <w:rFonts w:ascii="Times New Roman" w:hAnsi="Times New Roman" w:cs="Times New Roman"/>
          <w:sz w:val="26"/>
          <w:szCs w:val="26"/>
        </w:rPr>
        <w:t>:</w:t>
      </w:r>
    </w:p>
    <w:p w:rsidR="00FA002F" w:rsidRDefault="001F15AF" w:rsidP="00FA002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FA002F">
        <w:rPr>
          <w:rFonts w:ascii="Times New Roman" w:hAnsi="Times New Roman" w:cs="Times New Roman"/>
          <w:sz w:val="26"/>
          <w:szCs w:val="26"/>
        </w:rPr>
        <w:t xml:space="preserve"> исходя из содержащейся </w:t>
      </w:r>
      <w:r w:rsidR="007B213D">
        <w:rPr>
          <w:rFonts w:ascii="Times New Roman" w:hAnsi="Times New Roman" w:cs="Times New Roman"/>
          <w:sz w:val="26"/>
          <w:szCs w:val="26"/>
        </w:rPr>
        <w:t>в общероссийском базовом (отраслевом) перечне (классификаторе) государственных и муниципальных услуг, оказываемых физическим лицам (далее – общероссийский перечень (классификатор)), а также в региональном перечне (классификаторе) государственных (муниципальных) услуг, не включенных в общероссийские перечни (классификаторы), оказание и выполнение которых предусмотрено нормативными правовыми актами субъекта Российской Федерации (муниципальными правовыми актами) (далее – региональный перечень (классификатор))</w:t>
      </w:r>
      <w:r w:rsidR="00FA002F">
        <w:rPr>
          <w:rFonts w:ascii="Times New Roman" w:hAnsi="Times New Roman" w:cs="Times New Roman"/>
          <w:sz w:val="26"/>
          <w:szCs w:val="26"/>
        </w:rPr>
        <w:t xml:space="preserve"> информации о единицах измерения показателей, характеризующих объем муниципальной услуги (работы), и показателей, отражающих содержание и (или) условия (формы) оказания муниципальн</w:t>
      </w:r>
      <w:r w:rsidR="007B213D">
        <w:rPr>
          <w:rFonts w:ascii="Times New Roman" w:hAnsi="Times New Roman" w:cs="Times New Roman"/>
          <w:sz w:val="26"/>
          <w:szCs w:val="26"/>
        </w:rPr>
        <w:t>ой</w:t>
      </w:r>
      <w:r w:rsidR="00FA002F">
        <w:rPr>
          <w:rFonts w:ascii="Times New Roman" w:hAnsi="Times New Roman" w:cs="Times New Roman"/>
          <w:sz w:val="26"/>
          <w:szCs w:val="26"/>
        </w:rPr>
        <w:t xml:space="preserve"> услуг</w:t>
      </w:r>
      <w:r w:rsidR="007B213D">
        <w:rPr>
          <w:rFonts w:ascii="Times New Roman" w:hAnsi="Times New Roman" w:cs="Times New Roman"/>
          <w:sz w:val="26"/>
          <w:szCs w:val="26"/>
        </w:rPr>
        <w:t>и</w:t>
      </w:r>
      <w:r w:rsidR="00FA002F">
        <w:rPr>
          <w:rFonts w:ascii="Times New Roman" w:hAnsi="Times New Roman" w:cs="Times New Roman"/>
          <w:sz w:val="26"/>
          <w:szCs w:val="26"/>
        </w:rPr>
        <w:t xml:space="preserve"> (</w:t>
      </w:r>
      <w:r w:rsidR="00172B5A">
        <w:rPr>
          <w:rFonts w:ascii="Times New Roman" w:hAnsi="Times New Roman" w:cs="Times New Roman"/>
          <w:sz w:val="26"/>
          <w:szCs w:val="26"/>
        </w:rPr>
        <w:t xml:space="preserve">выполнения </w:t>
      </w:r>
      <w:r w:rsidR="00FA002F">
        <w:rPr>
          <w:rFonts w:ascii="Times New Roman" w:hAnsi="Times New Roman" w:cs="Times New Roman"/>
          <w:sz w:val="26"/>
          <w:szCs w:val="26"/>
        </w:rPr>
        <w:t>работ</w:t>
      </w:r>
      <w:r w:rsidR="007B213D">
        <w:rPr>
          <w:rFonts w:ascii="Times New Roman" w:hAnsi="Times New Roman" w:cs="Times New Roman"/>
          <w:sz w:val="26"/>
          <w:szCs w:val="26"/>
        </w:rPr>
        <w:t>ы</w:t>
      </w:r>
      <w:r w:rsidR="00FA002F">
        <w:rPr>
          <w:rFonts w:ascii="Times New Roman" w:hAnsi="Times New Roman" w:cs="Times New Roman"/>
          <w:sz w:val="26"/>
          <w:szCs w:val="26"/>
        </w:rPr>
        <w:t>)</w:t>
      </w:r>
      <w:r>
        <w:rPr>
          <w:rFonts w:ascii="Times New Roman" w:hAnsi="Times New Roman" w:cs="Times New Roman"/>
          <w:sz w:val="26"/>
          <w:szCs w:val="26"/>
        </w:rPr>
        <w:t>;</w:t>
      </w:r>
    </w:p>
    <w:p w:rsidR="001F15AF" w:rsidRDefault="001F15AF" w:rsidP="001F15A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на основе базового норматива затрат на оказание муниципальной услуги (выполнение работы) и корректирующих коэффициентов к базовому нормативу затрат на оказание муниципальной услуги, определяемых в соответствии с настоящим Порядком.</w:t>
      </w:r>
    </w:p>
    <w:p w:rsidR="00A76E93" w:rsidRPr="00A76E93" w:rsidRDefault="00A76E93" w:rsidP="00A76E93">
      <w:pPr>
        <w:autoSpaceDE w:val="0"/>
        <w:autoSpaceDN w:val="0"/>
        <w:adjustRightInd w:val="0"/>
        <w:spacing w:after="0" w:line="240" w:lineRule="auto"/>
        <w:ind w:firstLine="709"/>
        <w:jc w:val="both"/>
        <w:rPr>
          <w:rFonts w:ascii="Times New Roman" w:hAnsi="Times New Roman" w:cs="Times New Roman"/>
          <w:sz w:val="26"/>
          <w:szCs w:val="26"/>
        </w:rPr>
      </w:pPr>
      <w:r w:rsidRPr="00A76E93">
        <w:rPr>
          <w:rFonts w:ascii="Times New Roman" w:hAnsi="Times New Roman" w:cs="Times New Roman"/>
          <w:sz w:val="26"/>
          <w:szCs w:val="26"/>
        </w:rPr>
        <w:t>1.</w:t>
      </w:r>
      <w:r>
        <w:rPr>
          <w:rFonts w:ascii="Times New Roman" w:hAnsi="Times New Roman" w:cs="Times New Roman"/>
          <w:sz w:val="26"/>
          <w:szCs w:val="26"/>
        </w:rPr>
        <w:t>3</w:t>
      </w:r>
      <w:r w:rsidRPr="00A76E93">
        <w:rPr>
          <w:rFonts w:ascii="Times New Roman" w:hAnsi="Times New Roman" w:cs="Times New Roman"/>
          <w:sz w:val="26"/>
          <w:szCs w:val="26"/>
        </w:rPr>
        <w:t>. Базовый норматив затрат на оказание муниципальной услуги (выполнение работы) состоит из:</w:t>
      </w:r>
    </w:p>
    <w:p w:rsidR="00A76E93" w:rsidRPr="00A76E93" w:rsidRDefault="00F95CB0" w:rsidP="00A76E9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A76E93" w:rsidRPr="00A76E93">
        <w:rPr>
          <w:rFonts w:ascii="Times New Roman" w:hAnsi="Times New Roman" w:cs="Times New Roman"/>
          <w:sz w:val="26"/>
          <w:szCs w:val="26"/>
        </w:rPr>
        <w:t>) базового норматива затрат, непосредственно связанных с оказанием муниципальной услуги (выполнением работы);</w:t>
      </w:r>
    </w:p>
    <w:p w:rsidR="00A76E93" w:rsidRPr="00A76E93" w:rsidRDefault="00F95CB0" w:rsidP="00A76E9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A76E93" w:rsidRPr="00A76E93">
        <w:rPr>
          <w:rFonts w:ascii="Times New Roman" w:hAnsi="Times New Roman" w:cs="Times New Roman"/>
          <w:sz w:val="26"/>
          <w:szCs w:val="26"/>
        </w:rPr>
        <w:t>) базового норматива затрат на общехозяйственные нужды на оказание муниципальной услуги (выполнение работы).</w:t>
      </w:r>
    </w:p>
    <w:p w:rsidR="00A76E93" w:rsidRPr="00A76E93" w:rsidRDefault="00A76E93" w:rsidP="00A76E93">
      <w:pPr>
        <w:autoSpaceDE w:val="0"/>
        <w:autoSpaceDN w:val="0"/>
        <w:adjustRightInd w:val="0"/>
        <w:spacing w:after="0" w:line="240" w:lineRule="auto"/>
        <w:ind w:firstLine="709"/>
        <w:jc w:val="both"/>
        <w:rPr>
          <w:rFonts w:ascii="Times New Roman" w:hAnsi="Times New Roman" w:cs="Times New Roman"/>
          <w:sz w:val="26"/>
          <w:szCs w:val="26"/>
        </w:rPr>
      </w:pPr>
      <w:r w:rsidRPr="00A76E93">
        <w:rPr>
          <w:rFonts w:ascii="Times New Roman" w:hAnsi="Times New Roman" w:cs="Times New Roman"/>
          <w:sz w:val="26"/>
          <w:szCs w:val="26"/>
        </w:rPr>
        <w:t>1.</w:t>
      </w:r>
      <w:r>
        <w:rPr>
          <w:rFonts w:ascii="Times New Roman" w:hAnsi="Times New Roman" w:cs="Times New Roman"/>
          <w:sz w:val="26"/>
          <w:szCs w:val="26"/>
        </w:rPr>
        <w:t>4</w:t>
      </w:r>
      <w:r w:rsidRPr="00A76E93">
        <w:rPr>
          <w:rFonts w:ascii="Times New Roman" w:hAnsi="Times New Roman" w:cs="Times New Roman"/>
          <w:sz w:val="26"/>
          <w:szCs w:val="26"/>
        </w:rPr>
        <w:t>. В базовый норматив затрат, непосредственно связанных с оказанием муниципальной услуги (выполнением работы), включаются:</w:t>
      </w:r>
    </w:p>
    <w:p w:rsidR="00A76E93" w:rsidRDefault="00F95CB0" w:rsidP="00997379">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1</w:t>
      </w:r>
      <w:r w:rsidR="00A76E93" w:rsidRPr="00A76E93">
        <w:rPr>
          <w:rFonts w:ascii="Times New Roman" w:hAnsi="Times New Roman" w:cs="Times New Roman"/>
          <w:sz w:val="26"/>
          <w:szCs w:val="26"/>
        </w:rPr>
        <w:t xml:space="preserve">) </w:t>
      </w:r>
      <w:r w:rsidR="00267997">
        <w:rPr>
          <w:rFonts w:ascii="Times New Roman" w:hAnsi="Times New Roman" w:cs="Times New Roman"/>
          <w:sz w:val="26"/>
          <w:szCs w:val="26"/>
        </w:rPr>
        <w:t>затраты на оплату труда с начислениями на выплаты по оплате труда работников</w:t>
      </w:r>
      <w:r w:rsidR="00A76E93" w:rsidRPr="00A76E93">
        <w:rPr>
          <w:rFonts w:ascii="Times New Roman" w:hAnsi="Times New Roman" w:cs="Times New Roman"/>
          <w:sz w:val="26"/>
          <w:szCs w:val="26"/>
        </w:rPr>
        <w:t>, непосредственно связанных с оказанием муниципальной услуги</w:t>
      </w:r>
      <w:r w:rsidR="00267997">
        <w:rPr>
          <w:rFonts w:ascii="Times New Roman" w:hAnsi="Times New Roman" w:cs="Times New Roman"/>
          <w:sz w:val="26"/>
          <w:szCs w:val="26"/>
        </w:rPr>
        <w:t xml:space="preserve"> (выполнением работы)</w:t>
      </w:r>
      <w:r w:rsidR="00A76E93" w:rsidRPr="00A76E93">
        <w:rPr>
          <w:rFonts w:ascii="Times New Roman" w:hAnsi="Times New Roman" w:cs="Times New Roman"/>
          <w:sz w:val="26"/>
          <w:szCs w:val="26"/>
        </w:rPr>
        <w:t xml:space="preserve">, </w:t>
      </w:r>
      <w:r w:rsidR="00267997">
        <w:rPr>
          <w:rFonts w:ascii="Times New Roman" w:hAnsi="Times New Roman" w:cs="Times New Roman"/>
          <w:sz w:val="26"/>
          <w:szCs w:val="26"/>
        </w:rPr>
        <w:t>включая административно-управленческий персонал, в случаях, установленных стандартами оказания услуги (выполнения работы)</w:t>
      </w:r>
      <w:r w:rsidR="0002038D">
        <w:rPr>
          <w:rFonts w:ascii="Times New Roman" w:hAnsi="Times New Roman" w:cs="Times New Roman"/>
          <w:sz w:val="26"/>
          <w:szCs w:val="26"/>
        </w:rPr>
        <w:t xml:space="preserve"> (далее – работники, непосредственно связанных с оказанием</w:t>
      </w:r>
      <w:r w:rsidR="00997379">
        <w:rPr>
          <w:rFonts w:ascii="Times New Roman" w:hAnsi="Times New Roman" w:cs="Times New Roman"/>
          <w:sz w:val="26"/>
          <w:szCs w:val="26"/>
        </w:rPr>
        <w:t xml:space="preserve"> муниципальной услуги (выполнением работы)</w:t>
      </w:r>
      <w:r w:rsidR="00267997">
        <w:rPr>
          <w:rFonts w:ascii="Times New Roman" w:hAnsi="Times New Roman" w:cs="Times New Roman"/>
          <w:sz w:val="26"/>
          <w:szCs w:val="26"/>
        </w:rPr>
        <w:t xml:space="preserve">, </w:t>
      </w:r>
      <w:r w:rsidR="00A76E93" w:rsidRPr="00A76E93">
        <w:rPr>
          <w:rFonts w:ascii="Times New Roman" w:hAnsi="Times New Roman" w:cs="Times New Roman"/>
          <w:sz w:val="26"/>
          <w:szCs w:val="26"/>
        </w:rPr>
        <w:t xml:space="preserve">включая </w:t>
      </w:r>
      <w:r w:rsidR="001D6FD3">
        <w:rPr>
          <w:rFonts w:ascii="Times New Roman" w:hAnsi="Times New Roman" w:cs="Times New Roman"/>
          <w:sz w:val="26"/>
          <w:szCs w:val="26"/>
        </w:rPr>
        <w:t xml:space="preserve"> </w:t>
      </w:r>
      <w:r w:rsidR="00A76E93" w:rsidRPr="00A76E93">
        <w:rPr>
          <w:rFonts w:ascii="Times New Roman" w:hAnsi="Times New Roman" w:cs="Times New Roman"/>
          <w:sz w:val="26"/>
          <w:szCs w:val="26"/>
        </w:rPr>
        <w:t xml:space="preserve">страховые взносы на обязательное медицинское страхование,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w:t>
      </w:r>
      <w:r w:rsidR="008819BD">
        <w:rPr>
          <w:rFonts w:ascii="Times New Roman" w:hAnsi="Times New Roman" w:cs="Times New Roman"/>
          <w:sz w:val="26"/>
          <w:szCs w:val="26"/>
        </w:rPr>
        <w:t>–</w:t>
      </w:r>
      <w:r w:rsidR="00A76E93" w:rsidRPr="00A76E93">
        <w:rPr>
          <w:rFonts w:ascii="Times New Roman" w:hAnsi="Times New Roman" w:cs="Times New Roman"/>
          <w:sz w:val="26"/>
          <w:szCs w:val="26"/>
        </w:rPr>
        <w:t xml:space="preserve"> начисления на выплаты по оплате труда);</w:t>
      </w:r>
    </w:p>
    <w:p w:rsidR="00A76E93" w:rsidRPr="00A76E93" w:rsidRDefault="001D6FD3" w:rsidP="00A76E9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F00AF6" w:rsidRPr="00A76E93">
        <w:rPr>
          <w:rFonts w:ascii="Times New Roman" w:hAnsi="Times New Roman" w:cs="Times New Roman"/>
          <w:sz w:val="26"/>
          <w:szCs w:val="26"/>
        </w:rPr>
        <w:t>)</w:t>
      </w:r>
      <w:r w:rsidR="00F00AF6">
        <w:rPr>
          <w:rFonts w:ascii="Times New Roman" w:hAnsi="Times New Roman" w:cs="Times New Roman"/>
          <w:sz w:val="26"/>
          <w:szCs w:val="26"/>
        </w:rPr>
        <w:t xml:space="preserve"> </w:t>
      </w:r>
      <w:r w:rsidR="00A76E93" w:rsidRPr="00A76E93">
        <w:rPr>
          <w:rFonts w:ascii="Times New Roman" w:hAnsi="Times New Roman" w:cs="Times New Roman"/>
          <w:sz w:val="26"/>
          <w:szCs w:val="26"/>
        </w:rPr>
        <w:t>затраты на приобретение материальных запасов</w:t>
      </w:r>
      <w:r w:rsidR="0054282A">
        <w:rPr>
          <w:rFonts w:ascii="Times New Roman" w:hAnsi="Times New Roman" w:cs="Times New Roman"/>
          <w:sz w:val="26"/>
          <w:szCs w:val="26"/>
        </w:rPr>
        <w:t>,</w:t>
      </w:r>
      <w:r w:rsidR="0054282A" w:rsidRPr="0054282A">
        <w:rPr>
          <w:rFonts w:ascii="Times New Roman" w:hAnsi="Times New Roman" w:cs="Times New Roman"/>
          <w:sz w:val="26"/>
          <w:szCs w:val="26"/>
        </w:rPr>
        <w:t xml:space="preserve"> </w:t>
      </w:r>
      <w:r w:rsidR="00A60519">
        <w:rPr>
          <w:rFonts w:ascii="Times New Roman" w:hAnsi="Times New Roman" w:cs="Times New Roman"/>
          <w:sz w:val="26"/>
          <w:szCs w:val="26"/>
        </w:rPr>
        <w:t>движимого имущества (основных средств и нематериальных активов)</w:t>
      </w:r>
      <w:r w:rsidR="0054282A">
        <w:rPr>
          <w:rFonts w:ascii="Times New Roman" w:hAnsi="Times New Roman" w:cs="Times New Roman"/>
          <w:sz w:val="26"/>
          <w:szCs w:val="26"/>
        </w:rPr>
        <w:t>,</w:t>
      </w:r>
      <w:r w:rsidR="00A76E93" w:rsidRPr="00A76E93">
        <w:rPr>
          <w:rFonts w:ascii="Times New Roman" w:hAnsi="Times New Roman" w:cs="Times New Roman"/>
          <w:sz w:val="26"/>
          <w:szCs w:val="26"/>
        </w:rPr>
        <w:t xml:space="preserve"> используемого в процессе оказания муниципальной услуги</w:t>
      </w:r>
      <w:r w:rsidR="00A60519">
        <w:rPr>
          <w:rFonts w:ascii="Times New Roman" w:hAnsi="Times New Roman" w:cs="Times New Roman"/>
          <w:sz w:val="26"/>
          <w:szCs w:val="26"/>
        </w:rPr>
        <w:t xml:space="preserve"> (выполнении работы)</w:t>
      </w:r>
      <w:r w:rsidR="00A76E93" w:rsidRPr="00A76E93">
        <w:rPr>
          <w:rFonts w:ascii="Times New Roman" w:hAnsi="Times New Roman" w:cs="Times New Roman"/>
          <w:sz w:val="26"/>
          <w:szCs w:val="26"/>
        </w:rPr>
        <w:t>, с учетом срока его полезного использования, а также затраты на аренду указанного имущества;</w:t>
      </w:r>
    </w:p>
    <w:p w:rsidR="00A76E93" w:rsidRPr="001D6FD3" w:rsidRDefault="001D6FD3" w:rsidP="00A76E93">
      <w:pPr>
        <w:autoSpaceDE w:val="0"/>
        <w:autoSpaceDN w:val="0"/>
        <w:adjustRightInd w:val="0"/>
        <w:spacing w:after="0" w:line="240" w:lineRule="auto"/>
        <w:ind w:firstLine="709"/>
        <w:jc w:val="both"/>
        <w:rPr>
          <w:rFonts w:ascii="Times New Roman" w:hAnsi="Times New Roman" w:cs="Times New Roman"/>
          <w:sz w:val="26"/>
          <w:szCs w:val="26"/>
        </w:rPr>
      </w:pPr>
      <w:r w:rsidRPr="001D6FD3">
        <w:rPr>
          <w:rFonts w:ascii="Times New Roman" w:hAnsi="Times New Roman" w:cs="Times New Roman"/>
          <w:sz w:val="26"/>
          <w:szCs w:val="26"/>
        </w:rPr>
        <w:t>3</w:t>
      </w:r>
      <w:r w:rsidR="00F00AF6" w:rsidRPr="001D6FD3">
        <w:rPr>
          <w:rFonts w:ascii="Times New Roman" w:hAnsi="Times New Roman" w:cs="Times New Roman"/>
          <w:sz w:val="26"/>
          <w:szCs w:val="26"/>
        </w:rPr>
        <w:t xml:space="preserve">) </w:t>
      </w:r>
      <w:r w:rsidR="00A76E93" w:rsidRPr="001D6FD3">
        <w:rPr>
          <w:rFonts w:ascii="Times New Roman" w:hAnsi="Times New Roman" w:cs="Times New Roman"/>
          <w:sz w:val="26"/>
          <w:szCs w:val="26"/>
        </w:rPr>
        <w:t>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муниципальной услуги</w:t>
      </w:r>
      <w:r w:rsidR="00D21559">
        <w:rPr>
          <w:rFonts w:ascii="Times New Roman" w:hAnsi="Times New Roman" w:cs="Times New Roman"/>
          <w:sz w:val="26"/>
          <w:szCs w:val="26"/>
        </w:rPr>
        <w:t xml:space="preserve"> (выполнения работы)</w:t>
      </w:r>
      <w:r w:rsidR="00A76E93" w:rsidRPr="001D6FD3">
        <w:rPr>
          <w:rFonts w:ascii="Times New Roman" w:hAnsi="Times New Roman" w:cs="Times New Roman"/>
          <w:sz w:val="26"/>
          <w:szCs w:val="26"/>
        </w:rPr>
        <w:t xml:space="preserve"> (основных средств и нематериальных активов, амортизируемых в процессе оказания услуги), с учетом срока их полезного использования;</w:t>
      </w:r>
    </w:p>
    <w:p w:rsidR="00A76E93" w:rsidRPr="001D6FD3" w:rsidRDefault="001D6FD3" w:rsidP="00A76E93">
      <w:pPr>
        <w:autoSpaceDE w:val="0"/>
        <w:autoSpaceDN w:val="0"/>
        <w:adjustRightInd w:val="0"/>
        <w:spacing w:after="0" w:line="240" w:lineRule="auto"/>
        <w:ind w:firstLine="709"/>
        <w:jc w:val="both"/>
        <w:rPr>
          <w:rFonts w:ascii="Times New Roman" w:hAnsi="Times New Roman" w:cs="Times New Roman"/>
          <w:sz w:val="26"/>
          <w:szCs w:val="26"/>
        </w:rPr>
      </w:pPr>
      <w:r w:rsidRPr="001D6FD3">
        <w:rPr>
          <w:rFonts w:ascii="Times New Roman" w:hAnsi="Times New Roman" w:cs="Times New Roman"/>
          <w:sz w:val="26"/>
          <w:szCs w:val="26"/>
        </w:rPr>
        <w:t>4</w:t>
      </w:r>
      <w:r w:rsidR="00A76E93" w:rsidRPr="001D6FD3">
        <w:rPr>
          <w:rFonts w:ascii="Times New Roman" w:hAnsi="Times New Roman" w:cs="Times New Roman"/>
          <w:sz w:val="26"/>
          <w:szCs w:val="26"/>
        </w:rPr>
        <w:t>) иные затраты, непосредственно связанные с оказанием муниципальной услуги.</w:t>
      </w:r>
    </w:p>
    <w:p w:rsidR="00A76E93" w:rsidRPr="001D6FD3" w:rsidRDefault="00A76E93" w:rsidP="00A76E93">
      <w:pPr>
        <w:autoSpaceDE w:val="0"/>
        <w:autoSpaceDN w:val="0"/>
        <w:adjustRightInd w:val="0"/>
        <w:spacing w:after="0" w:line="240" w:lineRule="auto"/>
        <w:ind w:firstLine="709"/>
        <w:jc w:val="both"/>
        <w:rPr>
          <w:rFonts w:ascii="Times New Roman" w:hAnsi="Times New Roman" w:cs="Times New Roman"/>
          <w:sz w:val="26"/>
          <w:szCs w:val="26"/>
        </w:rPr>
      </w:pPr>
      <w:r w:rsidRPr="001D6FD3">
        <w:rPr>
          <w:rFonts w:ascii="Times New Roman" w:hAnsi="Times New Roman" w:cs="Times New Roman"/>
          <w:sz w:val="26"/>
          <w:szCs w:val="26"/>
        </w:rPr>
        <w:t>1.</w:t>
      </w:r>
      <w:r w:rsidR="00384055" w:rsidRPr="001D6FD3">
        <w:rPr>
          <w:rFonts w:ascii="Times New Roman" w:hAnsi="Times New Roman" w:cs="Times New Roman"/>
          <w:sz w:val="26"/>
          <w:szCs w:val="26"/>
        </w:rPr>
        <w:t>5</w:t>
      </w:r>
      <w:r w:rsidRPr="001D6FD3">
        <w:rPr>
          <w:rFonts w:ascii="Times New Roman" w:hAnsi="Times New Roman" w:cs="Times New Roman"/>
          <w:sz w:val="26"/>
          <w:szCs w:val="26"/>
        </w:rPr>
        <w:t>. В базовый норматив затрат на общехозяйственные нужды на оказание муниципальной услуги (работы) включаются</w:t>
      </w:r>
      <w:r w:rsidR="00A109F6" w:rsidRPr="001D6FD3">
        <w:rPr>
          <w:rFonts w:ascii="Times New Roman" w:hAnsi="Times New Roman" w:cs="Times New Roman"/>
          <w:sz w:val="26"/>
          <w:szCs w:val="26"/>
        </w:rPr>
        <w:t xml:space="preserve"> затраты, которые невозможно отнести напрямую к затратам, непосредственно связанным с оказанием муниципальной услуги (выполнением работы)</w:t>
      </w:r>
      <w:r w:rsidRPr="001D6FD3">
        <w:rPr>
          <w:rFonts w:ascii="Times New Roman" w:hAnsi="Times New Roman" w:cs="Times New Roman"/>
          <w:sz w:val="26"/>
          <w:szCs w:val="26"/>
        </w:rPr>
        <w:t>:</w:t>
      </w:r>
    </w:p>
    <w:p w:rsidR="00A76E93" w:rsidRPr="001D6FD3" w:rsidRDefault="00F95CB0" w:rsidP="00A76E93">
      <w:pPr>
        <w:autoSpaceDE w:val="0"/>
        <w:autoSpaceDN w:val="0"/>
        <w:adjustRightInd w:val="0"/>
        <w:spacing w:after="0" w:line="240" w:lineRule="auto"/>
        <w:ind w:firstLine="709"/>
        <w:jc w:val="both"/>
        <w:rPr>
          <w:rFonts w:ascii="Times New Roman" w:hAnsi="Times New Roman" w:cs="Times New Roman"/>
          <w:sz w:val="26"/>
          <w:szCs w:val="26"/>
        </w:rPr>
      </w:pPr>
      <w:r w:rsidRPr="001D6FD3">
        <w:rPr>
          <w:rFonts w:ascii="Times New Roman" w:hAnsi="Times New Roman" w:cs="Times New Roman"/>
          <w:sz w:val="26"/>
          <w:szCs w:val="26"/>
        </w:rPr>
        <w:t>1</w:t>
      </w:r>
      <w:r w:rsidR="00A76E93" w:rsidRPr="001D6FD3">
        <w:rPr>
          <w:rFonts w:ascii="Times New Roman" w:hAnsi="Times New Roman" w:cs="Times New Roman"/>
          <w:sz w:val="26"/>
          <w:szCs w:val="26"/>
        </w:rPr>
        <w:t>) затраты на коммунальные услуги;</w:t>
      </w:r>
    </w:p>
    <w:p w:rsidR="00A76E93" w:rsidRPr="001D6FD3" w:rsidRDefault="00F95CB0" w:rsidP="00A76E93">
      <w:pPr>
        <w:autoSpaceDE w:val="0"/>
        <w:autoSpaceDN w:val="0"/>
        <w:adjustRightInd w:val="0"/>
        <w:spacing w:after="0" w:line="240" w:lineRule="auto"/>
        <w:ind w:firstLine="709"/>
        <w:jc w:val="both"/>
        <w:rPr>
          <w:rFonts w:ascii="Times New Roman" w:hAnsi="Times New Roman" w:cs="Times New Roman"/>
          <w:sz w:val="26"/>
          <w:szCs w:val="26"/>
        </w:rPr>
      </w:pPr>
      <w:r w:rsidRPr="001D6FD3">
        <w:rPr>
          <w:rFonts w:ascii="Times New Roman" w:hAnsi="Times New Roman" w:cs="Times New Roman"/>
          <w:sz w:val="26"/>
          <w:szCs w:val="26"/>
        </w:rPr>
        <w:t>2</w:t>
      </w:r>
      <w:r w:rsidR="00A76E93" w:rsidRPr="001D6FD3">
        <w:rPr>
          <w:rFonts w:ascii="Times New Roman" w:hAnsi="Times New Roman" w:cs="Times New Roman"/>
          <w:sz w:val="26"/>
          <w:szCs w:val="26"/>
        </w:rPr>
        <w:t>) затраты на содержание объектов недвижимого имущества, а также затраты на аренду указанного имущества;</w:t>
      </w:r>
    </w:p>
    <w:p w:rsidR="00A76E93" w:rsidRPr="001D6FD3" w:rsidRDefault="00F95CB0" w:rsidP="00A76E93">
      <w:pPr>
        <w:autoSpaceDE w:val="0"/>
        <w:autoSpaceDN w:val="0"/>
        <w:adjustRightInd w:val="0"/>
        <w:spacing w:after="0" w:line="240" w:lineRule="auto"/>
        <w:ind w:firstLine="709"/>
        <w:jc w:val="both"/>
        <w:rPr>
          <w:rFonts w:ascii="Times New Roman" w:hAnsi="Times New Roman" w:cs="Times New Roman"/>
          <w:sz w:val="26"/>
          <w:szCs w:val="26"/>
        </w:rPr>
      </w:pPr>
      <w:r w:rsidRPr="001D6FD3">
        <w:rPr>
          <w:rFonts w:ascii="Times New Roman" w:hAnsi="Times New Roman" w:cs="Times New Roman"/>
          <w:sz w:val="26"/>
          <w:szCs w:val="26"/>
        </w:rPr>
        <w:t>3</w:t>
      </w:r>
      <w:r w:rsidR="00A76E93" w:rsidRPr="001D6FD3">
        <w:rPr>
          <w:rFonts w:ascii="Times New Roman" w:hAnsi="Times New Roman" w:cs="Times New Roman"/>
          <w:sz w:val="26"/>
          <w:szCs w:val="26"/>
        </w:rPr>
        <w:t>) затраты на содержание объектов особо ценного движимого имущества, а также затраты на аренду указанного имущества;</w:t>
      </w:r>
    </w:p>
    <w:p w:rsidR="00A76E93" w:rsidRPr="001D6FD3" w:rsidRDefault="00F95CB0" w:rsidP="00A76E93">
      <w:pPr>
        <w:autoSpaceDE w:val="0"/>
        <w:autoSpaceDN w:val="0"/>
        <w:adjustRightInd w:val="0"/>
        <w:spacing w:after="0" w:line="240" w:lineRule="auto"/>
        <w:ind w:firstLine="709"/>
        <w:jc w:val="both"/>
        <w:rPr>
          <w:rFonts w:ascii="Times New Roman" w:hAnsi="Times New Roman" w:cs="Times New Roman"/>
          <w:sz w:val="26"/>
          <w:szCs w:val="26"/>
        </w:rPr>
      </w:pPr>
      <w:r w:rsidRPr="001D6FD3">
        <w:rPr>
          <w:rFonts w:ascii="Times New Roman" w:hAnsi="Times New Roman" w:cs="Times New Roman"/>
          <w:sz w:val="26"/>
          <w:szCs w:val="26"/>
        </w:rPr>
        <w:t>4</w:t>
      </w:r>
      <w:r w:rsidR="00A76E93" w:rsidRPr="001D6FD3">
        <w:rPr>
          <w:rFonts w:ascii="Times New Roman" w:hAnsi="Times New Roman" w:cs="Times New Roman"/>
          <w:sz w:val="26"/>
          <w:szCs w:val="26"/>
        </w:rPr>
        <w:t>)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A76E93" w:rsidRPr="001D6FD3" w:rsidRDefault="00F95CB0" w:rsidP="00A76E93">
      <w:pPr>
        <w:autoSpaceDE w:val="0"/>
        <w:autoSpaceDN w:val="0"/>
        <w:adjustRightInd w:val="0"/>
        <w:spacing w:after="0" w:line="240" w:lineRule="auto"/>
        <w:ind w:firstLine="709"/>
        <w:jc w:val="both"/>
        <w:rPr>
          <w:rFonts w:ascii="Times New Roman" w:hAnsi="Times New Roman" w:cs="Times New Roman"/>
          <w:sz w:val="26"/>
          <w:szCs w:val="26"/>
        </w:rPr>
      </w:pPr>
      <w:r w:rsidRPr="001D6FD3">
        <w:rPr>
          <w:rFonts w:ascii="Times New Roman" w:hAnsi="Times New Roman" w:cs="Times New Roman"/>
          <w:sz w:val="26"/>
          <w:szCs w:val="26"/>
        </w:rPr>
        <w:t>5</w:t>
      </w:r>
      <w:r w:rsidR="00A76E93" w:rsidRPr="001D6FD3">
        <w:rPr>
          <w:rFonts w:ascii="Times New Roman" w:hAnsi="Times New Roman" w:cs="Times New Roman"/>
          <w:sz w:val="26"/>
          <w:szCs w:val="26"/>
        </w:rPr>
        <w:t>) затраты на приобретение услуг связи;</w:t>
      </w:r>
    </w:p>
    <w:p w:rsidR="00A76E93" w:rsidRPr="001D6FD3" w:rsidRDefault="00F95CB0" w:rsidP="00A76E93">
      <w:pPr>
        <w:autoSpaceDE w:val="0"/>
        <w:autoSpaceDN w:val="0"/>
        <w:adjustRightInd w:val="0"/>
        <w:spacing w:after="0" w:line="240" w:lineRule="auto"/>
        <w:ind w:firstLine="709"/>
        <w:jc w:val="both"/>
        <w:rPr>
          <w:rFonts w:ascii="Times New Roman" w:hAnsi="Times New Roman" w:cs="Times New Roman"/>
          <w:sz w:val="26"/>
          <w:szCs w:val="26"/>
        </w:rPr>
      </w:pPr>
      <w:r w:rsidRPr="001D6FD3">
        <w:rPr>
          <w:rFonts w:ascii="Times New Roman" w:hAnsi="Times New Roman" w:cs="Times New Roman"/>
          <w:sz w:val="26"/>
          <w:szCs w:val="26"/>
        </w:rPr>
        <w:t>6</w:t>
      </w:r>
      <w:r w:rsidR="00A76E93" w:rsidRPr="001D6FD3">
        <w:rPr>
          <w:rFonts w:ascii="Times New Roman" w:hAnsi="Times New Roman" w:cs="Times New Roman"/>
          <w:sz w:val="26"/>
          <w:szCs w:val="26"/>
        </w:rPr>
        <w:t>) затраты на приобретение транспортных услуг;</w:t>
      </w:r>
    </w:p>
    <w:p w:rsidR="00A76E93" w:rsidRPr="001D6FD3" w:rsidRDefault="00F95CB0" w:rsidP="00A76E93">
      <w:pPr>
        <w:autoSpaceDE w:val="0"/>
        <w:autoSpaceDN w:val="0"/>
        <w:adjustRightInd w:val="0"/>
        <w:spacing w:after="0" w:line="240" w:lineRule="auto"/>
        <w:ind w:firstLine="709"/>
        <w:jc w:val="both"/>
        <w:rPr>
          <w:rFonts w:ascii="Times New Roman" w:hAnsi="Times New Roman" w:cs="Times New Roman"/>
          <w:sz w:val="26"/>
          <w:szCs w:val="26"/>
        </w:rPr>
      </w:pPr>
      <w:r w:rsidRPr="001D6FD3">
        <w:rPr>
          <w:rFonts w:ascii="Times New Roman" w:hAnsi="Times New Roman" w:cs="Times New Roman"/>
          <w:sz w:val="26"/>
          <w:szCs w:val="26"/>
        </w:rPr>
        <w:t>7</w:t>
      </w:r>
      <w:r w:rsidR="00A76E93" w:rsidRPr="001D6FD3">
        <w:rPr>
          <w:rFonts w:ascii="Times New Roman" w:hAnsi="Times New Roman" w:cs="Times New Roman"/>
          <w:sz w:val="26"/>
          <w:szCs w:val="26"/>
        </w:rPr>
        <w:t>)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(работы)</w:t>
      </w:r>
      <w:r w:rsidR="001D6FD3" w:rsidRPr="001D6FD3">
        <w:rPr>
          <w:rFonts w:ascii="Times New Roman" w:hAnsi="Times New Roman" w:cs="Times New Roman"/>
          <w:sz w:val="26"/>
          <w:szCs w:val="26"/>
        </w:rPr>
        <w:t>, включая начисления на выплаты по оплате труда</w:t>
      </w:r>
      <w:r w:rsidR="00A76E93" w:rsidRPr="001D6FD3">
        <w:rPr>
          <w:rFonts w:ascii="Times New Roman" w:hAnsi="Times New Roman" w:cs="Times New Roman"/>
          <w:sz w:val="26"/>
          <w:szCs w:val="26"/>
        </w:rPr>
        <w:t>;</w:t>
      </w:r>
    </w:p>
    <w:p w:rsidR="00A76E93" w:rsidRDefault="001D6FD3" w:rsidP="001F15AF">
      <w:pPr>
        <w:autoSpaceDE w:val="0"/>
        <w:autoSpaceDN w:val="0"/>
        <w:adjustRightInd w:val="0"/>
        <w:spacing w:after="0" w:line="240" w:lineRule="auto"/>
        <w:ind w:firstLine="709"/>
        <w:jc w:val="both"/>
        <w:rPr>
          <w:rFonts w:ascii="Times New Roman" w:hAnsi="Times New Roman" w:cs="Times New Roman"/>
          <w:sz w:val="26"/>
          <w:szCs w:val="26"/>
        </w:rPr>
      </w:pPr>
      <w:r w:rsidRPr="001D6FD3">
        <w:rPr>
          <w:rFonts w:ascii="Times New Roman" w:hAnsi="Times New Roman" w:cs="Times New Roman"/>
          <w:sz w:val="26"/>
          <w:szCs w:val="26"/>
        </w:rPr>
        <w:t>8</w:t>
      </w:r>
      <w:r w:rsidR="00735815" w:rsidRPr="001D6FD3">
        <w:rPr>
          <w:rFonts w:ascii="Times New Roman" w:hAnsi="Times New Roman" w:cs="Times New Roman"/>
          <w:sz w:val="26"/>
          <w:szCs w:val="26"/>
        </w:rPr>
        <w:t>)</w:t>
      </w:r>
      <w:r w:rsidR="00F95CB0" w:rsidRPr="001D6FD3">
        <w:rPr>
          <w:rFonts w:ascii="Times New Roman" w:hAnsi="Times New Roman" w:cs="Times New Roman"/>
          <w:sz w:val="26"/>
          <w:szCs w:val="26"/>
        </w:rPr>
        <w:t xml:space="preserve"> затраты на прочие общехозяйственные нужды.</w:t>
      </w:r>
    </w:p>
    <w:p w:rsidR="00223DC0" w:rsidRDefault="00223DC0" w:rsidP="00223DC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1.6. </w:t>
      </w:r>
      <w:r w:rsidR="000D7495">
        <w:rPr>
          <w:rFonts w:ascii="Times New Roman" w:hAnsi="Times New Roman" w:cs="Times New Roman"/>
          <w:sz w:val="26"/>
          <w:szCs w:val="26"/>
        </w:rPr>
        <w:t xml:space="preserve">Затраты, указанные в подпункте </w:t>
      </w:r>
      <w:r w:rsidR="001D6FD3">
        <w:rPr>
          <w:rFonts w:ascii="Times New Roman" w:hAnsi="Times New Roman" w:cs="Times New Roman"/>
          <w:sz w:val="26"/>
          <w:szCs w:val="26"/>
        </w:rPr>
        <w:t>3</w:t>
      </w:r>
      <w:r w:rsidR="000D7495">
        <w:rPr>
          <w:rFonts w:ascii="Times New Roman" w:hAnsi="Times New Roman" w:cs="Times New Roman"/>
          <w:sz w:val="26"/>
          <w:szCs w:val="26"/>
        </w:rPr>
        <w:t xml:space="preserve"> пункта 1.4 и подпункте 4 пункта 1.5 настоящего Порядка, учитывается в составе затрат в порядке</w:t>
      </w:r>
      <w:r w:rsidR="001A1A6A">
        <w:rPr>
          <w:rFonts w:ascii="Times New Roman" w:hAnsi="Times New Roman" w:cs="Times New Roman"/>
          <w:sz w:val="26"/>
          <w:szCs w:val="26"/>
        </w:rPr>
        <w:t>,</w:t>
      </w:r>
      <w:r w:rsidR="000D7495">
        <w:rPr>
          <w:rFonts w:ascii="Times New Roman" w:hAnsi="Times New Roman" w:cs="Times New Roman"/>
          <w:sz w:val="26"/>
          <w:szCs w:val="26"/>
        </w:rPr>
        <w:t xml:space="preserve"> разработанном и утвержденн</w:t>
      </w:r>
      <w:r w:rsidR="001A1A6A">
        <w:rPr>
          <w:rFonts w:ascii="Times New Roman" w:hAnsi="Times New Roman" w:cs="Times New Roman"/>
          <w:sz w:val="26"/>
          <w:szCs w:val="26"/>
        </w:rPr>
        <w:t>о</w:t>
      </w:r>
      <w:r w:rsidR="000D7495">
        <w:rPr>
          <w:rFonts w:ascii="Times New Roman" w:hAnsi="Times New Roman" w:cs="Times New Roman"/>
          <w:sz w:val="26"/>
          <w:szCs w:val="26"/>
        </w:rPr>
        <w:t xml:space="preserve">м Финансовым управлением города Заречного </w:t>
      </w:r>
      <w:r w:rsidR="001A1A6A">
        <w:rPr>
          <w:rFonts w:ascii="Times New Roman" w:hAnsi="Times New Roman" w:cs="Times New Roman"/>
          <w:sz w:val="26"/>
          <w:szCs w:val="26"/>
        </w:rPr>
        <w:t>Пензенской области.</w:t>
      </w:r>
    </w:p>
    <w:p w:rsidR="005C215E" w:rsidRDefault="00DD6EB5" w:rsidP="00DD6EB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з</w:t>
      </w:r>
      <w:r w:rsidR="00AF0B31">
        <w:rPr>
          <w:rFonts w:ascii="Times New Roman" w:hAnsi="Times New Roman" w:cs="Times New Roman"/>
          <w:sz w:val="26"/>
          <w:szCs w:val="26"/>
        </w:rPr>
        <w:t xml:space="preserve">атраты, указанные в подпунктах </w:t>
      </w:r>
      <w:r>
        <w:rPr>
          <w:rFonts w:ascii="Times New Roman" w:hAnsi="Times New Roman" w:cs="Times New Roman"/>
          <w:sz w:val="26"/>
          <w:szCs w:val="26"/>
        </w:rPr>
        <w:t>1</w:t>
      </w:r>
      <w:r w:rsidR="00AF0B31">
        <w:rPr>
          <w:rFonts w:ascii="Times New Roman" w:hAnsi="Times New Roman" w:cs="Times New Roman"/>
          <w:sz w:val="26"/>
          <w:szCs w:val="26"/>
        </w:rPr>
        <w:t xml:space="preserve"> </w:t>
      </w:r>
      <w:r>
        <w:rPr>
          <w:rFonts w:ascii="Times New Roman" w:hAnsi="Times New Roman" w:cs="Times New Roman"/>
          <w:sz w:val="26"/>
          <w:szCs w:val="26"/>
        </w:rPr>
        <w:t>– 3</w:t>
      </w:r>
      <w:r w:rsidR="00AF0B31">
        <w:rPr>
          <w:rFonts w:ascii="Times New Roman" w:hAnsi="Times New Roman" w:cs="Times New Roman"/>
          <w:sz w:val="26"/>
          <w:szCs w:val="26"/>
        </w:rPr>
        <w:t xml:space="preserve"> </w:t>
      </w:r>
      <w:r w:rsidR="001D6FD3">
        <w:rPr>
          <w:rFonts w:ascii="Times New Roman" w:hAnsi="Times New Roman" w:cs="Times New Roman"/>
          <w:sz w:val="26"/>
          <w:szCs w:val="26"/>
        </w:rPr>
        <w:t>пункта 1.5</w:t>
      </w:r>
      <w:r w:rsidR="0001337C">
        <w:rPr>
          <w:rFonts w:ascii="Times New Roman" w:hAnsi="Times New Roman" w:cs="Times New Roman"/>
          <w:sz w:val="26"/>
          <w:szCs w:val="26"/>
        </w:rPr>
        <w:t xml:space="preserve"> настоящего Порядка</w:t>
      </w:r>
      <w:r w:rsidR="00AF0B31">
        <w:rPr>
          <w:rFonts w:ascii="Times New Roman" w:hAnsi="Times New Roman" w:cs="Times New Roman"/>
          <w:sz w:val="26"/>
          <w:szCs w:val="26"/>
        </w:rPr>
        <w:t xml:space="preserve">, </w:t>
      </w:r>
      <w:r w:rsidR="001D6FD3">
        <w:rPr>
          <w:rFonts w:ascii="Times New Roman" w:hAnsi="Times New Roman" w:cs="Times New Roman"/>
          <w:sz w:val="26"/>
          <w:szCs w:val="26"/>
        </w:rPr>
        <w:t xml:space="preserve">должны </w:t>
      </w:r>
      <w:r w:rsidR="00AF0B31">
        <w:rPr>
          <w:rFonts w:ascii="Times New Roman" w:hAnsi="Times New Roman" w:cs="Times New Roman"/>
          <w:sz w:val="26"/>
          <w:szCs w:val="26"/>
        </w:rPr>
        <w:t>включа</w:t>
      </w:r>
      <w:r w:rsidR="001D6FD3">
        <w:rPr>
          <w:rFonts w:ascii="Times New Roman" w:hAnsi="Times New Roman" w:cs="Times New Roman"/>
          <w:sz w:val="26"/>
          <w:szCs w:val="26"/>
        </w:rPr>
        <w:t>ть</w:t>
      </w:r>
      <w:r w:rsidR="00AF0B31">
        <w:rPr>
          <w:rFonts w:ascii="Times New Roman" w:hAnsi="Times New Roman" w:cs="Times New Roman"/>
          <w:sz w:val="26"/>
          <w:szCs w:val="26"/>
        </w:rPr>
        <w:t xml:space="preserve">ся затраты </w:t>
      </w:r>
      <w:r w:rsidR="0001337C">
        <w:rPr>
          <w:rFonts w:ascii="Times New Roman" w:hAnsi="Times New Roman" w:cs="Times New Roman"/>
          <w:sz w:val="26"/>
          <w:szCs w:val="26"/>
        </w:rPr>
        <w:t xml:space="preserve">на оказание муниципальных услуг (выполнения работ) </w:t>
      </w:r>
      <w:r w:rsidR="00AF0B31">
        <w:rPr>
          <w:rFonts w:ascii="Times New Roman" w:hAnsi="Times New Roman" w:cs="Times New Roman"/>
          <w:sz w:val="26"/>
          <w:szCs w:val="26"/>
        </w:rPr>
        <w:t>в отношении имущества учреждения, используемого</w:t>
      </w:r>
      <w:r w:rsidR="0001337C">
        <w:rPr>
          <w:rFonts w:ascii="Times New Roman" w:hAnsi="Times New Roman" w:cs="Times New Roman"/>
          <w:sz w:val="26"/>
          <w:szCs w:val="26"/>
        </w:rPr>
        <w:t xml:space="preserve"> в том числе на основании договора аренды (финансовой аренды) или договора безвозмездного </w:t>
      </w:r>
      <w:r w:rsidR="0001337C" w:rsidRPr="005461E1">
        <w:rPr>
          <w:rFonts w:ascii="Times New Roman" w:hAnsi="Times New Roman" w:cs="Times New Roman"/>
          <w:sz w:val="26"/>
          <w:szCs w:val="26"/>
        </w:rPr>
        <w:t>пользования</w:t>
      </w:r>
      <w:r w:rsidR="00AF0B31" w:rsidRPr="005461E1">
        <w:rPr>
          <w:rFonts w:ascii="Times New Roman" w:hAnsi="Times New Roman" w:cs="Times New Roman"/>
          <w:sz w:val="26"/>
          <w:szCs w:val="26"/>
        </w:rPr>
        <w:t xml:space="preserve">, </w:t>
      </w:r>
      <w:r w:rsidRPr="005461E1">
        <w:rPr>
          <w:rFonts w:ascii="Times New Roman" w:hAnsi="Times New Roman" w:cs="Times New Roman"/>
          <w:sz w:val="26"/>
          <w:szCs w:val="26"/>
        </w:rPr>
        <w:t xml:space="preserve">для выполнения муниципального задания </w:t>
      </w:r>
      <w:r w:rsidR="0001337C" w:rsidRPr="005461E1">
        <w:rPr>
          <w:rFonts w:ascii="Times New Roman" w:hAnsi="Times New Roman" w:cs="Times New Roman"/>
          <w:sz w:val="26"/>
          <w:szCs w:val="26"/>
        </w:rPr>
        <w:t>и</w:t>
      </w:r>
      <w:r w:rsidRPr="005461E1">
        <w:rPr>
          <w:rFonts w:ascii="Times New Roman" w:hAnsi="Times New Roman" w:cs="Times New Roman"/>
          <w:sz w:val="26"/>
          <w:szCs w:val="26"/>
        </w:rPr>
        <w:t xml:space="preserve"> для общехозяйственных нужд</w:t>
      </w:r>
      <w:r w:rsidR="00AF0B31" w:rsidRPr="005461E1">
        <w:rPr>
          <w:rFonts w:ascii="Times New Roman" w:hAnsi="Times New Roman" w:cs="Times New Roman"/>
          <w:sz w:val="26"/>
          <w:szCs w:val="26"/>
        </w:rPr>
        <w:t xml:space="preserve"> </w:t>
      </w:r>
      <w:r w:rsidR="005C215E" w:rsidRPr="005461E1">
        <w:rPr>
          <w:rFonts w:ascii="Times New Roman" w:hAnsi="Times New Roman" w:cs="Times New Roman"/>
          <w:sz w:val="26"/>
          <w:szCs w:val="26"/>
        </w:rPr>
        <w:t xml:space="preserve">(далее </w:t>
      </w:r>
      <w:r w:rsidRPr="005461E1">
        <w:rPr>
          <w:rFonts w:ascii="Times New Roman" w:hAnsi="Times New Roman" w:cs="Times New Roman"/>
          <w:sz w:val="26"/>
          <w:szCs w:val="26"/>
        </w:rPr>
        <w:t>–</w:t>
      </w:r>
      <w:r w:rsidR="005C215E" w:rsidRPr="005461E1">
        <w:rPr>
          <w:rFonts w:ascii="Times New Roman" w:hAnsi="Times New Roman" w:cs="Times New Roman"/>
          <w:sz w:val="26"/>
          <w:szCs w:val="26"/>
        </w:rPr>
        <w:t xml:space="preserve"> имущество, необходимое для выполнения муниципального задания).</w:t>
      </w:r>
    </w:p>
    <w:p w:rsidR="00C32713" w:rsidRDefault="00C32713" w:rsidP="00C3271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Затраты на аренду имущества, включенные в затраты, указанные в подпункте 3 пункта 1.4, подпунктах 2 и 3 пункта 1.5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учреждением на праве оперативного управления.</w:t>
      </w:r>
    </w:p>
    <w:p w:rsidR="0001337C" w:rsidRDefault="0001337C" w:rsidP="00CA7EA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сдачи в аренду с согласия учредителя недвижимого имущества </w:t>
      </w:r>
      <w:r w:rsidR="00381FF0">
        <w:rPr>
          <w:rFonts w:ascii="Times New Roman" w:hAnsi="Times New Roman" w:cs="Times New Roman"/>
          <w:sz w:val="26"/>
          <w:szCs w:val="26"/>
        </w:rPr>
        <w:t>и (</w:t>
      </w:r>
      <w:r>
        <w:rPr>
          <w:rFonts w:ascii="Times New Roman" w:hAnsi="Times New Roman" w:cs="Times New Roman"/>
          <w:sz w:val="26"/>
          <w:szCs w:val="26"/>
        </w:rPr>
        <w:t>или</w:t>
      </w:r>
      <w:r w:rsidR="00381FF0">
        <w:rPr>
          <w:rFonts w:ascii="Times New Roman" w:hAnsi="Times New Roman" w:cs="Times New Roman"/>
          <w:sz w:val="26"/>
          <w:szCs w:val="26"/>
        </w:rPr>
        <w:t>)</w:t>
      </w:r>
      <w:r>
        <w:rPr>
          <w:rFonts w:ascii="Times New Roman" w:hAnsi="Times New Roman" w:cs="Times New Roman"/>
          <w:sz w:val="26"/>
          <w:szCs w:val="26"/>
        </w:rPr>
        <w:t xml:space="preserve">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в случае, неиспольз</w:t>
      </w:r>
      <w:r w:rsidR="00381FF0">
        <w:rPr>
          <w:rFonts w:ascii="Times New Roman" w:hAnsi="Times New Roman" w:cs="Times New Roman"/>
          <w:sz w:val="26"/>
          <w:szCs w:val="26"/>
        </w:rPr>
        <w:t>ования</w:t>
      </w:r>
      <w:r>
        <w:rPr>
          <w:rFonts w:ascii="Times New Roman" w:hAnsi="Times New Roman" w:cs="Times New Roman"/>
          <w:sz w:val="26"/>
          <w:szCs w:val="26"/>
        </w:rPr>
        <w:t xml:space="preserve"> </w:t>
      </w:r>
      <w:r w:rsidR="00381FF0">
        <w:rPr>
          <w:rFonts w:ascii="Times New Roman" w:hAnsi="Times New Roman" w:cs="Times New Roman"/>
          <w:sz w:val="26"/>
          <w:szCs w:val="26"/>
        </w:rPr>
        <w:t xml:space="preserve">такого имущества </w:t>
      </w:r>
      <w:r>
        <w:rPr>
          <w:rFonts w:ascii="Times New Roman" w:hAnsi="Times New Roman" w:cs="Times New Roman"/>
          <w:sz w:val="26"/>
          <w:szCs w:val="26"/>
        </w:rPr>
        <w:t>для оказания муниципальных услуг (выполнения работ) и для общехозяйственных нужд</w:t>
      </w:r>
      <w:r w:rsidR="00381FF0">
        <w:rPr>
          <w:rFonts w:ascii="Times New Roman" w:hAnsi="Times New Roman" w:cs="Times New Roman"/>
          <w:sz w:val="26"/>
          <w:szCs w:val="26"/>
        </w:rPr>
        <w:t xml:space="preserve"> имущества, </w:t>
      </w:r>
      <w:r>
        <w:rPr>
          <w:rFonts w:ascii="Times New Roman" w:hAnsi="Times New Roman" w:cs="Times New Roman"/>
          <w:sz w:val="26"/>
          <w:szCs w:val="26"/>
        </w:rPr>
        <w:t>затраты на содержание соответствующего имущества не учитываются при определении нормативных затрат на содержание имущества</w:t>
      </w:r>
      <w:r w:rsidR="00381FF0">
        <w:rPr>
          <w:rFonts w:ascii="Times New Roman" w:hAnsi="Times New Roman" w:cs="Times New Roman"/>
          <w:sz w:val="26"/>
          <w:szCs w:val="26"/>
        </w:rPr>
        <w:t>.</w:t>
      </w:r>
    </w:p>
    <w:p w:rsidR="00D265A9" w:rsidRDefault="00384055" w:rsidP="00D265A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473A67">
        <w:rPr>
          <w:rFonts w:ascii="Times New Roman" w:hAnsi="Times New Roman" w:cs="Times New Roman"/>
          <w:sz w:val="26"/>
          <w:szCs w:val="26"/>
        </w:rPr>
        <w:t>7</w:t>
      </w:r>
      <w:r>
        <w:rPr>
          <w:rFonts w:ascii="Times New Roman" w:hAnsi="Times New Roman" w:cs="Times New Roman"/>
          <w:sz w:val="26"/>
          <w:szCs w:val="26"/>
        </w:rPr>
        <w:t xml:space="preserve">. </w:t>
      </w:r>
      <w:r w:rsidR="00D265A9">
        <w:rPr>
          <w:rFonts w:ascii="Times New Roman" w:hAnsi="Times New Roman" w:cs="Times New Roman"/>
          <w:sz w:val="26"/>
          <w:szCs w:val="26"/>
        </w:rPr>
        <w:t>Корректирующие коэффициенты к базовому нормативу затрат на оказание муниципальной услуги, применяемые при расчете нормативных затрат на оказание муниципальной услуги, состоят из:</w:t>
      </w:r>
    </w:p>
    <w:p w:rsidR="00D265A9" w:rsidRDefault="00D265A9" w:rsidP="00D265A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территориального корректирующего коэффициента,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D265A9" w:rsidRDefault="00D265A9" w:rsidP="00D265A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отраслевого корректирующего коэффициента к базовому нормативу затрат, отражающего отраслевую специфику муниципальной услуги.</w:t>
      </w:r>
    </w:p>
    <w:p w:rsidR="00FE7CE7" w:rsidRPr="00CA7EAE" w:rsidRDefault="00CA7EAE" w:rsidP="00FE7CE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1.7</w:t>
      </w:r>
      <w:r w:rsidR="00FE7CE7" w:rsidRPr="00CA7EAE">
        <w:rPr>
          <w:rFonts w:ascii="Times New Roman" w:hAnsi="Times New Roman" w:cs="Times New Roman"/>
          <w:sz w:val="26"/>
          <w:szCs w:val="26"/>
        </w:rPr>
        <w:t>. При определении базового норматива затрат рассчитываются затраты, необходимые для оказания муниципальной услуги, с соблюдением показателей качества оказания муниципальной услуги, а также показателей отраслевой специфики, отраслевой корректирующий коэффициент при которых принимает значение равное 1.</w:t>
      </w:r>
    </w:p>
    <w:p w:rsidR="00D265A9" w:rsidRDefault="00DD7D10" w:rsidP="0007464D">
      <w:pPr>
        <w:autoSpaceDE w:val="0"/>
        <w:autoSpaceDN w:val="0"/>
        <w:adjustRightInd w:val="0"/>
        <w:spacing w:after="0" w:line="240" w:lineRule="auto"/>
        <w:ind w:firstLine="709"/>
        <w:jc w:val="both"/>
        <w:rPr>
          <w:rFonts w:ascii="Times New Roman" w:hAnsi="Times New Roman" w:cs="Times New Roman"/>
          <w:sz w:val="26"/>
          <w:szCs w:val="26"/>
        </w:rPr>
      </w:pPr>
      <w:r w:rsidRPr="00381FF0">
        <w:rPr>
          <w:rFonts w:ascii="Times New Roman" w:hAnsi="Times New Roman" w:cs="Times New Roman"/>
          <w:sz w:val="26"/>
          <w:szCs w:val="26"/>
        </w:rPr>
        <w:t>1.</w:t>
      </w:r>
      <w:r w:rsidR="00381FF0">
        <w:rPr>
          <w:rFonts w:ascii="Times New Roman" w:hAnsi="Times New Roman" w:cs="Times New Roman"/>
          <w:sz w:val="26"/>
          <w:szCs w:val="26"/>
        </w:rPr>
        <w:t>8</w:t>
      </w:r>
      <w:r>
        <w:rPr>
          <w:rFonts w:ascii="Times New Roman" w:hAnsi="Times New Roman" w:cs="Times New Roman"/>
          <w:sz w:val="26"/>
          <w:szCs w:val="26"/>
        </w:rPr>
        <w:t>. При определении базового норматива затрат на оказание муниципальной услуги (выполнения работы) применяются нормы</w:t>
      </w:r>
      <w:r w:rsidR="009A6D64">
        <w:rPr>
          <w:rFonts w:ascii="Times New Roman" w:hAnsi="Times New Roman" w:cs="Times New Roman"/>
          <w:sz w:val="26"/>
          <w:szCs w:val="26"/>
        </w:rPr>
        <w:t xml:space="preserve"> материальных, технических и трудовых ресурсов</w:t>
      </w:r>
      <w:r>
        <w:rPr>
          <w:rFonts w:ascii="Times New Roman" w:hAnsi="Times New Roman" w:cs="Times New Roman"/>
          <w:sz w:val="26"/>
          <w:szCs w:val="26"/>
        </w:rPr>
        <w:t xml:space="preserve">, выраженные </w:t>
      </w:r>
      <w:r w:rsidR="009A6D64">
        <w:rPr>
          <w:rFonts w:ascii="Times New Roman" w:hAnsi="Times New Roman" w:cs="Times New Roman"/>
          <w:sz w:val="26"/>
          <w:szCs w:val="26"/>
        </w:rPr>
        <w:t xml:space="preserve">в натуральных показателях, установленные нормативными правовыми актами </w:t>
      </w:r>
      <w:r w:rsidR="0007464D">
        <w:rPr>
          <w:rFonts w:ascii="Times New Roman" w:hAnsi="Times New Roman" w:cs="Times New Roman"/>
          <w:sz w:val="26"/>
          <w:szCs w:val="26"/>
        </w:rPr>
        <w:t>Российской Федерации, Пензенской области, муниципальными нормативными правовыми актами, а также межгосударственными, национальными (государственными) стандартами Российской Федерации, строительными нормами и правилами, санитарны</w:t>
      </w:r>
      <w:r w:rsidR="009729D3">
        <w:rPr>
          <w:rFonts w:ascii="Times New Roman" w:hAnsi="Times New Roman" w:cs="Times New Roman"/>
          <w:sz w:val="26"/>
          <w:szCs w:val="26"/>
        </w:rPr>
        <w:t>ми</w:t>
      </w:r>
      <w:r w:rsidR="0007464D">
        <w:rPr>
          <w:rFonts w:ascii="Times New Roman" w:hAnsi="Times New Roman" w:cs="Times New Roman"/>
          <w:sz w:val="26"/>
          <w:szCs w:val="26"/>
        </w:rPr>
        <w:t xml:space="preserve"> норм</w:t>
      </w:r>
      <w:r w:rsidR="009729D3">
        <w:rPr>
          <w:rFonts w:ascii="Times New Roman" w:hAnsi="Times New Roman" w:cs="Times New Roman"/>
          <w:sz w:val="26"/>
          <w:szCs w:val="26"/>
        </w:rPr>
        <w:t>ами</w:t>
      </w:r>
      <w:r w:rsidR="0007464D">
        <w:rPr>
          <w:rFonts w:ascii="Times New Roman" w:hAnsi="Times New Roman" w:cs="Times New Roman"/>
          <w:sz w:val="26"/>
          <w:szCs w:val="26"/>
        </w:rPr>
        <w:t xml:space="preserve"> и правил</w:t>
      </w:r>
      <w:r w:rsidR="009729D3">
        <w:rPr>
          <w:rFonts w:ascii="Times New Roman" w:hAnsi="Times New Roman" w:cs="Times New Roman"/>
          <w:sz w:val="26"/>
          <w:szCs w:val="26"/>
        </w:rPr>
        <w:t>ами</w:t>
      </w:r>
      <w:r w:rsidR="0007464D">
        <w:rPr>
          <w:rFonts w:ascii="Times New Roman" w:hAnsi="Times New Roman" w:cs="Times New Roman"/>
          <w:sz w:val="26"/>
          <w:szCs w:val="26"/>
        </w:rPr>
        <w:t>, стандарт</w:t>
      </w:r>
      <w:r w:rsidR="009729D3">
        <w:rPr>
          <w:rFonts w:ascii="Times New Roman" w:hAnsi="Times New Roman" w:cs="Times New Roman"/>
          <w:sz w:val="26"/>
          <w:szCs w:val="26"/>
        </w:rPr>
        <w:t>ами</w:t>
      </w:r>
      <w:r w:rsidR="0007464D">
        <w:rPr>
          <w:rFonts w:ascii="Times New Roman" w:hAnsi="Times New Roman" w:cs="Times New Roman"/>
          <w:sz w:val="26"/>
          <w:szCs w:val="26"/>
        </w:rPr>
        <w:t>, порядк</w:t>
      </w:r>
      <w:r w:rsidR="009729D3">
        <w:rPr>
          <w:rFonts w:ascii="Times New Roman" w:hAnsi="Times New Roman" w:cs="Times New Roman"/>
          <w:sz w:val="26"/>
          <w:szCs w:val="26"/>
        </w:rPr>
        <w:t>ами</w:t>
      </w:r>
      <w:r w:rsidR="0007464D">
        <w:rPr>
          <w:rFonts w:ascii="Times New Roman" w:hAnsi="Times New Roman" w:cs="Times New Roman"/>
          <w:sz w:val="26"/>
          <w:szCs w:val="26"/>
        </w:rPr>
        <w:t xml:space="preserve"> и регламент</w:t>
      </w:r>
      <w:r w:rsidR="009729D3">
        <w:rPr>
          <w:rFonts w:ascii="Times New Roman" w:hAnsi="Times New Roman" w:cs="Times New Roman"/>
          <w:sz w:val="26"/>
          <w:szCs w:val="26"/>
        </w:rPr>
        <w:t>ами</w:t>
      </w:r>
      <w:r w:rsidR="0007464D">
        <w:rPr>
          <w:rFonts w:ascii="Times New Roman" w:hAnsi="Times New Roman" w:cs="Times New Roman"/>
          <w:sz w:val="26"/>
          <w:szCs w:val="26"/>
        </w:rPr>
        <w:t xml:space="preserve"> оказания муниципальных услуг </w:t>
      </w:r>
      <w:r w:rsidR="009729D3">
        <w:rPr>
          <w:rFonts w:ascii="Times New Roman" w:hAnsi="Times New Roman" w:cs="Times New Roman"/>
          <w:sz w:val="26"/>
          <w:szCs w:val="26"/>
        </w:rPr>
        <w:t xml:space="preserve">(выполнения работ) </w:t>
      </w:r>
      <w:r w:rsidR="0007464D">
        <w:rPr>
          <w:rFonts w:ascii="Times New Roman" w:hAnsi="Times New Roman" w:cs="Times New Roman"/>
          <w:sz w:val="26"/>
          <w:szCs w:val="26"/>
        </w:rPr>
        <w:t>в установленной сфере</w:t>
      </w:r>
      <w:r w:rsidR="009729D3">
        <w:rPr>
          <w:rFonts w:ascii="Times New Roman" w:hAnsi="Times New Roman" w:cs="Times New Roman"/>
          <w:sz w:val="26"/>
          <w:szCs w:val="26"/>
        </w:rPr>
        <w:t xml:space="preserve"> (далее –- стандарт оказания услуги (выполнения работы)).</w:t>
      </w:r>
    </w:p>
    <w:p w:rsidR="006A5C2E" w:rsidRDefault="009729D3" w:rsidP="006A5C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отсутствии норм, выраженных в натуральных показателях, установленных стандартом оказания услуги (выполнения работы), в отношении муниципальной услуги (работы),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(работы) при выполнении требований к качеству оказания муниципальной услуги (работы) в соответствующей сфере деятельности (далее – метод наиболее эффективного учреждения).</w:t>
      </w:r>
      <w:r w:rsidR="00636573">
        <w:rPr>
          <w:rFonts w:ascii="Times New Roman" w:hAnsi="Times New Roman" w:cs="Times New Roman"/>
          <w:sz w:val="26"/>
          <w:szCs w:val="26"/>
        </w:rPr>
        <w:t xml:space="preserve"> В случае </w:t>
      </w:r>
      <w:r w:rsidR="00D46FF0">
        <w:rPr>
          <w:rFonts w:ascii="Times New Roman" w:hAnsi="Times New Roman" w:cs="Times New Roman"/>
          <w:sz w:val="26"/>
          <w:szCs w:val="26"/>
        </w:rPr>
        <w:t xml:space="preserve">наличия единственного учреждения, </w:t>
      </w:r>
      <w:r w:rsidR="00734325">
        <w:rPr>
          <w:rFonts w:ascii="Times New Roman" w:hAnsi="Times New Roman" w:cs="Times New Roman"/>
          <w:sz w:val="26"/>
          <w:szCs w:val="26"/>
        </w:rPr>
        <w:t xml:space="preserve">для </w:t>
      </w:r>
      <w:r w:rsidR="006A5C2E">
        <w:rPr>
          <w:rFonts w:ascii="Times New Roman" w:hAnsi="Times New Roman" w:cs="Times New Roman"/>
          <w:sz w:val="26"/>
          <w:szCs w:val="26"/>
        </w:rPr>
        <w:t xml:space="preserve">определения </w:t>
      </w:r>
      <w:r w:rsidR="00D46FF0">
        <w:rPr>
          <w:rFonts w:ascii="Times New Roman" w:hAnsi="Times New Roman" w:cs="Times New Roman"/>
          <w:sz w:val="26"/>
          <w:szCs w:val="26"/>
        </w:rPr>
        <w:t>значени</w:t>
      </w:r>
      <w:r w:rsidR="006A5C2E">
        <w:rPr>
          <w:rFonts w:ascii="Times New Roman" w:hAnsi="Times New Roman" w:cs="Times New Roman"/>
          <w:sz w:val="26"/>
          <w:szCs w:val="26"/>
        </w:rPr>
        <w:t>й</w:t>
      </w:r>
      <w:r w:rsidR="00D46FF0">
        <w:rPr>
          <w:rFonts w:ascii="Times New Roman" w:hAnsi="Times New Roman" w:cs="Times New Roman"/>
          <w:sz w:val="26"/>
          <w:szCs w:val="26"/>
        </w:rPr>
        <w:t xml:space="preserve"> натуральных норм </w:t>
      </w:r>
      <w:r w:rsidR="006A5C2E">
        <w:rPr>
          <w:rFonts w:ascii="Times New Roman" w:hAnsi="Times New Roman" w:cs="Times New Roman"/>
          <w:sz w:val="26"/>
          <w:szCs w:val="26"/>
        </w:rPr>
        <w:t>могут использоваться методы,</w:t>
      </w:r>
      <w:r w:rsidR="006A5C2E" w:rsidRPr="006A5C2E">
        <w:rPr>
          <w:rFonts w:ascii="Times New Roman" w:hAnsi="Times New Roman" w:cs="Times New Roman"/>
          <w:sz w:val="26"/>
          <w:szCs w:val="26"/>
        </w:rPr>
        <w:t xml:space="preserve"> </w:t>
      </w:r>
      <w:r w:rsidR="006A5C2E">
        <w:rPr>
          <w:rFonts w:ascii="Times New Roman" w:hAnsi="Times New Roman" w:cs="Times New Roman"/>
          <w:sz w:val="26"/>
          <w:szCs w:val="26"/>
        </w:rPr>
        <w:t>позволяющие рассчитать нормативные затраты на муниципальную услугу (работу в целом или на единицу объема работы в случае установления в муниципальном задании показателей объема выполнения работы)</w:t>
      </w:r>
      <w:r w:rsidR="008F344D">
        <w:rPr>
          <w:rFonts w:ascii="Times New Roman" w:hAnsi="Times New Roman" w:cs="Times New Roman"/>
          <w:sz w:val="26"/>
          <w:szCs w:val="26"/>
        </w:rPr>
        <w:t>:</w:t>
      </w:r>
    </w:p>
    <w:p w:rsidR="006A5C2E" w:rsidRDefault="006A5C2E" w:rsidP="006A5C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8F344D">
        <w:rPr>
          <w:rFonts w:ascii="Times New Roman" w:hAnsi="Times New Roman" w:cs="Times New Roman"/>
          <w:sz w:val="26"/>
          <w:szCs w:val="26"/>
        </w:rPr>
        <w:t xml:space="preserve"> статистически</w:t>
      </w:r>
      <w:r>
        <w:rPr>
          <w:rFonts w:ascii="Times New Roman" w:hAnsi="Times New Roman" w:cs="Times New Roman"/>
          <w:sz w:val="26"/>
          <w:szCs w:val="26"/>
        </w:rPr>
        <w:t>й</w:t>
      </w:r>
      <w:r w:rsidR="008F344D">
        <w:rPr>
          <w:rFonts w:ascii="Times New Roman" w:hAnsi="Times New Roman" w:cs="Times New Roman"/>
          <w:sz w:val="26"/>
          <w:szCs w:val="26"/>
        </w:rPr>
        <w:t xml:space="preserve"> метод исходя из фактических объемов потребления по учреждению</w:t>
      </w:r>
      <w:r>
        <w:rPr>
          <w:rFonts w:ascii="Times New Roman" w:hAnsi="Times New Roman" w:cs="Times New Roman"/>
          <w:sz w:val="26"/>
          <w:szCs w:val="26"/>
        </w:rPr>
        <w:t>;</w:t>
      </w:r>
    </w:p>
    <w:p w:rsidR="006A5C2E" w:rsidRDefault="006A5C2E" w:rsidP="006A5C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медианный метод </w:t>
      </w:r>
      <w:r w:rsidR="008F344D">
        <w:rPr>
          <w:rFonts w:ascii="Times New Roman" w:hAnsi="Times New Roman" w:cs="Times New Roman"/>
          <w:sz w:val="26"/>
          <w:szCs w:val="26"/>
        </w:rPr>
        <w:t>на основе медианного значения за ряд лет по учреждению</w:t>
      </w:r>
      <w:r>
        <w:rPr>
          <w:rFonts w:ascii="Times New Roman" w:hAnsi="Times New Roman" w:cs="Times New Roman"/>
          <w:sz w:val="26"/>
          <w:szCs w:val="26"/>
        </w:rPr>
        <w:t>;</w:t>
      </w:r>
    </w:p>
    <w:p w:rsidR="00734325" w:rsidRDefault="006A5C2E" w:rsidP="006A5C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734325" w:rsidRPr="00734325">
        <w:rPr>
          <w:rFonts w:ascii="Times New Roman" w:hAnsi="Times New Roman" w:cs="Times New Roman"/>
          <w:sz w:val="26"/>
          <w:szCs w:val="26"/>
        </w:rPr>
        <w:t xml:space="preserve"> </w:t>
      </w:r>
      <w:r w:rsidR="00734325">
        <w:rPr>
          <w:rFonts w:ascii="Times New Roman" w:hAnsi="Times New Roman" w:cs="Times New Roman"/>
          <w:sz w:val="26"/>
          <w:szCs w:val="26"/>
        </w:rPr>
        <w:t>экспертны</w:t>
      </w:r>
      <w:r>
        <w:rPr>
          <w:rFonts w:ascii="Times New Roman" w:hAnsi="Times New Roman" w:cs="Times New Roman"/>
          <w:sz w:val="26"/>
          <w:szCs w:val="26"/>
        </w:rPr>
        <w:t>й</w:t>
      </w:r>
      <w:r w:rsidR="00734325">
        <w:rPr>
          <w:rFonts w:ascii="Times New Roman" w:hAnsi="Times New Roman" w:cs="Times New Roman"/>
          <w:sz w:val="26"/>
          <w:szCs w:val="26"/>
        </w:rPr>
        <w:t xml:space="preserve"> метод, в случае отсутствия статистических данных или невозможности их применения.</w:t>
      </w:r>
      <w:r w:rsidRPr="006A5C2E">
        <w:rPr>
          <w:rFonts w:ascii="Times New Roman" w:hAnsi="Times New Roman" w:cs="Times New Roman"/>
          <w:sz w:val="26"/>
          <w:szCs w:val="26"/>
        </w:rPr>
        <w:t xml:space="preserve"> </w:t>
      </w:r>
    </w:p>
    <w:p w:rsidR="00CA7EAE" w:rsidRDefault="00CA7EAE" w:rsidP="006A5C2E">
      <w:pPr>
        <w:autoSpaceDE w:val="0"/>
        <w:autoSpaceDN w:val="0"/>
        <w:adjustRightInd w:val="0"/>
        <w:spacing w:after="0" w:line="240" w:lineRule="auto"/>
        <w:ind w:firstLine="709"/>
        <w:jc w:val="both"/>
        <w:rPr>
          <w:rFonts w:ascii="Times New Roman" w:hAnsi="Times New Roman" w:cs="Times New Roman"/>
          <w:sz w:val="26"/>
          <w:szCs w:val="26"/>
        </w:rPr>
      </w:pPr>
      <w:r w:rsidRPr="00CA7EAE">
        <w:rPr>
          <w:rFonts w:ascii="Times New Roman" w:hAnsi="Times New Roman" w:cs="Times New Roman"/>
          <w:sz w:val="26"/>
          <w:szCs w:val="26"/>
        </w:rPr>
        <w:t xml:space="preserve">Информация о натуральных нормах с перечнем материальных запасов и особо ценного движимого имущества, необходимых для определения базового норматива, </w:t>
      </w:r>
      <w:r w:rsidR="00335ED0">
        <w:rPr>
          <w:rFonts w:ascii="Times New Roman" w:hAnsi="Times New Roman" w:cs="Times New Roman"/>
          <w:sz w:val="26"/>
          <w:szCs w:val="26"/>
        </w:rPr>
        <w:t>с учетом показателей отраслевой специфики определяются</w:t>
      </w:r>
      <w:r w:rsidRPr="00CA7EAE">
        <w:rPr>
          <w:rFonts w:ascii="Times New Roman" w:hAnsi="Times New Roman" w:cs="Times New Roman"/>
          <w:sz w:val="26"/>
          <w:szCs w:val="26"/>
        </w:rPr>
        <w:t xml:space="preserve"> </w:t>
      </w:r>
      <w:r w:rsidR="00335ED0">
        <w:rPr>
          <w:rFonts w:ascii="Times New Roman" w:hAnsi="Times New Roman" w:cs="Times New Roman"/>
          <w:sz w:val="26"/>
          <w:szCs w:val="26"/>
        </w:rPr>
        <w:t>Администрацией города</w:t>
      </w:r>
      <w:r w:rsidRPr="00CA7EAE">
        <w:rPr>
          <w:rFonts w:ascii="Times New Roman" w:hAnsi="Times New Roman" w:cs="Times New Roman"/>
          <w:sz w:val="26"/>
          <w:szCs w:val="26"/>
        </w:rPr>
        <w:t xml:space="preserve"> </w:t>
      </w:r>
      <w:r w:rsidR="00680821">
        <w:rPr>
          <w:rFonts w:ascii="Times New Roman" w:hAnsi="Times New Roman" w:cs="Times New Roman"/>
          <w:sz w:val="26"/>
          <w:szCs w:val="26"/>
        </w:rPr>
        <w:t xml:space="preserve">по каждой муниципальной услуге (работе) </w:t>
      </w:r>
      <w:r w:rsidRPr="00CA7EAE">
        <w:rPr>
          <w:rFonts w:ascii="Times New Roman" w:hAnsi="Times New Roman" w:cs="Times New Roman"/>
          <w:sz w:val="26"/>
          <w:szCs w:val="26"/>
        </w:rPr>
        <w:t xml:space="preserve">по форме согласно </w:t>
      </w:r>
      <w:r w:rsidR="00335ED0">
        <w:rPr>
          <w:rFonts w:ascii="Times New Roman" w:hAnsi="Times New Roman" w:cs="Times New Roman"/>
          <w:sz w:val="26"/>
          <w:szCs w:val="26"/>
        </w:rPr>
        <w:t>п</w:t>
      </w:r>
      <w:r w:rsidRPr="00CA7EAE">
        <w:rPr>
          <w:rFonts w:ascii="Times New Roman" w:hAnsi="Times New Roman" w:cs="Times New Roman"/>
          <w:sz w:val="26"/>
          <w:szCs w:val="26"/>
        </w:rPr>
        <w:t xml:space="preserve">риложению </w:t>
      </w:r>
      <w:r w:rsidR="00335ED0">
        <w:rPr>
          <w:rFonts w:ascii="Times New Roman" w:hAnsi="Times New Roman" w:cs="Times New Roman"/>
          <w:sz w:val="26"/>
          <w:szCs w:val="26"/>
        </w:rPr>
        <w:t>№ </w:t>
      </w:r>
      <w:r w:rsidRPr="00CA7EAE">
        <w:rPr>
          <w:rFonts w:ascii="Times New Roman" w:hAnsi="Times New Roman" w:cs="Times New Roman"/>
          <w:sz w:val="26"/>
          <w:szCs w:val="26"/>
        </w:rPr>
        <w:t xml:space="preserve">1 к </w:t>
      </w:r>
      <w:r w:rsidR="00335ED0">
        <w:rPr>
          <w:rFonts w:ascii="Times New Roman" w:hAnsi="Times New Roman" w:cs="Times New Roman"/>
          <w:sz w:val="26"/>
          <w:szCs w:val="26"/>
        </w:rPr>
        <w:t xml:space="preserve">настоящему </w:t>
      </w:r>
      <w:r w:rsidRPr="00CA7EAE">
        <w:rPr>
          <w:rFonts w:ascii="Times New Roman" w:hAnsi="Times New Roman" w:cs="Times New Roman"/>
          <w:sz w:val="26"/>
          <w:szCs w:val="26"/>
        </w:rPr>
        <w:t>Порядку при утверждении значени</w:t>
      </w:r>
      <w:r w:rsidR="002C2C97">
        <w:rPr>
          <w:rFonts w:ascii="Times New Roman" w:hAnsi="Times New Roman" w:cs="Times New Roman"/>
          <w:sz w:val="26"/>
          <w:szCs w:val="26"/>
        </w:rPr>
        <w:t>й</w:t>
      </w:r>
      <w:r w:rsidRPr="00CA7EAE">
        <w:rPr>
          <w:rFonts w:ascii="Times New Roman" w:hAnsi="Times New Roman" w:cs="Times New Roman"/>
          <w:sz w:val="26"/>
          <w:szCs w:val="26"/>
        </w:rPr>
        <w:t xml:space="preserve"> </w:t>
      </w:r>
      <w:r w:rsidR="00861625">
        <w:rPr>
          <w:rFonts w:ascii="Times New Roman" w:hAnsi="Times New Roman" w:cs="Times New Roman"/>
          <w:sz w:val="26"/>
          <w:szCs w:val="26"/>
        </w:rPr>
        <w:t>нормативных затрат</w:t>
      </w:r>
      <w:r w:rsidR="002C2C97">
        <w:rPr>
          <w:rFonts w:ascii="Times New Roman" w:hAnsi="Times New Roman" w:cs="Times New Roman"/>
          <w:sz w:val="26"/>
          <w:szCs w:val="26"/>
        </w:rPr>
        <w:t xml:space="preserve"> в отношении подведомственных бюджетных или автономных учреждений, а также подведомственных казенных учреждений (в случае принятия решения о применении нормативных затрат при расчете объема финансового обеспечения выполнения муниципального </w:t>
      </w:r>
      <w:r w:rsidR="002C2C97" w:rsidRPr="005461E1">
        <w:rPr>
          <w:rFonts w:ascii="Times New Roman" w:hAnsi="Times New Roman" w:cs="Times New Roman"/>
          <w:sz w:val="26"/>
          <w:szCs w:val="26"/>
        </w:rPr>
        <w:t>задания)</w:t>
      </w:r>
      <w:r w:rsidRPr="005461E1">
        <w:rPr>
          <w:rFonts w:ascii="Times New Roman" w:hAnsi="Times New Roman" w:cs="Times New Roman"/>
          <w:sz w:val="26"/>
          <w:szCs w:val="26"/>
        </w:rPr>
        <w:t>.</w:t>
      </w:r>
      <w:r w:rsidR="002D27BA" w:rsidRPr="005461E1">
        <w:rPr>
          <w:rFonts w:ascii="Times New Roman" w:hAnsi="Times New Roman" w:cs="Times New Roman"/>
          <w:sz w:val="26"/>
          <w:szCs w:val="26"/>
        </w:rPr>
        <w:t xml:space="preserve"> </w:t>
      </w:r>
      <w:r w:rsidR="002C2C97" w:rsidRPr="005461E1">
        <w:rPr>
          <w:rFonts w:ascii="Times New Roman" w:hAnsi="Times New Roman" w:cs="Times New Roman"/>
          <w:sz w:val="26"/>
          <w:szCs w:val="26"/>
        </w:rPr>
        <w:t>Наименование и степень детализации групп затрат, входящих в базовы</w:t>
      </w:r>
      <w:r w:rsidR="005461E1" w:rsidRPr="005461E1">
        <w:rPr>
          <w:rFonts w:ascii="Times New Roman" w:hAnsi="Times New Roman" w:cs="Times New Roman"/>
          <w:sz w:val="26"/>
          <w:szCs w:val="26"/>
        </w:rPr>
        <w:t>е</w:t>
      </w:r>
      <w:r w:rsidR="002C2C97" w:rsidRPr="005461E1">
        <w:rPr>
          <w:rFonts w:ascii="Times New Roman" w:hAnsi="Times New Roman" w:cs="Times New Roman"/>
          <w:sz w:val="26"/>
          <w:szCs w:val="26"/>
        </w:rPr>
        <w:t xml:space="preserve"> норматив</w:t>
      </w:r>
      <w:r w:rsidR="005461E1" w:rsidRPr="005461E1">
        <w:rPr>
          <w:rFonts w:ascii="Times New Roman" w:hAnsi="Times New Roman" w:cs="Times New Roman"/>
          <w:sz w:val="26"/>
          <w:szCs w:val="26"/>
        </w:rPr>
        <w:t>ы затрат</w:t>
      </w:r>
      <w:r w:rsidR="002C2C97" w:rsidRPr="005461E1">
        <w:rPr>
          <w:rFonts w:ascii="Times New Roman" w:hAnsi="Times New Roman" w:cs="Times New Roman"/>
          <w:sz w:val="26"/>
          <w:szCs w:val="26"/>
        </w:rPr>
        <w:t xml:space="preserve">, определяются Администрацией города при утверждении значений нормативных затрат. </w:t>
      </w:r>
      <w:r w:rsidR="008209B7" w:rsidRPr="005461E1">
        <w:rPr>
          <w:rFonts w:ascii="Times New Roman" w:hAnsi="Times New Roman" w:cs="Times New Roman"/>
          <w:sz w:val="26"/>
          <w:szCs w:val="26"/>
        </w:rPr>
        <w:t>Результаты расчетов базовых нормативных затрат на оказание муниципальных услуг (выполнение работ) утверждаются по форме согласно приложению № 2 к настоящему Порядку</w:t>
      </w:r>
      <w:r w:rsidR="008209B7">
        <w:rPr>
          <w:rFonts w:ascii="Times New Roman" w:hAnsi="Times New Roman" w:cs="Times New Roman"/>
          <w:sz w:val="26"/>
          <w:szCs w:val="26"/>
        </w:rPr>
        <w:t>.</w:t>
      </w:r>
    </w:p>
    <w:p w:rsidR="006A5C2E" w:rsidRDefault="00431C20" w:rsidP="00431C2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F93239">
        <w:rPr>
          <w:rFonts w:ascii="Times New Roman" w:hAnsi="Times New Roman" w:cs="Times New Roman"/>
          <w:sz w:val="26"/>
          <w:szCs w:val="26"/>
        </w:rPr>
        <w:t>9</w:t>
      </w:r>
      <w:r>
        <w:rPr>
          <w:rFonts w:ascii="Times New Roman" w:hAnsi="Times New Roman" w:cs="Times New Roman"/>
          <w:sz w:val="26"/>
          <w:szCs w:val="26"/>
        </w:rPr>
        <w:t>. В случае если учреждение оказывает несколько муниципальных услуг (работ) либо также оказывает услуги (выполняет работы) на платной основе для физических и юридических лиц, распределение затрат на общехозяйственные нужды по отдельным муниципальным услугам (работам) осуществляется согласно принятой учреждением учетной политике</w:t>
      </w:r>
      <w:r w:rsidR="00473A67">
        <w:rPr>
          <w:rFonts w:ascii="Times New Roman" w:hAnsi="Times New Roman" w:cs="Times New Roman"/>
          <w:sz w:val="26"/>
          <w:szCs w:val="26"/>
        </w:rPr>
        <w:t>, за исключением затрат на общехозяйственные нужды при выполнении работы «Содержание (эксплуатация) имущества, находящегося в государственной (муниципальной) собственности» муниципальным автономным учреждением здравоохранения «Санаторий «Заречье».</w:t>
      </w:r>
    </w:p>
    <w:p w:rsidR="009101C9" w:rsidRPr="005461E1" w:rsidRDefault="009101C9" w:rsidP="009101C9">
      <w:pPr>
        <w:autoSpaceDE w:val="0"/>
        <w:autoSpaceDN w:val="0"/>
        <w:adjustRightInd w:val="0"/>
        <w:spacing w:after="0" w:line="240" w:lineRule="auto"/>
        <w:ind w:firstLine="709"/>
        <w:jc w:val="both"/>
        <w:rPr>
          <w:rFonts w:ascii="Times New Roman" w:hAnsi="Times New Roman" w:cs="Times New Roman"/>
          <w:sz w:val="26"/>
          <w:szCs w:val="26"/>
        </w:rPr>
      </w:pPr>
      <w:r w:rsidRPr="005461E1">
        <w:rPr>
          <w:rFonts w:ascii="Times New Roman" w:hAnsi="Times New Roman" w:cs="Times New Roman"/>
          <w:sz w:val="26"/>
          <w:szCs w:val="26"/>
        </w:rPr>
        <w:t>1.</w:t>
      </w:r>
      <w:r w:rsidR="00F93239" w:rsidRPr="005461E1">
        <w:rPr>
          <w:rFonts w:ascii="Times New Roman" w:hAnsi="Times New Roman" w:cs="Times New Roman"/>
          <w:sz w:val="26"/>
          <w:szCs w:val="26"/>
        </w:rPr>
        <w:t>10</w:t>
      </w:r>
      <w:r w:rsidRPr="005461E1">
        <w:rPr>
          <w:rFonts w:ascii="Times New Roman" w:hAnsi="Times New Roman" w:cs="Times New Roman"/>
          <w:sz w:val="26"/>
          <w:szCs w:val="26"/>
        </w:rPr>
        <w:t>. Вычисление промежуточных величин в соответствии с настоящ</w:t>
      </w:r>
      <w:r w:rsidR="00D21559">
        <w:rPr>
          <w:rFonts w:ascii="Times New Roman" w:hAnsi="Times New Roman" w:cs="Times New Roman"/>
          <w:sz w:val="26"/>
          <w:szCs w:val="26"/>
        </w:rPr>
        <w:t>им</w:t>
      </w:r>
      <w:r w:rsidRPr="005461E1">
        <w:rPr>
          <w:rFonts w:ascii="Times New Roman" w:hAnsi="Times New Roman" w:cs="Times New Roman"/>
          <w:sz w:val="26"/>
          <w:szCs w:val="26"/>
        </w:rPr>
        <w:t xml:space="preserve"> Порядком производится без округления. Полученные значения базовых нормативов затрат и нормативных затрат на оказание муниципальных услуг (выполнение работ) округляются до двух знаков после запятой по правилам математического округления.</w:t>
      </w:r>
    </w:p>
    <w:p w:rsidR="00A263B7" w:rsidRDefault="00A263B7" w:rsidP="00A263B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A34237">
        <w:rPr>
          <w:rFonts w:ascii="Times New Roman" w:hAnsi="Times New Roman" w:cs="Times New Roman"/>
          <w:sz w:val="26"/>
          <w:szCs w:val="26"/>
        </w:rPr>
        <w:t>11</w:t>
      </w:r>
      <w:r>
        <w:rPr>
          <w:rFonts w:ascii="Times New Roman" w:hAnsi="Times New Roman" w:cs="Times New Roman"/>
          <w:sz w:val="26"/>
          <w:szCs w:val="26"/>
        </w:rPr>
        <w:t>. Объем финансового обеспечения выполнения муниципального задания учреждениями рассчитывается на основании нормативных затрат, связанных с оказанием муниципальных услуг (выполнением работ).</w:t>
      </w:r>
      <w:bookmarkStart w:id="0" w:name="Par0"/>
      <w:bookmarkEnd w:id="0"/>
      <w:r>
        <w:rPr>
          <w:rFonts w:ascii="Times New Roman" w:hAnsi="Times New Roman" w:cs="Times New Roman"/>
          <w:sz w:val="26"/>
          <w:szCs w:val="26"/>
        </w:rPr>
        <w:t xml:space="preserve"> </w:t>
      </w:r>
    </w:p>
    <w:p w:rsidR="00A263B7" w:rsidRDefault="00A263B7" w:rsidP="00A263B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A263B7" w:rsidRDefault="00A263B7" w:rsidP="00A263B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Затраты, указанные в </w:t>
      </w:r>
      <w:r w:rsidRPr="00947351">
        <w:rPr>
          <w:rFonts w:ascii="Times New Roman" w:hAnsi="Times New Roman" w:cs="Times New Roman"/>
          <w:sz w:val="26"/>
          <w:szCs w:val="26"/>
        </w:rPr>
        <w:t xml:space="preserve">абзаце втором </w:t>
      </w:r>
      <w:r>
        <w:rPr>
          <w:rFonts w:ascii="Times New Roman" w:hAnsi="Times New Roman" w:cs="Times New Roman"/>
          <w:sz w:val="26"/>
          <w:szCs w:val="26"/>
        </w:rPr>
        <w:t>настоящего пункта, рассчитываются в соответствии с действующим законодательством, и включают в себя:</w:t>
      </w:r>
    </w:p>
    <w:p w:rsidR="00A263B7" w:rsidRDefault="00A263B7" w:rsidP="00A263B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затраты на уплату налога на имущество;</w:t>
      </w:r>
    </w:p>
    <w:p w:rsidR="00A263B7" w:rsidRDefault="00A263B7" w:rsidP="00A263B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затраты на уплату земельного налога;</w:t>
      </w:r>
    </w:p>
    <w:p w:rsidR="00A263B7" w:rsidRDefault="00A263B7" w:rsidP="00A263B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затраты на уплату транспортного налога.</w:t>
      </w:r>
    </w:p>
    <w:p w:rsidR="00A263B7" w:rsidRDefault="00A263B7" w:rsidP="00A263B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Затраты на уплату налогов рассчитываются с применением коэффициента платной деятельности, определяемого в порядке, установленном пунктом 33 Положения.</w:t>
      </w:r>
    </w:p>
    <w:p w:rsidR="00A263B7" w:rsidRDefault="00A263B7" w:rsidP="00A263B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A34237">
        <w:rPr>
          <w:rFonts w:ascii="Times New Roman" w:hAnsi="Times New Roman" w:cs="Times New Roman"/>
          <w:sz w:val="26"/>
          <w:szCs w:val="26"/>
        </w:rPr>
        <w:t>12</w:t>
      </w:r>
      <w:r>
        <w:rPr>
          <w:rFonts w:ascii="Times New Roman" w:hAnsi="Times New Roman" w:cs="Times New Roman"/>
          <w:sz w:val="26"/>
          <w:szCs w:val="26"/>
        </w:rPr>
        <w:t>. Финансовое обеспечение выполнения муниципального задания осуществляется в пределах бюджетных ассигнований, предусмотренных в бюджете города Заречного на указанные цели.</w:t>
      </w:r>
    </w:p>
    <w:p w:rsidR="00A263B7" w:rsidRDefault="00A263B7" w:rsidP="00A263B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целях доведения объема финансового обеспечения выполнения муниципального задания до уровня финансового обеспечения в пределах бюджетных ассигнований, предусмотренных Администрации города на предоставление субсидий учреждениям на финансовое обеспечение выполнения муниципального задания, применяются (при необходимости) коэффициенты выравнивания, определяемые правовым актом Администрации города.</w:t>
      </w:r>
    </w:p>
    <w:p w:rsidR="00F0249B" w:rsidRDefault="00A263B7" w:rsidP="00F0249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Значение коэффициента выравнивания </w:t>
      </w:r>
      <w:r w:rsidR="00F0249B">
        <w:rPr>
          <w:rFonts w:ascii="Times New Roman" w:hAnsi="Times New Roman" w:cs="Times New Roman"/>
          <w:sz w:val="26"/>
          <w:szCs w:val="26"/>
        </w:rPr>
        <w:t xml:space="preserve">в соответствующем финансовом году </w:t>
      </w:r>
      <w:r>
        <w:rPr>
          <w:rFonts w:ascii="Times New Roman" w:hAnsi="Times New Roman" w:cs="Times New Roman"/>
          <w:sz w:val="26"/>
          <w:szCs w:val="26"/>
        </w:rPr>
        <w:t>(</w:t>
      </w:r>
      <m:oMath>
        <m:sSub>
          <m:sSubPr>
            <m:ctrlPr>
              <w:rPr>
                <w:rFonts w:ascii="Cambria Math" w:hAnsi="Cambria Math" w:cs="Times New Roman"/>
                <w:i/>
                <w:sz w:val="26"/>
                <w:szCs w:val="26"/>
              </w:rPr>
            </m:ctrlPr>
          </m:sSubPr>
          <m:e>
            <m:r>
              <w:rPr>
                <w:rFonts w:ascii="Cambria Math" w:hAnsi="Cambria Math" w:cs="Times New Roman"/>
                <w:sz w:val="26"/>
                <w:szCs w:val="26"/>
                <w:lang w:val="en-US"/>
              </w:rPr>
              <m:t>K</m:t>
            </m:r>
          </m:e>
          <m:sub>
            <m:r>
              <w:rPr>
                <w:rFonts w:ascii="Cambria Math" w:hAnsi="Cambria Math" w:cs="Times New Roman"/>
                <w:sz w:val="26"/>
                <w:szCs w:val="26"/>
              </w:rPr>
              <m:t>i</m:t>
            </m:r>
          </m:sub>
        </m:sSub>
      </m:oMath>
      <w:r>
        <w:rPr>
          <w:rFonts w:ascii="Times New Roman" w:hAnsi="Times New Roman" w:cs="Times New Roman"/>
          <w:sz w:val="26"/>
          <w:szCs w:val="26"/>
        </w:rPr>
        <w:t xml:space="preserve">) рассчитывается </w:t>
      </w:r>
      <w:r w:rsidR="00F0249B">
        <w:rPr>
          <w:rFonts w:ascii="Times New Roman" w:hAnsi="Times New Roman" w:cs="Times New Roman"/>
          <w:sz w:val="26"/>
          <w:szCs w:val="26"/>
        </w:rPr>
        <w:t xml:space="preserve">отдельно для каждого учреждения </w:t>
      </w:r>
      <w:r>
        <w:rPr>
          <w:rFonts w:ascii="Times New Roman" w:hAnsi="Times New Roman" w:cs="Times New Roman"/>
          <w:sz w:val="26"/>
          <w:szCs w:val="26"/>
        </w:rPr>
        <w:t>по формуле:</w:t>
      </w:r>
      <w:r w:rsidR="00F0249B" w:rsidRPr="00F0249B">
        <w:rPr>
          <w:rFonts w:ascii="Times New Roman" w:hAnsi="Times New Roman" w:cs="Times New Roman"/>
          <w:sz w:val="26"/>
          <w:szCs w:val="26"/>
        </w:rPr>
        <w:t xml:space="preserve"> </w:t>
      </w:r>
    </w:p>
    <w:p w:rsidR="00A263B7" w:rsidRPr="006233F4" w:rsidRDefault="006D312C" w:rsidP="00A263B7">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i</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i</m:t>
                </m:r>
              </m:sub>
            </m:sSub>
          </m:num>
          <m:den>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den>
        </m:f>
      </m:oMath>
      <w:r w:rsidR="00A263B7" w:rsidRPr="006233F4">
        <w:rPr>
          <w:rFonts w:ascii="Times New Roman" w:eastAsiaTheme="minorEastAsia" w:hAnsi="Times New Roman" w:cs="Times New Roman"/>
          <w:sz w:val="26"/>
          <w:szCs w:val="26"/>
        </w:rPr>
        <w:t>,</w:t>
      </w:r>
    </w:p>
    <w:p w:rsidR="00A263B7" w:rsidRDefault="00A263B7" w:rsidP="00A263B7">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где:</w:t>
      </w:r>
    </w:p>
    <w:p w:rsidR="00A263B7" w:rsidRPr="00766AEA" w:rsidRDefault="006D312C" w:rsidP="00A263B7">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V</m:t>
            </m:r>
          </m:e>
          <m:sub>
            <m:r>
              <w:rPr>
                <w:rFonts w:ascii="Cambria Math" w:hAnsi="Cambria Math" w:cs="Times New Roman"/>
                <w:sz w:val="26"/>
                <w:szCs w:val="26"/>
              </w:rPr>
              <m:t>i</m:t>
            </m:r>
          </m:sub>
        </m:sSub>
      </m:oMath>
      <w:r w:rsidR="00A263B7">
        <w:rPr>
          <w:rFonts w:ascii="Times New Roman" w:eastAsiaTheme="minorEastAsia" w:hAnsi="Times New Roman" w:cs="Times New Roman"/>
          <w:sz w:val="26"/>
          <w:szCs w:val="26"/>
        </w:rPr>
        <w:t xml:space="preserve"> – </w:t>
      </w:r>
      <w:r w:rsidR="00A263B7">
        <w:rPr>
          <w:rFonts w:ascii="Times New Roman" w:hAnsi="Times New Roman" w:cs="Times New Roman"/>
          <w:sz w:val="26"/>
          <w:szCs w:val="26"/>
        </w:rPr>
        <w:t>объем финансового обеспечения выполнения муниципального задания i-м учреждением, установленный в пределах бюджетных ассигнований, предусмотренных Администрации города Заречного на предоставление субсидий на финансовое обеспечение выполнения муниципального задания;</w:t>
      </w:r>
    </w:p>
    <w:p w:rsidR="00A263B7" w:rsidRDefault="006D312C" w:rsidP="001E7A79">
      <w:pPr>
        <w:autoSpaceDE w:val="0"/>
        <w:autoSpaceDN w:val="0"/>
        <w:adjustRightInd w:val="0"/>
        <w:spacing w:after="0" w:line="240" w:lineRule="auto"/>
        <w:ind w:firstLine="709"/>
        <w:jc w:val="both"/>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R</m:t>
            </m:r>
          </m:e>
          <m:sub>
            <m:r>
              <w:rPr>
                <w:rFonts w:ascii="Cambria Math" w:hAnsi="Cambria Math" w:cs="Times New Roman"/>
                <w:sz w:val="26"/>
                <w:szCs w:val="26"/>
              </w:rPr>
              <m:t>i</m:t>
            </m:r>
          </m:sub>
        </m:sSub>
      </m:oMath>
      <w:r w:rsidR="00A263B7">
        <w:rPr>
          <w:rFonts w:ascii="Times New Roman" w:eastAsiaTheme="minorEastAsia" w:hAnsi="Times New Roman" w:cs="Times New Roman"/>
          <w:sz w:val="26"/>
          <w:szCs w:val="26"/>
        </w:rPr>
        <w:t xml:space="preserve"> – </w:t>
      </w:r>
      <w:r w:rsidR="00A263B7">
        <w:rPr>
          <w:rFonts w:ascii="Times New Roman" w:hAnsi="Times New Roman" w:cs="Times New Roman"/>
          <w:sz w:val="26"/>
          <w:szCs w:val="26"/>
        </w:rPr>
        <w:t>объем финансового обеспечения выполнения муниципального задания i-м учреждением, определяемый в порядке, установленном пунктом 14 Порядка формирования муниципального задания на оказание муниципальных услуг (выполнение работ) в отношении муниципальных учреждений города Заречного Пензенской области и финансового обеспечения выполнения муниципального задания, утвержденного постановлением Администрации города Заречного от 05.08.2016 № 1855 (далее – Положение)</w:t>
      </w:r>
      <w:r w:rsidR="001E7A79">
        <w:rPr>
          <w:rFonts w:ascii="Times New Roman" w:hAnsi="Times New Roman" w:cs="Times New Roman"/>
          <w:sz w:val="26"/>
          <w:szCs w:val="26"/>
        </w:rPr>
        <w:t>,</w:t>
      </w:r>
      <w:r w:rsidR="004F088B">
        <w:rPr>
          <w:rFonts w:ascii="Times New Roman" w:hAnsi="Times New Roman" w:cs="Times New Roman"/>
          <w:sz w:val="26"/>
          <w:szCs w:val="26"/>
        </w:rPr>
        <w:t xml:space="preserve"> </w:t>
      </w:r>
      <w:r w:rsidR="001E7A79">
        <w:rPr>
          <w:rFonts w:ascii="Times New Roman" w:hAnsi="Times New Roman" w:cs="Times New Roman"/>
          <w:sz w:val="26"/>
          <w:szCs w:val="26"/>
        </w:rPr>
        <w:t xml:space="preserve">в тыс. рублей с округлением </w:t>
      </w:r>
      <w:r w:rsidR="005F0221">
        <w:rPr>
          <w:rFonts w:ascii="Times New Roman" w:hAnsi="Times New Roman" w:cs="Times New Roman"/>
          <w:sz w:val="26"/>
          <w:szCs w:val="26"/>
        </w:rPr>
        <w:t>по математическому методу с точностью до</w:t>
      </w:r>
      <w:r w:rsidR="001E7A79">
        <w:rPr>
          <w:rFonts w:ascii="Times New Roman" w:hAnsi="Times New Roman" w:cs="Times New Roman"/>
          <w:sz w:val="26"/>
          <w:szCs w:val="26"/>
        </w:rPr>
        <w:t xml:space="preserve"> одного знака после запятой</w:t>
      </w:r>
      <w:r w:rsidR="00A263B7">
        <w:rPr>
          <w:rFonts w:ascii="Times New Roman" w:hAnsi="Times New Roman" w:cs="Times New Roman"/>
          <w:sz w:val="26"/>
          <w:szCs w:val="26"/>
        </w:rPr>
        <w:t>.</w:t>
      </w:r>
    </w:p>
    <w:p w:rsidR="00354DAC" w:rsidRDefault="00A263B7" w:rsidP="005F022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Значение коэффициентов выравнивания не может превышать значение, равное 1</w:t>
      </w:r>
      <w:r w:rsidR="00354DAC">
        <w:rPr>
          <w:rFonts w:ascii="Times New Roman" w:hAnsi="Times New Roman" w:cs="Times New Roman"/>
          <w:sz w:val="26"/>
          <w:szCs w:val="26"/>
        </w:rPr>
        <w:t>.</w:t>
      </w:r>
      <w:r w:rsidR="00F0249B">
        <w:rPr>
          <w:rFonts w:ascii="Times New Roman" w:hAnsi="Times New Roman" w:cs="Times New Roman"/>
          <w:sz w:val="26"/>
          <w:szCs w:val="26"/>
        </w:rPr>
        <w:t xml:space="preserve"> </w:t>
      </w:r>
    </w:p>
    <w:p w:rsidR="00A263B7" w:rsidRDefault="00A263B7" w:rsidP="00A263B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Изменение значений коэффициентов выравнивания в течение срока выполнения муниципального задания осуществляется в случаях изменения значений показателей, используемых для расчета коэффициентов в соответствии с настоящим пунктом настоящего Порядка.</w:t>
      </w:r>
    </w:p>
    <w:p w:rsidR="00431C20" w:rsidRDefault="00CA7EAE" w:rsidP="00431C2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1.13. </w:t>
      </w:r>
      <w:r w:rsidR="00417E1C">
        <w:rPr>
          <w:rFonts w:ascii="Times New Roman" w:hAnsi="Times New Roman" w:cs="Times New Roman"/>
          <w:sz w:val="26"/>
          <w:szCs w:val="26"/>
        </w:rPr>
        <w:t>Значения нормативных затрат на оказание муниципальных услуг (выполнение работ), определенные в соответствии с настоящим Порядком утверждаются постановлением Администрации города.</w:t>
      </w:r>
    </w:p>
    <w:p w:rsidR="00680821" w:rsidRDefault="00680821" w:rsidP="00431C2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Значения нормативных затрат утверждаются для каждого учреждения индивидуально</w:t>
      </w:r>
      <w:r w:rsidR="0055471D">
        <w:rPr>
          <w:rFonts w:ascii="Times New Roman" w:hAnsi="Times New Roman" w:cs="Times New Roman"/>
          <w:sz w:val="26"/>
          <w:szCs w:val="26"/>
        </w:rPr>
        <w:t xml:space="preserve"> согласно приложению № 3 к настоящему Порядку</w:t>
      </w:r>
      <w:r w:rsidR="008209B7">
        <w:rPr>
          <w:rFonts w:ascii="Times New Roman" w:hAnsi="Times New Roman" w:cs="Times New Roman"/>
          <w:sz w:val="26"/>
          <w:szCs w:val="26"/>
        </w:rPr>
        <w:t>.</w:t>
      </w:r>
      <w:r w:rsidR="0055471D">
        <w:rPr>
          <w:rFonts w:ascii="Times New Roman" w:hAnsi="Times New Roman" w:cs="Times New Roman"/>
          <w:sz w:val="26"/>
          <w:szCs w:val="26"/>
        </w:rPr>
        <w:t xml:space="preserve">  </w:t>
      </w:r>
    </w:p>
    <w:p w:rsidR="00680821" w:rsidRDefault="008209B7" w:rsidP="00431C20">
      <w:pPr>
        <w:autoSpaceDE w:val="0"/>
        <w:autoSpaceDN w:val="0"/>
        <w:adjustRightInd w:val="0"/>
        <w:spacing w:after="0" w:line="240" w:lineRule="auto"/>
        <w:ind w:firstLine="709"/>
        <w:jc w:val="both"/>
        <w:rPr>
          <w:rFonts w:ascii="Times New Roman" w:hAnsi="Times New Roman" w:cs="Times New Roman"/>
          <w:sz w:val="26"/>
          <w:szCs w:val="26"/>
        </w:rPr>
      </w:pPr>
      <w:r w:rsidRPr="002C2C97">
        <w:rPr>
          <w:rFonts w:ascii="Times New Roman" w:hAnsi="Times New Roman" w:cs="Times New Roman"/>
          <w:sz w:val="26"/>
          <w:szCs w:val="26"/>
        </w:rPr>
        <w:t>1.14. Результаты расчетов финансового обеспечения выполнения муниципального задания на очередной финансовый год и на плановый период</w:t>
      </w:r>
      <w:r w:rsidR="002C2C97" w:rsidRPr="002C2C97">
        <w:rPr>
          <w:rFonts w:ascii="Times New Roman" w:hAnsi="Times New Roman" w:cs="Times New Roman"/>
          <w:sz w:val="26"/>
          <w:szCs w:val="26"/>
        </w:rPr>
        <w:t xml:space="preserve"> утверждаются </w:t>
      </w:r>
      <w:r w:rsidR="002C2C97">
        <w:rPr>
          <w:rFonts w:ascii="Times New Roman" w:hAnsi="Times New Roman" w:cs="Times New Roman"/>
          <w:sz w:val="26"/>
          <w:szCs w:val="26"/>
        </w:rPr>
        <w:t>Администрацией города по форме согласно приложению № 4 к настоящему Порядку</w:t>
      </w:r>
      <w:r w:rsidRPr="002C2C97">
        <w:rPr>
          <w:rFonts w:ascii="Times New Roman" w:hAnsi="Times New Roman" w:cs="Times New Roman"/>
          <w:sz w:val="26"/>
          <w:szCs w:val="26"/>
        </w:rPr>
        <w:t>.</w:t>
      </w:r>
    </w:p>
    <w:p w:rsidR="002C2C97" w:rsidRDefault="005461E1" w:rsidP="00431C2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1.15. Утвержденные на текущий финансовый год и плановый период (при необходимости) нормативные затраты подлежат изменению в случаях, установленных Положением.</w:t>
      </w:r>
    </w:p>
    <w:p w:rsidR="005461E1" w:rsidRPr="002C2C97" w:rsidRDefault="005461E1" w:rsidP="00431C20">
      <w:pPr>
        <w:autoSpaceDE w:val="0"/>
        <w:autoSpaceDN w:val="0"/>
        <w:adjustRightInd w:val="0"/>
        <w:spacing w:after="0" w:line="240" w:lineRule="auto"/>
        <w:ind w:firstLine="709"/>
        <w:jc w:val="both"/>
        <w:rPr>
          <w:rFonts w:ascii="Times New Roman" w:hAnsi="Times New Roman" w:cs="Times New Roman"/>
          <w:sz w:val="26"/>
          <w:szCs w:val="26"/>
        </w:rPr>
      </w:pPr>
    </w:p>
    <w:p w:rsidR="00431C20" w:rsidRPr="009101C9" w:rsidRDefault="009101C9" w:rsidP="009101C9">
      <w:pPr>
        <w:autoSpaceDE w:val="0"/>
        <w:autoSpaceDN w:val="0"/>
        <w:adjustRightInd w:val="0"/>
        <w:spacing w:after="0" w:line="240" w:lineRule="auto"/>
        <w:jc w:val="center"/>
        <w:rPr>
          <w:rFonts w:ascii="Times New Roman" w:hAnsi="Times New Roman" w:cs="Times New Roman"/>
          <w:sz w:val="26"/>
          <w:szCs w:val="26"/>
        </w:rPr>
      </w:pPr>
      <w:r w:rsidRPr="009101C9">
        <w:rPr>
          <w:rFonts w:ascii="Times New Roman" w:hAnsi="Times New Roman" w:cs="Times New Roman"/>
          <w:sz w:val="26"/>
          <w:szCs w:val="26"/>
          <w:lang w:val="en-US"/>
        </w:rPr>
        <w:t>II</w:t>
      </w:r>
      <w:r w:rsidRPr="009101C9">
        <w:rPr>
          <w:rFonts w:ascii="Times New Roman" w:hAnsi="Times New Roman" w:cs="Times New Roman"/>
          <w:sz w:val="26"/>
          <w:szCs w:val="26"/>
        </w:rPr>
        <w:t xml:space="preserve">. Порядок расчета нормативных затрат </w:t>
      </w:r>
      <w:r>
        <w:rPr>
          <w:rFonts w:ascii="Times New Roman" w:hAnsi="Times New Roman" w:cs="Times New Roman"/>
          <w:sz w:val="26"/>
          <w:szCs w:val="26"/>
        </w:rPr>
        <w:br/>
      </w:r>
      <w:r w:rsidRPr="009101C9">
        <w:rPr>
          <w:rFonts w:ascii="Times New Roman" w:hAnsi="Times New Roman" w:cs="Times New Roman"/>
          <w:sz w:val="26"/>
          <w:szCs w:val="26"/>
        </w:rPr>
        <w:t>на оказание муниципальных услуг (выполнение работ)</w:t>
      </w:r>
    </w:p>
    <w:p w:rsidR="00431C20" w:rsidRDefault="00431C20" w:rsidP="00431C20">
      <w:pPr>
        <w:autoSpaceDE w:val="0"/>
        <w:autoSpaceDN w:val="0"/>
        <w:adjustRightInd w:val="0"/>
        <w:spacing w:after="0" w:line="240" w:lineRule="auto"/>
        <w:ind w:firstLine="709"/>
        <w:jc w:val="both"/>
        <w:rPr>
          <w:rFonts w:ascii="Times New Roman" w:hAnsi="Times New Roman" w:cs="Times New Roman"/>
          <w:sz w:val="26"/>
          <w:szCs w:val="26"/>
        </w:rPr>
      </w:pPr>
    </w:p>
    <w:p w:rsidR="00BB32BA" w:rsidRDefault="009101C9" w:rsidP="006B679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 </w:t>
      </w:r>
      <w:r w:rsidR="00BB32BA">
        <w:rPr>
          <w:rFonts w:ascii="Times New Roman" w:hAnsi="Times New Roman" w:cs="Times New Roman"/>
          <w:sz w:val="26"/>
          <w:szCs w:val="26"/>
        </w:rPr>
        <w:t>Нормативные затраты</w:t>
      </w:r>
      <w:r w:rsidR="009753DF">
        <w:rPr>
          <w:rFonts w:ascii="Times New Roman" w:hAnsi="Times New Roman" w:cs="Times New Roman"/>
          <w:sz w:val="26"/>
          <w:szCs w:val="26"/>
        </w:rPr>
        <w:t xml:space="preserve"> </w:t>
      </w:r>
      <w:r w:rsidR="00BB32BA">
        <w:rPr>
          <w:rFonts w:ascii="Times New Roman" w:hAnsi="Times New Roman" w:cs="Times New Roman"/>
          <w:sz w:val="26"/>
          <w:szCs w:val="26"/>
        </w:rPr>
        <w:t xml:space="preserve">на оказание i-й муниципальной услуги (работы) </w:t>
      </w:r>
      <w:r w:rsidR="00AD437E">
        <w:rPr>
          <w:rFonts w:ascii="Times New Roman" w:hAnsi="Times New Roman" w:cs="Times New Roman"/>
          <w:sz w:val="26"/>
          <w:szCs w:val="26"/>
        </w:rPr>
        <w:br/>
      </w:r>
      <w:r w:rsidR="00BB32BA">
        <w:rPr>
          <w:rFonts w:ascii="Times New Roman" w:hAnsi="Times New Roman" w:cs="Times New Roman"/>
          <w:sz w:val="26"/>
          <w:szCs w:val="26"/>
        </w:rPr>
        <w:t xml:space="preserve">(далее </w:t>
      </w:r>
      <w:r w:rsidR="00AD437E">
        <w:rPr>
          <w:rFonts w:ascii="Times New Roman" w:hAnsi="Times New Roman" w:cs="Times New Roman"/>
          <w:sz w:val="26"/>
          <w:szCs w:val="26"/>
        </w:rPr>
        <w:t>–</w:t>
      </w:r>
      <w:r w:rsidR="00BB32BA">
        <w:rPr>
          <w:rFonts w:ascii="Times New Roman" w:hAnsi="Times New Roman" w:cs="Times New Roman"/>
          <w:sz w:val="26"/>
          <w:szCs w:val="26"/>
        </w:rPr>
        <w:t xml:space="preserve"> i-я услуга (работа))</w:t>
      </w:r>
      <w:r w:rsidR="009753DF" w:rsidRPr="009753DF">
        <w:rPr>
          <w:rFonts w:ascii="Times New Roman" w:hAnsi="Times New Roman" w:cs="Times New Roman"/>
          <w:sz w:val="26"/>
          <w:szCs w:val="26"/>
        </w:rPr>
        <w:t xml:space="preserve"> </w:t>
      </w:r>
      <w:r w:rsidR="009753DF">
        <w:rPr>
          <w:rFonts w:ascii="Times New Roman" w:hAnsi="Times New Roman" w:cs="Times New Roman"/>
          <w:sz w:val="26"/>
          <w:szCs w:val="26"/>
        </w:rPr>
        <w:t>(</w:t>
      </w:r>
      <m:oMath>
        <m:sSub>
          <m:sSubPr>
            <m:ctrlPr>
              <w:rPr>
                <w:rFonts w:ascii="Cambria Math" w:hAnsi="Cambria Math" w:cs="Times New Roman"/>
                <w:i/>
                <w:sz w:val="26"/>
                <w:szCs w:val="26"/>
              </w:rPr>
            </m:ctrlPr>
          </m:sSubPr>
          <m:e>
            <m:r>
              <w:rPr>
                <w:rFonts w:ascii="Cambria Math" w:hAnsi="Cambria Math" w:cs="Times New Roman"/>
                <w:sz w:val="26"/>
                <w:szCs w:val="26"/>
                <w:lang w:val="en-US"/>
              </w:rPr>
              <m:t>N</m:t>
            </m:r>
          </m:e>
          <m:sub>
            <m:r>
              <w:rPr>
                <w:rFonts w:ascii="Cambria Math" w:hAnsi="Cambria Math" w:cs="Times New Roman"/>
                <w:sz w:val="26"/>
                <w:szCs w:val="26"/>
              </w:rPr>
              <m:t>i</m:t>
            </m:r>
          </m:sub>
        </m:sSub>
      </m:oMath>
      <w:r w:rsidR="009753DF">
        <w:rPr>
          <w:rFonts w:ascii="Times New Roman" w:hAnsi="Times New Roman" w:cs="Times New Roman"/>
          <w:sz w:val="26"/>
          <w:szCs w:val="26"/>
        </w:rPr>
        <w:t xml:space="preserve">) </w:t>
      </w:r>
      <w:r w:rsidR="00BB32BA">
        <w:rPr>
          <w:rFonts w:ascii="Times New Roman" w:hAnsi="Times New Roman" w:cs="Times New Roman"/>
          <w:sz w:val="26"/>
          <w:szCs w:val="26"/>
        </w:rPr>
        <w:t>рассчитываются по формуле:</w:t>
      </w:r>
    </w:p>
    <w:p w:rsidR="00BB32BA" w:rsidRPr="009753DF" w:rsidRDefault="006D312C" w:rsidP="006B679F">
      <w:pPr>
        <w:autoSpaceDE w:val="0"/>
        <w:autoSpaceDN w:val="0"/>
        <w:adjustRightInd w:val="0"/>
        <w:spacing w:after="0" w:line="240" w:lineRule="auto"/>
        <w:ind w:firstLine="709"/>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iбаз</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K</m:t>
            </m:r>
          </m:e>
          <m:sub>
            <m:r>
              <w:rPr>
                <w:rFonts w:ascii="Cambria Math" w:hAnsi="Cambria Math" w:cs="Times New Roman"/>
                <w:sz w:val="28"/>
                <w:szCs w:val="28"/>
              </w:rPr>
              <m:t>отр</m:t>
            </m:r>
          </m:sub>
          <m:sup>
            <m:r>
              <w:rPr>
                <w:rFonts w:ascii="Cambria Math" w:hAnsi="Cambria Math" w:cs="Times New Roman"/>
                <w:sz w:val="28"/>
                <w:szCs w:val="28"/>
              </w:rPr>
              <m:t>i</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K</m:t>
            </m:r>
          </m:e>
          <m:sub>
            <m:r>
              <w:rPr>
                <w:rFonts w:ascii="Cambria Math" w:hAnsi="Cambria Math" w:cs="Times New Roman"/>
                <w:sz w:val="28"/>
                <w:szCs w:val="28"/>
              </w:rPr>
              <m:t>тер</m:t>
            </m:r>
          </m:sub>
          <m:sup>
            <m:r>
              <w:rPr>
                <w:rFonts w:ascii="Cambria Math" w:hAnsi="Cambria Math" w:cs="Times New Roman"/>
                <w:sz w:val="28"/>
                <w:szCs w:val="28"/>
                <w:lang w:val="en-US"/>
              </w:rPr>
              <m:t>i</m:t>
            </m:r>
          </m:sup>
        </m:sSubSup>
      </m:oMath>
      <w:r w:rsidR="00BB32BA" w:rsidRPr="009753DF">
        <w:rPr>
          <w:rFonts w:ascii="Times New Roman" w:eastAsiaTheme="minorEastAsia" w:hAnsi="Times New Roman" w:cs="Times New Roman"/>
          <w:sz w:val="28"/>
          <w:szCs w:val="28"/>
        </w:rPr>
        <w:t>,</w:t>
      </w:r>
    </w:p>
    <w:p w:rsidR="00BB32BA" w:rsidRDefault="00BB32BA" w:rsidP="006B679F">
      <w:pPr>
        <w:autoSpaceDE w:val="0"/>
        <w:autoSpaceDN w:val="0"/>
        <w:adjustRightInd w:val="0"/>
        <w:spacing w:after="0" w:line="240" w:lineRule="auto"/>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где:</w:t>
      </w:r>
    </w:p>
    <w:p w:rsidR="00BB32BA" w:rsidRDefault="006D312C" w:rsidP="006B679F">
      <w:pPr>
        <w:autoSpaceDE w:val="0"/>
        <w:autoSpaceDN w:val="0"/>
        <w:adjustRightInd w:val="0"/>
        <w:spacing w:after="0" w:line="240" w:lineRule="auto"/>
        <w:ind w:firstLine="709"/>
        <w:jc w:val="both"/>
        <w:rPr>
          <w:rFonts w:ascii="Times New Roman" w:eastAsiaTheme="minorEastAsia"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iбаз</m:t>
            </m:r>
          </m:sub>
        </m:sSub>
      </m:oMath>
      <w:r w:rsidR="00BB32BA">
        <w:rPr>
          <w:rFonts w:ascii="Times New Roman" w:eastAsiaTheme="minorEastAsia" w:hAnsi="Times New Roman" w:cs="Times New Roman"/>
          <w:sz w:val="26"/>
          <w:szCs w:val="26"/>
        </w:rPr>
        <w:t xml:space="preserve"> – </w:t>
      </w:r>
      <w:r w:rsidR="00BB32BA">
        <w:rPr>
          <w:rFonts w:ascii="Times New Roman" w:hAnsi="Times New Roman" w:cs="Times New Roman"/>
          <w:sz w:val="26"/>
          <w:szCs w:val="26"/>
        </w:rPr>
        <w:t>базовый норматив затрат на оказание i-й услуги (работы);</w:t>
      </w:r>
    </w:p>
    <w:p w:rsidR="00BB32BA" w:rsidRDefault="006D312C" w:rsidP="006B679F">
      <w:pPr>
        <w:autoSpaceDE w:val="0"/>
        <w:autoSpaceDN w:val="0"/>
        <w:adjustRightInd w:val="0"/>
        <w:spacing w:after="0" w:line="240" w:lineRule="auto"/>
        <w:ind w:firstLine="709"/>
        <w:jc w:val="both"/>
        <w:rPr>
          <w:rFonts w:ascii="Times New Roman" w:eastAsiaTheme="minorEastAsia"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K</m:t>
            </m:r>
          </m:e>
          <m:sub>
            <m:r>
              <w:rPr>
                <w:rFonts w:ascii="Cambria Math" w:hAnsi="Cambria Math" w:cs="Times New Roman"/>
                <w:sz w:val="26"/>
                <w:szCs w:val="26"/>
              </w:rPr>
              <m:t>отр</m:t>
            </m:r>
          </m:sub>
          <m:sup>
            <m:r>
              <w:rPr>
                <w:rFonts w:ascii="Cambria Math" w:hAnsi="Cambria Math" w:cs="Times New Roman"/>
                <w:sz w:val="26"/>
                <w:szCs w:val="26"/>
              </w:rPr>
              <m:t>i</m:t>
            </m:r>
          </m:sup>
        </m:sSubSup>
      </m:oMath>
      <w:r w:rsidR="00BB32BA">
        <w:rPr>
          <w:rFonts w:ascii="Times New Roman" w:eastAsiaTheme="minorEastAsia" w:hAnsi="Times New Roman" w:cs="Times New Roman"/>
          <w:sz w:val="26"/>
          <w:szCs w:val="26"/>
        </w:rPr>
        <w:t xml:space="preserve"> – </w:t>
      </w:r>
      <w:r w:rsidR="00BB32BA">
        <w:rPr>
          <w:rFonts w:ascii="Times New Roman" w:hAnsi="Times New Roman" w:cs="Times New Roman"/>
          <w:sz w:val="26"/>
          <w:szCs w:val="26"/>
        </w:rPr>
        <w:t xml:space="preserve">отраслевой корректирующий коэффициент, применяемый при расчете нормативных затрат на оказание </w:t>
      </w:r>
      <w:proofErr w:type="spellStart"/>
      <w:r w:rsidR="00C17858">
        <w:rPr>
          <w:rFonts w:ascii="Times New Roman" w:hAnsi="Times New Roman" w:cs="Times New Roman"/>
          <w:sz w:val="26"/>
          <w:szCs w:val="26"/>
          <w:lang w:val="en-US"/>
        </w:rPr>
        <w:t>i</w:t>
      </w:r>
      <w:proofErr w:type="spellEnd"/>
      <w:r w:rsidR="00C17858" w:rsidRPr="00C17858">
        <w:rPr>
          <w:rFonts w:ascii="Times New Roman" w:hAnsi="Times New Roman" w:cs="Times New Roman"/>
          <w:sz w:val="26"/>
          <w:szCs w:val="26"/>
        </w:rPr>
        <w:t>-</w:t>
      </w:r>
      <w:r w:rsidR="00C17858">
        <w:rPr>
          <w:rFonts w:ascii="Times New Roman" w:hAnsi="Times New Roman" w:cs="Times New Roman"/>
          <w:sz w:val="26"/>
          <w:szCs w:val="26"/>
        </w:rPr>
        <w:t xml:space="preserve">й </w:t>
      </w:r>
      <w:r w:rsidR="00BB32BA">
        <w:rPr>
          <w:rFonts w:ascii="Times New Roman" w:hAnsi="Times New Roman" w:cs="Times New Roman"/>
          <w:sz w:val="26"/>
          <w:szCs w:val="26"/>
        </w:rPr>
        <w:t>муниципальной услуги;</w:t>
      </w:r>
    </w:p>
    <w:p w:rsidR="00BB32BA" w:rsidRDefault="006D312C" w:rsidP="006B679F">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K</m:t>
            </m:r>
          </m:e>
          <m:sub>
            <m:r>
              <w:rPr>
                <w:rFonts w:ascii="Cambria Math" w:hAnsi="Cambria Math" w:cs="Times New Roman"/>
                <w:sz w:val="26"/>
                <w:szCs w:val="26"/>
              </w:rPr>
              <m:t>тер</m:t>
            </m:r>
          </m:sub>
          <m:sup>
            <m:r>
              <w:rPr>
                <w:rFonts w:ascii="Cambria Math" w:hAnsi="Cambria Math" w:cs="Times New Roman"/>
                <w:sz w:val="26"/>
                <w:szCs w:val="26"/>
                <w:lang w:val="en-US"/>
              </w:rPr>
              <m:t>i</m:t>
            </m:r>
          </m:sup>
        </m:sSubSup>
      </m:oMath>
      <w:r w:rsidR="00BB32BA">
        <w:rPr>
          <w:rFonts w:ascii="Times New Roman" w:eastAsiaTheme="minorEastAsia" w:hAnsi="Times New Roman" w:cs="Times New Roman"/>
          <w:sz w:val="26"/>
          <w:szCs w:val="26"/>
        </w:rPr>
        <w:t xml:space="preserve"> – </w:t>
      </w:r>
      <w:r w:rsidR="00BB32BA">
        <w:rPr>
          <w:rFonts w:ascii="Times New Roman" w:hAnsi="Times New Roman" w:cs="Times New Roman"/>
          <w:sz w:val="26"/>
          <w:szCs w:val="26"/>
        </w:rPr>
        <w:t>территориальный корректирующий коэффициент</w:t>
      </w:r>
      <w:r w:rsidR="006B679F">
        <w:rPr>
          <w:rFonts w:ascii="Times New Roman" w:hAnsi="Times New Roman" w:cs="Times New Roman"/>
          <w:sz w:val="26"/>
          <w:szCs w:val="26"/>
        </w:rPr>
        <w:t xml:space="preserve">, применяемый при расчете нормативных затрат на оказание </w:t>
      </w:r>
      <w:proofErr w:type="spellStart"/>
      <w:r w:rsidR="00C17858">
        <w:rPr>
          <w:rFonts w:ascii="Times New Roman" w:hAnsi="Times New Roman" w:cs="Times New Roman"/>
          <w:sz w:val="26"/>
          <w:szCs w:val="26"/>
          <w:lang w:val="en-US"/>
        </w:rPr>
        <w:t>i</w:t>
      </w:r>
      <w:proofErr w:type="spellEnd"/>
      <w:r w:rsidR="00C17858" w:rsidRPr="00C17858">
        <w:rPr>
          <w:rFonts w:ascii="Times New Roman" w:hAnsi="Times New Roman" w:cs="Times New Roman"/>
          <w:sz w:val="26"/>
          <w:szCs w:val="26"/>
        </w:rPr>
        <w:t>-</w:t>
      </w:r>
      <w:r w:rsidR="00C17858">
        <w:rPr>
          <w:rFonts w:ascii="Times New Roman" w:hAnsi="Times New Roman" w:cs="Times New Roman"/>
          <w:sz w:val="26"/>
          <w:szCs w:val="26"/>
        </w:rPr>
        <w:t xml:space="preserve">й </w:t>
      </w:r>
      <w:r w:rsidR="006B679F">
        <w:rPr>
          <w:rFonts w:ascii="Times New Roman" w:hAnsi="Times New Roman" w:cs="Times New Roman"/>
          <w:sz w:val="26"/>
          <w:szCs w:val="26"/>
        </w:rPr>
        <w:t>муниципальной услуги</w:t>
      </w:r>
      <w:r w:rsidR="00BB32BA">
        <w:rPr>
          <w:rFonts w:ascii="Times New Roman" w:hAnsi="Times New Roman" w:cs="Times New Roman"/>
          <w:sz w:val="26"/>
          <w:szCs w:val="26"/>
        </w:rPr>
        <w:t>.</w:t>
      </w:r>
    </w:p>
    <w:p w:rsidR="006B679F" w:rsidRDefault="006B679F" w:rsidP="006B679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2.2. Базовый норматив затрат на оказание i-й услуги (работы) (</w:t>
      </w:r>
      <m:oMath>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iбаз</m:t>
            </m:r>
          </m:sub>
        </m:sSub>
      </m:oMath>
      <w:r>
        <w:rPr>
          <w:rFonts w:ascii="Times New Roman" w:hAnsi="Times New Roman" w:cs="Times New Roman"/>
          <w:sz w:val="26"/>
          <w:szCs w:val="26"/>
        </w:rPr>
        <w:t>) рассчитывается по формуле:</w:t>
      </w:r>
    </w:p>
    <w:p w:rsidR="006B679F" w:rsidRDefault="006D312C" w:rsidP="006B679F">
      <w:pPr>
        <w:autoSpaceDE w:val="0"/>
        <w:autoSpaceDN w:val="0"/>
        <w:adjustRightInd w:val="0"/>
        <w:spacing w:after="0" w:line="240" w:lineRule="auto"/>
        <w:ind w:firstLine="709"/>
        <w:jc w:val="both"/>
        <w:rPr>
          <w:rFonts w:ascii="Times New Roman" w:eastAsiaTheme="minorEastAsia" w:hAnsi="Times New Roman" w:cs="Times New Roman"/>
          <w:sz w:val="26"/>
          <w:szCs w:val="26"/>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iбаз</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iбаз</m:t>
            </m:r>
          </m:sub>
          <m:sup>
            <m:r>
              <w:rPr>
                <w:rFonts w:ascii="Cambria Math" w:hAnsi="Cambria Math" w:cs="Times New Roman"/>
                <w:sz w:val="28"/>
                <w:szCs w:val="28"/>
              </w:rPr>
              <m:t>непоср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iбаз</m:t>
            </m:r>
          </m:sub>
          <m:sup>
            <m:r>
              <w:rPr>
                <w:rFonts w:ascii="Cambria Math" w:hAnsi="Cambria Math" w:cs="Times New Roman"/>
                <w:sz w:val="28"/>
                <w:szCs w:val="28"/>
              </w:rPr>
              <m:t>общ</m:t>
            </m:r>
          </m:sup>
        </m:sSubSup>
      </m:oMath>
      <w:r w:rsidR="006B679F">
        <w:rPr>
          <w:rFonts w:ascii="Times New Roman" w:eastAsiaTheme="minorEastAsia" w:hAnsi="Times New Roman" w:cs="Times New Roman"/>
          <w:sz w:val="26"/>
          <w:szCs w:val="26"/>
        </w:rPr>
        <w:t>,</w:t>
      </w:r>
    </w:p>
    <w:p w:rsidR="006B679F" w:rsidRDefault="006B679F" w:rsidP="006B679F">
      <w:pPr>
        <w:autoSpaceDE w:val="0"/>
        <w:autoSpaceDN w:val="0"/>
        <w:adjustRightInd w:val="0"/>
        <w:spacing w:after="0" w:line="240" w:lineRule="auto"/>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где:</w:t>
      </w:r>
    </w:p>
    <w:p w:rsidR="006B679F" w:rsidRDefault="006D312C" w:rsidP="006B679F">
      <w:pPr>
        <w:autoSpaceDE w:val="0"/>
        <w:autoSpaceDN w:val="0"/>
        <w:adjustRightInd w:val="0"/>
        <w:spacing w:after="0" w:line="240" w:lineRule="auto"/>
        <w:ind w:firstLine="709"/>
        <w:jc w:val="both"/>
        <w:rPr>
          <w:rFonts w:ascii="Times New Roman" w:eastAsiaTheme="minorEastAsia"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lang w:val="en-US"/>
              </w:rPr>
              <m:t>N</m:t>
            </m:r>
          </m:e>
          <m:sub>
            <m:r>
              <w:rPr>
                <w:rFonts w:ascii="Cambria Math" w:hAnsi="Cambria Math" w:cs="Times New Roman"/>
                <w:sz w:val="26"/>
                <w:szCs w:val="26"/>
              </w:rPr>
              <m:t>iбаз</m:t>
            </m:r>
          </m:sub>
          <m:sup>
            <m:r>
              <w:rPr>
                <w:rFonts w:ascii="Cambria Math" w:hAnsi="Cambria Math" w:cs="Times New Roman"/>
                <w:sz w:val="26"/>
                <w:szCs w:val="26"/>
              </w:rPr>
              <m:t>непоср</m:t>
            </m:r>
          </m:sup>
        </m:sSubSup>
      </m:oMath>
      <w:r w:rsidR="006B679F">
        <w:rPr>
          <w:rFonts w:ascii="Times New Roman" w:eastAsiaTheme="minorEastAsia" w:hAnsi="Times New Roman" w:cs="Times New Roman"/>
          <w:sz w:val="26"/>
          <w:szCs w:val="26"/>
        </w:rPr>
        <w:t xml:space="preserve"> – </w:t>
      </w:r>
      <w:r w:rsidR="006B679F">
        <w:rPr>
          <w:rFonts w:ascii="Times New Roman" w:hAnsi="Times New Roman" w:cs="Times New Roman"/>
          <w:sz w:val="26"/>
          <w:szCs w:val="26"/>
        </w:rPr>
        <w:t>базовый норматив затрат, непосредственно связанных с оказанием i-й услуги (работы);</w:t>
      </w:r>
    </w:p>
    <w:p w:rsidR="006B679F" w:rsidRDefault="006D312C" w:rsidP="006B679F">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lang w:val="en-US"/>
              </w:rPr>
              <m:t>N</m:t>
            </m:r>
          </m:e>
          <m:sub>
            <m:r>
              <w:rPr>
                <w:rFonts w:ascii="Cambria Math" w:hAnsi="Cambria Math" w:cs="Times New Roman"/>
                <w:sz w:val="26"/>
                <w:szCs w:val="26"/>
              </w:rPr>
              <m:t>iбаз</m:t>
            </m:r>
          </m:sub>
          <m:sup>
            <m:r>
              <w:rPr>
                <w:rFonts w:ascii="Cambria Math" w:hAnsi="Cambria Math" w:cs="Times New Roman"/>
                <w:sz w:val="26"/>
                <w:szCs w:val="26"/>
              </w:rPr>
              <m:t>общ</m:t>
            </m:r>
          </m:sup>
        </m:sSubSup>
      </m:oMath>
      <w:r w:rsidR="006B679F">
        <w:rPr>
          <w:rFonts w:ascii="Times New Roman" w:eastAsiaTheme="minorEastAsia" w:hAnsi="Times New Roman" w:cs="Times New Roman"/>
          <w:sz w:val="26"/>
          <w:szCs w:val="26"/>
        </w:rPr>
        <w:t xml:space="preserve"> – </w:t>
      </w:r>
      <w:r w:rsidR="006B679F">
        <w:rPr>
          <w:rFonts w:ascii="Times New Roman" w:hAnsi="Times New Roman" w:cs="Times New Roman"/>
          <w:sz w:val="26"/>
          <w:szCs w:val="26"/>
        </w:rPr>
        <w:t>базовый норматив затрат на общехозяйственные нужды на оказание i-й услуги (работы).</w:t>
      </w:r>
    </w:p>
    <w:p w:rsidR="006B679F" w:rsidRDefault="006B679F" w:rsidP="006B679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2.3. Базовый норматив затрат, непосредственно связанных с оказанием i-й услуги (работы) (</w:t>
      </w:r>
      <m:oMath>
        <m:sSubSup>
          <m:sSubSupPr>
            <m:ctrlPr>
              <w:rPr>
                <w:rFonts w:ascii="Cambria Math" w:hAnsi="Cambria Math" w:cs="Times New Roman"/>
                <w:i/>
                <w:sz w:val="26"/>
                <w:szCs w:val="26"/>
              </w:rPr>
            </m:ctrlPr>
          </m:sSubSupPr>
          <m:e>
            <m:r>
              <w:rPr>
                <w:rFonts w:ascii="Cambria Math" w:hAnsi="Cambria Math" w:cs="Times New Roman"/>
                <w:sz w:val="26"/>
                <w:szCs w:val="26"/>
                <w:lang w:val="en-US"/>
              </w:rPr>
              <m:t>N</m:t>
            </m:r>
          </m:e>
          <m:sub>
            <m:r>
              <w:rPr>
                <w:rFonts w:ascii="Cambria Math" w:hAnsi="Cambria Math" w:cs="Times New Roman"/>
                <w:sz w:val="26"/>
                <w:szCs w:val="26"/>
              </w:rPr>
              <m:t>iбаз</m:t>
            </m:r>
          </m:sub>
          <m:sup>
            <m:r>
              <w:rPr>
                <w:rFonts w:ascii="Cambria Math" w:hAnsi="Cambria Math" w:cs="Times New Roman"/>
                <w:sz w:val="26"/>
                <w:szCs w:val="26"/>
              </w:rPr>
              <m:t>непоср</m:t>
            </m:r>
          </m:sup>
        </m:sSubSup>
        <m:r>
          <w:rPr>
            <w:rFonts w:ascii="Cambria Math" w:hAnsi="Cambria Math" w:cs="Times New Roman"/>
            <w:sz w:val="26"/>
            <w:szCs w:val="26"/>
          </w:rPr>
          <m:t>)</m:t>
        </m:r>
      </m:oMath>
      <w:r>
        <w:rPr>
          <w:rFonts w:ascii="Times New Roman" w:hAnsi="Times New Roman" w:cs="Times New Roman"/>
          <w:sz w:val="26"/>
          <w:szCs w:val="26"/>
        </w:rPr>
        <w:t>, рассчитывается по формуле:</w:t>
      </w:r>
    </w:p>
    <w:p w:rsidR="006B679F" w:rsidRDefault="006D312C" w:rsidP="006B679F">
      <w:pPr>
        <w:autoSpaceDE w:val="0"/>
        <w:autoSpaceDN w:val="0"/>
        <w:adjustRightInd w:val="0"/>
        <w:spacing w:after="0" w:line="240" w:lineRule="auto"/>
        <w:ind w:firstLine="709"/>
        <w:jc w:val="both"/>
        <w:rPr>
          <w:rFonts w:ascii="Times New Roman" w:eastAsiaTheme="minorEastAsia" w:hAnsi="Times New Roman" w:cs="Times New Roman"/>
          <w:sz w:val="26"/>
          <w:szCs w:val="26"/>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iбаз</m:t>
            </m:r>
          </m:sub>
          <m:sup>
            <m:r>
              <w:rPr>
                <w:rFonts w:ascii="Cambria Math" w:hAnsi="Cambria Math" w:cs="Times New Roman"/>
                <w:sz w:val="28"/>
                <w:szCs w:val="28"/>
              </w:rPr>
              <m:t>непоср</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iбаз</m:t>
            </m:r>
          </m:sub>
          <m:sup>
            <m:r>
              <w:rPr>
                <w:rFonts w:ascii="Cambria Math" w:hAnsi="Cambria Math" w:cs="Times New Roman"/>
                <w:sz w:val="28"/>
                <w:szCs w:val="28"/>
              </w:rPr>
              <m:t>ОТ1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iбаз</m:t>
            </m:r>
          </m:sub>
          <m:sup>
            <m:r>
              <w:rPr>
                <w:rFonts w:ascii="Cambria Math" w:hAnsi="Cambria Math" w:cs="Times New Roman"/>
                <w:sz w:val="28"/>
                <w:szCs w:val="28"/>
              </w:rPr>
              <m:t>МЗ</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iбаз</m:t>
            </m:r>
          </m:sub>
          <m:sup>
            <m:r>
              <w:rPr>
                <w:rFonts w:ascii="Cambria Math" w:hAnsi="Cambria Math" w:cs="Times New Roman"/>
                <w:sz w:val="28"/>
                <w:szCs w:val="28"/>
              </w:rPr>
              <m:t>ИНЗ</m:t>
            </m:r>
          </m:sup>
        </m:sSubSup>
      </m:oMath>
      <w:r w:rsidR="00CF31E8">
        <w:rPr>
          <w:rFonts w:ascii="Times New Roman" w:eastAsiaTheme="minorEastAsia" w:hAnsi="Times New Roman" w:cs="Times New Roman"/>
          <w:sz w:val="26"/>
          <w:szCs w:val="26"/>
        </w:rPr>
        <w:t>,</w:t>
      </w:r>
    </w:p>
    <w:p w:rsidR="00CF31E8" w:rsidRDefault="00CF31E8" w:rsidP="006B679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где:</w:t>
      </w:r>
    </w:p>
    <w:p w:rsidR="006B679F" w:rsidRDefault="006D312C" w:rsidP="00CF31E8">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N</m:t>
            </m:r>
          </m:e>
          <m:sub>
            <m:r>
              <w:rPr>
                <w:rFonts w:ascii="Cambria Math" w:hAnsi="Cambria Math" w:cs="Times New Roman"/>
                <w:sz w:val="26"/>
                <w:szCs w:val="26"/>
              </w:rPr>
              <m:t>iбаз</m:t>
            </m:r>
          </m:sub>
          <m:sup>
            <m:r>
              <w:rPr>
                <w:rFonts w:ascii="Cambria Math" w:hAnsi="Cambria Math" w:cs="Times New Roman"/>
                <w:sz w:val="26"/>
                <w:szCs w:val="26"/>
              </w:rPr>
              <m:t>ОТ1</m:t>
            </m:r>
          </m:sup>
        </m:sSubSup>
      </m:oMath>
      <w:r w:rsidR="00CF31E8">
        <w:rPr>
          <w:rFonts w:ascii="Times New Roman" w:hAnsi="Times New Roman" w:cs="Times New Roman"/>
          <w:sz w:val="26"/>
          <w:szCs w:val="26"/>
        </w:rPr>
        <w:t xml:space="preserve"> – затраты на оплату труда с начислениями на выплаты по оплате труда работников, </w:t>
      </w:r>
      <w:r w:rsidR="0002038D">
        <w:rPr>
          <w:rFonts w:ascii="Times New Roman" w:hAnsi="Times New Roman" w:cs="Times New Roman"/>
          <w:sz w:val="26"/>
          <w:szCs w:val="26"/>
        </w:rPr>
        <w:t xml:space="preserve">непосредственно связанных с оказанием i-й услуги (работы), включая административно-управленческий персонал, в случаях, установленных стандартами оказания услуги (выполнения работы) (далее – работники, принимающие </w:t>
      </w:r>
      <w:r w:rsidR="00CF31E8">
        <w:rPr>
          <w:rFonts w:ascii="Times New Roman" w:hAnsi="Times New Roman" w:cs="Times New Roman"/>
          <w:sz w:val="26"/>
          <w:szCs w:val="26"/>
        </w:rPr>
        <w:t>непосредственно</w:t>
      </w:r>
      <w:r w:rsidR="0002038D">
        <w:rPr>
          <w:rFonts w:ascii="Times New Roman" w:hAnsi="Times New Roman" w:cs="Times New Roman"/>
          <w:sz w:val="26"/>
          <w:szCs w:val="26"/>
        </w:rPr>
        <w:t>е</w:t>
      </w:r>
      <w:r w:rsidR="00CF31E8">
        <w:rPr>
          <w:rFonts w:ascii="Times New Roman" w:hAnsi="Times New Roman" w:cs="Times New Roman"/>
          <w:sz w:val="26"/>
          <w:szCs w:val="26"/>
        </w:rPr>
        <w:t xml:space="preserve"> </w:t>
      </w:r>
      <w:r w:rsidR="0002038D">
        <w:rPr>
          <w:rFonts w:ascii="Times New Roman" w:hAnsi="Times New Roman" w:cs="Times New Roman"/>
          <w:sz w:val="26"/>
          <w:szCs w:val="26"/>
        </w:rPr>
        <w:t>участие в</w:t>
      </w:r>
      <w:r w:rsidR="00CF31E8">
        <w:rPr>
          <w:rFonts w:ascii="Times New Roman" w:hAnsi="Times New Roman" w:cs="Times New Roman"/>
          <w:sz w:val="26"/>
          <w:szCs w:val="26"/>
        </w:rPr>
        <w:t xml:space="preserve"> оказани</w:t>
      </w:r>
      <w:r w:rsidR="0002038D">
        <w:rPr>
          <w:rFonts w:ascii="Times New Roman" w:hAnsi="Times New Roman" w:cs="Times New Roman"/>
          <w:sz w:val="26"/>
          <w:szCs w:val="26"/>
        </w:rPr>
        <w:t>и</w:t>
      </w:r>
      <w:r w:rsidR="00CF31E8">
        <w:rPr>
          <w:rFonts w:ascii="Times New Roman" w:hAnsi="Times New Roman" w:cs="Times New Roman"/>
          <w:sz w:val="26"/>
          <w:szCs w:val="26"/>
        </w:rPr>
        <w:t xml:space="preserve"> i-й услуги (работы)</w:t>
      </w:r>
      <w:r w:rsidR="0002038D">
        <w:rPr>
          <w:rFonts w:ascii="Times New Roman" w:hAnsi="Times New Roman" w:cs="Times New Roman"/>
          <w:sz w:val="26"/>
          <w:szCs w:val="26"/>
        </w:rPr>
        <w:t>)</w:t>
      </w:r>
      <w:r w:rsidR="00CF31E8">
        <w:rPr>
          <w:rFonts w:ascii="Times New Roman" w:hAnsi="Times New Roman" w:cs="Times New Roman"/>
          <w:sz w:val="26"/>
          <w:szCs w:val="26"/>
        </w:rPr>
        <w:t>;</w:t>
      </w:r>
    </w:p>
    <w:p w:rsidR="00CF31E8" w:rsidRDefault="006D312C" w:rsidP="00CF31E8">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N</m:t>
            </m:r>
          </m:e>
          <m:sub>
            <m:r>
              <w:rPr>
                <w:rFonts w:ascii="Cambria Math" w:hAnsi="Cambria Math" w:cs="Times New Roman"/>
                <w:sz w:val="26"/>
                <w:szCs w:val="26"/>
              </w:rPr>
              <m:t>iбаз</m:t>
            </m:r>
          </m:sub>
          <m:sup>
            <m:r>
              <w:rPr>
                <w:rFonts w:ascii="Cambria Math" w:hAnsi="Cambria Math" w:cs="Times New Roman"/>
                <w:sz w:val="26"/>
                <w:szCs w:val="26"/>
              </w:rPr>
              <m:t>МЗ</m:t>
            </m:r>
          </m:sup>
        </m:sSubSup>
      </m:oMath>
      <w:r w:rsidR="00CF31E8">
        <w:rPr>
          <w:rFonts w:ascii="Times New Roman" w:eastAsiaTheme="minorEastAsia" w:hAnsi="Times New Roman" w:cs="Times New Roman"/>
          <w:sz w:val="26"/>
          <w:szCs w:val="26"/>
        </w:rPr>
        <w:t xml:space="preserve"> – </w:t>
      </w:r>
      <w:r w:rsidR="00CF31E8">
        <w:rPr>
          <w:rFonts w:ascii="Times New Roman" w:hAnsi="Times New Roman" w:cs="Times New Roman"/>
          <w:sz w:val="26"/>
          <w:szCs w:val="26"/>
        </w:rPr>
        <w:t>затраты на приобретение</w:t>
      </w:r>
      <w:r w:rsidR="00A60519" w:rsidRPr="00A76E93">
        <w:rPr>
          <w:rFonts w:ascii="Times New Roman" w:hAnsi="Times New Roman" w:cs="Times New Roman"/>
          <w:sz w:val="26"/>
          <w:szCs w:val="26"/>
        </w:rPr>
        <w:t xml:space="preserve"> материальных запасов</w:t>
      </w:r>
      <w:r w:rsidR="00A60519">
        <w:rPr>
          <w:rFonts w:ascii="Times New Roman" w:hAnsi="Times New Roman" w:cs="Times New Roman"/>
          <w:sz w:val="26"/>
          <w:szCs w:val="26"/>
        </w:rPr>
        <w:t>,</w:t>
      </w:r>
      <w:r w:rsidR="00A60519" w:rsidRPr="0054282A">
        <w:rPr>
          <w:rFonts w:ascii="Times New Roman" w:hAnsi="Times New Roman" w:cs="Times New Roman"/>
          <w:sz w:val="26"/>
          <w:szCs w:val="26"/>
        </w:rPr>
        <w:t xml:space="preserve"> </w:t>
      </w:r>
      <w:r w:rsidR="00A60519">
        <w:rPr>
          <w:rFonts w:ascii="Times New Roman" w:hAnsi="Times New Roman" w:cs="Times New Roman"/>
          <w:sz w:val="26"/>
          <w:szCs w:val="26"/>
        </w:rPr>
        <w:t>движимого имущества (основных средств и нематериальных активов)</w:t>
      </w:r>
      <w:r w:rsidR="003C2DFF">
        <w:rPr>
          <w:rFonts w:ascii="Times New Roman" w:hAnsi="Times New Roman" w:cs="Times New Roman"/>
          <w:sz w:val="26"/>
          <w:szCs w:val="26"/>
        </w:rPr>
        <w:t xml:space="preserve">, </w:t>
      </w:r>
      <w:r w:rsidR="00CF31E8">
        <w:rPr>
          <w:rFonts w:ascii="Times New Roman" w:hAnsi="Times New Roman" w:cs="Times New Roman"/>
          <w:sz w:val="26"/>
          <w:szCs w:val="26"/>
        </w:rPr>
        <w:t>потребляемых (используемых) в процессе оказания i-й услуги (работы) с учетом срока полезного использования (в том числе затраты на арендные платежи);</w:t>
      </w:r>
    </w:p>
    <w:p w:rsidR="00CF31E8" w:rsidRDefault="006D312C" w:rsidP="00CF31E8">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N</m:t>
            </m:r>
          </m:e>
          <m:sub>
            <m:r>
              <w:rPr>
                <w:rFonts w:ascii="Cambria Math" w:hAnsi="Cambria Math" w:cs="Times New Roman"/>
                <w:sz w:val="26"/>
                <w:szCs w:val="26"/>
              </w:rPr>
              <m:t>iбаз</m:t>
            </m:r>
          </m:sub>
          <m:sup>
            <m:r>
              <w:rPr>
                <w:rFonts w:ascii="Cambria Math" w:hAnsi="Cambria Math" w:cs="Times New Roman"/>
                <w:sz w:val="26"/>
                <w:szCs w:val="26"/>
              </w:rPr>
              <m:t>ИНЗ</m:t>
            </m:r>
          </m:sup>
        </m:sSubSup>
      </m:oMath>
      <w:r w:rsidR="00CF31E8">
        <w:rPr>
          <w:rFonts w:ascii="Times New Roman" w:eastAsiaTheme="minorEastAsia" w:hAnsi="Times New Roman" w:cs="Times New Roman"/>
          <w:sz w:val="26"/>
          <w:szCs w:val="26"/>
        </w:rPr>
        <w:t xml:space="preserve"> – </w:t>
      </w:r>
      <w:r w:rsidR="00CF31E8">
        <w:rPr>
          <w:rFonts w:ascii="Times New Roman" w:hAnsi="Times New Roman" w:cs="Times New Roman"/>
          <w:sz w:val="26"/>
          <w:szCs w:val="26"/>
        </w:rPr>
        <w:t>иные затраты, непосредственно связанные с оказанием i-й услуги (работы).</w:t>
      </w:r>
    </w:p>
    <w:p w:rsidR="006511C7" w:rsidRDefault="006511C7" w:rsidP="00CF31E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2.4. Затраты на оплату труда с начислениями на выплаты по оплате труда работников, непосредственно связанных с оказанием i-й услуги (работы) (</w:t>
      </w:r>
      <m:oMath>
        <m:sSubSup>
          <m:sSubSupPr>
            <m:ctrlPr>
              <w:rPr>
                <w:rFonts w:ascii="Cambria Math" w:hAnsi="Cambria Math" w:cs="Times New Roman"/>
                <w:i/>
                <w:sz w:val="26"/>
                <w:szCs w:val="26"/>
              </w:rPr>
            </m:ctrlPr>
          </m:sSubSupPr>
          <m:e>
            <m:r>
              <w:rPr>
                <w:rFonts w:ascii="Cambria Math" w:hAnsi="Cambria Math" w:cs="Times New Roman"/>
                <w:sz w:val="26"/>
                <w:szCs w:val="26"/>
              </w:rPr>
              <m:t>N</m:t>
            </m:r>
          </m:e>
          <m:sub>
            <m:r>
              <w:rPr>
                <w:rFonts w:ascii="Cambria Math" w:hAnsi="Cambria Math" w:cs="Times New Roman"/>
                <w:sz w:val="26"/>
                <w:szCs w:val="26"/>
              </w:rPr>
              <m:t>iбаз</m:t>
            </m:r>
          </m:sub>
          <m:sup>
            <m:r>
              <w:rPr>
                <w:rFonts w:ascii="Cambria Math" w:hAnsi="Cambria Math" w:cs="Times New Roman"/>
                <w:sz w:val="26"/>
                <w:szCs w:val="26"/>
              </w:rPr>
              <m:t>ОТ1</m:t>
            </m:r>
          </m:sup>
        </m:sSubSup>
      </m:oMath>
      <w:r>
        <w:rPr>
          <w:rFonts w:ascii="Times New Roman" w:eastAsiaTheme="minorEastAsia" w:hAnsi="Times New Roman" w:cs="Times New Roman"/>
          <w:sz w:val="26"/>
          <w:szCs w:val="26"/>
        </w:rPr>
        <w:t>),</w:t>
      </w:r>
      <w:r w:rsidRPr="006511C7">
        <w:rPr>
          <w:rFonts w:ascii="Times New Roman" w:hAnsi="Times New Roman" w:cs="Times New Roman"/>
          <w:sz w:val="26"/>
          <w:szCs w:val="26"/>
        </w:rPr>
        <w:t xml:space="preserve"> </w:t>
      </w:r>
      <w:r>
        <w:rPr>
          <w:rFonts w:ascii="Times New Roman" w:hAnsi="Times New Roman" w:cs="Times New Roman"/>
          <w:sz w:val="26"/>
          <w:szCs w:val="26"/>
        </w:rPr>
        <w:t>рассчитываются по формуле:</w:t>
      </w:r>
    </w:p>
    <w:p w:rsidR="009753DF" w:rsidRPr="00446D10" w:rsidRDefault="006D312C" w:rsidP="00CF31E8">
      <w:pPr>
        <w:autoSpaceDE w:val="0"/>
        <w:autoSpaceDN w:val="0"/>
        <w:adjustRightInd w:val="0"/>
        <w:spacing w:after="0" w:line="240" w:lineRule="auto"/>
        <w:ind w:firstLine="709"/>
        <w:jc w:val="both"/>
        <w:rPr>
          <w:rFonts w:ascii="Times New Roman" w:eastAsiaTheme="minorEastAsia" w:hAnsi="Times New Roman" w:cs="Times New Roman"/>
          <w:sz w:val="26"/>
          <w:szCs w:val="26"/>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iбаз</m:t>
            </m:r>
          </m:sub>
          <m:sup>
            <m:r>
              <w:rPr>
                <w:rFonts w:ascii="Cambria Math" w:hAnsi="Cambria Math" w:cs="Times New Roman"/>
                <w:sz w:val="28"/>
                <w:szCs w:val="28"/>
              </w:rPr>
              <m:t>ОТ1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iбаз</m:t>
            </m:r>
          </m:sub>
          <m:sup>
            <m:r>
              <w:rPr>
                <w:rFonts w:ascii="Cambria Math" w:hAnsi="Cambria Math" w:cs="Times New Roman"/>
                <w:sz w:val="28"/>
                <w:szCs w:val="28"/>
              </w:rPr>
              <m:t>от1</m:t>
            </m:r>
          </m:sup>
        </m:sSubSup>
        <m:r>
          <w:rPr>
            <w:rFonts w:ascii="Cambria Math" w:hAnsi="Cambria Math" w:cs="Times New Roman"/>
            <w:sz w:val="28"/>
            <w:szCs w:val="28"/>
          </w:rPr>
          <m:t>×h+</m:t>
        </m:r>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iбаз</m:t>
            </m:r>
          </m:sub>
          <m:sup>
            <m:r>
              <w:rPr>
                <w:rFonts w:ascii="Cambria Math" w:hAnsi="Cambria Math" w:cs="Times New Roman"/>
                <w:sz w:val="28"/>
                <w:szCs w:val="28"/>
              </w:rPr>
              <m:t>ПР1</m:t>
            </m:r>
          </m:sup>
        </m:sSubSup>
      </m:oMath>
      <w:r w:rsidR="009753DF" w:rsidRPr="00446D10">
        <w:rPr>
          <w:rFonts w:ascii="Times New Roman" w:eastAsiaTheme="minorEastAsia" w:hAnsi="Times New Roman" w:cs="Times New Roman"/>
          <w:sz w:val="26"/>
          <w:szCs w:val="26"/>
        </w:rPr>
        <w:t xml:space="preserve">, </w:t>
      </w:r>
    </w:p>
    <w:p w:rsidR="009753DF" w:rsidRPr="00446D10" w:rsidRDefault="009753DF" w:rsidP="00CF31E8">
      <w:pPr>
        <w:autoSpaceDE w:val="0"/>
        <w:autoSpaceDN w:val="0"/>
        <w:adjustRightInd w:val="0"/>
        <w:spacing w:after="0" w:line="240" w:lineRule="auto"/>
        <w:ind w:firstLine="709"/>
        <w:jc w:val="both"/>
        <w:rPr>
          <w:rFonts w:ascii="Times New Roman" w:eastAsiaTheme="minorEastAsia" w:hAnsi="Times New Roman" w:cs="Times New Roman"/>
          <w:sz w:val="26"/>
          <w:szCs w:val="26"/>
        </w:rPr>
      </w:pPr>
      <w:r w:rsidRPr="00446D10">
        <w:rPr>
          <w:rFonts w:ascii="Times New Roman" w:eastAsiaTheme="minorEastAsia" w:hAnsi="Times New Roman" w:cs="Times New Roman"/>
          <w:sz w:val="26"/>
          <w:szCs w:val="26"/>
        </w:rPr>
        <w:t>где:</w:t>
      </w:r>
    </w:p>
    <w:p w:rsidR="009753DF" w:rsidRPr="00446D10" w:rsidRDefault="006D312C" w:rsidP="00CF31E8">
      <w:pPr>
        <w:autoSpaceDE w:val="0"/>
        <w:autoSpaceDN w:val="0"/>
        <w:adjustRightInd w:val="0"/>
        <w:spacing w:after="0" w:line="240" w:lineRule="auto"/>
        <w:ind w:firstLine="709"/>
        <w:jc w:val="both"/>
        <w:rPr>
          <w:rFonts w:ascii="Times New Roman" w:eastAsiaTheme="minorEastAsia"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lang w:val="en-US"/>
              </w:rPr>
              <m:t>N</m:t>
            </m:r>
          </m:e>
          <m:sub>
            <m:r>
              <w:rPr>
                <w:rFonts w:ascii="Cambria Math" w:hAnsi="Cambria Math" w:cs="Times New Roman"/>
                <w:sz w:val="26"/>
                <w:szCs w:val="26"/>
              </w:rPr>
              <m:t>iбаз</m:t>
            </m:r>
          </m:sub>
          <m:sup>
            <m:r>
              <w:rPr>
                <w:rFonts w:ascii="Cambria Math" w:hAnsi="Cambria Math" w:cs="Times New Roman"/>
                <w:sz w:val="26"/>
                <w:szCs w:val="26"/>
              </w:rPr>
              <m:t>от1</m:t>
            </m:r>
          </m:sup>
        </m:sSubSup>
      </m:oMath>
      <w:r w:rsidR="009753DF" w:rsidRPr="00446D10">
        <w:rPr>
          <w:rFonts w:ascii="Times New Roman" w:eastAsiaTheme="minorEastAsia" w:hAnsi="Times New Roman" w:cs="Times New Roman"/>
          <w:sz w:val="26"/>
          <w:szCs w:val="26"/>
        </w:rPr>
        <w:t xml:space="preserve"> – затраты </w:t>
      </w:r>
      <w:r w:rsidR="00446D10" w:rsidRPr="00446D10">
        <w:rPr>
          <w:rFonts w:ascii="Times New Roman" w:eastAsiaTheme="minorEastAsia" w:hAnsi="Times New Roman" w:cs="Times New Roman"/>
          <w:sz w:val="26"/>
          <w:szCs w:val="26"/>
        </w:rPr>
        <w:t xml:space="preserve">на оплату труда </w:t>
      </w:r>
      <w:r w:rsidR="00446D10" w:rsidRPr="00446D10">
        <w:rPr>
          <w:rFonts w:ascii="Times New Roman" w:hAnsi="Times New Roman" w:cs="Times New Roman"/>
          <w:sz w:val="26"/>
          <w:szCs w:val="26"/>
        </w:rPr>
        <w:t>работников, непосредственно связанных с оказанием i-й услуги (работы);</w:t>
      </w:r>
    </w:p>
    <w:p w:rsidR="009753DF" w:rsidRPr="00446D10" w:rsidRDefault="006D312C" w:rsidP="00CF31E8">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lang w:val="en-US"/>
              </w:rPr>
              <m:t>N</m:t>
            </m:r>
          </m:e>
          <m:sub>
            <m:r>
              <w:rPr>
                <w:rFonts w:ascii="Cambria Math" w:hAnsi="Cambria Math" w:cs="Times New Roman"/>
                <w:sz w:val="26"/>
                <w:szCs w:val="26"/>
              </w:rPr>
              <m:t>iбаз</m:t>
            </m:r>
          </m:sub>
          <m:sup>
            <m:r>
              <w:rPr>
                <w:rFonts w:ascii="Cambria Math" w:hAnsi="Cambria Math" w:cs="Times New Roman"/>
                <w:sz w:val="26"/>
                <w:szCs w:val="26"/>
              </w:rPr>
              <m:t>ПР1</m:t>
            </m:r>
          </m:sup>
        </m:sSubSup>
      </m:oMath>
      <w:r w:rsidR="009753DF" w:rsidRPr="00446D10">
        <w:rPr>
          <w:rFonts w:ascii="Times New Roman" w:eastAsiaTheme="minorEastAsia" w:hAnsi="Times New Roman" w:cs="Times New Roman"/>
          <w:sz w:val="26"/>
          <w:szCs w:val="26"/>
        </w:rPr>
        <w:t xml:space="preserve"> </w:t>
      </w:r>
      <w:r w:rsidR="009753DF" w:rsidRPr="00446D10">
        <w:rPr>
          <w:rFonts w:ascii="Times New Roman" w:hAnsi="Times New Roman" w:cs="Times New Roman"/>
          <w:sz w:val="26"/>
          <w:szCs w:val="26"/>
        </w:rPr>
        <w:t>– затраты на прочие выплаты работникам, принимающим непосредственное участие в оказании i-й услуги (работы)</w:t>
      </w:r>
      <w:r w:rsidR="00446D10" w:rsidRPr="00446D10">
        <w:rPr>
          <w:rFonts w:ascii="Times New Roman" w:hAnsi="Times New Roman" w:cs="Times New Roman"/>
          <w:sz w:val="26"/>
          <w:szCs w:val="26"/>
        </w:rPr>
        <w:t>;</w:t>
      </w:r>
    </w:p>
    <w:p w:rsidR="00446D10" w:rsidRDefault="00446D10" w:rsidP="00CF31E8">
      <w:pPr>
        <w:autoSpaceDE w:val="0"/>
        <w:autoSpaceDN w:val="0"/>
        <w:adjustRightInd w:val="0"/>
        <w:spacing w:after="0" w:line="240" w:lineRule="auto"/>
        <w:ind w:firstLine="709"/>
        <w:jc w:val="both"/>
        <w:rPr>
          <w:rFonts w:ascii="Times New Roman" w:hAnsi="Times New Roman" w:cs="Times New Roman"/>
          <w:sz w:val="26"/>
          <w:szCs w:val="26"/>
        </w:rPr>
      </w:pPr>
      <m:oMath>
        <m:r>
          <w:rPr>
            <w:rFonts w:ascii="Cambria Math" w:eastAsiaTheme="minorEastAsia" w:hAnsi="Cambria Math" w:cs="Times New Roman"/>
            <w:sz w:val="26"/>
            <w:szCs w:val="26"/>
          </w:rPr>
          <m:t>h</m:t>
        </m:r>
      </m:oMath>
      <w:r w:rsidRPr="00446D10">
        <w:rPr>
          <w:rFonts w:ascii="Times New Roman" w:eastAsiaTheme="minorEastAsia" w:hAnsi="Times New Roman" w:cs="Times New Roman"/>
          <w:sz w:val="26"/>
          <w:szCs w:val="26"/>
        </w:rPr>
        <w:t xml:space="preserve"> – </w:t>
      </w:r>
      <w:r w:rsidRPr="00446D10">
        <w:rPr>
          <w:rFonts w:ascii="Times New Roman" w:hAnsi="Times New Roman" w:cs="Times New Roman"/>
          <w:sz w:val="26"/>
          <w:szCs w:val="26"/>
        </w:rPr>
        <w:t xml:space="preserve">коэффициент, учитывающий начисления на </w:t>
      </w:r>
      <w:r w:rsidRPr="00095D9F">
        <w:rPr>
          <w:rFonts w:ascii="Times New Roman" w:hAnsi="Times New Roman" w:cs="Times New Roman"/>
          <w:sz w:val="26"/>
          <w:szCs w:val="26"/>
        </w:rPr>
        <w:t xml:space="preserve">выплаты по оплате труда, рассчитывается исходя из установления тарифов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w:t>
      </w:r>
      <w:r>
        <w:rPr>
          <w:rFonts w:ascii="Times New Roman" w:hAnsi="Times New Roman" w:cs="Times New Roman"/>
          <w:sz w:val="26"/>
          <w:szCs w:val="26"/>
        </w:rPr>
        <w:br/>
      </w:r>
      <w:r w:rsidRPr="00095D9F">
        <w:rPr>
          <w:rFonts w:ascii="Times New Roman" w:hAnsi="Times New Roman" w:cs="Times New Roman"/>
          <w:sz w:val="26"/>
          <w:szCs w:val="26"/>
        </w:rPr>
        <w:t>(h = 1,302).</w:t>
      </w:r>
    </w:p>
    <w:p w:rsidR="00446D10" w:rsidRDefault="00446D10" w:rsidP="00CF31E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heme="minorEastAsia" w:hAnsi="Times New Roman" w:cs="Times New Roman"/>
          <w:sz w:val="26"/>
          <w:szCs w:val="26"/>
        </w:rPr>
        <w:t xml:space="preserve">Затраты на оплату труда </w:t>
      </w:r>
      <w:r>
        <w:rPr>
          <w:rFonts w:ascii="Times New Roman" w:hAnsi="Times New Roman" w:cs="Times New Roman"/>
          <w:sz w:val="26"/>
          <w:szCs w:val="26"/>
        </w:rPr>
        <w:t xml:space="preserve">работников, непосредственно связанных с оказанием i-й услуги (работы) </w:t>
      </w:r>
      <m:oMath>
        <m:sSubSup>
          <m:sSubSupPr>
            <m:ctrlPr>
              <w:rPr>
                <w:rFonts w:ascii="Cambria Math" w:hAnsi="Cambria Math" w:cs="Times New Roman"/>
                <w:i/>
                <w:sz w:val="26"/>
                <w:szCs w:val="26"/>
              </w:rPr>
            </m:ctrlPr>
          </m:sSubSupPr>
          <m:e>
            <m:r>
              <w:rPr>
                <w:rFonts w:ascii="Cambria Math" w:hAnsi="Cambria Math" w:cs="Times New Roman"/>
                <w:sz w:val="26"/>
                <w:szCs w:val="26"/>
                <w:lang w:val="en-US"/>
              </w:rPr>
              <m:t>N</m:t>
            </m:r>
          </m:e>
          <m:sub>
            <m:r>
              <w:rPr>
                <w:rFonts w:ascii="Cambria Math" w:hAnsi="Cambria Math" w:cs="Times New Roman"/>
                <w:sz w:val="26"/>
                <w:szCs w:val="26"/>
              </w:rPr>
              <m:t>iбаз</m:t>
            </m:r>
          </m:sub>
          <m:sup>
            <m:r>
              <w:rPr>
                <w:rFonts w:ascii="Cambria Math" w:hAnsi="Cambria Math" w:cs="Times New Roman"/>
                <w:sz w:val="26"/>
                <w:szCs w:val="26"/>
              </w:rPr>
              <m:t>от1</m:t>
            </m:r>
          </m:sup>
        </m:sSubSup>
      </m:oMath>
      <w:r>
        <w:rPr>
          <w:rFonts w:ascii="Times New Roman" w:eastAsiaTheme="minorEastAsia" w:hAnsi="Times New Roman" w:cs="Times New Roman"/>
          <w:sz w:val="26"/>
          <w:szCs w:val="26"/>
        </w:rPr>
        <w:t>, рассчитываются по формуле:</w:t>
      </w:r>
    </w:p>
    <w:p w:rsidR="006511C7" w:rsidRPr="00446D10" w:rsidRDefault="006D312C" w:rsidP="00CF31E8">
      <w:pPr>
        <w:autoSpaceDE w:val="0"/>
        <w:autoSpaceDN w:val="0"/>
        <w:adjustRightInd w:val="0"/>
        <w:spacing w:after="0" w:line="240" w:lineRule="auto"/>
        <w:ind w:firstLine="709"/>
        <w:jc w:val="both"/>
        <w:rPr>
          <w:rFonts w:ascii="Times New Roman" w:eastAsiaTheme="minorEastAsia" w:hAnsi="Times New Roman" w:cs="Times New Roman"/>
          <w:i/>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iбаз</m:t>
            </m:r>
          </m:sub>
          <m:sup>
            <m:r>
              <w:rPr>
                <w:rFonts w:ascii="Cambria Math" w:hAnsi="Cambria Math" w:cs="Times New Roman"/>
                <w:sz w:val="28"/>
                <w:szCs w:val="28"/>
              </w:rPr>
              <m:t>от1</m:t>
            </m:r>
          </m:sup>
        </m:sSubSup>
        <m:r>
          <w:rPr>
            <w:rFonts w:ascii="Cambria Math" w:hAnsi="Cambria Math" w:cs="Times New Roman"/>
            <w:sz w:val="28"/>
            <w:szCs w:val="28"/>
          </w:rPr>
          <m:t>=</m:t>
        </m:r>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lang w:val="en-US"/>
              </w:rPr>
              <m:t>d</m:t>
            </m:r>
          </m:sub>
          <m:sup/>
          <m:e>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id</m:t>
                </m:r>
              </m:sub>
              <m:sup>
                <m:r>
                  <w:rPr>
                    <w:rFonts w:ascii="Cambria Math" w:hAnsi="Cambria Math" w:cs="Times New Roman"/>
                    <w:sz w:val="28"/>
                    <w:szCs w:val="28"/>
                  </w:rPr>
                  <m:t>ОТ1</m:t>
                </m:r>
              </m:sup>
            </m:sSubSup>
          </m:e>
        </m:nary>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R</m:t>
            </m:r>
          </m:e>
          <m:sub>
            <m:r>
              <w:rPr>
                <w:rFonts w:ascii="Cambria Math" w:hAnsi="Cambria Math" w:cs="Times New Roman"/>
                <w:sz w:val="28"/>
                <w:szCs w:val="28"/>
              </w:rPr>
              <m:t>id</m:t>
            </m:r>
          </m:sub>
          <m:sup>
            <m:r>
              <w:rPr>
                <w:rFonts w:ascii="Cambria Math" w:hAnsi="Cambria Math" w:cs="Times New Roman"/>
                <w:sz w:val="28"/>
                <w:szCs w:val="28"/>
              </w:rPr>
              <m:t>ОТ1</m:t>
            </m:r>
          </m:sup>
        </m:sSubSup>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rPr>
                  <m:t>пв</m:t>
                </m:r>
              </m:sub>
            </m:sSub>
          </m:e>
        </m:d>
      </m:oMath>
      <w:r w:rsidR="006511C7" w:rsidRPr="00446D10">
        <w:rPr>
          <w:rFonts w:ascii="Times New Roman" w:eastAsiaTheme="minorEastAsia" w:hAnsi="Times New Roman" w:cs="Times New Roman"/>
          <w:i/>
          <w:sz w:val="28"/>
          <w:szCs w:val="28"/>
        </w:rPr>
        <w:t>,</w:t>
      </w:r>
    </w:p>
    <w:p w:rsidR="006511C7" w:rsidRDefault="006511C7" w:rsidP="00CF31E8">
      <w:pPr>
        <w:autoSpaceDE w:val="0"/>
        <w:autoSpaceDN w:val="0"/>
        <w:adjustRightInd w:val="0"/>
        <w:spacing w:after="0" w:line="240" w:lineRule="auto"/>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где:</w:t>
      </w:r>
    </w:p>
    <w:p w:rsidR="008C3A1B" w:rsidRDefault="006D312C" w:rsidP="008C3A1B">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lang w:val="en-US"/>
              </w:rPr>
              <m:t>n</m:t>
            </m:r>
          </m:e>
          <m:sub>
            <m:r>
              <w:rPr>
                <w:rFonts w:ascii="Cambria Math" w:hAnsi="Cambria Math" w:cs="Times New Roman"/>
                <w:sz w:val="26"/>
                <w:szCs w:val="26"/>
              </w:rPr>
              <m:t>id</m:t>
            </m:r>
          </m:sub>
          <m:sup>
            <m:r>
              <w:rPr>
                <w:rFonts w:ascii="Cambria Math" w:hAnsi="Cambria Math" w:cs="Times New Roman"/>
                <w:sz w:val="26"/>
                <w:szCs w:val="26"/>
              </w:rPr>
              <m:t>ОТ1</m:t>
            </m:r>
          </m:sup>
        </m:sSubSup>
      </m:oMath>
      <w:r w:rsidR="006511C7">
        <w:rPr>
          <w:rFonts w:ascii="Times New Roman" w:eastAsiaTheme="minorEastAsia" w:hAnsi="Times New Roman" w:cs="Times New Roman"/>
          <w:sz w:val="26"/>
          <w:szCs w:val="26"/>
        </w:rPr>
        <w:t xml:space="preserve"> – </w:t>
      </w:r>
      <w:r w:rsidR="00A3756F">
        <w:rPr>
          <w:rFonts w:ascii="Times New Roman" w:hAnsi="Times New Roman" w:cs="Times New Roman"/>
          <w:sz w:val="26"/>
          <w:szCs w:val="26"/>
        </w:rPr>
        <w:t xml:space="preserve">значение натуральной нормы рабочего времени, затрачиваемого d-м работником, непосредственно связанным с оказанием i-й услуги (работы), на оказание i-й услуги (работы) либо </w:t>
      </w:r>
      <w:r w:rsidR="008C3A1B">
        <w:rPr>
          <w:rFonts w:ascii="Times New Roman" w:hAnsi="Times New Roman" w:cs="Times New Roman"/>
          <w:sz w:val="26"/>
          <w:szCs w:val="26"/>
        </w:rPr>
        <w:t xml:space="preserve">значение натуральной нормы количества штатных единиц </w:t>
      </w:r>
      <w:r w:rsidR="008C3A1B">
        <w:rPr>
          <w:rFonts w:ascii="Times New Roman" w:hAnsi="Times New Roman" w:cs="Times New Roman"/>
          <w:sz w:val="26"/>
          <w:szCs w:val="26"/>
          <w:lang w:val="en-US"/>
        </w:rPr>
        <w:t>d</w:t>
      </w:r>
      <w:r w:rsidR="008C3A1B">
        <w:rPr>
          <w:rFonts w:ascii="Times New Roman" w:hAnsi="Times New Roman" w:cs="Times New Roman"/>
          <w:sz w:val="26"/>
          <w:szCs w:val="26"/>
        </w:rPr>
        <w:t xml:space="preserve">-ых работников, </w:t>
      </w:r>
      <w:r w:rsidR="008C3A1B" w:rsidRPr="00CF31E8">
        <w:rPr>
          <w:rFonts w:ascii="Times New Roman" w:hAnsi="Times New Roman" w:cs="Times New Roman"/>
          <w:sz w:val="26"/>
          <w:szCs w:val="26"/>
        </w:rPr>
        <w:t>принимающим непосредственное участие в оказании i-й услуги</w:t>
      </w:r>
      <w:r w:rsidR="008C3A1B">
        <w:rPr>
          <w:rFonts w:ascii="Times New Roman" w:hAnsi="Times New Roman" w:cs="Times New Roman"/>
          <w:sz w:val="26"/>
          <w:szCs w:val="26"/>
        </w:rPr>
        <w:t xml:space="preserve"> (работы)</w:t>
      </w:r>
      <w:r w:rsidR="008C3A1B" w:rsidRPr="00CF31E8">
        <w:rPr>
          <w:rFonts w:ascii="Times New Roman" w:hAnsi="Times New Roman" w:cs="Times New Roman"/>
          <w:sz w:val="26"/>
          <w:szCs w:val="26"/>
        </w:rPr>
        <w:t>;</w:t>
      </w:r>
    </w:p>
    <w:p w:rsidR="008C3A1B" w:rsidRPr="0000304A" w:rsidRDefault="006D312C" w:rsidP="008C3A1B">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lang w:val="en-US"/>
              </w:rPr>
              <m:t>R</m:t>
            </m:r>
          </m:e>
          <m:sub>
            <m:r>
              <w:rPr>
                <w:rFonts w:ascii="Cambria Math" w:hAnsi="Cambria Math" w:cs="Times New Roman"/>
                <w:sz w:val="26"/>
                <w:szCs w:val="26"/>
              </w:rPr>
              <m:t>id</m:t>
            </m:r>
          </m:sub>
          <m:sup>
            <m:r>
              <w:rPr>
                <w:rFonts w:ascii="Cambria Math" w:hAnsi="Cambria Math" w:cs="Times New Roman"/>
                <w:sz w:val="26"/>
                <w:szCs w:val="26"/>
              </w:rPr>
              <m:t>ОТ1</m:t>
            </m:r>
          </m:sup>
        </m:sSubSup>
      </m:oMath>
      <w:r w:rsidR="006511C7">
        <w:rPr>
          <w:rFonts w:ascii="Times New Roman" w:eastAsiaTheme="minorEastAsia" w:hAnsi="Times New Roman" w:cs="Times New Roman"/>
          <w:sz w:val="26"/>
          <w:szCs w:val="26"/>
        </w:rPr>
        <w:t xml:space="preserve"> – </w:t>
      </w:r>
      <w:r w:rsidR="008C3A1B">
        <w:rPr>
          <w:rFonts w:ascii="Times New Roman" w:hAnsi="Times New Roman" w:cs="Times New Roman"/>
          <w:sz w:val="26"/>
          <w:szCs w:val="26"/>
        </w:rPr>
        <w:t xml:space="preserve">размер повременной (годовой) оплаты труда (с учетом окладов (должностных окладов), ставок заработной платы, выплат компенсационного и стимулирующего характера) </w:t>
      </w:r>
      <w:r w:rsidR="0000304A">
        <w:rPr>
          <w:rFonts w:ascii="Times New Roman" w:hAnsi="Times New Roman" w:cs="Times New Roman"/>
          <w:sz w:val="26"/>
          <w:szCs w:val="26"/>
        </w:rPr>
        <w:t>d-</w:t>
      </w:r>
      <w:proofErr w:type="spellStart"/>
      <w:r w:rsidR="0000304A">
        <w:rPr>
          <w:rFonts w:ascii="Times New Roman" w:hAnsi="Times New Roman" w:cs="Times New Roman"/>
          <w:sz w:val="26"/>
          <w:szCs w:val="26"/>
        </w:rPr>
        <w:t>го</w:t>
      </w:r>
      <w:proofErr w:type="spellEnd"/>
      <w:r w:rsidR="0000304A">
        <w:rPr>
          <w:rFonts w:ascii="Times New Roman" w:hAnsi="Times New Roman" w:cs="Times New Roman"/>
          <w:sz w:val="26"/>
          <w:szCs w:val="26"/>
        </w:rPr>
        <w:t xml:space="preserve"> работника, непосредственно связанного с оказанием i-й услуги (работы);</w:t>
      </w:r>
    </w:p>
    <w:p w:rsidR="00D74378" w:rsidRPr="0000304A" w:rsidRDefault="006D312C" w:rsidP="009814F2">
      <w:pPr>
        <w:autoSpaceDE w:val="0"/>
        <w:autoSpaceDN w:val="0"/>
        <w:adjustRightInd w:val="0"/>
        <w:spacing w:after="0" w:line="240" w:lineRule="auto"/>
        <w:jc w:val="both"/>
        <w:rPr>
          <w:rFonts w:ascii="Times New Roman" w:eastAsiaTheme="minorEastAsia" w:hAnsi="Times New Roman" w:cs="Times New Roman"/>
          <w:sz w:val="26"/>
          <w:szCs w:val="26"/>
        </w:rPr>
      </w:pPr>
      <m:oMath>
        <m:sSub>
          <m:sSubPr>
            <m:ctrlPr>
              <w:rPr>
                <w:rFonts w:ascii="Cambria Math" w:eastAsiaTheme="minorEastAsia" w:hAnsi="Cambria Math" w:cs="Times New Roman"/>
                <w:i/>
                <w:sz w:val="26"/>
                <w:szCs w:val="26"/>
              </w:rPr>
            </m:ctrlPr>
          </m:sSubPr>
          <m:e>
            <m:r>
              <w:rPr>
                <w:rFonts w:ascii="Cambria Math" w:eastAsiaTheme="minorEastAsia" w:hAnsi="Cambria Math" w:cs="Times New Roman"/>
                <w:sz w:val="26"/>
                <w:szCs w:val="26"/>
                <w:lang w:val="en-US"/>
              </w:rPr>
              <m:t>k</m:t>
            </m:r>
          </m:e>
          <m:sub>
            <m:r>
              <w:rPr>
                <w:rFonts w:ascii="Cambria Math" w:eastAsiaTheme="minorEastAsia" w:hAnsi="Cambria Math" w:cs="Times New Roman"/>
                <w:sz w:val="26"/>
                <w:szCs w:val="26"/>
              </w:rPr>
              <m:t>пв</m:t>
            </m:r>
          </m:sub>
        </m:sSub>
      </m:oMath>
      <w:r w:rsidR="00D74378">
        <w:rPr>
          <w:rFonts w:ascii="Times New Roman" w:eastAsiaTheme="minorEastAsia" w:hAnsi="Times New Roman" w:cs="Times New Roman"/>
          <w:sz w:val="26"/>
          <w:szCs w:val="26"/>
        </w:rPr>
        <w:t xml:space="preserve"> – </w:t>
      </w:r>
      <w:r w:rsidR="0000304A">
        <w:rPr>
          <w:rFonts w:ascii="Times New Roman" w:eastAsiaTheme="minorEastAsia" w:hAnsi="Times New Roman" w:cs="Times New Roman"/>
          <w:sz w:val="26"/>
          <w:szCs w:val="26"/>
        </w:rPr>
        <w:t xml:space="preserve">коэффициент, учитывающий осуществление </w:t>
      </w:r>
      <w:r w:rsidR="0000304A" w:rsidRPr="00997379">
        <w:rPr>
          <w:rFonts w:ascii="Times New Roman" w:hAnsi="Times New Roman" w:cs="Times New Roman"/>
          <w:sz w:val="26"/>
          <w:szCs w:val="26"/>
        </w:rPr>
        <w:t>прочи</w:t>
      </w:r>
      <w:r w:rsidR="0000304A">
        <w:rPr>
          <w:rFonts w:ascii="Times New Roman" w:hAnsi="Times New Roman" w:cs="Times New Roman"/>
          <w:sz w:val="26"/>
          <w:szCs w:val="26"/>
        </w:rPr>
        <w:t>х</w:t>
      </w:r>
      <w:r w:rsidR="0000304A" w:rsidRPr="00997379">
        <w:rPr>
          <w:rFonts w:ascii="Times New Roman" w:hAnsi="Times New Roman" w:cs="Times New Roman"/>
          <w:sz w:val="26"/>
          <w:szCs w:val="26"/>
        </w:rPr>
        <w:t xml:space="preserve"> выплат работникам, </w:t>
      </w:r>
      <w:r w:rsidR="00022441">
        <w:rPr>
          <w:rFonts w:ascii="Times New Roman" w:hAnsi="Times New Roman" w:cs="Times New Roman"/>
          <w:sz w:val="26"/>
          <w:szCs w:val="26"/>
        </w:rPr>
        <w:t xml:space="preserve">рассчитывается как соотношение между </w:t>
      </w:r>
      <w:r w:rsidR="00F275E2">
        <w:rPr>
          <w:rFonts w:ascii="Times New Roman" w:hAnsi="Times New Roman" w:cs="Times New Roman"/>
          <w:sz w:val="26"/>
          <w:szCs w:val="26"/>
        </w:rPr>
        <w:t xml:space="preserve">размером </w:t>
      </w:r>
      <w:r w:rsidR="00F275E2" w:rsidRPr="00997379">
        <w:rPr>
          <w:rFonts w:ascii="Times New Roman" w:hAnsi="Times New Roman" w:cs="Times New Roman"/>
          <w:sz w:val="26"/>
          <w:szCs w:val="26"/>
        </w:rPr>
        <w:t xml:space="preserve">выплаты пособий по временной нетрудоспособности вследствие заболевания или травмы (за исключением случаев на производстве и профессиональных заболеваний), осуществляемых за счет средств работодателя в соответствии с законодательством Российской Федерации) </w:t>
      </w:r>
      <w:r w:rsidR="00F275E2">
        <w:rPr>
          <w:rFonts w:ascii="Times New Roman" w:hAnsi="Times New Roman" w:cs="Times New Roman"/>
          <w:sz w:val="26"/>
          <w:szCs w:val="26"/>
        </w:rPr>
        <w:t>за предыдущие годы и расчетной суммой затрат на оплату труда за год всех работников учреждения</w:t>
      </w:r>
      <w:r w:rsidR="0000304A">
        <w:rPr>
          <w:rFonts w:ascii="Times New Roman" w:hAnsi="Times New Roman" w:cs="Times New Roman"/>
          <w:sz w:val="26"/>
          <w:szCs w:val="26"/>
        </w:rPr>
        <w:t>;</w:t>
      </w:r>
    </w:p>
    <w:p w:rsidR="005E0DB7" w:rsidRPr="00446D10" w:rsidRDefault="00A3756F" w:rsidP="00D248F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Годовой фонд оплаты труда на штатную единицу </w:t>
      </w:r>
      <w:r w:rsidR="005D05F1">
        <w:rPr>
          <w:rFonts w:ascii="Times New Roman" w:hAnsi="Times New Roman" w:cs="Times New Roman"/>
          <w:sz w:val="26"/>
          <w:szCs w:val="26"/>
          <w:lang w:val="en-US"/>
        </w:rPr>
        <w:t>d</w:t>
      </w:r>
      <w:r>
        <w:rPr>
          <w:rFonts w:ascii="Times New Roman" w:hAnsi="Times New Roman" w:cs="Times New Roman"/>
          <w:sz w:val="26"/>
          <w:szCs w:val="26"/>
        </w:rPr>
        <w:t xml:space="preserve">-го работника, </w:t>
      </w:r>
      <w:r w:rsidR="005D05F1" w:rsidRPr="00997379">
        <w:rPr>
          <w:rFonts w:ascii="Times New Roman" w:hAnsi="Times New Roman" w:cs="Times New Roman"/>
          <w:sz w:val="26"/>
          <w:szCs w:val="26"/>
        </w:rPr>
        <w:t>непосредственно связанн</w:t>
      </w:r>
      <w:r w:rsidR="005D05F1">
        <w:rPr>
          <w:rFonts w:ascii="Times New Roman" w:hAnsi="Times New Roman" w:cs="Times New Roman"/>
          <w:sz w:val="26"/>
          <w:szCs w:val="26"/>
        </w:rPr>
        <w:t>ого</w:t>
      </w:r>
      <w:r w:rsidR="005D05F1" w:rsidRPr="00997379">
        <w:rPr>
          <w:rFonts w:ascii="Times New Roman" w:hAnsi="Times New Roman" w:cs="Times New Roman"/>
          <w:sz w:val="26"/>
          <w:szCs w:val="26"/>
        </w:rPr>
        <w:t xml:space="preserve"> с оказанием </w:t>
      </w:r>
      <w:r w:rsidR="005D05F1">
        <w:rPr>
          <w:rFonts w:ascii="Times New Roman" w:hAnsi="Times New Roman" w:cs="Times New Roman"/>
          <w:sz w:val="26"/>
          <w:szCs w:val="26"/>
        </w:rPr>
        <w:t>i-й услуги (работы)</w:t>
      </w:r>
      <w:r>
        <w:rPr>
          <w:rFonts w:ascii="Times New Roman" w:hAnsi="Times New Roman" w:cs="Times New Roman"/>
          <w:sz w:val="26"/>
          <w:szCs w:val="26"/>
        </w:rPr>
        <w:t>, определяется на основании</w:t>
      </w:r>
      <w:r w:rsidR="001C1EB6">
        <w:rPr>
          <w:rFonts w:ascii="Times New Roman" w:hAnsi="Times New Roman" w:cs="Times New Roman"/>
          <w:sz w:val="26"/>
          <w:szCs w:val="26"/>
        </w:rPr>
        <w:t xml:space="preserve"> среднего (планируемого) в соответствии с положениями об оплате туда руководителей, заместителей руководителей и работников учреждений, утвержденных постановлениями Администрации города, </w:t>
      </w:r>
      <w:r w:rsidR="000076B0" w:rsidRPr="00446D10">
        <w:rPr>
          <w:rFonts w:ascii="Times New Roman" w:hAnsi="Times New Roman" w:cs="Times New Roman"/>
          <w:sz w:val="26"/>
          <w:szCs w:val="26"/>
        </w:rPr>
        <w:t xml:space="preserve">показателями месячного фонда оплаты труда, утвержденными в штатных расписаниях учреждений, </w:t>
      </w:r>
      <w:r w:rsidR="00446D10" w:rsidRPr="00446D10">
        <w:rPr>
          <w:rFonts w:ascii="Times New Roman" w:hAnsi="Times New Roman" w:cs="Times New Roman"/>
          <w:sz w:val="26"/>
          <w:szCs w:val="26"/>
        </w:rPr>
        <w:t>с учетом</w:t>
      </w:r>
      <w:r w:rsidR="000076B0" w:rsidRPr="00446D10">
        <w:rPr>
          <w:rFonts w:ascii="Times New Roman" w:hAnsi="Times New Roman" w:cs="Times New Roman"/>
          <w:sz w:val="26"/>
          <w:szCs w:val="26"/>
        </w:rPr>
        <w:t xml:space="preserve"> планируемого уровня индексации (увеличения) фонда оплаты труда для данной категории работников</w:t>
      </w:r>
      <w:r w:rsidR="005E0DB7" w:rsidRPr="00446D10">
        <w:rPr>
          <w:rFonts w:ascii="Times New Roman" w:hAnsi="Times New Roman" w:cs="Times New Roman"/>
          <w:sz w:val="26"/>
          <w:szCs w:val="26"/>
        </w:rPr>
        <w:t>,</w:t>
      </w:r>
      <w:r w:rsidR="000076B0" w:rsidRPr="00446D10">
        <w:rPr>
          <w:rFonts w:ascii="Times New Roman" w:hAnsi="Times New Roman" w:cs="Times New Roman"/>
          <w:sz w:val="26"/>
          <w:szCs w:val="26"/>
        </w:rPr>
        <w:t xml:space="preserve"> </w:t>
      </w:r>
      <w:r w:rsidR="005E0DB7" w:rsidRPr="00446D10">
        <w:rPr>
          <w:rFonts w:ascii="Times New Roman" w:hAnsi="Times New Roman" w:cs="Times New Roman"/>
          <w:sz w:val="26"/>
          <w:szCs w:val="26"/>
        </w:rPr>
        <w:t xml:space="preserve">применяемого при формировании проекта бюджета </w:t>
      </w:r>
      <w:r w:rsidR="00D248FB" w:rsidRPr="00446D10">
        <w:rPr>
          <w:rFonts w:ascii="Times New Roman" w:hAnsi="Times New Roman" w:cs="Times New Roman"/>
          <w:sz w:val="26"/>
          <w:szCs w:val="26"/>
        </w:rPr>
        <w:t xml:space="preserve">города Заречного </w:t>
      </w:r>
      <w:r w:rsidR="005E0DB7" w:rsidRPr="00446D10">
        <w:rPr>
          <w:rFonts w:ascii="Times New Roman" w:hAnsi="Times New Roman" w:cs="Times New Roman"/>
          <w:sz w:val="26"/>
          <w:szCs w:val="26"/>
        </w:rPr>
        <w:t>на очередной финансовый год и плановый период.</w:t>
      </w:r>
    </w:p>
    <w:p w:rsidR="007A3956" w:rsidRDefault="007A3956" w:rsidP="007A3956">
      <w:pPr>
        <w:autoSpaceDE w:val="0"/>
        <w:autoSpaceDN w:val="0"/>
        <w:adjustRightInd w:val="0"/>
        <w:spacing w:after="0" w:line="240" w:lineRule="auto"/>
        <w:ind w:firstLine="709"/>
        <w:jc w:val="both"/>
        <w:rPr>
          <w:rFonts w:ascii="Times New Roman" w:hAnsi="Times New Roman" w:cs="Times New Roman"/>
          <w:sz w:val="26"/>
          <w:szCs w:val="26"/>
        </w:rPr>
      </w:pPr>
      <w:r w:rsidRPr="00446D10">
        <w:rPr>
          <w:rFonts w:ascii="Times New Roman" w:hAnsi="Times New Roman" w:cs="Times New Roman"/>
          <w:sz w:val="26"/>
          <w:szCs w:val="26"/>
        </w:rPr>
        <w:t>Затраты на прочие выплаты работникам, принимающим непосредственное</w:t>
      </w:r>
      <w:r w:rsidRPr="00CF31E8">
        <w:rPr>
          <w:rFonts w:ascii="Times New Roman" w:hAnsi="Times New Roman" w:cs="Times New Roman"/>
          <w:sz w:val="26"/>
          <w:szCs w:val="26"/>
        </w:rPr>
        <w:t xml:space="preserve"> участие в оказании i-й услуги</w:t>
      </w:r>
      <w:r>
        <w:rPr>
          <w:rFonts w:ascii="Times New Roman" w:hAnsi="Times New Roman" w:cs="Times New Roman"/>
          <w:sz w:val="26"/>
          <w:szCs w:val="26"/>
        </w:rPr>
        <w:t xml:space="preserve"> (работы)</w:t>
      </w:r>
      <w:r w:rsidR="00F275E2">
        <w:rPr>
          <w:rFonts w:ascii="Times New Roman" w:hAnsi="Times New Roman" w:cs="Times New Roman"/>
          <w:sz w:val="26"/>
          <w:szCs w:val="26"/>
        </w:rPr>
        <w:t xml:space="preserve"> (</w:t>
      </w:r>
      <m:oMath>
        <m:sSubSup>
          <m:sSubSupPr>
            <m:ctrlPr>
              <w:rPr>
                <w:rFonts w:ascii="Cambria Math" w:hAnsi="Cambria Math" w:cs="Times New Roman"/>
                <w:i/>
                <w:sz w:val="26"/>
                <w:szCs w:val="26"/>
              </w:rPr>
            </m:ctrlPr>
          </m:sSubSupPr>
          <m:e>
            <m:r>
              <w:rPr>
                <w:rFonts w:ascii="Cambria Math" w:hAnsi="Cambria Math" w:cs="Times New Roman"/>
                <w:sz w:val="26"/>
                <w:szCs w:val="26"/>
                <w:lang w:val="en-US"/>
              </w:rPr>
              <m:t>N</m:t>
            </m:r>
          </m:e>
          <m:sub>
            <m:r>
              <w:rPr>
                <w:rFonts w:ascii="Cambria Math" w:hAnsi="Cambria Math" w:cs="Times New Roman"/>
                <w:sz w:val="26"/>
                <w:szCs w:val="26"/>
              </w:rPr>
              <m:t>iбаз</m:t>
            </m:r>
          </m:sub>
          <m:sup>
            <m:r>
              <w:rPr>
                <w:rFonts w:ascii="Cambria Math" w:hAnsi="Cambria Math" w:cs="Times New Roman"/>
                <w:sz w:val="26"/>
                <w:szCs w:val="26"/>
              </w:rPr>
              <m:t>ПР1</m:t>
            </m:r>
          </m:sup>
        </m:sSubSup>
        <m:r>
          <w:rPr>
            <w:rFonts w:ascii="Cambria Math" w:hAnsi="Cambria Math" w:cs="Times New Roman"/>
            <w:sz w:val="26"/>
            <w:szCs w:val="26"/>
          </w:rPr>
          <m:t>)</m:t>
        </m:r>
      </m:oMath>
      <w:r>
        <w:rPr>
          <w:rFonts w:ascii="Times New Roman" w:eastAsiaTheme="minorEastAsia" w:hAnsi="Times New Roman" w:cs="Times New Roman"/>
          <w:sz w:val="26"/>
          <w:szCs w:val="26"/>
        </w:rPr>
        <w:t>,</w:t>
      </w:r>
      <w:r w:rsidRPr="006511C7">
        <w:rPr>
          <w:rFonts w:ascii="Times New Roman" w:hAnsi="Times New Roman" w:cs="Times New Roman"/>
          <w:sz w:val="26"/>
          <w:szCs w:val="26"/>
        </w:rPr>
        <w:t xml:space="preserve"> </w:t>
      </w:r>
      <w:r>
        <w:rPr>
          <w:rFonts w:ascii="Times New Roman" w:hAnsi="Times New Roman" w:cs="Times New Roman"/>
          <w:sz w:val="26"/>
          <w:szCs w:val="26"/>
        </w:rPr>
        <w:t>рассчитываются по формуле:</w:t>
      </w:r>
    </w:p>
    <w:p w:rsidR="005A0D4A" w:rsidRDefault="006D312C" w:rsidP="00A3756F">
      <w:pPr>
        <w:autoSpaceDE w:val="0"/>
        <w:autoSpaceDN w:val="0"/>
        <w:adjustRightInd w:val="0"/>
        <w:spacing w:after="0" w:line="240" w:lineRule="auto"/>
        <w:ind w:firstLine="709"/>
        <w:jc w:val="both"/>
        <w:rPr>
          <w:rFonts w:ascii="Times New Roman" w:eastAsiaTheme="minorEastAsia" w:hAnsi="Times New Roman" w:cs="Times New Roman"/>
          <w:sz w:val="26"/>
          <w:szCs w:val="26"/>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iбаз</m:t>
            </m:r>
          </m:sub>
          <m:sup>
            <m:r>
              <w:rPr>
                <w:rFonts w:ascii="Cambria Math" w:hAnsi="Cambria Math" w:cs="Times New Roman"/>
                <w:sz w:val="28"/>
                <w:szCs w:val="28"/>
              </w:rPr>
              <m:t>ПР1</m:t>
            </m:r>
          </m:sup>
        </m:sSubSup>
        <m:r>
          <w:rPr>
            <w:rFonts w:ascii="Cambria Math" w:hAnsi="Cambria Math" w:cs="Times New Roman"/>
            <w:sz w:val="28"/>
            <w:szCs w:val="28"/>
          </w:rPr>
          <m:t>=</m:t>
        </m:r>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rPr>
              <m:t>d</m:t>
            </m:r>
          </m:sub>
          <m:sup/>
          <m:e>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id</m:t>
                </m:r>
              </m:sub>
              <m:sup>
                <m:r>
                  <w:rPr>
                    <w:rFonts w:ascii="Cambria Math" w:hAnsi="Cambria Math" w:cs="Times New Roman"/>
                    <w:sz w:val="28"/>
                    <w:szCs w:val="28"/>
                  </w:rPr>
                  <m:t>ОТ1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R</m:t>
                </m:r>
              </m:e>
              <m:sub>
                <m:r>
                  <w:rPr>
                    <w:rFonts w:ascii="Cambria Math" w:hAnsi="Cambria Math" w:cs="Times New Roman"/>
                    <w:sz w:val="28"/>
                    <w:szCs w:val="28"/>
                  </w:rPr>
                  <m:t>id</m:t>
                </m:r>
              </m:sub>
              <m:sup>
                <m:r>
                  <w:rPr>
                    <w:rFonts w:ascii="Cambria Math" w:hAnsi="Cambria Math" w:cs="Times New Roman"/>
                    <w:sz w:val="28"/>
                    <w:szCs w:val="28"/>
                  </w:rPr>
                  <m:t>ОТ1</m:t>
                </m:r>
              </m:sup>
            </m:sSubSup>
          </m:e>
        </m:nary>
        <m:r>
          <w:rPr>
            <w:rFonts w:ascii="Cambria Math"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rPr>
              <m:t>пв</m:t>
            </m:r>
          </m:sub>
        </m:sSub>
      </m:oMath>
      <w:r w:rsidR="00022441">
        <w:rPr>
          <w:rFonts w:ascii="Times New Roman" w:eastAsiaTheme="minorEastAsia" w:hAnsi="Times New Roman" w:cs="Times New Roman"/>
          <w:sz w:val="26"/>
          <w:szCs w:val="26"/>
        </w:rPr>
        <w:t>.</w:t>
      </w:r>
    </w:p>
    <w:p w:rsidR="00F275E2" w:rsidRDefault="00F275E2" w:rsidP="00A3756F">
      <w:pPr>
        <w:autoSpaceDE w:val="0"/>
        <w:autoSpaceDN w:val="0"/>
        <w:adjustRightInd w:val="0"/>
        <w:spacing w:after="0" w:line="240" w:lineRule="auto"/>
        <w:ind w:firstLine="709"/>
        <w:jc w:val="both"/>
        <w:rPr>
          <w:rFonts w:ascii="Times New Roman" w:hAnsi="Times New Roman" w:cs="Times New Roman"/>
          <w:iCs/>
          <w:sz w:val="26"/>
          <w:szCs w:val="26"/>
        </w:rPr>
      </w:pPr>
      <w:r>
        <w:rPr>
          <w:rFonts w:ascii="Times New Roman" w:eastAsiaTheme="minorEastAsia" w:hAnsi="Times New Roman" w:cs="Times New Roman"/>
          <w:sz w:val="26"/>
          <w:szCs w:val="26"/>
        </w:rPr>
        <w:t>2.</w:t>
      </w:r>
      <w:r w:rsidR="00446D10">
        <w:rPr>
          <w:rFonts w:ascii="Times New Roman" w:eastAsiaTheme="minorEastAsia" w:hAnsi="Times New Roman" w:cs="Times New Roman"/>
          <w:sz w:val="26"/>
          <w:szCs w:val="26"/>
        </w:rPr>
        <w:t>5</w:t>
      </w:r>
      <w:r>
        <w:rPr>
          <w:rFonts w:ascii="Times New Roman" w:eastAsiaTheme="minorEastAsia" w:hAnsi="Times New Roman" w:cs="Times New Roman"/>
          <w:sz w:val="26"/>
          <w:szCs w:val="26"/>
        </w:rPr>
        <w:t xml:space="preserve">. </w:t>
      </w:r>
      <w:r w:rsidRPr="00F275E2">
        <w:rPr>
          <w:rFonts w:ascii="Times New Roman" w:hAnsi="Times New Roman" w:cs="Times New Roman"/>
          <w:iCs/>
          <w:sz w:val="26"/>
          <w:szCs w:val="26"/>
        </w:rPr>
        <w:t>Затраты на приобретение</w:t>
      </w:r>
      <w:r w:rsidR="00A60519">
        <w:rPr>
          <w:rFonts w:ascii="Times New Roman" w:hAnsi="Times New Roman" w:cs="Times New Roman"/>
          <w:sz w:val="26"/>
          <w:szCs w:val="26"/>
        </w:rPr>
        <w:t xml:space="preserve"> материальных запасов, движимого имущества (основных средств и нематериальных активов)</w:t>
      </w:r>
      <w:r w:rsidRPr="00F275E2">
        <w:rPr>
          <w:rFonts w:ascii="Times New Roman" w:hAnsi="Times New Roman" w:cs="Times New Roman"/>
          <w:iCs/>
          <w:sz w:val="26"/>
          <w:szCs w:val="26"/>
        </w:rPr>
        <w:t xml:space="preserve"> потребляемых (используемых) в процессе оказания i-й услуги (работы) с учетом срока полезного использования (в том числе затраты на арендные платежи), в соответствии со значениями натуральных норм</w:t>
      </w:r>
      <w:r w:rsidR="007A0BA7">
        <w:rPr>
          <w:rFonts w:ascii="Times New Roman" w:hAnsi="Times New Roman" w:cs="Times New Roman"/>
          <w:iCs/>
          <w:sz w:val="26"/>
          <w:szCs w:val="26"/>
        </w:rPr>
        <w:t xml:space="preserve"> (</w:t>
      </w:r>
      <m:oMath>
        <m:sSubSup>
          <m:sSubSupPr>
            <m:ctrlPr>
              <w:rPr>
                <w:rFonts w:ascii="Cambria Math" w:eastAsiaTheme="minorEastAsia" w:hAnsi="Cambria Math" w:cs="Times New Roman"/>
                <w:i/>
                <w:sz w:val="26"/>
                <w:szCs w:val="26"/>
              </w:rPr>
            </m:ctrlPr>
          </m:sSubSupPr>
          <m:e>
            <m:r>
              <w:rPr>
                <w:rFonts w:ascii="Cambria Math" w:eastAsiaTheme="minorEastAsia" w:hAnsi="Cambria Math" w:cs="Times New Roman"/>
                <w:sz w:val="26"/>
                <w:szCs w:val="26"/>
                <w:lang w:val="en-US"/>
              </w:rPr>
              <m:t>N</m:t>
            </m:r>
          </m:e>
          <m:sub>
            <m:r>
              <w:rPr>
                <w:rFonts w:ascii="Cambria Math" w:eastAsiaTheme="minorEastAsia" w:hAnsi="Cambria Math" w:cs="Times New Roman"/>
                <w:sz w:val="26"/>
                <w:szCs w:val="26"/>
              </w:rPr>
              <m:t>i</m:t>
            </m:r>
          </m:sub>
          <m:sup>
            <m:r>
              <w:rPr>
                <w:rFonts w:ascii="Cambria Math" w:eastAsiaTheme="minorEastAsia" w:hAnsi="Cambria Math" w:cs="Times New Roman"/>
                <w:sz w:val="26"/>
                <w:szCs w:val="26"/>
              </w:rPr>
              <m:t>МЗ</m:t>
            </m:r>
          </m:sup>
        </m:sSubSup>
        <m:r>
          <w:rPr>
            <w:rFonts w:ascii="Cambria Math" w:eastAsiaTheme="minorEastAsia" w:hAnsi="Cambria Math" w:cs="Times New Roman"/>
            <w:sz w:val="26"/>
            <w:szCs w:val="26"/>
          </w:rPr>
          <m:t>)</m:t>
        </m:r>
      </m:oMath>
      <w:r w:rsidRPr="00F275E2">
        <w:rPr>
          <w:rFonts w:ascii="Times New Roman" w:hAnsi="Times New Roman" w:cs="Times New Roman"/>
          <w:iCs/>
          <w:sz w:val="26"/>
          <w:szCs w:val="26"/>
        </w:rPr>
        <w:t xml:space="preserve"> рассчитываются по следующей формуле:</w:t>
      </w:r>
    </w:p>
    <w:p w:rsidR="00F275E2" w:rsidRDefault="006D312C" w:rsidP="00A3756F">
      <w:pPr>
        <w:autoSpaceDE w:val="0"/>
        <w:autoSpaceDN w:val="0"/>
        <w:adjustRightInd w:val="0"/>
        <w:spacing w:after="0" w:line="240" w:lineRule="auto"/>
        <w:ind w:firstLine="709"/>
        <w:jc w:val="both"/>
        <w:rPr>
          <w:rFonts w:ascii="Times New Roman" w:eastAsiaTheme="minorEastAsia" w:hAnsi="Times New Roman" w:cs="Times New Roman"/>
          <w:sz w:val="26"/>
          <w:szCs w:val="26"/>
        </w:rPr>
      </w:pP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МЗ</m:t>
            </m:r>
          </m:sup>
        </m:sSubSup>
        <m:r>
          <w:rPr>
            <w:rFonts w:ascii="Cambria Math" w:eastAsiaTheme="minorEastAsia" w:hAnsi="Cambria Math" w:cs="Times New Roman"/>
            <w:sz w:val="28"/>
            <w:szCs w:val="28"/>
          </w:rPr>
          <m:t>=</m:t>
        </m:r>
        <m:nary>
          <m:naryPr>
            <m:chr m:val="∑"/>
            <m:limLoc m:val="subSup"/>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k</m:t>
            </m:r>
          </m:sub>
          <m:sup/>
          <m:e>
            <m:f>
              <m:fPr>
                <m:ctrlPr>
                  <w:rPr>
                    <w:rFonts w:ascii="Cambria Math" w:eastAsiaTheme="minorEastAsia" w:hAnsi="Cambria Math" w:cs="Times New Roman"/>
                    <w:i/>
                    <w:sz w:val="28"/>
                    <w:szCs w:val="28"/>
                  </w:rPr>
                </m:ctrlPr>
              </m:fPr>
              <m:num>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n</m:t>
                    </m:r>
                  </m:e>
                  <m:sub>
                    <m:r>
                      <w:rPr>
                        <w:rFonts w:ascii="Cambria Math" w:eastAsiaTheme="minorEastAsia" w:hAnsi="Cambria Math" w:cs="Times New Roman"/>
                        <w:sz w:val="28"/>
                        <w:szCs w:val="28"/>
                      </w:rPr>
                      <m:t>ik</m:t>
                    </m:r>
                  </m:sub>
                  <m:sup>
                    <m:r>
                      <w:rPr>
                        <w:rFonts w:ascii="Cambria Math" w:eastAsiaTheme="minorEastAsia" w:hAnsi="Cambria Math" w:cs="Times New Roman"/>
                        <w:sz w:val="28"/>
                        <w:szCs w:val="28"/>
                      </w:rPr>
                      <m:t>МЗ</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ik</m:t>
                    </m:r>
                  </m:sub>
                  <m:sup>
                    <m:r>
                      <w:rPr>
                        <w:rFonts w:ascii="Cambria Math" w:eastAsiaTheme="minorEastAsia" w:hAnsi="Cambria Math" w:cs="Times New Roman"/>
                        <w:sz w:val="28"/>
                        <w:szCs w:val="28"/>
                      </w:rPr>
                      <m:t>МЗ</m:t>
                    </m:r>
                  </m:sup>
                </m:sSubSup>
              </m:num>
              <m:den>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k</m:t>
                    </m:r>
                  </m:sub>
                  <m:sup>
                    <m:r>
                      <w:rPr>
                        <w:rFonts w:ascii="Cambria Math" w:eastAsiaTheme="minorEastAsia" w:hAnsi="Cambria Math" w:cs="Times New Roman"/>
                        <w:sz w:val="28"/>
                        <w:szCs w:val="28"/>
                      </w:rPr>
                      <m:t>МЗ</m:t>
                    </m:r>
                  </m:sup>
                </m:sSubSup>
              </m:den>
            </m:f>
          </m:e>
        </m:nary>
      </m:oMath>
      <w:r w:rsidR="00F275E2">
        <w:rPr>
          <w:rFonts w:ascii="Times New Roman" w:eastAsiaTheme="minorEastAsia" w:hAnsi="Times New Roman" w:cs="Times New Roman"/>
          <w:sz w:val="26"/>
          <w:szCs w:val="26"/>
        </w:rPr>
        <w:t>,</w:t>
      </w:r>
    </w:p>
    <w:p w:rsidR="00F275E2" w:rsidRDefault="00F275E2" w:rsidP="00A3756F">
      <w:pPr>
        <w:autoSpaceDE w:val="0"/>
        <w:autoSpaceDN w:val="0"/>
        <w:adjustRightInd w:val="0"/>
        <w:spacing w:after="0" w:line="240" w:lineRule="auto"/>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где:</w:t>
      </w:r>
      <w:r w:rsidR="00095D9F">
        <w:rPr>
          <w:rFonts w:ascii="Times New Roman" w:eastAsiaTheme="minorEastAsia" w:hAnsi="Times New Roman" w:cs="Times New Roman"/>
          <w:sz w:val="26"/>
          <w:szCs w:val="26"/>
        </w:rPr>
        <w:t xml:space="preserve"> </w:t>
      </w:r>
    </w:p>
    <w:p w:rsidR="00F275E2" w:rsidRDefault="006D312C" w:rsidP="003C2DFF">
      <w:pPr>
        <w:autoSpaceDE w:val="0"/>
        <w:autoSpaceDN w:val="0"/>
        <w:adjustRightInd w:val="0"/>
        <w:spacing w:after="0" w:line="240" w:lineRule="auto"/>
        <w:ind w:firstLine="851"/>
        <w:jc w:val="both"/>
        <w:rPr>
          <w:rFonts w:ascii="Times New Roman" w:eastAsiaTheme="minorEastAsia" w:hAnsi="Times New Roman" w:cs="Times New Roman"/>
          <w:sz w:val="26"/>
          <w:szCs w:val="26"/>
        </w:rPr>
      </w:pPr>
      <m:oMath>
        <m:sSubSup>
          <m:sSubSupPr>
            <m:ctrlPr>
              <w:rPr>
                <w:rFonts w:ascii="Cambria Math" w:eastAsiaTheme="minorEastAsia" w:hAnsi="Cambria Math" w:cs="Times New Roman"/>
                <w:i/>
                <w:sz w:val="26"/>
                <w:szCs w:val="26"/>
              </w:rPr>
            </m:ctrlPr>
          </m:sSubSupPr>
          <m:e>
            <m:r>
              <w:rPr>
                <w:rFonts w:ascii="Cambria Math" w:eastAsiaTheme="minorEastAsia" w:hAnsi="Cambria Math" w:cs="Times New Roman"/>
                <w:sz w:val="26"/>
                <w:szCs w:val="26"/>
              </w:rPr>
              <m:t>n</m:t>
            </m:r>
          </m:e>
          <m:sub>
            <m:r>
              <w:rPr>
                <w:rFonts w:ascii="Cambria Math" w:eastAsiaTheme="minorEastAsia" w:hAnsi="Cambria Math" w:cs="Times New Roman"/>
                <w:sz w:val="26"/>
                <w:szCs w:val="26"/>
              </w:rPr>
              <m:t>ik</m:t>
            </m:r>
          </m:sub>
          <m:sup>
            <m:r>
              <w:rPr>
                <w:rFonts w:ascii="Cambria Math" w:eastAsiaTheme="minorEastAsia" w:hAnsi="Cambria Math" w:cs="Times New Roman"/>
                <w:sz w:val="26"/>
                <w:szCs w:val="26"/>
              </w:rPr>
              <m:t>МЗ</m:t>
            </m:r>
          </m:sup>
        </m:sSubSup>
      </m:oMath>
      <w:r w:rsidR="00095D9F">
        <w:rPr>
          <w:rFonts w:ascii="Times New Roman" w:eastAsiaTheme="minorEastAsia" w:hAnsi="Times New Roman" w:cs="Times New Roman"/>
          <w:sz w:val="26"/>
          <w:szCs w:val="26"/>
        </w:rPr>
        <w:t xml:space="preserve"> – </w:t>
      </w:r>
      <w:r w:rsidR="00095D9F" w:rsidRPr="003C2DFF">
        <w:rPr>
          <w:rFonts w:ascii="Times New Roman" w:hAnsi="Times New Roman" w:cs="Times New Roman"/>
          <w:iCs/>
          <w:sz w:val="26"/>
          <w:szCs w:val="26"/>
        </w:rPr>
        <w:t>значение натуральной нормы k-</w:t>
      </w:r>
      <w:proofErr w:type="spellStart"/>
      <w:r w:rsidR="00095D9F" w:rsidRPr="003C2DFF">
        <w:rPr>
          <w:rFonts w:ascii="Times New Roman" w:hAnsi="Times New Roman" w:cs="Times New Roman"/>
          <w:iCs/>
          <w:sz w:val="26"/>
          <w:szCs w:val="26"/>
        </w:rPr>
        <w:t>го</w:t>
      </w:r>
      <w:proofErr w:type="spellEnd"/>
      <w:r w:rsidR="00095D9F" w:rsidRPr="003C2DFF">
        <w:rPr>
          <w:rFonts w:ascii="Times New Roman" w:hAnsi="Times New Roman" w:cs="Times New Roman"/>
          <w:iCs/>
          <w:sz w:val="26"/>
          <w:szCs w:val="26"/>
        </w:rPr>
        <w:t xml:space="preserve"> вида </w:t>
      </w:r>
      <w:r w:rsidR="00A60519">
        <w:rPr>
          <w:rFonts w:ascii="Times New Roman" w:hAnsi="Times New Roman" w:cs="Times New Roman"/>
          <w:sz w:val="26"/>
          <w:szCs w:val="26"/>
        </w:rPr>
        <w:t>материального запаса, движимого имущества (основных средств и нематериальных активов)</w:t>
      </w:r>
      <w:r w:rsidR="003C2DFF" w:rsidRPr="003C2DFF">
        <w:rPr>
          <w:rFonts w:ascii="Times New Roman" w:hAnsi="Times New Roman" w:cs="Times New Roman"/>
          <w:iCs/>
          <w:sz w:val="26"/>
          <w:szCs w:val="26"/>
        </w:rPr>
        <w:t>, непосредственно используемого в процессе оказания</w:t>
      </w:r>
      <w:r w:rsidR="003C2DFF">
        <w:rPr>
          <w:rFonts w:ascii="Times New Roman" w:hAnsi="Times New Roman" w:cs="Times New Roman"/>
          <w:iCs/>
          <w:sz w:val="26"/>
          <w:szCs w:val="26"/>
        </w:rPr>
        <w:t xml:space="preserve"> i-й услуги (работы);</w:t>
      </w:r>
    </w:p>
    <w:p w:rsidR="00095D9F" w:rsidRDefault="006D312C" w:rsidP="00A3756F">
      <w:pPr>
        <w:autoSpaceDE w:val="0"/>
        <w:autoSpaceDN w:val="0"/>
        <w:adjustRightInd w:val="0"/>
        <w:spacing w:after="0" w:line="240" w:lineRule="auto"/>
        <w:ind w:firstLine="709"/>
        <w:jc w:val="both"/>
        <w:rPr>
          <w:rFonts w:ascii="Times New Roman" w:eastAsiaTheme="minorEastAsia" w:hAnsi="Times New Roman" w:cs="Times New Roman"/>
          <w:sz w:val="26"/>
          <w:szCs w:val="26"/>
        </w:rPr>
      </w:pPr>
      <m:oMath>
        <m:sSubSup>
          <m:sSubSupPr>
            <m:ctrlPr>
              <w:rPr>
                <w:rFonts w:ascii="Cambria Math" w:eastAsiaTheme="minorEastAsia" w:hAnsi="Cambria Math" w:cs="Times New Roman"/>
                <w:i/>
                <w:sz w:val="26"/>
                <w:szCs w:val="26"/>
              </w:rPr>
            </m:ctrlPr>
          </m:sSubSupPr>
          <m:e>
            <m:r>
              <w:rPr>
                <w:rFonts w:ascii="Cambria Math" w:eastAsiaTheme="minorEastAsia" w:hAnsi="Cambria Math" w:cs="Times New Roman"/>
                <w:sz w:val="26"/>
                <w:szCs w:val="26"/>
              </w:rPr>
              <m:t>R</m:t>
            </m:r>
          </m:e>
          <m:sub>
            <m:r>
              <w:rPr>
                <w:rFonts w:ascii="Cambria Math" w:eastAsiaTheme="minorEastAsia" w:hAnsi="Cambria Math" w:cs="Times New Roman"/>
                <w:sz w:val="26"/>
                <w:szCs w:val="26"/>
              </w:rPr>
              <m:t>ik</m:t>
            </m:r>
          </m:sub>
          <m:sup>
            <m:r>
              <w:rPr>
                <w:rFonts w:ascii="Cambria Math" w:eastAsiaTheme="minorEastAsia" w:hAnsi="Cambria Math" w:cs="Times New Roman"/>
                <w:sz w:val="26"/>
                <w:szCs w:val="26"/>
              </w:rPr>
              <m:t>МЗ</m:t>
            </m:r>
          </m:sup>
        </m:sSubSup>
      </m:oMath>
      <w:r w:rsidR="00095D9F">
        <w:rPr>
          <w:rFonts w:ascii="Times New Roman" w:eastAsiaTheme="minorEastAsia" w:hAnsi="Times New Roman" w:cs="Times New Roman"/>
          <w:sz w:val="26"/>
          <w:szCs w:val="26"/>
        </w:rPr>
        <w:t xml:space="preserve"> – </w:t>
      </w:r>
      <w:r w:rsidR="00095D9F" w:rsidRPr="00F275E2">
        <w:rPr>
          <w:rFonts w:ascii="Times New Roman" w:hAnsi="Times New Roman" w:cs="Times New Roman"/>
          <w:iCs/>
          <w:sz w:val="26"/>
          <w:szCs w:val="26"/>
        </w:rPr>
        <w:t>стоимость k-</w:t>
      </w:r>
      <w:proofErr w:type="spellStart"/>
      <w:r w:rsidR="00095D9F" w:rsidRPr="00F275E2">
        <w:rPr>
          <w:rFonts w:ascii="Times New Roman" w:hAnsi="Times New Roman" w:cs="Times New Roman"/>
          <w:iCs/>
          <w:sz w:val="26"/>
          <w:szCs w:val="26"/>
        </w:rPr>
        <w:t>го</w:t>
      </w:r>
      <w:proofErr w:type="spellEnd"/>
      <w:r w:rsidR="00095D9F" w:rsidRPr="00F275E2">
        <w:rPr>
          <w:rFonts w:ascii="Times New Roman" w:hAnsi="Times New Roman" w:cs="Times New Roman"/>
          <w:iCs/>
          <w:sz w:val="26"/>
          <w:szCs w:val="26"/>
        </w:rPr>
        <w:t xml:space="preserve"> вида </w:t>
      </w:r>
      <w:r w:rsidR="00A60519">
        <w:rPr>
          <w:rFonts w:ascii="Times New Roman" w:hAnsi="Times New Roman" w:cs="Times New Roman"/>
          <w:sz w:val="26"/>
          <w:szCs w:val="26"/>
        </w:rPr>
        <w:t>материального запаса, движимого имущества (основных средств и нематериальных активов)</w:t>
      </w:r>
      <w:r w:rsidR="003C2DFF" w:rsidRPr="003C2DFF">
        <w:rPr>
          <w:rFonts w:ascii="Times New Roman" w:hAnsi="Times New Roman" w:cs="Times New Roman"/>
          <w:iCs/>
          <w:sz w:val="26"/>
          <w:szCs w:val="26"/>
        </w:rPr>
        <w:t>,</w:t>
      </w:r>
      <w:r w:rsidR="00095D9F" w:rsidRPr="00F275E2">
        <w:rPr>
          <w:rFonts w:ascii="Times New Roman" w:hAnsi="Times New Roman" w:cs="Times New Roman"/>
          <w:iCs/>
          <w:sz w:val="26"/>
          <w:szCs w:val="26"/>
        </w:rPr>
        <w:t xml:space="preserve"> непосредственно используемого в процессе оказания i-й услуги (работы) в соответствующем финансовом году;</w:t>
      </w:r>
    </w:p>
    <w:p w:rsidR="00095D9F" w:rsidRDefault="006D312C" w:rsidP="00A3756F">
      <w:pPr>
        <w:autoSpaceDE w:val="0"/>
        <w:autoSpaceDN w:val="0"/>
        <w:adjustRightInd w:val="0"/>
        <w:spacing w:after="0" w:line="240" w:lineRule="auto"/>
        <w:ind w:firstLine="709"/>
        <w:jc w:val="both"/>
        <w:rPr>
          <w:rFonts w:ascii="Times New Roman" w:hAnsi="Times New Roman" w:cs="Times New Roman"/>
          <w:iCs/>
          <w:sz w:val="26"/>
          <w:szCs w:val="26"/>
        </w:rPr>
      </w:pPr>
      <m:oMath>
        <m:sSubSup>
          <m:sSubSupPr>
            <m:ctrlPr>
              <w:rPr>
                <w:rFonts w:ascii="Cambria Math" w:eastAsiaTheme="minorEastAsia" w:hAnsi="Cambria Math" w:cs="Times New Roman"/>
                <w:i/>
                <w:sz w:val="26"/>
                <w:szCs w:val="26"/>
              </w:rPr>
            </m:ctrlPr>
          </m:sSubSupPr>
          <m:e>
            <m:r>
              <w:rPr>
                <w:rFonts w:ascii="Cambria Math" w:eastAsiaTheme="minorEastAsia" w:hAnsi="Cambria Math" w:cs="Times New Roman"/>
                <w:sz w:val="26"/>
                <w:szCs w:val="26"/>
              </w:rPr>
              <m:t>T</m:t>
            </m:r>
          </m:e>
          <m:sub>
            <m:r>
              <w:rPr>
                <w:rFonts w:ascii="Cambria Math" w:eastAsiaTheme="minorEastAsia" w:hAnsi="Cambria Math" w:cs="Times New Roman"/>
                <w:sz w:val="26"/>
                <w:szCs w:val="26"/>
              </w:rPr>
              <m:t>k</m:t>
            </m:r>
          </m:sub>
          <m:sup>
            <m:r>
              <w:rPr>
                <w:rFonts w:ascii="Cambria Math" w:eastAsiaTheme="minorEastAsia" w:hAnsi="Cambria Math" w:cs="Times New Roman"/>
                <w:sz w:val="26"/>
                <w:szCs w:val="26"/>
              </w:rPr>
              <m:t>МЗ</m:t>
            </m:r>
          </m:sup>
        </m:sSubSup>
      </m:oMath>
      <w:r w:rsidR="00095D9F">
        <w:rPr>
          <w:rFonts w:ascii="Times New Roman" w:eastAsiaTheme="minorEastAsia" w:hAnsi="Times New Roman" w:cs="Times New Roman"/>
          <w:sz w:val="26"/>
          <w:szCs w:val="26"/>
        </w:rPr>
        <w:t xml:space="preserve"> – </w:t>
      </w:r>
      <w:r w:rsidR="00095D9F" w:rsidRPr="00F275E2">
        <w:rPr>
          <w:rFonts w:ascii="Times New Roman" w:hAnsi="Times New Roman" w:cs="Times New Roman"/>
          <w:iCs/>
          <w:sz w:val="26"/>
          <w:szCs w:val="26"/>
        </w:rPr>
        <w:t>срок полезного использования k-</w:t>
      </w:r>
      <w:proofErr w:type="spellStart"/>
      <w:r w:rsidR="00095D9F" w:rsidRPr="00F275E2">
        <w:rPr>
          <w:rFonts w:ascii="Times New Roman" w:hAnsi="Times New Roman" w:cs="Times New Roman"/>
          <w:iCs/>
          <w:sz w:val="26"/>
          <w:szCs w:val="26"/>
        </w:rPr>
        <w:t>го</w:t>
      </w:r>
      <w:proofErr w:type="spellEnd"/>
      <w:r w:rsidR="00095D9F" w:rsidRPr="00F275E2">
        <w:rPr>
          <w:rFonts w:ascii="Times New Roman" w:hAnsi="Times New Roman" w:cs="Times New Roman"/>
          <w:iCs/>
          <w:sz w:val="26"/>
          <w:szCs w:val="26"/>
        </w:rPr>
        <w:t xml:space="preserve"> вида </w:t>
      </w:r>
      <w:r w:rsidR="00A60519">
        <w:rPr>
          <w:rFonts w:ascii="Times New Roman" w:hAnsi="Times New Roman" w:cs="Times New Roman"/>
          <w:sz w:val="26"/>
          <w:szCs w:val="26"/>
        </w:rPr>
        <w:t>материального запаса, движимого имущества (основных средств и нематериальных активов)</w:t>
      </w:r>
      <w:r w:rsidR="00095D9F" w:rsidRPr="00F275E2">
        <w:rPr>
          <w:rFonts w:ascii="Times New Roman" w:hAnsi="Times New Roman" w:cs="Times New Roman"/>
          <w:iCs/>
          <w:sz w:val="26"/>
          <w:szCs w:val="26"/>
        </w:rPr>
        <w:t>.</w:t>
      </w:r>
    </w:p>
    <w:p w:rsidR="00095D9F" w:rsidRDefault="00095D9F" w:rsidP="00095D9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Стоимость k-</w:t>
      </w:r>
      <w:proofErr w:type="spellStart"/>
      <w:r>
        <w:rPr>
          <w:rFonts w:ascii="Times New Roman" w:hAnsi="Times New Roman" w:cs="Times New Roman"/>
          <w:sz w:val="26"/>
          <w:szCs w:val="26"/>
        </w:rPr>
        <w:t>го</w:t>
      </w:r>
      <w:proofErr w:type="spellEnd"/>
      <w:r>
        <w:rPr>
          <w:rFonts w:ascii="Times New Roman" w:hAnsi="Times New Roman" w:cs="Times New Roman"/>
          <w:sz w:val="26"/>
          <w:szCs w:val="26"/>
        </w:rPr>
        <w:t xml:space="preserve"> вида </w:t>
      </w:r>
      <w:r w:rsidR="00A60519">
        <w:rPr>
          <w:rFonts w:ascii="Times New Roman" w:hAnsi="Times New Roman" w:cs="Times New Roman"/>
          <w:sz w:val="26"/>
          <w:szCs w:val="26"/>
        </w:rPr>
        <w:t>материального запаса, движимого имущества (основных средств и нематериальных активов)</w:t>
      </w:r>
      <w:r w:rsidR="00B10C9D">
        <w:rPr>
          <w:rFonts w:ascii="Times New Roman" w:hAnsi="Times New Roman" w:cs="Times New Roman"/>
          <w:iCs/>
          <w:sz w:val="26"/>
          <w:szCs w:val="26"/>
        </w:rPr>
        <w:t>,</w:t>
      </w:r>
      <w:r>
        <w:rPr>
          <w:rFonts w:ascii="Times New Roman" w:hAnsi="Times New Roman" w:cs="Times New Roman"/>
          <w:sz w:val="26"/>
          <w:szCs w:val="26"/>
        </w:rPr>
        <w:t xml:space="preserve"> непосредственно используемого в процессе оказания i-й муниципальной услуги, определяется в соответствии с положениями</w:t>
      </w:r>
      <w:r w:rsidR="005E2118">
        <w:rPr>
          <w:rFonts w:ascii="Times New Roman" w:hAnsi="Times New Roman" w:cs="Times New Roman"/>
          <w:sz w:val="26"/>
          <w:szCs w:val="26"/>
        </w:rPr>
        <w:t xml:space="preserve"> </w:t>
      </w:r>
      <w:r w:rsidR="005E2118" w:rsidRPr="005461E1">
        <w:rPr>
          <w:rFonts w:ascii="Times New Roman" w:hAnsi="Times New Roman" w:cs="Times New Roman"/>
          <w:sz w:val="26"/>
          <w:szCs w:val="26"/>
        </w:rPr>
        <w:t>пункта 2</w:t>
      </w:r>
      <w:r w:rsidR="005461E1">
        <w:rPr>
          <w:rFonts w:ascii="Times New Roman" w:hAnsi="Times New Roman" w:cs="Times New Roman"/>
          <w:sz w:val="26"/>
          <w:szCs w:val="26"/>
        </w:rPr>
        <w:t>.16</w:t>
      </w:r>
      <w:r>
        <w:rPr>
          <w:rFonts w:ascii="Times New Roman" w:hAnsi="Times New Roman" w:cs="Times New Roman"/>
          <w:sz w:val="26"/>
          <w:szCs w:val="26"/>
        </w:rPr>
        <w:t xml:space="preserve"> настоящей </w:t>
      </w:r>
      <w:r w:rsidR="003C32F4">
        <w:rPr>
          <w:rFonts w:ascii="Times New Roman" w:hAnsi="Times New Roman" w:cs="Times New Roman"/>
          <w:sz w:val="26"/>
          <w:szCs w:val="26"/>
        </w:rPr>
        <w:t>Порядка</w:t>
      </w:r>
      <w:r>
        <w:rPr>
          <w:rFonts w:ascii="Times New Roman" w:hAnsi="Times New Roman" w:cs="Times New Roman"/>
          <w:sz w:val="26"/>
          <w:szCs w:val="26"/>
        </w:rPr>
        <w:t>.</w:t>
      </w:r>
    </w:p>
    <w:p w:rsidR="003C32F4" w:rsidRDefault="003C32F4" w:rsidP="00095D9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446D10">
        <w:rPr>
          <w:rFonts w:ascii="Times New Roman" w:hAnsi="Times New Roman" w:cs="Times New Roman"/>
          <w:sz w:val="26"/>
          <w:szCs w:val="26"/>
        </w:rPr>
        <w:t>6</w:t>
      </w:r>
      <w:r>
        <w:rPr>
          <w:rFonts w:ascii="Times New Roman" w:hAnsi="Times New Roman" w:cs="Times New Roman"/>
          <w:sz w:val="26"/>
          <w:szCs w:val="26"/>
        </w:rPr>
        <w:t>.</w:t>
      </w:r>
      <w:r w:rsidRPr="003C32F4">
        <w:rPr>
          <w:rFonts w:ascii="Times New Roman" w:hAnsi="Times New Roman" w:cs="Times New Roman"/>
          <w:sz w:val="26"/>
          <w:szCs w:val="26"/>
        </w:rPr>
        <w:t xml:space="preserve"> </w:t>
      </w:r>
      <w:r>
        <w:rPr>
          <w:rFonts w:ascii="Times New Roman" w:hAnsi="Times New Roman" w:cs="Times New Roman"/>
          <w:sz w:val="26"/>
          <w:szCs w:val="26"/>
        </w:rPr>
        <w:t>Иные затраты, непосредственно связанные с оказанием i-й услуги (работы</w:t>
      </w:r>
      <w:r w:rsidR="00C57A49">
        <w:rPr>
          <w:rFonts w:ascii="Times New Roman" w:hAnsi="Times New Roman" w:cs="Times New Roman"/>
          <w:sz w:val="26"/>
          <w:szCs w:val="26"/>
        </w:rPr>
        <w:t>)</w:t>
      </w:r>
      <w:r>
        <w:rPr>
          <w:rFonts w:ascii="Times New Roman" w:hAnsi="Times New Roman" w:cs="Times New Roman"/>
          <w:sz w:val="26"/>
          <w:szCs w:val="26"/>
        </w:rPr>
        <w:t>, в соответствии со значениями натуральных норм, определенных согласно пункту 1.</w:t>
      </w:r>
      <w:r w:rsidR="00B10C9D">
        <w:rPr>
          <w:rFonts w:ascii="Times New Roman" w:hAnsi="Times New Roman" w:cs="Times New Roman"/>
          <w:sz w:val="26"/>
          <w:szCs w:val="26"/>
        </w:rPr>
        <w:t>8</w:t>
      </w:r>
      <w:r>
        <w:rPr>
          <w:rFonts w:ascii="Times New Roman" w:hAnsi="Times New Roman" w:cs="Times New Roman"/>
          <w:sz w:val="26"/>
          <w:szCs w:val="26"/>
        </w:rPr>
        <w:t xml:space="preserve"> настоящего Порядка</w:t>
      </w:r>
      <w:r w:rsidR="007A0BA7">
        <w:rPr>
          <w:rFonts w:ascii="Times New Roman" w:hAnsi="Times New Roman" w:cs="Times New Roman"/>
          <w:sz w:val="26"/>
          <w:szCs w:val="26"/>
        </w:rPr>
        <w:t xml:space="preserve"> (</w:t>
      </w:r>
      <m:oMath>
        <m:sSubSup>
          <m:sSubSupPr>
            <m:ctrlPr>
              <w:rPr>
                <w:rFonts w:ascii="Cambria Math" w:hAnsi="Cambria Math" w:cs="Times New Roman"/>
                <w:i/>
                <w:sz w:val="26"/>
                <w:szCs w:val="26"/>
              </w:rPr>
            </m:ctrlPr>
          </m:sSubSupPr>
          <m:e>
            <m:r>
              <w:rPr>
                <w:rFonts w:ascii="Cambria Math" w:hAnsi="Cambria Math" w:cs="Times New Roman"/>
                <w:sz w:val="26"/>
                <w:szCs w:val="26"/>
                <w:lang w:val="en-US"/>
              </w:rPr>
              <m:t>N</m:t>
            </m:r>
          </m:e>
          <m:sub>
            <m:r>
              <w:rPr>
                <w:rFonts w:ascii="Cambria Math" w:hAnsi="Cambria Math" w:cs="Times New Roman"/>
                <w:sz w:val="26"/>
                <w:szCs w:val="26"/>
              </w:rPr>
              <m:t>iбаз</m:t>
            </m:r>
          </m:sub>
          <m:sup>
            <m:r>
              <w:rPr>
                <w:rFonts w:ascii="Cambria Math" w:hAnsi="Cambria Math" w:cs="Times New Roman"/>
                <w:sz w:val="26"/>
                <w:szCs w:val="26"/>
              </w:rPr>
              <m:t>ИНЗ</m:t>
            </m:r>
          </m:sup>
        </m:sSubSup>
      </m:oMath>
      <w:r w:rsidR="007A0BA7">
        <w:rPr>
          <w:rFonts w:ascii="Times New Roman" w:hAnsi="Times New Roman" w:cs="Times New Roman"/>
          <w:sz w:val="26"/>
          <w:szCs w:val="26"/>
        </w:rPr>
        <w:t>)</w:t>
      </w:r>
      <w:r>
        <w:rPr>
          <w:rFonts w:ascii="Times New Roman" w:hAnsi="Times New Roman" w:cs="Times New Roman"/>
          <w:sz w:val="26"/>
          <w:szCs w:val="26"/>
        </w:rPr>
        <w:t>, рассчитываются по следующей формуле:</w:t>
      </w:r>
    </w:p>
    <w:p w:rsidR="003C32F4" w:rsidRDefault="006D312C" w:rsidP="00095D9F">
      <w:pPr>
        <w:autoSpaceDE w:val="0"/>
        <w:autoSpaceDN w:val="0"/>
        <w:adjustRightInd w:val="0"/>
        <w:spacing w:after="0" w:line="240" w:lineRule="auto"/>
        <w:ind w:firstLine="709"/>
        <w:jc w:val="both"/>
        <w:rPr>
          <w:rFonts w:ascii="Times New Roman" w:eastAsiaTheme="minorEastAsia" w:hAnsi="Times New Roman" w:cs="Times New Roman"/>
          <w:sz w:val="26"/>
          <w:szCs w:val="26"/>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iбаз</m:t>
            </m:r>
          </m:sub>
          <m:sup>
            <m:r>
              <w:rPr>
                <w:rFonts w:ascii="Cambria Math" w:hAnsi="Cambria Math" w:cs="Times New Roman"/>
                <w:sz w:val="28"/>
                <w:szCs w:val="28"/>
              </w:rPr>
              <m:t>ИНЗ</m:t>
            </m:r>
          </m:sup>
        </m:sSubSup>
        <m:r>
          <w:rPr>
            <w:rFonts w:ascii="Cambria Math" w:hAnsi="Cambria Math" w:cs="Times New Roman"/>
            <w:sz w:val="28"/>
            <w:szCs w:val="28"/>
          </w:rPr>
          <m:t>=</m:t>
        </m:r>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lang w:val="en-US"/>
              </w:rPr>
              <m:t>l</m:t>
            </m:r>
          </m:sub>
          <m:sup/>
          <m:e>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il</m:t>
                    </m:r>
                  </m:sub>
                  <m:sup>
                    <m:r>
                      <w:rPr>
                        <w:rFonts w:ascii="Cambria Math" w:hAnsi="Cambria Math" w:cs="Times New Roman"/>
                        <w:sz w:val="28"/>
                        <w:szCs w:val="28"/>
                      </w:rPr>
                      <m:t>ИНЗ</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R</m:t>
                    </m:r>
                  </m:e>
                  <m:sub>
                    <m:r>
                      <w:rPr>
                        <w:rFonts w:ascii="Cambria Math" w:hAnsi="Cambria Math" w:cs="Times New Roman"/>
                        <w:sz w:val="28"/>
                        <w:szCs w:val="28"/>
                      </w:rPr>
                      <m:t>il</m:t>
                    </m:r>
                  </m:sub>
                  <m:sup>
                    <m:r>
                      <w:rPr>
                        <w:rFonts w:ascii="Cambria Math" w:hAnsi="Cambria Math" w:cs="Times New Roman"/>
                        <w:sz w:val="28"/>
                        <w:szCs w:val="28"/>
                      </w:rPr>
                      <m:t>ИНЗ</m:t>
                    </m:r>
                  </m:sup>
                </m:sSubSup>
              </m:num>
              <m:den>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l</m:t>
                    </m:r>
                  </m:sub>
                  <m:sup>
                    <m:r>
                      <w:rPr>
                        <w:rFonts w:ascii="Cambria Math" w:hAnsi="Cambria Math" w:cs="Times New Roman"/>
                        <w:sz w:val="28"/>
                        <w:szCs w:val="28"/>
                      </w:rPr>
                      <m:t>ИНЗ</m:t>
                    </m:r>
                  </m:sup>
                </m:sSubSup>
              </m:den>
            </m:f>
          </m:e>
        </m:nary>
      </m:oMath>
      <w:r w:rsidR="00F7099C">
        <w:rPr>
          <w:rFonts w:ascii="Times New Roman" w:eastAsiaTheme="minorEastAsia" w:hAnsi="Times New Roman" w:cs="Times New Roman"/>
          <w:sz w:val="26"/>
          <w:szCs w:val="26"/>
        </w:rPr>
        <w:t>,</w:t>
      </w:r>
    </w:p>
    <w:p w:rsidR="00F7099C" w:rsidRPr="00F7099C" w:rsidRDefault="00F7099C" w:rsidP="00095D9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heme="minorEastAsia" w:hAnsi="Times New Roman" w:cs="Times New Roman"/>
          <w:sz w:val="26"/>
          <w:szCs w:val="26"/>
        </w:rPr>
        <w:t>где:</w:t>
      </w:r>
    </w:p>
    <w:p w:rsidR="003C32F4" w:rsidRDefault="006D312C" w:rsidP="00095D9F">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n</m:t>
            </m:r>
          </m:e>
          <m:sub>
            <m:r>
              <w:rPr>
                <w:rFonts w:ascii="Cambria Math" w:hAnsi="Cambria Math" w:cs="Times New Roman"/>
                <w:sz w:val="26"/>
                <w:szCs w:val="26"/>
              </w:rPr>
              <m:t>il</m:t>
            </m:r>
          </m:sub>
          <m:sup>
            <m:r>
              <w:rPr>
                <w:rFonts w:ascii="Cambria Math" w:hAnsi="Cambria Math" w:cs="Times New Roman"/>
                <w:sz w:val="26"/>
                <w:szCs w:val="26"/>
              </w:rPr>
              <m:t>ИНЗ</m:t>
            </m:r>
          </m:sup>
        </m:sSubSup>
      </m:oMath>
      <w:r w:rsidR="00F7099C">
        <w:rPr>
          <w:rFonts w:ascii="Times New Roman" w:eastAsiaTheme="minorEastAsia" w:hAnsi="Times New Roman" w:cs="Times New Roman"/>
          <w:sz w:val="26"/>
          <w:szCs w:val="26"/>
        </w:rPr>
        <w:t xml:space="preserve"> – </w:t>
      </w:r>
      <w:r w:rsidR="00F7099C">
        <w:rPr>
          <w:rFonts w:ascii="Times New Roman" w:hAnsi="Times New Roman" w:cs="Times New Roman"/>
          <w:sz w:val="26"/>
          <w:szCs w:val="26"/>
        </w:rPr>
        <w:t>значение натуральной нормы l-</w:t>
      </w:r>
      <w:proofErr w:type="spellStart"/>
      <w:r w:rsidR="00F7099C">
        <w:rPr>
          <w:rFonts w:ascii="Times New Roman" w:hAnsi="Times New Roman" w:cs="Times New Roman"/>
          <w:sz w:val="26"/>
          <w:szCs w:val="26"/>
        </w:rPr>
        <w:t>го</w:t>
      </w:r>
      <w:proofErr w:type="spellEnd"/>
      <w:r w:rsidR="00F7099C">
        <w:rPr>
          <w:rFonts w:ascii="Times New Roman" w:hAnsi="Times New Roman" w:cs="Times New Roman"/>
          <w:sz w:val="26"/>
          <w:szCs w:val="26"/>
        </w:rPr>
        <w:t xml:space="preserve"> вида, непосредственно используемой в процессе оказания i-й муниципальной услуги (работы) и не учтенной в затратах на оплату труда с начислениями на выплаты по оплате труда работников, непосредственно связанных с оказанием i-й муниципальной услуги (работы), и затратах на приобретение </w:t>
      </w:r>
      <w:r w:rsidR="00A60519">
        <w:rPr>
          <w:rFonts w:ascii="Times New Roman" w:hAnsi="Times New Roman" w:cs="Times New Roman"/>
          <w:sz w:val="26"/>
          <w:szCs w:val="26"/>
        </w:rPr>
        <w:t>материального запаса, движимого имущества (основных средств и нематериальных активов)</w:t>
      </w:r>
      <w:r w:rsidR="00F7099C">
        <w:rPr>
          <w:rFonts w:ascii="Times New Roman" w:hAnsi="Times New Roman" w:cs="Times New Roman"/>
          <w:sz w:val="26"/>
          <w:szCs w:val="26"/>
        </w:rPr>
        <w:t xml:space="preserve">, потребляемых (используемых) в процессе оказания i-й услуги (работы) с учетом срока полезного использования (в том числе затраты на арендные платежи) (далее </w:t>
      </w:r>
      <w:r w:rsidR="00B10C9D">
        <w:rPr>
          <w:rFonts w:ascii="Times New Roman" w:hAnsi="Times New Roman" w:cs="Times New Roman"/>
          <w:sz w:val="26"/>
          <w:szCs w:val="26"/>
        </w:rPr>
        <w:t>–</w:t>
      </w:r>
      <w:r w:rsidR="00F7099C">
        <w:rPr>
          <w:rFonts w:ascii="Times New Roman" w:hAnsi="Times New Roman" w:cs="Times New Roman"/>
          <w:sz w:val="26"/>
          <w:szCs w:val="26"/>
        </w:rPr>
        <w:t xml:space="preserve"> иная натуральная норма, непосредственно используемая в процессе оказания i-й услуги (работы));</w:t>
      </w:r>
    </w:p>
    <w:p w:rsidR="003C32F4" w:rsidRDefault="006D312C" w:rsidP="00095D9F">
      <w:pPr>
        <w:autoSpaceDE w:val="0"/>
        <w:autoSpaceDN w:val="0"/>
        <w:adjustRightInd w:val="0"/>
        <w:spacing w:after="0" w:line="240" w:lineRule="auto"/>
        <w:ind w:firstLine="709"/>
        <w:jc w:val="both"/>
        <w:rPr>
          <w:rFonts w:ascii="Times New Roman" w:eastAsiaTheme="minorEastAsia"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lang w:val="en-US"/>
              </w:rPr>
              <m:t>R</m:t>
            </m:r>
          </m:e>
          <m:sub>
            <m:r>
              <w:rPr>
                <w:rFonts w:ascii="Cambria Math" w:hAnsi="Cambria Math" w:cs="Times New Roman"/>
                <w:sz w:val="26"/>
                <w:szCs w:val="26"/>
              </w:rPr>
              <m:t>il</m:t>
            </m:r>
          </m:sub>
          <m:sup>
            <m:r>
              <w:rPr>
                <w:rFonts w:ascii="Cambria Math" w:hAnsi="Cambria Math" w:cs="Times New Roman"/>
                <w:sz w:val="26"/>
                <w:szCs w:val="26"/>
              </w:rPr>
              <m:t>ИНЗ</m:t>
            </m:r>
          </m:sup>
        </m:sSubSup>
      </m:oMath>
      <w:r w:rsidR="00F7099C">
        <w:rPr>
          <w:rFonts w:ascii="Times New Roman" w:eastAsiaTheme="minorEastAsia" w:hAnsi="Times New Roman" w:cs="Times New Roman"/>
          <w:sz w:val="26"/>
          <w:szCs w:val="26"/>
        </w:rPr>
        <w:t xml:space="preserve"> – </w:t>
      </w:r>
      <w:r w:rsidR="00F7099C">
        <w:rPr>
          <w:rFonts w:ascii="Times New Roman" w:hAnsi="Times New Roman" w:cs="Times New Roman"/>
          <w:sz w:val="26"/>
          <w:szCs w:val="26"/>
        </w:rPr>
        <w:t>стоимость l-й иной натуральной нормы, непосредственно используемой в процессе оказания i-й услуги (работы) в соответствующем финансовом году;</w:t>
      </w:r>
    </w:p>
    <w:p w:rsidR="00F7099C" w:rsidRDefault="006D312C" w:rsidP="00095D9F">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T</m:t>
            </m:r>
          </m:e>
          <m:sub>
            <m:r>
              <w:rPr>
                <w:rFonts w:ascii="Cambria Math" w:hAnsi="Cambria Math" w:cs="Times New Roman"/>
                <w:sz w:val="26"/>
                <w:szCs w:val="26"/>
              </w:rPr>
              <m:t>l</m:t>
            </m:r>
          </m:sub>
          <m:sup>
            <m:r>
              <w:rPr>
                <w:rFonts w:ascii="Cambria Math" w:hAnsi="Cambria Math" w:cs="Times New Roman"/>
                <w:sz w:val="26"/>
                <w:szCs w:val="26"/>
              </w:rPr>
              <m:t>ИНЗ</m:t>
            </m:r>
          </m:sup>
        </m:sSubSup>
      </m:oMath>
      <w:r w:rsidR="00F7099C">
        <w:rPr>
          <w:rFonts w:ascii="Times New Roman" w:eastAsiaTheme="minorEastAsia" w:hAnsi="Times New Roman" w:cs="Times New Roman"/>
          <w:sz w:val="26"/>
          <w:szCs w:val="26"/>
        </w:rPr>
        <w:t xml:space="preserve"> – </w:t>
      </w:r>
      <w:r w:rsidR="00F7099C">
        <w:rPr>
          <w:rFonts w:ascii="Times New Roman" w:hAnsi="Times New Roman" w:cs="Times New Roman"/>
          <w:sz w:val="26"/>
          <w:szCs w:val="26"/>
        </w:rPr>
        <w:t>срок полезного использования l-й иной натуральной нормы, непосредственно используемой в процессе оказания i-й услуги (работы).</w:t>
      </w:r>
    </w:p>
    <w:p w:rsidR="005E2118" w:rsidRDefault="005E2118" w:rsidP="005E211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Стоимость l-й иной натуральной нормы, непосредственно используемой в процессе оказания i-й услуги (работы), определяется в соответствии с положениями </w:t>
      </w:r>
      <w:r w:rsidRPr="005461E1">
        <w:rPr>
          <w:rFonts w:ascii="Times New Roman" w:hAnsi="Times New Roman" w:cs="Times New Roman"/>
          <w:sz w:val="26"/>
          <w:szCs w:val="26"/>
        </w:rPr>
        <w:t xml:space="preserve">пункта </w:t>
      </w:r>
      <w:r w:rsidR="005461E1" w:rsidRPr="005461E1">
        <w:rPr>
          <w:rFonts w:ascii="Times New Roman" w:hAnsi="Times New Roman" w:cs="Times New Roman"/>
          <w:sz w:val="26"/>
          <w:szCs w:val="26"/>
        </w:rPr>
        <w:t>2.16</w:t>
      </w:r>
      <w:r w:rsidRPr="005461E1">
        <w:rPr>
          <w:rFonts w:ascii="Times New Roman" w:hAnsi="Times New Roman" w:cs="Times New Roman"/>
          <w:sz w:val="26"/>
          <w:szCs w:val="26"/>
        </w:rPr>
        <w:t xml:space="preserve"> настоящего Порядка.</w:t>
      </w:r>
    </w:p>
    <w:p w:rsidR="005E2118" w:rsidRDefault="005E2118" w:rsidP="005E211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110027">
        <w:rPr>
          <w:rFonts w:ascii="Times New Roman" w:hAnsi="Times New Roman" w:cs="Times New Roman"/>
          <w:sz w:val="26"/>
          <w:szCs w:val="26"/>
        </w:rPr>
        <w:t>7</w:t>
      </w:r>
      <w:r>
        <w:rPr>
          <w:rFonts w:ascii="Times New Roman" w:hAnsi="Times New Roman" w:cs="Times New Roman"/>
          <w:sz w:val="26"/>
          <w:szCs w:val="26"/>
        </w:rPr>
        <w:t xml:space="preserve">. </w:t>
      </w:r>
      <w:r w:rsidR="005B4887">
        <w:rPr>
          <w:rFonts w:ascii="Times New Roman" w:hAnsi="Times New Roman" w:cs="Times New Roman"/>
          <w:sz w:val="26"/>
          <w:szCs w:val="26"/>
        </w:rPr>
        <w:t>Базовый норматив затрат на общехозяйственные нужды на оказание i-й услуги (работы) (</w:t>
      </w:r>
      <m:oMath>
        <m:sSubSup>
          <m:sSubSupPr>
            <m:ctrlPr>
              <w:rPr>
                <w:rFonts w:ascii="Cambria Math" w:hAnsi="Cambria Math" w:cs="Times New Roman"/>
                <w:i/>
                <w:sz w:val="26"/>
                <w:szCs w:val="26"/>
              </w:rPr>
            </m:ctrlPr>
          </m:sSubSupPr>
          <m:e>
            <m:r>
              <w:rPr>
                <w:rFonts w:ascii="Cambria Math" w:hAnsi="Cambria Math" w:cs="Times New Roman"/>
                <w:sz w:val="26"/>
                <w:szCs w:val="26"/>
                <w:lang w:val="en-US"/>
              </w:rPr>
              <m:t>N</m:t>
            </m:r>
          </m:e>
          <m:sub>
            <m:r>
              <w:rPr>
                <w:rFonts w:ascii="Cambria Math" w:hAnsi="Cambria Math" w:cs="Times New Roman"/>
                <w:sz w:val="26"/>
                <w:szCs w:val="26"/>
              </w:rPr>
              <m:t>iбаз</m:t>
            </m:r>
          </m:sub>
          <m:sup>
            <m:r>
              <w:rPr>
                <w:rFonts w:ascii="Cambria Math" w:hAnsi="Cambria Math" w:cs="Times New Roman"/>
                <w:sz w:val="26"/>
                <w:szCs w:val="26"/>
              </w:rPr>
              <m:t>общ</m:t>
            </m:r>
          </m:sup>
        </m:sSubSup>
        <m:r>
          <w:rPr>
            <w:rFonts w:ascii="Cambria Math" w:hAnsi="Cambria Math" w:cs="Times New Roman"/>
            <w:sz w:val="26"/>
            <w:szCs w:val="26"/>
          </w:rPr>
          <m:t>)</m:t>
        </m:r>
      </m:oMath>
      <w:r w:rsidR="005B4887">
        <w:rPr>
          <w:rFonts w:ascii="Times New Roman" w:hAnsi="Times New Roman" w:cs="Times New Roman"/>
          <w:sz w:val="26"/>
          <w:szCs w:val="26"/>
        </w:rPr>
        <w:t xml:space="preserve"> рассчитывается по следующей формуле:</w:t>
      </w:r>
    </w:p>
    <w:p w:rsidR="005B4887" w:rsidRDefault="006D312C" w:rsidP="005E2118">
      <w:pPr>
        <w:autoSpaceDE w:val="0"/>
        <w:autoSpaceDN w:val="0"/>
        <w:adjustRightInd w:val="0"/>
        <w:spacing w:after="0" w:line="240" w:lineRule="auto"/>
        <w:ind w:firstLine="709"/>
        <w:jc w:val="both"/>
        <w:rPr>
          <w:rFonts w:ascii="Times New Roman" w:eastAsiaTheme="minorEastAsia" w:hAnsi="Times New Roman" w:cs="Times New Roman"/>
          <w:sz w:val="26"/>
          <w:szCs w:val="26"/>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iбаз</m:t>
            </m:r>
          </m:sub>
          <m:sup>
            <m:r>
              <w:rPr>
                <w:rFonts w:ascii="Cambria Math" w:hAnsi="Cambria Math" w:cs="Times New Roman"/>
                <w:sz w:val="28"/>
                <w:szCs w:val="28"/>
              </w:rPr>
              <m:t>общ</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iбаз</m:t>
            </m:r>
          </m:sub>
          <m:sup>
            <m:r>
              <w:rPr>
                <w:rFonts w:ascii="Cambria Math" w:hAnsi="Cambria Math" w:cs="Times New Roman"/>
                <w:sz w:val="28"/>
                <w:szCs w:val="28"/>
              </w:rPr>
              <m:t>КУ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iбаз</m:t>
            </m:r>
          </m:sub>
          <m:sup>
            <m:r>
              <w:rPr>
                <w:rFonts w:ascii="Cambria Math" w:hAnsi="Cambria Math" w:cs="Times New Roman"/>
                <w:sz w:val="28"/>
                <w:szCs w:val="28"/>
              </w:rPr>
              <m:t>СНИ</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iбаз</m:t>
            </m:r>
          </m:sub>
          <m:sup>
            <m:r>
              <w:rPr>
                <w:rFonts w:ascii="Cambria Math" w:hAnsi="Cambria Math" w:cs="Times New Roman"/>
                <w:sz w:val="28"/>
                <w:szCs w:val="28"/>
              </w:rPr>
              <m:t>СОЦДИ</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iбаз</m:t>
            </m:r>
          </m:sub>
          <m:sup>
            <m:r>
              <w:rPr>
                <w:rFonts w:ascii="Cambria Math" w:hAnsi="Cambria Math" w:cs="Times New Roman"/>
                <w:sz w:val="28"/>
                <w:szCs w:val="28"/>
              </w:rPr>
              <m:t>УС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iбаз</m:t>
            </m:r>
          </m:sub>
          <m:sup>
            <m:r>
              <w:rPr>
                <w:rFonts w:ascii="Cambria Math" w:hAnsi="Cambria Math" w:cs="Times New Roman"/>
                <w:sz w:val="28"/>
                <w:szCs w:val="28"/>
              </w:rPr>
              <m:t>ТУ</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iбаз</m:t>
            </m:r>
          </m:sub>
          <m:sup>
            <m:r>
              <w:rPr>
                <w:rFonts w:ascii="Cambria Math" w:hAnsi="Cambria Math" w:cs="Times New Roman"/>
                <w:sz w:val="28"/>
                <w:szCs w:val="28"/>
              </w:rPr>
              <m:t>ОТ2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iбаз</m:t>
            </m:r>
          </m:sub>
          <m:sup>
            <m:r>
              <w:rPr>
                <w:rFonts w:ascii="Cambria Math" w:hAnsi="Cambria Math" w:cs="Times New Roman"/>
                <w:sz w:val="28"/>
                <w:szCs w:val="28"/>
              </w:rPr>
              <m:t>ПНЗ</m:t>
            </m:r>
          </m:sup>
        </m:sSubSup>
      </m:oMath>
      <w:r w:rsidR="003D3C01">
        <w:rPr>
          <w:rFonts w:ascii="Times New Roman" w:eastAsiaTheme="minorEastAsia" w:hAnsi="Times New Roman" w:cs="Times New Roman"/>
          <w:sz w:val="26"/>
          <w:szCs w:val="26"/>
        </w:rPr>
        <w:t xml:space="preserve">, </w:t>
      </w:r>
    </w:p>
    <w:p w:rsidR="003D3C01" w:rsidRDefault="003D3C01" w:rsidP="005E211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heme="minorEastAsia" w:hAnsi="Times New Roman" w:cs="Times New Roman"/>
          <w:sz w:val="26"/>
          <w:szCs w:val="26"/>
        </w:rPr>
        <w:t>где:</w:t>
      </w:r>
    </w:p>
    <w:p w:rsidR="005B4887" w:rsidRPr="00110027" w:rsidRDefault="006D312C" w:rsidP="005E2118">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N</m:t>
            </m:r>
          </m:e>
          <m:sub>
            <m:r>
              <w:rPr>
                <w:rFonts w:ascii="Cambria Math" w:hAnsi="Cambria Math" w:cs="Times New Roman"/>
                <w:sz w:val="26"/>
                <w:szCs w:val="26"/>
              </w:rPr>
              <m:t>iбаз</m:t>
            </m:r>
          </m:sub>
          <m:sup>
            <m:r>
              <w:rPr>
                <w:rFonts w:ascii="Cambria Math" w:hAnsi="Cambria Math" w:cs="Times New Roman"/>
                <w:sz w:val="26"/>
                <w:szCs w:val="26"/>
              </w:rPr>
              <m:t>КУ</m:t>
            </m:r>
          </m:sup>
        </m:sSubSup>
      </m:oMath>
      <w:r w:rsidR="003D3C01" w:rsidRPr="00110027">
        <w:rPr>
          <w:rFonts w:ascii="Times New Roman" w:eastAsiaTheme="minorEastAsia" w:hAnsi="Times New Roman" w:cs="Times New Roman"/>
          <w:sz w:val="26"/>
          <w:szCs w:val="26"/>
        </w:rPr>
        <w:t xml:space="preserve"> – </w:t>
      </w:r>
      <w:r w:rsidR="003D3C01" w:rsidRPr="00110027">
        <w:rPr>
          <w:rFonts w:ascii="Times New Roman" w:hAnsi="Times New Roman" w:cs="Times New Roman"/>
          <w:sz w:val="26"/>
          <w:szCs w:val="26"/>
        </w:rPr>
        <w:t>затраты на коммунальные услуги для i-й услуги (работы);</w:t>
      </w:r>
    </w:p>
    <w:p w:rsidR="003D3C01" w:rsidRPr="00110027" w:rsidRDefault="006D312C" w:rsidP="005E2118">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N</m:t>
            </m:r>
          </m:e>
          <m:sub>
            <m:r>
              <w:rPr>
                <w:rFonts w:ascii="Cambria Math" w:hAnsi="Cambria Math" w:cs="Times New Roman"/>
                <w:sz w:val="26"/>
                <w:szCs w:val="26"/>
              </w:rPr>
              <m:t>iбаз</m:t>
            </m:r>
          </m:sub>
          <m:sup>
            <m:r>
              <w:rPr>
                <w:rFonts w:ascii="Cambria Math" w:hAnsi="Cambria Math" w:cs="Times New Roman"/>
                <w:sz w:val="26"/>
                <w:szCs w:val="26"/>
              </w:rPr>
              <m:t>СНИ</m:t>
            </m:r>
          </m:sup>
        </m:sSubSup>
      </m:oMath>
      <w:r w:rsidR="003D3C01" w:rsidRPr="00110027">
        <w:rPr>
          <w:rFonts w:ascii="Times New Roman" w:eastAsiaTheme="minorEastAsia" w:hAnsi="Times New Roman" w:cs="Times New Roman"/>
          <w:sz w:val="26"/>
          <w:szCs w:val="26"/>
        </w:rPr>
        <w:t xml:space="preserve"> – </w:t>
      </w:r>
      <w:r w:rsidR="003D3C01" w:rsidRPr="00110027">
        <w:rPr>
          <w:rFonts w:ascii="Times New Roman" w:hAnsi="Times New Roman" w:cs="Times New Roman"/>
          <w:sz w:val="26"/>
          <w:szCs w:val="26"/>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r w:rsidR="008F0252" w:rsidRPr="008F0252">
        <w:rPr>
          <w:rFonts w:ascii="Times New Roman" w:hAnsi="Times New Roman" w:cs="Times New Roman"/>
          <w:sz w:val="26"/>
          <w:szCs w:val="26"/>
        </w:rPr>
        <w:t xml:space="preserve"> </w:t>
      </w:r>
      <w:r w:rsidR="008F0252">
        <w:rPr>
          <w:rFonts w:ascii="Times New Roman" w:hAnsi="Times New Roman" w:cs="Times New Roman"/>
          <w:sz w:val="26"/>
          <w:szCs w:val="26"/>
        </w:rPr>
        <w:t>(за исключением расходов, отнесенных к нормативным затратам, непосредственно связанным с оказанием услуг (работ))</w:t>
      </w:r>
      <w:r w:rsidR="003D3C01" w:rsidRPr="00110027">
        <w:rPr>
          <w:rFonts w:ascii="Times New Roman" w:hAnsi="Times New Roman" w:cs="Times New Roman"/>
          <w:sz w:val="26"/>
          <w:szCs w:val="26"/>
        </w:rPr>
        <w:t>;</w:t>
      </w:r>
    </w:p>
    <w:p w:rsidR="003D3C01" w:rsidRDefault="006D312C" w:rsidP="005E2118">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N</m:t>
            </m:r>
          </m:e>
          <m:sub>
            <m:r>
              <w:rPr>
                <w:rFonts w:ascii="Cambria Math" w:hAnsi="Cambria Math" w:cs="Times New Roman"/>
                <w:sz w:val="26"/>
                <w:szCs w:val="26"/>
              </w:rPr>
              <m:t>iбаз</m:t>
            </m:r>
          </m:sub>
          <m:sup>
            <m:r>
              <w:rPr>
                <w:rFonts w:ascii="Cambria Math" w:hAnsi="Cambria Math" w:cs="Times New Roman"/>
                <w:sz w:val="26"/>
                <w:szCs w:val="26"/>
              </w:rPr>
              <m:t>СОЦДИ</m:t>
            </m:r>
          </m:sup>
        </m:sSubSup>
      </m:oMath>
      <w:r w:rsidR="003D3C01" w:rsidRPr="00110027">
        <w:rPr>
          <w:rFonts w:ascii="Times New Roman" w:eastAsiaTheme="minorEastAsia" w:hAnsi="Times New Roman" w:cs="Times New Roman"/>
          <w:sz w:val="26"/>
          <w:szCs w:val="26"/>
        </w:rPr>
        <w:t xml:space="preserve"> – </w:t>
      </w:r>
      <w:r w:rsidR="003D3C01" w:rsidRPr="00110027">
        <w:rPr>
          <w:rFonts w:ascii="Times New Roman" w:hAnsi="Times New Roman" w:cs="Times New Roman"/>
          <w:sz w:val="26"/>
          <w:szCs w:val="26"/>
        </w:rPr>
        <w:t>затраты на содержание объектов особо ценного движимого имущества, необходимого для выполнения муниципального задания (в том числе затраты на арендные платежи)</w:t>
      </w:r>
      <w:r w:rsidR="008F0252" w:rsidRPr="008F0252">
        <w:rPr>
          <w:rFonts w:ascii="Times New Roman" w:hAnsi="Times New Roman" w:cs="Times New Roman"/>
          <w:sz w:val="26"/>
          <w:szCs w:val="26"/>
        </w:rPr>
        <w:t xml:space="preserve"> </w:t>
      </w:r>
      <w:r w:rsidR="008F0252">
        <w:rPr>
          <w:rFonts w:ascii="Times New Roman" w:hAnsi="Times New Roman" w:cs="Times New Roman"/>
          <w:sz w:val="26"/>
          <w:szCs w:val="26"/>
        </w:rPr>
        <w:t>(за исключением расходов, отнесенных к нормативным затратам, непосредственно связанным с оказанием услуг (работ))</w:t>
      </w:r>
      <w:r w:rsidR="003D3C01" w:rsidRPr="00110027">
        <w:rPr>
          <w:rFonts w:ascii="Times New Roman" w:hAnsi="Times New Roman" w:cs="Times New Roman"/>
          <w:sz w:val="26"/>
          <w:szCs w:val="26"/>
        </w:rPr>
        <w:t>;</w:t>
      </w:r>
    </w:p>
    <w:p w:rsidR="003D3C01" w:rsidRDefault="006D312C" w:rsidP="005E2118">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N</m:t>
            </m:r>
          </m:e>
          <m:sub>
            <m:r>
              <w:rPr>
                <w:rFonts w:ascii="Cambria Math" w:hAnsi="Cambria Math" w:cs="Times New Roman"/>
                <w:sz w:val="26"/>
                <w:szCs w:val="26"/>
              </w:rPr>
              <m:t>iбаз</m:t>
            </m:r>
          </m:sub>
          <m:sup>
            <m:r>
              <w:rPr>
                <w:rFonts w:ascii="Cambria Math" w:hAnsi="Cambria Math" w:cs="Times New Roman"/>
                <w:sz w:val="26"/>
                <w:szCs w:val="26"/>
              </w:rPr>
              <m:t>УС</m:t>
            </m:r>
          </m:sup>
        </m:sSubSup>
      </m:oMath>
      <w:r w:rsidR="003D3C01">
        <w:rPr>
          <w:rFonts w:ascii="Times New Roman" w:eastAsiaTheme="minorEastAsia" w:hAnsi="Times New Roman" w:cs="Times New Roman"/>
          <w:sz w:val="26"/>
          <w:szCs w:val="26"/>
        </w:rPr>
        <w:t xml:space="preserve"> – </w:t>
      </w:r>
      <w:r w:rsidR="003D3C01">
        <w:rPr>
          <w:rFonts w:ascii="Times New Roman" w:hAnsi="Times New Roman" w:cs="Times New Roman"/>
          <w:sz w:val="26"/>
          <w:szCs w:val="26"/>
        </w:rPr>
        <w:t>затраты на приобретение услуг связи для i-й услуги (работы)</w:t>
      </w:r>
      <w:r w:rsidR="00CB4EAC" w:rsidRPr="00CB4EAC">
        <w:t xml:space="preserve"> </w:t>
      </w:r>
      <w:r w:rsidR="00CB4EAC" w:rsidRPr="00CB4EAC">
        <w:rPr>
          <w:rFonts w:ascii="Times New Roman" w:hAnsi="Times New Roman" w:cs="Times New Roman"/>
          <w:sz w:val="26"/>
          <w:szCs w:val="26"/>
        </w:rPr>
        <w:t>(за исключением расходов, отнесенных к нормативным затратам, непосредственно связанным с оказанием услуг (работ)</w:t>
      </w:r>
      <w:r w:rsidR="008F0252">
        <w:rPr>
          <w:rFonts w:ascii="Times New Roman" w:hAnsi="Times New Roman" w:cs="Times New Roman"/>
          <w:sz w:val="26"/>
          <w:szCs w:val="26"/>
        </w:rPr>
        <w:t>)</w:t>
      </w:r>
      <w:r w:rsidR="003D3C01">
        <w:rPr>
          <w:rFonts w:ascii="Times New Roman" w:hAnsi="Times New Roman" w:cs="Times New Roman"/>
          <w:sz w:val="26"/>
          <w:szCs w:val="26"/>
        </w:rPr>
        <w:t>;</w:t>
      </w:r>
    </w:p>
    <w:p w:rsidR="003D3C01" w:rsidRDefault="006D312C" w:rsidP="005E2118">
      <w:pPr>
        <w:autoSpaceDE w:val="0"/>
        <w:autoSpaceDN w:val="0"/>
        <w:adjustRightInd w:val="0"/>
        <w:spacing w:after="0" w:line="240" w:lineRule="auto"/>
        <w:ind w:firstLine="709"/>
        <w:jc w:val="both"/>
        <w:rPr>
          <w:rFonts w:ascii="Times New Roman" w:eastAsiaTheme="minorEastAsia"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N</m:t>
            </m:r>
          </m:e>
          <m:sub>
            <m:r>
              <w:rPr>
                <w:rFonts w:ascii="Cambria Math" w:hAnsi="Cambria Math" w:cs="Times New Roman"/>
                <w:sz w:val="26"/>
                <w:szCs w:val="26"/>
              </w:rPr>
              <m:t>iбаз</m:t>
            </m:r>
          </m:sub>
          <m:sup>
            <m:r>
              <w:rPr>
                <w:rFonts w:ascii="Cambria Math" w:hAnsi="Cambria Math" w:cs="Times New Roman"/>
                <w:sz w:val="26"/>
                <w:szCs w:val="26"/>
              </w:rPr>
              <m:t>ТУ</m:t>
            </m:r>
          </m:sup>
        </m:sSubSup>
      </m:oMath>
      <w:r w:rsidR="003D3C01">
        <w:rPr>
          <w:rFonts w:ascii="Times New Roman" w:eastAsiaTheme="minorEastAsia" w:hAnsi="Times New Roman" w:cs="Times New Roman"/>
          <w:sz w:val="26"/>
          <w:szCs w:val="26"/>
        </w:rPr>
        <w:t xml:space="preserve"> – </w:t>
      </w:r>
      <w:r w:rsidR="003D3C01">
        <w:rPr>
          <w:rFonts w:ascii="Times New Roman" w:hAnsi="Times New Roman" w:cs="Times New Roman"/>
          <w:sz w:val="26"/>
          <w:szCs w:val="26"/>
        </w:rPr>
        <w:t>затраты на приобретение транспортных услуг для i-й услуги (работы)</w:t>
      </w:r>
      <w:r w:rsidR="008F0252" w:rsidRPr="008F0252">
        <w:rPr>
          <w:rFonts w:ascii="Times New Roman" w:hAnsi="Times New Roman" w:cs="Times New Roman"/>
          <w:sz w:val="26"/>
          <w:szCs w:val="26"/>
        </w:rPr>
        <w:t xml:space="preserve"> </w:t>
      </w:r>
      <w:r w:rsidR="008F0252" w:rsidRPr="00CB4EAC">
        <w:rPr>
          <w:rFonts w:ascii="Times New Roman" w:hAnsi="Times New Roman" w:cs="Times New Roman"/>
          <w:sz w:val="26"/>
          <w:szCs w:val="26"/>
        </w:rPr>
        <w:t>(за исключением расходов, отнесенных к нормативным затратам, непосредственно связанным с оказанием услуг (работ)</w:t>
      </w:r>
      <w:r w:rsidR="008F0252">
        <w:rPr>
          <w:rFonts w:ascii="Times New Roman" w:hAnsi="Times New Roman" w:cs="Times New Roman"/>
          <w:sz w:val="26"/>
          <w:szCs w:val="26"/>
        </w:rPr>
        <w:t>)</w:t>
      </w:r>
      <w:r w:rsidR="003D3C01">
        <w:rPr>
          <w:rFonts w:ascii="Times New Roman" w:hAnsi="Times New Roman" w:cs="Times New Roman"/>
          <w:sz w:val="26"/>
          <w:szCs w:val="26"/>
        </w:rPr>
        <w:t>;</w:t>
      </w:r>
    </w:p>
    <w:p w:rsidR="005E2118" w:rsidRDefault="006D312C" w:rsidP="003D3C01">
      <w:pPr>
        <w:autoSpaceDE w:val="0"/>
        <w:autoSpaceDN w:val="0"/>
        <w:adjustRightInd w:val="0"/>
        <w:spacing w:after="0" w:line="240" w:lineRule="auto"/>
        <w:ind w:firstLine="709"/>
        <w:jc w:val="both"/>
        <w:outlineLvl w:val="0"/>
        <w:rPr>
          <w:rFonts w:ascii="Times New Roman" w:eastAsiaTheme="minorEastAsia"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N</m:t>
            </m:r>
          </m:e>
          <m:sub>
            <m:r>
              <w:rPr>
                <w:rFonts w:ascii="Cambria Math" w:hAnsi="Cambria Math" w:cs="Times New Roman"/>
                <w:sz w:val="26"/>
                <w:szCs w:val="26"/>
              </w:rPr>
              <m:t>iбаз</m:t>
            </m:r>
          </m:sub>
          <m:sup>
            <m:r>
              <w:rPr>
                <w:rFonts w:ascii="Cambria Math" w:hAnsi="Cambria Math" w:cs="Times New Roman"/>
                <w:sz w:val="26"/>
                <w:szCs w:val="26"/>
              </w:rPr>
              <m:t>ОТ2</m:t>
            </m:r>
          </m:sup>
        </m:sSubSup>
      </m:oMath>
      <w:r w:rsidR="003D3C01">
        <w:rPr>
          <w:rFonts w:ascii="Times New Roman" w:eastAsiaTheme="minorEastAsia" w:hAnsi="Times New Roman" w:cs="Times New Roman"/>
          <w:sz w:val="26"/>
          <w:szCs w:val="26"/>
        </w:rPr>
        <w:t xml:space="preserve"> – </w:t>
      </w:r>
      <w:r w:rsidR="003D3C01">
        <w:rPr>
          <w:rFonts w:ascii="Times New Roman" w:hAnsi="Times New Roman" w:cs="Times New Roman"/>
          <w:sz w:val="26"/>
          <w:szCs w:val="26"/>
        </w:rPr>
        <w:t>затраты на оплату труда с начислениями на выплаты по оплате труда работников, которые не принимают непосредственного участия в оказании i-й услуги (работы);</w:t>
      </w:r>
    </w:p>
    <w:p w:rsidR="003D3C01" w:rsidRDefault="006D312C" w:rsidP="003D3C01">
      <w:pPr>
        <w:autoSpaceDE w:val="0"/>
        <w:autoSpaceDN w:val="0"/>
        <w:adjustRightInd w:val="0"/>
        <w:spacing w:after="0" w:line="240" w:lineRule="auto"/>
        <w:ind w:firstLine="709"/>
        <w:jc w:val="both"/>
        <w:outlineLvl w:val="0"/>
        <w:rPr>
          <w:rFonts w:ascii="Times New Roman" w:eastAsiaTheme="minorEastAsia"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N</m:t>
            </m:r>
          </m:e>
          <m:sub>
            <m:r>
              <w:rPr>
                <w:rFonts w:ascii="Cambria Math" w:hAnsi="Cambria Math" w:cs="Times New Roman"/>
                <w:sz w:val="26"/>
                <w:szCs w:val="26"/>
              </w:rPr>
              <m:t>iбаз</m:t>
            </m:r>
          </m:sub>
          <m:sup>
            <m:r>
              <w:rPr>
                <w:rFonts w:ascii="Cambria Math" w:hAnsi="Cambria Math" w:cs="Times New Roman"/>
                <w:sz w:val="26"/>
                <w:szCs w:val="26"/>
              </w:rPr>
              <m:t>ПНЗ</m:t>
            </m:r>
          </m:sup>
        </m:sSubSup>
      </m:oMath>
      <w:r w:rsidR="003D3C01">
        <w:rPr>
          <w:rFonts w:ascii="Times New Roman" w:eastAsiaTheme="minorEastAsia" w:hAnsi="Times New Roman" w:cs="Times New Roman"/>
          <w:sz w:val="26"/>
          <w:szCs w:val="26"/>
        </w:rPr>
        <w:t xml:space="preserve"> – </w:t>
      </w:r>
      <w:r w:rsidR="003D3C01">
        <w:rPr>
          <w:rFonts w:ascii="Times New Roman" w:hAnsi="Times New Roman" w:cs="Times New Roman"/>
          <w:sz w:val="26"/>
          <w:szCs w:val="26"/>
        </w:rPr>
        <w:t>затраты на прочие общехозяйственные нужды на оказание i-й услуги (работы)</w:t>
      </w:r>
      <w:r w:rsidR="008F0252" w:rsidRPr="008F0252">
        <w:rPr>
          <w:rFonts w:ascii="Times New Roman" w:hAnsi="Times New Roman" w:cs="Times New Roman"/>
          <w:sz w:val="26"/>
          <w:szCs w:val="26"/>
        </w:rPr>
        <w:t xml:space="preserve"> </w:t>
      </w:r>
      <w:r w:rsidR="008F0252" w:rsidRPr="00CB4EAC">
        <w:rPr>
          <w:rFonts w:ascii="Times New Roman" w:hAnsi="Times New Roman" w:cs="Times New Roman"/>
          <w:sz w:val="26"/>
          <w:szCs w:val="26"/>
        </w:rPr>
        <w:t>(за исключением расходов, отнесенных к нормативным затратам, непосредственно связанным с оказанием услуг (работ)</w:t>
      </w:r>
      <w:r w:rsidR="008F0252">
        <w:rPr>
          <w:rFonts w:ascii="Times New Roman" w:hAnsi="Times New Roman" w:cs="Times New Roman"/>
          <w:sz w:val="26"/>
          <w:szCs w:val="26"/>
        </w:rPr>
        <w:t>)</w:t>
      </w:r>
      <w:r w:rsidR="003D3C01">
        <w:rPr>
          <w:rFonts w:ascii="Times New Roman" w:hAnsi="Times New Roman" w:cs="Times New Roman"/>
          <w:sz w:val="26"/>
          <w:szCs w:val="26"/>
        </w:rPr>
        <w:t>.</w:t>
      </w:r>
    </w:p>
    <w:p w:rsidR="00C57A49" w:rsidRDefault="00C57A49" w:rsidP="003D3C0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110027">
        <w:rPr>
          <w:rFonts w:ascii="Times New Roman" w:hAnsi="Times New Roman" w:cs="Times New Roman"/>
          <w:sz w:val="26"/>
          <w:szCs w:val="26"/>
        </w:rPr>
        <w:t>Стоимость (цена, тариф) работ</w:t>
      </w:r>
      <w:r w:rsidR="00505F22" w:rsidRPr="00110027">
        <w:rPr>
          <w:rFonts w:ascii="Times New Roman" w:hAnsi="Times New Roman" w:cs="Times New Roman"/>
          <w:sz w:val="26"/>
          <w:szCs w:val="26"/>
        </w:rPr>
        <w:t xml:space="preserve"> (</w:t>
      </w:r>
      <w:r w:rsidRPr="00110027">
        <w:rPr>
          <w:rFonts w:ascii="Times New Roman" w:hAnsi="Times New Roman" w:cs="Times New Roman"/>
          <w:sz w:val="26"/>
          <w:szCs w:val="26"/>
        </w:rPr>
        <w:t>услуг</w:t>
      </w:r>
      <w:r w:rsidR="00505F22" w:rsidRPr="00110027">
        <w:rPr>
          <w:rFonts w:ascii="Times New Roman" w:hAnsi="Times New Roman" w:cs="Times New Roman"/>
          <w:sz w:val="26"/>
          <w:szCs w:val="26"/>
        </w:rPr>
        <w:t>)</w:t>
      </w:r>
      <w:r w:rsidRPr="00110027">
        <w:rPr>
          <w:rFonts w:ascii="Times New Roman" w:hAnsi="Times New Roman" w:cs="Times New Roman"/>
          <w:sz w:val="26"/>
          <w:szCs w:val="26"/>
        </w:rPr>
        <w:t>, учитываемых при определении базового норматива затрат на общехозяйственные нужды на оказание i-й услуги (работы) (</w:t>
      </w:r>
      <m:oMath>
        <m:sSubSup>
          <m:sSubSupPr>
            <m:ctrlPr>
              <w:rPr>
                <w:rFonts w:ascii="Cambria Math" w:hAnsi="Cambria Math" w:cs="Times New Roman"/>
                <w:i/>
                <w:sz w:val="26"/>
                <w:szCs w:val="26"/>
              </w:rPr>
            </m:ctrlPr>
          </m:sSubSupPr>
          <m:e>
            <m:r>
              <w:rPr>
                <w:rFonts w:ascii="Cambria Math" w:hAnsi="Cambria Math" w:cs="Times New Roman"/>
                <w:sz w:val="26"/>
                <w:szCs w:val="26"/>
                <w:lang w:val="en-US"/>
              </w:rPr>
              <m:t>N</m:t>
            </m:r>
          </m:e>
          <m:sub>
            <m:r>
              <w:rPr>
                <w:rFonts w:ascii="Cambria Math" w:hAnsi="Cambria Math" w:cs="Times New Roman"/>
                <w:sz w:val="26"/>
                <w:szCs w:val="26"/>
              </w:rPr>
              <m:t>iбаз</m:t>
            </m:r>
          </m:sub>
          <m:sup>
            <m:r>
              <w:rPr>
                <w:rFonts w:ascii="Cambria Math" w:hAnsi="Cambria Math" w:cs="Times New Roman"/>
                <w:sz w:val="26"/>
                <w:szCs w:val="26"/>
              </w:rPr>
              <m:t>общ</m:t>
            </m:r>
          </m:sup>
        </m:sSubSup>
      </m:oMath>
      <w:r w:rsidRPr="00110027">
        <w:rPr>
          <w:rFonts w:ascii="Times New Roman" w:hAnsi="Times New Roman" w:cs="Times New Roman"/>
          <w:sz w:val="26"/>
          <w:szCs w:val="26"/>
        </w:rPr>
        <w:t>),</w:t>
      </w:r>
      <w:r>
        <w:rPr>
          <w:rFonts w:ascii="Times New Roman" w:hAnsi="Times New Roman" w:cs="Times New Roman"/>
          <w:sz w:val="26"/>
          <w:szCs w:val="26"/>
        </w:rPr>
        <w:t xml:space="preserve"> определяется в соответствии с </w:t>
      </w:r>
      <w:r w:rsidRPr="005461E1">
        <w:rPr>
          <w:rFonts w:ascii="Times New Roman" w:hAnsi="Times New Roman" w:cs="Times New Roman"/>
          <w:sz w:val="26"/>
          <w:szCs w:val="26"/>
        </w:rPr>
        <w:t>положениями пункта 2</w:t>
      </w:r>
      <w:r w:rsidR="005461E1" w:rsidRPr="005461E1">
        <w:rPr>
          <w:rFonts w:ascii="Times New Roman" w:hAnsi="Times New Roman" w:cs="Times New Roman"/>
          <w:sz w:val="26"/>
          <w:szCs w:val="26"/>
        </w:rPr>
        <w:t>.16</w:t>
      </w:r>
      <w:r w:rsidRPr="005461E1">
        <w:rPr>
          <w:rFonts w:ascii="Times New Roman" w:hAnsi="Times New Roman" w:cs="Times New Roman"/>
          <w:sz w:val="26"/>
          <w:szCs w:val="26"/>
        </w:rPr>
        <w:t xml:space="preserve"> настоящего</w:t>
      </w:r>
      <w:r>
        <w:rPr>
          <w:rFonts w:ascii="Times New Roman" w:hAnsi="Times New Roman" w:cs="Times New Roman"/>
          <w:sz w:val="26"/>
          <w:szCs w:val="26"/>
        </w:rPr>
        <w:t xml:space="preserve"> Порядка.</w:t>
      </w:r>
    </w:p>
    <w:p w:rsidR="00C57A49" w:rsidRDefault="00C57A49" w:rsidP="003D3C01">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2.</w:t>
      </w:r>
      <w:r w:rsidR="00110027">
        <w:rPr>
          <w:rFonts w:ascii="Times New Roman" w:hAnsi="Times New Roman" w:cs="Times New Roman"/>
          <w:sz w:val="26"/>
          <w:szCs w:val="26"/>
        </w:rPr>
        <w:t>8</w:t>
      </w:r>
      <w:r>
        <w:rPr>
          <w:rFonts w:ascii="Times New Roman" w:hAnsi="Times New Roman" w:cs="Times New Roman"/>
          <w:sz w:val="26"/>
          <w:szCs w:val="26"/>
        </w:rPr>
        <w:t xml:space="preserve">. Затраты на коммунальные услуги для i-й услуги (работы) </w:t>
      </w:r>
      <w:r w:rsidR="00E922E7">
        <w:rPr>
          <w:rFonts w:ascii="Times New Roman" w:hAnsi="Times New Roman" w:cs="Times New Roman"/>
          <w:sz w:val="26"/>
          <w:szCs w:val="26"/>
        </w:rPr>
        <w:t>(</w:t>
      </w:r>
      <m:oMath>
        <m:sSubSup>
          <m:sSubSupPr>
            <m:ctrlPr>
              <w:rPr>
                <w:rFonts w:ascii="Cambria Math" w:hAnsi="Cambria Math" w:cs="Times New Roman"/>
                <w:i/>
                <w:sz w:val="26"/>
                <w:szCs w:val="26"/>
              </w:rPr>
            </m:ctrlPr>
          </m:sSubSupPr>
          <m:e>
            <m:r>
              <w:rPr>
                <w:rFonts w:ascii="Cambria Math" w:hAnsi="Cambria Math" w:cs="Times New Roman"/>
                <w:sz w:val="26"/>
                <w:szCs w:val="26"/>
              </w:rPr>
              <m:t>N</m:t>
            </m:r>
          </m:e>
          <m:sub>
            <m:r>
              <w:rPr>
                <w:rFonts w:ascii="Cambria Math" w:hAnsi="Cambria Math" w:cs="Times New Roman"/>
                <w:sz w:val="26"/>
                <w:szCs w:val="26"/>
              </w:rPr>
              <m:t>iбаз</m:t>
            </m:r>
          </m:sub>
          <m:sup>
            <m:r>
              <w:rPr>
                <w:rFonts w:ascii="Cambria Math" w:hAnsi="Cambria Math" w:cs="Times New Roman"/>
                <w:sz w:val="26"/>
                <w:szCs w:val="26"/>
              </w:rPr>
              <m:t>КУ</m:t>
            </m:r>
          </m:sup>
        </m:sSubSup>
      </m:oMath>
      <w:r w:rsidR="00CF2247">
        <w:rPr>
          <w:rFonts w:ascii="Times New Roman" w:eastAsiaTheme="minorEastAsia" w:hAnsi="Times New Roman" w:cs="Times New Roman"/>
          <w:sz w:val="26"/>
          <w:szCs w:val="26"/>
        </w:rPr>
        <w:t xml:space="preserve">) </w:t>
      </w:r>
      <w:r>
        <w:rPr>
          <w:rFonts w:ascii="Times New Roman" w:hAnsi="Times New Roman" w:cs="Times New Roman"/>
          <w:sz w:val="26"/>
          <w:szCs w:val="26"/>
        </w:rPr>
        <w:t>рассчитываются по следующей формуле:</w:t>
      </w:r>
    </w:p>
    <w:p w:rsidR="00C57A49" w:rsidRDefault="006D312C" w:rsidP="003D3C01">
      <w:pPr>
        <w:autoSpaceDE w:val="0"/>
        <w:autoSpaceDN w:val="0"/>
        <w:adjustRightInd w:val="0"/>
        <w:spacing w:after="0" w:line="240" w:lineRule="auto"/>
        <w:ind w:firstLine="709"/>
        <w:jc w:val="both"/>
        <w:outlineLvl w:val="0"/>
        <w:rPr>
          <w:rFonts w:ascii="Times New Roman" w:hAnsi="Times New Roman" w:cs="Times New Roman"/>
          <w:sz w:val="26"/>
          <w:szCs w:val="26"/>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m:t>
            </m:r>
          </m:sub>
          <m:sup>
            <m:r>
              <w:rPr>
                <w:rFonts w:ascii="Cambria Math" w:hAnsi="Cambria Math" w:cs="Times New Roman"/>
                <w:sz w:val="28"/>
                <w:szCs w:val="28"/>
              </w:rPr>
              <m:t>КУ</m:t>
            </m:r>
          </m:sup>
        </m:sSubSup>
        <m:r>
          <w:rPr>
            <w:rFonts w:ascii="Cambria Math" w:hAnsi="Cambria Math" w:cs="Times New Roman"/>
            <w:sz w:val="28"/>
            <w:szCs w:val="28"/>
          </w:rPr>
          <m:t>=</m:t>
        </m:r>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rPr>
              <m:t>w</m:t>
            </m:r>
          </m:sub>
          <m:sup/>
          <m:e>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iw</m:t>
                </m:r>
              </m:sub>
              <m:sup>
                <m:r>
                  <w:rPr>
                    <w:rFonts w:ascii="Cambria Math" w:hAnsi="Cambria Math" w:cs="Times New Roman"/>
                    <w:sz w:val="28"/>
                    <w:szCs w:val="28"/>
                  </w:rPr>
                  <m:t>КУ</m:t>
                </m:r>
              </m:sup>
            </m:sSubSup>
          </m:e>
        </m:nary>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R</m:t>
            </m:r>
          </m:e>
          <m:sub>
            <m:r>
              <w:rPr>
                <w:rFonts w:ascii="Cambria Math" w:hAnsi="Cambria Math" w:cs="Times New Roman"/>
                <w:sz w:val="28"/>
                <w:szCs w:val="28"/>
              </w:rPr>
              <m:t>iw</m:t>
            </m:r>
          </m:sub>
          <m:sup>
            <m:r>
              <w:rPr>
                <w:rFonts w:ascii="Cambria Math" w:hAnsi="Cambria Math" w:cs="Times New Roman"/>
                <w:sz w:val="28"/>
                <w:szCs w:val="28"/>
              </w:rPr>
              <m:t>КУ</m:t>
            </m:r>
          </m:sup>
        </m:sSubSup>
      </m:oMath>
      <w:r w:rsidR="007A0BA7">
        <w:rPr>
          <w:rFonts w:ascii="Times New Roman" w:eastAsiaTheme="minorEastAsia" w:hAnsi="Times New Roman" w:cs="Times New Roman"/>
          <w:sz w:val="26"/>
          <w:szCs w:val="26"/>
        </w:rPr>
        <w:t>,</w:t>
      </w:r>
    </w:p>
    <w:p w:rsidR="007A0BA7" w:rsidRDefault="007A0BA7" w:rsidP="00F82F8C">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где:</w:t>
      </w:r>
    </w:p>
    <w:p w:rsidR="007A0BA7" w:rsidRDefault="006D312C" w:rsidP="00F82F8C">
      <w:pPr>
        <w:autoSpaceDE w:val="0"/>
        <w:autoSpaceDN w:val="0"/>
        <w:adjustRightInd w:val="0"/>
        <w:spacing w:after="0" w:line="240" w:lineRule="auto"/>
        <w:ind w:firstLine="709"/>
        <w:jc w:val="both"/>
        <w:outlineLvl w:val="0"/>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n</m:t>
            </m:r>
          </m:e>
          <m:sub>
            <m:r>
              <w:rPr>
                <w:rFonts w:ascii="Cambria Math" w:hAnsi="Cambria Math" w:cs="Times New Roman"/>
                <w:sz w:val="26"/>
                <w:szCs w:val="26"/>
              </w:rPr>
              <m:t>iw</m:t>
            </m:r>
          </m:sub>
          <m:sup>
            <m:r>
              <w:rPr>
                <w:rFonts w:ascii="Cambria Math" w:hAnsi="Cambria Math" w:cs="Times New Roman"/>
                <w:sz w:val="26"/>
                <w:szCs w:val="26"/>
              </w:rPr>
              <m:t>КУ</m:t>
            </m:r>
          </m:sup>
        </m:sSubSup>
      </m:oMath>
      <w:r w:rsidR="00F82F8C">
        <w:rPr>
          <w:rFonts w:ascii="Times New Roman" w:eastAsiaTheme="minorEastAsia" w:hAnsi="Times New Roman" w:cs="Times New Roman"/>
          <w:sz w:val="26"/>
          <w:szCs w:val="26"/>
        </w:rPr>
        <w:t xml:space="preserve"> – </w:t>
      </w:r>
      <w:r w:rsidR="00F82F8C">
        <w:rPr>
          <w:rFonts w:ascii="Times New Roman" w:hAnsi="Times New Roman" w:cs="Times New Roman"/>
          <w:sz w:val="26"/>
          <w:szCs w:val="26"/>
        </w:rPr>
        <w:t xml:space="preserve"> значение натуральной нормы потребления (расхода) w-й коммунальной услуги, учитываемой при расчете базового норматива затрат на общехозяйственные нужды на оказание i-й услуги (работы) (далее </w:t>
      </w:r>
      <w:r w:rsidR="00505F22">
        <w:rPr>
          <w:rFonts w:ascii="Times New Roman" w:hAnsi="Times New Roman" w:cs="Times New Roman"/>
          <w:sz w:val="26"/>
          <w:szCs w:val="26"/>
        </w:rPr>
        <w:t>–</w:t>
      </w:r>
      <w:r w:rsidR="00F82F8C">
        <w:rPr>
          <w:rFonts w:ascii="Times New Roman" w:hAnsi="Times New Roman" w:cs="Times New Roman"/>
          <w:sz w:val="26"/>
          <w:szCs w:val="26"/>
        </w:rPr>
        <w:t xml:space="preserve"> натуральная норма потребления (расхода) коммунальной услуги);</w:t>
      </w:r>
    </w:p>
    <w:p w:rsidR="00CA52D9" w:rsidRDefault="006D312C" w:rsidP="00F82F8C">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R</m:t>
            </m:r>
          </m:e>
          <m:sub>
            <m:r>
              <w:rPr>
                <w:rFonts w:ascii="Cambria Math" w:hAnsi="Cambria Math" w:cs="Times New Roman"/>
                <w:sz w:val="26"/>
                <w:szCs w:val="26"/>
              </w:rPr>
              <m:t>iw</m:t>
            </m:r>
          </m:sub>
          <m:sup>
            <m:r>
              <w:rPr>
                <w:rFonts w:ascii="Cambria Math" w:hAnsi="Cambria Math" w:cs="Times New Roman"/>
                <w:sz w:val="26"/>
                <w:szCs w:val="26"/>
              </w:rPr>
              <m:t>КУ</m:t>
            </m:r>
          </m:sup>
        </m:sSubSup>
      </m:oMath>
      <w:r w:rsidR="00F82F8C">
        <w:rPr>
          <w:rFonts w:ascii="Times New Roman" w:eastAsiaTheme="minorEastAsia" w:hAnsi="Times New Roman" w:cs="Times New Roman"/>
          <w:sz w:val="26"/>
          <w:szCs w:val="26"/>
        </w:rPr>
        <w:t xml:space="preserve"> – </w:t>
      </w:r>
      <w:r w:rsidR="00F82F8C">
        <w:rPr>
          <w:rFonts w:ascii="Times New Roman" w:hAnsi="Times New Roman" w:cs="Times New Roman"/>
          <w:sz w:val="26"/>
          <w:szCs w:val="26"/>
        </w:rPr>
        <w:t>стоимость (цена, тариф) w-й коммунальной услуги, учитываемой при расчете базового норматива затрат на общехозяйственные нужды на оказание i-й услуги (работы) в соответствующем финансовом году.</w:t>
      </w:r>
    </w:p>
    <w:p w:rsidR="00F74BFE" w:rsidRPr="00F74BFE" w:rsidRDefault="00F74BFE" w:rsidP="006C4479">
      <w:pPr>
        <w:autoSpaceDE w:val="0"/>
        <w:autoSpaceDN w:val="0"/>
        <w:adjustRightInd w:val="0"/>
        <w:spacing w:after="0" w:line="240" w:lineRule="auto"/>
        <w:ind w:firstLine="709"/>
        <w:jc w:val="both"/>
        <w:rPr>
          <w:rFonts w:ascii="Times New Roman" w:hAnsi="Times New Roman" w:cs="Times New Roman"/>
          <w:sz w:val="26"/>
          <w:szCs w:val="26"/>
        </w:rPr>
      </w:pPr>
      <w:r w:rsidRPr="00F74BFE">
        <w:rPr>
          <w:rFonts w:ascii="Times New Roman" w:hAnsi="Times New Roman" w:cs="Times New Roman"/>
          <w:sz w:val="26"/>
          <w:szCs w:val="26"/>
        </w:rPr>
        <w:t>В составе затрат на коммунальные услуги для i-й услуги (работы) учитываются следующие натуральные нормы потребления (расхода) коммунальных услуг, определенные согласно пункту</w:t>
      </w:r>
      <w:r>
        <w:rPr>
          <w:rFonts w:ascii="Times New Roman" w:hAnsi="Times New Roman" w:cs="Times New Roman"/>
          <w:sz w:val="26"/>
          <w:szCs w:val="26"/>
        </w:rPr>
        <w:t xml:space="preserve"> 1.</w:t>
      </w:r>
      <w:r w:rsidR="00110027">
        <w:rPr>
          <w:rFonts w:ascii="Times New Roman" w:hAnsi="Times New Roman" w:cs="Times New Roman"/>
          <w:sz w:val="26"/>
          <w:szCs w:val="26"/>
        </w:rPr>
        <w:t>8</w:t>
      </w:r>
      <w:r w:rsidRPr="00F74BFE">
        <w:rPr>
          <w:rFonts w:ascii="Times New Roman" w:hAnsi="Times New Roman" w:cs="Times New Roman"/>
          <w:sz w:val="26"/>
          <w:szCs w:val="26"/>
        </w:rPr>
        <w:t xml:space="preserve"> настояще</w:t>
      </w:r>
      <w:r>
        <w:rPr>
          <w:rFonts w:ascii="Times New Roman" w:hAnsi="Times New Roman" w:cs="Times New Roman"/>
          <w:sz w:val="26"/>
          <w:szCs w:val="26"/>
        </w:rPr>
        <w:t>го</w:t>
      </w:r>
      <w:r w:rsidRPr="00F74BFE">
        <w:rPr>
          <w:rFonts w:ascii="Times New Roman" w:hAnsi="Times New Roman" w:cs="Times New Roman"/>
          <w:sz w:val="26"/>
          <w:szCs w:val="26"/>
        </w:rPr>
        <w:t xml:space="preserve"> </w:t>
      </w:r>
      <w:r>
        <w:rPr>
          <w:rFonts w:ascii="Times New Roman" w:hAnsi="Times New Roman" w:cs="Times New Roman"/>
          <w:sz w:val="26"/>
          <w:szCs w:val="26"/>
        </w:rPr>
        <w:t>Порядка</w:t>
      </w:r>
      <w:r w:rsidRPr="00F74BFE">
        <w:rPr>
          <w:rFonts w:ascii="Times New Roman" w:hAnsi="Times New Roman" w:cs="Times New Roman"/>
          <w:sz w:val="26"/>
          <w:szCs w:val="26"/>
        </w:rPr>
        <w:t>, в том числе:</w:t>
      </w:r>
    </w:p>
    <w:p w:rsidR="00F74BFE" w:rsidRPr="00F74BFE" w:rsidRDefault="00E465E8" w:rsidP="006C447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F74BFE" w:rsidRPr="00F74BFE">
        <w:rPr>
          <w:rFonts w:ascii="Times New Roman" w:hAnsi="Times New Roman" w:cs="Times New Roman"/>
          <w:sz w:val="26"/>
          <w:szCs w:val="26"/>
        </w:rPr>
        <w:t xml:space="preserve"> электроэнергии;</w:t>
      </w:r>
    </w:p>
    <w:p w:rsidR="00F74BFE" w:rsidRPr="00F74BFE" w:rsidRDefault="00E465E8" w:rsidP="006C447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F74BFE" w:rsidRPr="00F74BFE">
        <w:rPr>
          <w:rFonts w:ascii="Times New Roman" w:hAnsi="Times New Roman" w:cs="Times New Roman"/>
          <w:sz w:val="26"/>
          <w:szCs w:val="26"/>
        </w:rPr>
        <w:t xml:space="preserve"> </w:t>
      </w:r>
      <w:proofErr w:type="spellStart"/>
      <w:r w:rsidR="00F74BFE" w:rsidRPr="00F74BFE">
        <w:rPr>
          <w:rFonts w:ascii="Times New Roman" w:hAnsi="Times New Roman" w:cs="Times New Roman"/>
          <w:sz w:val="26"/>
          <w:szCs w:val="26"/>
        </w:rPr>
        <w:t>теплоэнергии</w:t>
      </w:r>
      <w:proofErr w:type="spellEnd"/>
      <w:r w:rsidR="00F74BFE" w:rsidRPr="00F74BFE">
        <w:rPr>
          <w:rFonts w:ascii="Times New Roman" w:hAnsi="Times New Roman" w:cs="Times New Roman"/>
          <w:sz w:val="26"/>
          <w:szCs w:val="26"/>
        </w:rPr>
        <w:t xml:space="preserve"> на отопление зданий, помещений и сооружений;</w:t>
      </w:r>
    </w:p>
    <w:p w:rsidR="00F74BFE" w:rsidRPr="00F74BFE" w:rsidRDefault="00E465E8" w:rsidP="006C447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F74BFE" w:rsidRPr="00F74BFE">
        <w:rPr>
          <w:rFonts w:ascii="Times New Roman" w:hAnsi="Times New Roman" w:cs="Times New Roman"/>
          <w:sz w:val="26"/>
          <w:szCs w:val="26"/>
        </w:rPr>
        <w:t xml:space="preserve"> горячей воды;</w:t>
      </w:r>
    </w:p>
    <w:p w:rsidR="00F74BFE" w:rsidRPr="00F74BFE" w:rsidRDefault="00E465E8" w:rsidP="006C447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F74BFE" w:rsidRPr="00F74BFE">
        <w:rPr>
          <w:rFonts w:ascii="Times New Roman" w:hAnsi="Times New Roman" w:cs="Times New Roman"/>
          <w:sz w:val="26"/>
          <w:szCs w:val="26"/>
        </w:rPr>
        <w:t xml:space="preserve"> холодного водоснабжения;</w:t>
      </w:r>
    </w:p>
    <w:p w:rsidR="00110027" w:rsidRDefault="00E465E8" w:rsidP="0004574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04574F">
        <w:rPr>
          <w:rFonts w:ascii="Times New Roman" w:hAnsi="Times New Roman" w:cs="Times New Roman"/>
          <w:sz w:val="26"/>
          <w:szCs w:val="26"/>
        </w:rPr>
        <w:t xml:space="preserve"> водоотведения</w:t>
      </w:r>
      <w:r w:rsidR="00110027">
        <w:rPr>
          <w:rFonts w:ascii="Times New Roman" w:hAnsi="Times New Roman" w:cs="Times New Roman"/>
          <w:sz w:val="26"/>
          <w:szCs w:val="26"/>
        </w:rPr>
        <w:t>;</w:t>
      </w:r>
    </w:p>
    <w:p w:rsidR="00110027" w:rsidRDefault="00110027" w:rsidP="0011002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других видов коммунальных услуг.</w:t>
      </w:r>
    </w:p>
    <w:p w:rsidR="00B70D77" w:rsidRDefault="00B70D77" w:rsidP="0037783A">
      <w:pPr>
        <w:autoSpaceDE w:val="0"/>
        <w:autoSpaceDN w:val="0"/>
        <w:adjustRightInd w:val="0"/>
        <w:spacing w:after="0" w:line="240" w:lineRule="auto"/>
        <w:ind w:firstLine="709"/>
        <w:jc w:val="both"/>
        <w:rPr>
          <w:rFonts w:ascii="Times New Roman" w:hAnsi="Times New Roman" w:cs="Times New Roman"/>
          <w:bCs/>
          <w:sz w:val="26"/>
          <w:szCs w:val="26"/>
        </w:rPr>
      </w:pPr>
      <w:r w:rsidRPr="006C04AB">
        <w:rPr>
          <w:rFonts w:ascii="Times New Roman" w:hAnsi="Times New Roman" w:cs="Times New Roman"/>
          <w:bCs/>
          <w:sz w:val="26"/>
          <w:szCs w:val="26"/>
        </w:rPr>
        <w:t>Натуральн</w:t>
      </w:r>
      <w:r w:rsidR="006C04AB" w:rsidRPr="006C04AB">
        <w:rPr>
          <w:rFonts w:ascii="Times New Roman" w:hAnsi="Times New Roman" w:cs="Times New Roman"/>
          <w:bCs/>
          <w:sz w:val="26"/>
          <w:szCs w:val="26"/>
        </w:rPr>
        <w:t>ые</w:t>
      </w:r>
      <w:r w:rsidRPr="006C04AB">
        <w:rPr>
          <w:rFonts w:ascii="Times New Roman" w:hAnsi="Times New Roman" w:cs="Times New Roman"/>
          <w:bCs/>
          <w:sz w:val="26"/>
          <w:szCs w:val="26"/>
        </w:rPr>
        <w:t xml:space="preserve"> норм</w:t>
      </w:r>
      <w:r w:rsidR="006C04AB" w:rsidRPr="006C04AB">
        <w:rPr>
          <w:rFonts w:ascii="Times New Roman" w:hAnsi="Times New Roman" w:cs="Times New Roman"/>
          <w:bCs/>
          <w:sz w:val="26"/>
          <w:szCs w:val="26"/>
        </w:rPr>
        <w:t>ы</w:t>
      </w:r>
      <w:r w:rsidRPr="006C04AB">
        <w:rPr>
          <w:rFonts w:ascii="Times New Roman" w:hAnsi="Times New Roman" w:cs="Times New Roman"/>
          <w:bCs/>
          <w:sz w:val="26"/>
          <w:szCs w:val="26"/>
        </w:rPr>
        <w:t xml:space="preserve"> потребления</w:t>
      </w:r>
      <w:r w:rsidR="00505F22">
        <w:rPr>
          <w:rFonts w:ascii="Times New Roman" w:hAnsi="Times New Roman" w:cs="Times New Roman"/>
          <w:bCs/>
          <w:sz w:val="26"/>
          <w:szCs w:val="26"/>
        </w:rPr>
        <w:t xml:space="preserve"> (расхода)</w:t>
      </w:r>
      <w:r w:rsidRPr="006C04AB">
        <w:rPr>
          <w:rFonts w:ascii="Times New Roman" w:hAnsi="Times New Roman" w:cs="Times New Roman"/>
          <w:bCs/>
          <w:sz w:val="26"/>
          <w:szCs w:val="26"/>
        </w:rPr>
        <w:t xml:space="preserve"> </w:t>
      </w:r>
      <w:r w:rsidRPr="006C04AB">
        <w:rPr>
          <w:rFonts w:ascii="Times New Roman" w:hAnsi="Times New Roman" w:cs="Times New Roman"/>
          <w:sz w:val="26"/>
          <w:szCs w:val="26"/>
        </w:rPr>
        <w:t xml:space="preserve">электроэнергии, тепловой энергии на </w:t>
      </w:r>
      <w:r w:rsidRPr="000F78CD">
        <w:rPr>
          <w:rFonts w:ascii="Times New Roman" w:hAnsi="Times New Roman" w:cs="Times New Roman"/>
          <w:sz w:val="26"/>
          <w:szCs w:val="26"/>
        </w:rPr>
        <w:t xml:space="preserve">отопление, холодной </w:t>
      </w:r>
      <w:r w:rsidR="006C04AB" w:rsidRPr="000F78CD">
        <w:rPr>
          <w:rFonts w:ascii="Times New Roman" w:hAnsi="Times New Roman" w:cs="Times New Roman"/>
          <w:sz w:val="26"/>
          <w:szCs w:val="26"/>
        </w:rPr>
        <w:t>и горячей воды, водоотведения</w:t>
      </w:r>
      <w:r w:rsidRPr="000F78CD">
        <w:rPr>
          <w:rFonts w:ascii="Times New Roman" w:hAnsi="Times New Roman" w:cs="Times New Roman"/>
          <w:sz w:val="26"/>
          <w:szCs w:val="26"/>
        </w:rPr>
        <w:t xml:space="preserve"> </w:t>
      </w:r>
      <w:r w:rsidRPr="000F78CD">
        <w:rPr>
          <w:rFonts w:ascii="Times New Roman" w:hAnsi="Times New Roman" w:cs="Times New Roman"/>
          <w:bCs/>
          <w:sz w:val="26"/>
          <w:szCs w:val="26"/>
        </w:rPr>
        <w:t xml:space="preserve">определяются на основании натуральных показателей потребления того или иного вида энергетических ресурсов, утвержденных </w:t>
      </w:r>
      <w:r w:rsidR="006C04AB" w:rsidRPr="000F78CD">
        <w:rPr>
          <w:rFonts w:ascii="Times New Roman" w:hAnsi="Times New Roman" w:cs="Times New Roman"/>
          <w:bCs/>
          <w:sz w:val="26"/>
          <w:szCs w:val="26"/>
        </w:rPr>
        <w:t>постановлением Администрации города Заречного о</w:t>
      </w:r>
      <w:r w:rsidR="006C04AB" w:rsidRPr="000F78CD">
        <w:rPr>
          <w:rFonts w:ascii="Times New Roman" w:hAnsi="Times New Roman" w:cs="Times New Roman"/>
          <w:sz w:val="26"/>
          <w:szCs w:val="26"/>
        </w:rPr>
        <w:t xml:space="preserve"> лимитах потребления топливно-энергетических ресурсов по организациям города Заречного, финансируемым из городского бюджета, на </w:t>
      </w:r>
      <w:r w:rsidR="00993E32">
        <w:rPr>
          <w:rFonts w:ascii="Times New Roman" w:hAnsi="Times New Roman" w:cs="Times New Roman"/>
          <w:sz w:val="26"/>
          <w:szCs w:val="26"/>
        </w:rPr>
        <w:t>соответствующий финансовый</w:t>
      </w:r>
      <w:r w:rsidR="006C04AB" w:rsidRPr="000F78CD">
        <w:rPr>
          <w:rFonts w:ascii="Times New Roman" w:hAnsi="Times New Roman" w:cs="Times New Roman"/>
          <w:sz w:val="26"/>
          <w:szCs w:val="26"/>
        </w:rPr>
        <w:t xml:space="preserve"> год и плановый период</w:t>
      </w:r>
      <w:r w:rsidRPr="000F78CD">
        <w:rPr>
          <w:rFonts w:ascii="Times New Roman" w:hAnsi="Times New Roman" w:cs="Times New Roman"/>
          <w:bCs/>
          <w:sz w:val="26"/>
          <w:szCs w:val="26"/>
        </w:rPr>
        <w:t xml:space="preserve">, с учетом изменений в составе используемого при оказании муниципальных </w:t>
      </w:r>
      <w:r w:rsidR="0037783A">
        <w:rPr>
          <w:rFonts w:ascii="Times New Roman" w:hAnsi="Times New Roman" w:cs="Times New Roman"/>
          <w:bCs/>
          <w:sz w:val="26"/>
          <w:szCs w:val="26"/>
        </w:rPr>
        <w:t>услуг (выполнении работ)</w:t>
      </w:r>
      <w:r w:rsidRPr="000F78CD">
        <w:rPr>
          <w:rFonts w:ascii="Times New Roman" w:hAnsi="Times New Roman" w:cs="Times New Roman"/>
          <w:bCs/>
          <w:sz w:val="26"/>
          <w:szCs w:val="26"/>
        </w:rPr>
        <w:t xml:space="preserve"> особо ценного дв</w:t>
      </w:r>
      <w:r w:rsidR="006C04AB" w:rsidRPr="000F78CD">
        <w:rPr>
          <w:rFonts w:ascii="Times New Roman" w:hAnsi="Times New Roman" w:cs="Times New Roman"/>
          <w:bCs/>
          <w:sz w:val="26"/>
          <w:szCs w:val="26"/>
        </w:rPr>
        <w:t xml:space="preserve">ижимого и </w:t>
      </w:r>
      <w:r w:rsidR="006C04AB" w:rsidRPr="00110027">
        <w:rPr>
          <w:rFonts w:ascii="Times New Roman" w:hAnsi="Times New Roman" w:cs="Times New Roman"/>
          <w:bCs/>
          <w:sz w:val="26"/>
          <w:szCs w:val="26"/>
        </w:rPr>
        <w:t>недвижимого имущества</w:t>
      </w:r>
      <w:r w:rsidR="00215046" w:rsidRPr="00110027">
        <w:rPr>
          <w:rFonts w:ascii="Times New Roman" w:hAnsi="Times New Roman" w:cs="Times New Roman"/>
          <w:bCs/>
          <w:sz w:val="26"/>
          <w:szCs w:val="26"/>
        </w:rPr>
        <w:t xml:space="preserve"> в</w:t>
      </w:r>
      <w:r w:rsidR="00215046">
        <w:rPr>
          <w:rFonts w:ascii="Times New Roman" w:hAnsi="Times New Roman" w:cs="Times New Roman"/>
          <w:bCs/>
          <w:sz w:val="26"/>
          <w:szCs w:val="26"/>
        </w:rPr>
        <w:t xml:space="preserve"> том числе в случае сдачи его в аренду или передачи в безвозмездное пользование</w:t>
      </w:r>
      <w:r w:rsidR="00CA7A77">
        <w:rPr>
          <w:rFonts w:ascii="Times New Roman" w:hAnsi="Times New Roman" w:cs="Times New Roman"/>
          <w:bCs/>
          <w:sz w:val="26"/>
          <w:szCs w:val="26"/>
        </w:rPr>
        <w:t>,</w:t>
      </w:r>
      <w:r w:rsidR="00CA7A77">
        <w:rPr>
          <w:rFonts w:ascii="Times New Roman" w:hAnsi="Times New Roman" w:cs="Times New Roman"/>
          <w:sz w:val="26"/>
          <w:szCs w:val="26"/>
        </w:rPr>
        <w:t xml:space="preserve"> а также с учетом требований обеспечения </w:t>
      </w:r>
      <w:proofErr w:type="spellStart"/>
      <w:r w:rsidR="00CA7A77">
        <w:rPr>
          <w:rFonts w:ascii="Times New Roman" w:hAnsi="Times New Roman" w:cs="Times New Roman"/>
          <w:sz w:val="26"/>
          <w:szCs w:val="26"/>
        </w:rPr>
        <w:t>энергоэффективности</w:t>
      </w:r>
      <w:proofErr w:type="spellEnd"/>
      <w:r w:rsidR="00CA7A77">
        <w:rPr>
          <w:rFonts w:ascii="Times New Roman" w:hAnsi="Times New Roman" w:cs="Times New Roman"/>
          <w:sz w:val="26"/>
          <w:szCs w:val="26"/>
        </w:rPr>
        <w:t xml:space="preserve"> и энергосбережения</w:t>
      </w:r>
      <w:r w:rsidRPr="000F78CD">
        <w:rPr>
          <w:rFonts w:ascii="Times New Roman" w:hAnsi="Times New Roman" w:cs="Times New Roman"/>
          <w:bCs/>
          <w:sz w:val="26"/>
          <w:szCs w:val="26"/>
        </w:rPr>
        <w:t>.</w:t>
      </w:r>
    </w:p>
    <w:p w:rsidR="00505F22" w:rsidRPr="000F78CD" w:rsidRDefault="00505F22" w:rsidP="00505F22">
      <w:pPr>
        <w:autoSpaceDE w:val="0"/>
        <w:autoSpaceDN w:val="0"/>
        <w:adjustRightInd w:val="0"/>
        <w:spacing w:after="0" w:line="240" w:lineRule="auto"/>
        <w:ind w:firstLine="709"/>
        <w:jc w:val="both"/>
        <w:rPr>
          <w:rFonts w:ascii="Times New Roman" w:hAnsi="Times New Roman" w:cs="Times New Roman"/>
          <w:sz w:val="26"/>
          <w:szCs w:val="26"/>
        </w:rPr>
      </w:pPr>
      <w:r w:rsidRPr="000F78CD">
        <w:rPr>
          <w:rFonts w:ascii="Times New Roman" w:hAnsi="Times New Roman" w:cs="Times New Roman"/>
          <w:bCs/>
          <w:sz w:val="26"/>
          <w:szCs w:val="26"/>
        </w:rPr>
        <w:t xml:space="preserve">Стоимость (цена, тариф) w-й коммунальной услуги, учитываемой при расчете базового норматива затрат на общехозяйственные нужды, на оказание i-й услуги (работы), определяется на основе положений </w:t>
      </w:r>
      <w:r w:rsidRPr="005461E1">
        <w:rPr>
          <w:rFonts w:ascii="Times New Roman" w:hAnsi="Times New Roman" w:cs="Times New Roman"/>
          <w:bCs/>
          <w:sz w:val="26"/>
          <w:szCs w:val="26"/>
        </w:rPr>
        <w:t>пункта 2</w:t>
      </w:r>
      <w:r w:rsidR="005461E1">
        <w:rPr>
          <w:rFonts w:ascii="Times New Roman" w:hAnsi="Times New Roman" w:cs="Times New Roman"/>
          <w:bCs/>
          <w:sz w:val="26"/>
          <w:szCs w:val="26"/>
        </w:rPr>
        <w:t>.1</w:t>
      </w:r>
      <w:r w:rsidRPr="005461E1">
        <w:rPr>
          <w:rFonts w:ascii="Times New Roman" w:hAnsi="Times New Roman" w:cs="Times New Roman"/>
          <w:bCs/>
          <w:sz w:val="26"/>
          <w:szCs w:val="26"/>
        </w:rPr>
        <w:t xml:space="preserve">6 </w:t>
      </w:r>
      <w:r w:rsidRPr="000F78CD">
        <w:rPr>
          <w:rFonts w:ascii="Times New Roman" w:hAnsi="Times New Roman" w:cs="Times New Roman"/>
          <w:bCs/>
          <w:sz w:val="26"/>
          <w:szCs w:val="26"/>
        </w:rPr>
        <w:t xml:space="preserve">настоящего Порядка </w:t>
      </w:r>
      <w:r w:rsidRPr="000F78CD">
        <w:rPr>
          <w:rFonts w:ascii="Times New Roman" w:hAnsi="Times New Roman" w:cs="Times New Roman"/>
          <w:sz w:val="26"/>
          <w:szCs w:val="26"/>
        </w:rPr>
        <w:t>с учетом индексов роста цен (тарифов) на коммунальные услуги, предусмотренные Сценарными условиями социально-экономического развития Российской Федерации, на очередной год и плановый период</w:t>
      </w:r>
      <w:r w:rsidRPr="000F78CD">
        <w:rPr>
          <w:rFonts w:ascii="Times New Roman" w:hAnsi="Times New Roman" w:cs="Times New Roman"/>
          <w:bCs/>
          <w:sz w:val="26"/>
          <w:szCs w:val="26"/>
        </w:rPr>
        <w:t>.</w:t>
      </w:r>
    </w:p>
    <w:p w:rsidR="006E4CA8" w:rsidRPr="006C04AB" w:rsidRDefault="006E4CA8" w:rsidP="006C04AB">
      <w:pPr>
        <w:autoSpaceDE w:val="0"/>
        <w:autoSpaceDN w:val="0"/>
        <w:adjustRightInd w:val="0"/>
        <w:spacing w:after="0" w:line="240" w:lineRule="auto"/>
        <w:ind w:firstLine="709"/>
        <w:jc w:val="both"/>
        <w:rPr>
          <w:rFonts w:ascii="Times New Roman" w:hAnsi="Times New Roman" w:cs="Times New Roman"/>
          <w:sz w:val="26"/>
          <w:szCs w:val="26"/>
        </w:rPr>
      </w:pPr>
      <w:r w:rsidRPr="006C04AB">
        <w:rPr>
          <w:rFonts w:ascii="Times New Roman" w:hAnsi="Times New Roman" w:cs="Times New Roman"/>
          <w:sz w:val="26"/>
          <w:szCs w:val="26"/>
        </w:rPr>
        <w:t xml:space="preserve">В случае заключения </w:t>
      </w:r>
      <w:proofErr w:type="spellStart"/>
      <w:r w:rsidRPr="006C04AB">
        <w:rPr>
          <w:rFonts w:ascii="Times New Roman" w:hAnsi="Times New Roman" w:cs="Times New Roman"/>
          <w:sz w:val="26"/>
          <w:szCs w:val="26"/>
        </w:rPr>
        <w:t>энергосервисного</w:t>
      </w:r>
      <w:proofErr w:type="spellEnd"/>
      <w:r w:rsidRPr="006C04AB">
        <w:rPr>
          <w:rFonts w:ascii="Times New Roman" w:hAnsi="Times New Roman" w:cs="Times New Roman"/>
          <w:sz w:val="26"/>
          <w:szCs w:val="26"/>
        </w:rPr>
        <w:t xml:space="preserve"> договора (контракта) дополнительно к указанным затратам включаются нормативные затраты на оплату исполнения </w:t>
      </w:r>
      <w:proofErr w:type="spellStart"/>
      <w:r w:rsidRPr="006C04AB">
        <w:rPr>
          <w:rFonts w:ascii="Times New Roman" w:hAnsi="Times New Roman" w:cs="Times New Roman"/>
          <w:sz w:val="26"/>
          <w:szCs w:val="26"/>
        </w:rPr>
        <w:t>энергосервисного</w:t>
      </w:r>
      <w:proofErr w:type="spellEnd"/>
      <w:r w:rsidRPr="006C04AB">
        <w:rPr>
          <w:rFonts w:ascii="Times New Roman" w:hAnsi="Times New Roman" w:cs="Times New Roman"/>
          <w:sz w:val="26"/>
          <w:szCs w:val="26"/>
        </w:rPr>
        <w:t xml:space="preserve"> договора (контракта), на величину которых снижаются нормативные затраты по видам энергетических ресурсов.</w:t>
      </w:r>
    </w:p>
    <w:p w:rsidR="006E4CA8" w:rsidRPr="006C04AB" w:rsidRDefault="006E4CA8" w:rsidP="006C04AB">
      <w:pPr>
        <w:autoSpaceDE w:val="0"/>
        <w:autoSpaceDN w:val="0"/>
        <w:adjustRightInd w:val="0"/>
        <w:spacing w:after="0" w:line="240" w:lineRule="auto"/>
        <w:ind w:firstLine="709"/>
        <w:jc w:val="both"/>
        <w:rPr>
          <w:rFonts w:ascii="Times New Roman" w:hAnsi="Times New Roman" w:cs="Times New Roman"/>
          <w:sz w:val="26"/>
          <w:szCs w:val="26"/>
        </w:rPr>
      </w:pPr>
      <w:r w:rsidRPr="006C04AB">
        <w:rPr>
          <w:rFonts w:ascii="Times New Roman" w:hAnsi="Times New Roman" w:cs="Times New Roman"/>
          <w:sz w:val="26"/>
          <w:szCs w:val="26"/>
        </w:rPr>
        <w:t xml:space="preserve">Нормативные затраты на оплату исполнения </w:t>
      </w:r>
      <w:proofErr w:type="spellStart"/>
      <w:r w:rsidRPr="006C04AB">
        <w:rPr>
          <w:rFonts w:ascii="Times New Roman" w:hAnsi="Times New Roman" w:cs="Times New Roman"/>
          <w:sz w:val="26"/>
          <w:szCs w:val="26"/>
        </w:rPr>
        <w:t>энергосервисного</w:t>
      </w:r>
      <w:proofErr w:type="spellEnd"/>
      <w:r w:rsidRPr="006C04AB">
        <w:rPr>
          <w:rFonts w:ascii="Times New Roman" w:hAnsi="Times New Roman" w:cs="Times New Roman"/>
          <w:sz w:val="26"/>
          <w:szCs w:val="26"/>
        </w:rPr>
        <w:t xml:space="preserve"> договора (контракта) рассчитываются как процент от достигнутого размера экономии соответствующих расходов учреждения, определенный условиями </w:t>
      </w:r>
      <w:proofErr w:type="spellStart"/>
      <w:r w:rsidRPr="006C04AB">
        <w:rPr>
          <w:rFonts w:ascii="Times New Roman" w:hAnsi="Times New Roman" w:cs="Times New Roman"/>
          <w:sz w:val="26"/>
          <w:szCs w:val="26"/>
        </w:rPr>
        <w:t>энергосервисного</w:t>
      </w:r>
      <w:proofErr w:type="spellEnd"/>
      <w:r w:rsidRPr="006C04AB">
        <w:rPr>
          <w:rFonts w:ascii="Times New Roman" w:hAnsi="Times New Roman" w:cs="Times New Roman"/>
          <w:sz w:val="26"/>
          <w:szCs w:val="26"/>
        </w:rPr>
        <w:t xml:space="preserve"> договора (контракта).</w:t>
      </w:r>
    </w:p>
    <w:p w:rsidR="006C4479" w:rsidRDefault="000F78CD" w:rsidP="006C04A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110027">
        <w:rPr>
          <w:rFonts w:ascii="Times New Roman" w:hAnsi="Times New Roman" w:cs="Times New Roman"/>
          <w:sz w:val="26"/>
          <w:szCs w:val="26"/>
        </w:rPr>
        <w:t>9</w:t>
      </w:r>
      <w:r>
        <w:rPr>
          <w:rFonts w:ascii="Times New Roman" w:hAnsi="Times New Roman" w:cs="Times New Roman"/>
          <w:sz w:val="26"/>
          <w:szCs w:val="26"/>
        </w:rPr>
        <w:t>. Затраты на содержание объектов недвижимого имущества, необходимого для выполнения муниципального задания (в том числе затраты на арендные платежи)</w:t>
      </w:r>
      <w:r w:rsidR="00CF2247">
        <w:rPr>
          <w:rFonts w:ascii="Times New Roman" w:hAnsi="Times New Roman" w:cs="Times New Roman"/>
          <w:sz w:val="26"/>
          <w:szCs w:val="26"/>
        </w:rPr>
        <w:t>, (</w:t>
      </w:r>
      <m:oMath>
        <m:sSubSup>
          <m:sSubSupPr>
            <m:ctrlPr>
              <w:rPr>
                <w:rFonts w:ascii="Cambria Math" w:hAnsi="Cambria Math" w:cs="Times New Roman"/>
                <w:i/>
                <w:sz w:val="26"/>
                <w:szCs w:val="26"/>
              </w:rPr>
            </m:ctrlPr>
          </m:sSubSupPr>
          <m:e>
            <m:r>
              <w:rPr>
                <w:rFonts w:ascii="Cambria Math" w:hAnsi="Cambria Math" w:cs="Times New Roman"/>
                <w:sz w:val="26"/>
                <w:szCs w:val="26"/>
              </w:rPr>
              <m:t>N</m:t>
            </m:r>
          </m:e>
          <m:sub>
            <m:r>
              <w:rPr>
                <w:rFonts w:ascii="Cambria Math" w:hAnsi="Cambria Math" w:cs="Times New Roman"/>
                <w:sz w:val="26"/>
                <w:szCs w:val="26"/>
              </w:rPr>
              <m:t>iбаз</m:t>
            </m:r>
          </m:sub>
          <m:sup>
            <m:r>
              <w:rPr>
                <w:rFonts w:ascii="Cambria Math" w:hAnsi="Cambria Math" w:cs="Times New Roman"/>
                <w:sz w:val="26"/>
                <w:szCs w:val="26"/>
              </w:rPr>
              <m:t>СНИ</m:t>
            </m:r>
          </m:sup>
        </m:sSubSup>
      </m:oMath>
      <w:r w:rsidR="00CF2247">
        <w:rPr>
          <w:rFonts w:ascii="Times New Roman" w:eastAsiaTheme="minorEastAsia" w:hAnsi="Times New Roman" w:cs="Times New Roman"/>
          <w:sz w:val="26"/>
          <w:szCs w:val="26"/>
        </w:rPr>
        <w:t>)</w:t>
      </w:r>
      <w:r>
        <w:rPr>
          <w:rFonts w:ascii="Times New Roman" w:hAnsi="Times New Roman" w:cs="Times New Roman"/>
          <w:sz w:val="26"/>
          <w:szCs w:val="26"/>
        </w:rPr>
        <w:t xml:space="preserve"> </w:t>
      </w:r>
      <w:r w:rsidR="008F0252">
        <w:rPr>
          <w:rFonts w:ascii="Times New Roman" w:hAnsi="Times New Roman" w:cs="Times New Roman"/>
          <w:sz w:val="26"/>
          <w:szCs w:val="26"/>
        </w:rPr>
        <w:t xml:space="preserve">(за исключением расходов, отнесенных к нормативным затратам, непосредственно связанным с оказанием услуг (работ)) </w:t>
      </w:r>
      <w:r>
        <w:rPr>
          <w:rFonts w:ascii="Times New Roman" w:hAnsi="Times New Roman" w:cs="Times New Roman"/>
          <w:sz w:val="26"/>
          <w:szCs w:val="26"/>
        </w:rPr>
        <w:t>рассчитываются по формуле</w:t>
      </w:r>
    </w:p>
    <w:p w:rsidR="000F78CD" w:rsidRDefault="006D312C" w:rsidP="006C04AB">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iбаз</m:t>
            </m:r>
          </m:sub>
          <m:sup>
            <m:r>
              <w:rPr>
                <w:rFonts w:ascii="Cambria Math" w:hAnsi="Cambria Math" w:cs="Times New Roman"/>
                <w:sz w:val="28"/>
                <w:szCs w:val="28"/>
              </w:rPr>
              <m:t>СНИ</m:t>
            </m:r>
          </m:sup>
        </m:sSubSup>
        <m:r>
          <w:rPr>
            <w:rFonts w:ascii="Cambria Math" w:hAnsi="Cambria Math" w:cs="Times New Roman"/>
            <w:sz w:val="28"/>
            <w:szCs w:val="28"/>
          </w:rPr>
          <m:t>=</m:t>
        </m:r>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rPr>
              <m:t>m</m:t>
            </m:r>
          </m:sub>
          <m:sup/>
          <m:e>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m:t>
                </m:r>
              </m:sub>
              <m:sup>
                <m:r>
                  <w:rPr>
                    <w:rFonts w:ascii="Cambria Math" w:hAnsi="Cambria Math" w:cs="Times New Roman"/>
                    <w:sz w:val="28"/>
                    <w:szCs w:val="28"/>
                  </w:rPr>
                  <m:t>СНИ</m:t>
                </m:r>
              </m:sup>
            </m:sSubSup>
          </m:e>
        </m:nary>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R</m:t>
            </m:r>
          </m:e>
          <m:sub>
            <m:r>
              <w:rPr>
                <w:rFonts w:ascii="Cambria Math" w:hAnsi="Cambria Math" w:cs="Times New Roman"/>
                <w:sz w:val="28"/>
                <w:szCs w:val="28"/>
              </w:rPr>
              <m:t>im</m:t>
            </m:r>
          </m:sub>
          <m:sup>
            <m:r>
              <w:rPr>
                <w:rFonts w:ascii="Cambria Math" w:hAnsi="Cambria Math" w:cs="Times New Roman"/>
                <w:sz w:val="28"/>
                <w:szCs w:val="28"/>
              </w:rPr>
              <m:t>СНИ</m:t>
            </m:r>
          </m:sup>
        </m:sSubSup>
      </m:oMath>
      <w:r w:rsidR="000F78CD">
        <w:rPr>
          <w:rFonts w:ascii="Times New Roman" w:eastAsiaTheme="minorEastAsia" w:hAnsi="Times New Roman" w:cs="Times New Roman"/>
          <w:sz w:val="26"/>
          <w:szCs w:val="26"/>
        </w:rPr>
        <w:t>,</w:t>
      </w:r>
    </w:p>
    <w:p w:rsidR="000F78CD" w:rsidRDefault="000F78CD" w:rsidP="006C04A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где:</w:t>
      </w:r>
    </w:p>
    <w:p w:rsidR="000F78CD" w:rsidRDefault="006D312C" w:rsidP="006C04AB">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n</m:t>
            </m:r>
          </m:e>
          <m:sub>
            <m:r>
              <w:rPr>
                <w:rFonts w:ascii="Cambria Math" w:hAnsi="Cambria Math" w:cs="Times New Roman"/>
                <w:sz w:val="26"/>
                <w:szCs w:val="26"/>
              </w:rPr>
              <m:t>im</m:t>
            </m:r>
          </m:sub>
          <m:sup>
            <m:r>
              <w:rPr>
                <w:rFonts w:ascii="Cambria Math" w:hAnsi="Cambria Math" w:cs="Times New Roman"/>
                <w:sz w:val="26"/>
                <w:szCs w:val="26"/>
              </w:rPr>
              <m:t>СНИ</m:t>
            </m:r>
          </m:sup>
        </m:sSubSup>
      </m:oMath>
      <w:r w:rsidR="000F78CD">
        <w:rPr>
          <w:rFonts w:ascii="Times New Roman" w:eastAsiaTheme="minorEastAsia" w:hAnsi="Times New Roman" w:cs="Times New Roman"/>
          <w:sz w:val="26"/>
          <w:szCs w:val="26"/>
        </w:rPr>
        <w:t xml:space="preserve"> – </w:t>
      </w:r>
      <w:r w:rsidR="000F78CD">
        <w:rPr>
          <w:rFonts w:ascii="Times New Roman" w:hAnsi="Times New Roman" w:cs="Times New Roman"/>
          <w:sz w:val="26"/>
          <w:szCs w:val="26"/>
        </w:rPr>
        <w:t>значение натуральной нормы потребления m-</w:t>
      </w:r>
      <w:proofErr w:type="spellStart"/>
      <w:r w:rsidR="000F78CD">
        <w:rPr>
          <w:rFonts w:ascii="Times New Roman" w:hAnsi="Times New Roman" w:cs="Times New Roman"/>
          <w:sz w:val="26"/>
          <w:szCs w:val="26"/>
        </w:rPr>
        <w:t>го</w:t>
      </w:r>
      <w:proofErr w:type="spellEnd"/>
      <w:r w:rsidR="000F78CD">
        <w:rPr>
          <w:rFonts w:ascii="Times New Roman" w:hAnsi="Times New Roman" w:cs="Times New Roman"/>
          <w:sz w:val="26"/>
          <w:szCs w:val="26"/>
        </w:rPr>
        <w:t xml:space="preserve"> вида работ (услуг) по содержанию объектов недвижимого имущества, учитываемой при расчете базового норматива затрат на общехозяйственные нужды на оказание i-й услуги (работы) (далее </w:t>
      </w:r>
      <w:r w:rsidR="00110027">
        <w:rPr>
          <w:rFonts w:ascii="Times New Roman" w:hAnsi="Times New Roman" w:cs="Times New Roman"/>
          <w:sz w:val="26"/>
          <w:szCs w:val="26"/>
        </w:rPr>
        <w:t>–</w:t>
      </w:r>
      <w:r w:rsidR="000F78CD">
        <w:rPr>
          <w:rFonts w:ascii="Times New Roman" w:hAnsi="Times New Roman" w:cs="Times New Roman"/>
          <w:sz w:val="26"/>
          <w:szCs w:val="26"/>
        </w:rPr>
        <w:t xml:space="preserve"> натуральная норма потребления вида работ</w:t>
      </w:r>
      <w:r w:rsidR="00110027">
        <w:rPr>
          <w:rFonts w:ascii="Times New Roman" w:hAnsi="Times New Roman" w:cs="Times New Roman"/>
          <w:sz w:val="26"/>
          <w:szCs w:val="26"/>
        </w:rPr>
        <w:t xml:space="preserve"> (</w:t>
      </w:r>
      <w:r w:rsidR="000F78CD">
        <w:rPr>
          <w:rFonts w:ascii="Times New Roman" w:hAnsi="Times New Roman" w:cs="Times New Roman"/>
          <w:sz w:val="26"/>
          <w:szCs w:val="26"/>
        </w:rPr>
        <w:t>услуг</w:t>
      </w:r>
      <w:r w:rsidR="00110027">
        <w:rPr>
          <w:rFonts w:ascii="Times New Roman" w:hAnsi="Times New Roman" w:cs="Times New Roman"/>
          <w:sz w:val="26"/>
          <w:szCs w:val="26"/>
        </w:rPr>
        <w:t>)</w:t>
      </w:r>
      <w:r w:rsidR="000F78CD">
        <w:rPr>
          <w:rFonts w:ascii="Times New Roman" w:hAnsi="Times New Roman" w:cs="Times New Roman"/>
          <w:sz w:val="26"/>
          <w:szCs w:val="26"/>
        </w:rPr>
        <w:t xml:space="preserve"> по содержанию объектов недвижимого имущества);</w:t>
      </w:r>
    </w:p>
    <w:p w:rsidR="000F78CD" w:rsidRDefault="006D312C" w:rsidP="006C04AB">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R</m:t>
            </m:r>
          </m:e>
          <m:sub>
            <m:r>
              <w:rPr>
                <w:rFonts w:ascii="Cambria Math" w:hAnsi="Cambria Math" w:cs="Times New Roman"/>
                <w:sz w:val="26"/>
                <w:szCs w:val="26"/>
              </w:rPr>
              <m:t>im</m:t>
            </m:r>
          </m:sub>
          <m:sup>
            <m:r>
              <w:rPr>
                <w:rFonts w:ascii="Cambria Math" w:hAnsi="Cambria Math" w:cs="Times New Roman"/>
                <w:sz w:val="26"/>
                <w:szCs w:val="26"/>
              </w:rPr>
              <m:t>СНИ</m:t>
            </m:r>
          </m:sup>
        </m:sSubSup>
      </m:oMath>
      <w:r w:rsidR="000F78CD">
        <w:rPr>
          <w:rFonts w:ascii="Times New Roman" w:eastAsiaTheme="minorEastAsia" w:hAnsi="Times New Roman" w:cs="Times New Roman"/>
          <w:sz w:val="26"/>
          <w:szCs w:val="26"/>
        </w:rPr>
        <w:t xml:space="preserve"> – </w:t>
      </w:r>
      <w:r w:rsidR="000F78CD">
        <w:rPr>
          <w:rFonts w:ascii="Times New Roman" w:hAnsi="Times New Roman" w:cs="Times New Roman"/>
          <w:sz w:val="26"/>
          <w:szCs w:val="26"/>
        </w:rPr>
        <w:t>стоимость (цена, тариф) m-</w:t>
      </w:r>
      <w:proofErr w:type="spellStart"/>
      <w:r w:rsidR="000F78CD">
        <w:rPr>
          <w:rFonts w:ascii="Times New Roman" w:hAnsi="Times New Roman" w:cs="Times New Roman"/>
          <w:sz w:val="26"/>
          <w:szCs w:val="26"/>
        </w:rPr>
        <w:t>го</w:t>
      </w:r>
      <w:proofErr w:type="spellEnd"/>
      <w:r w:rsidR="000F78CD">
        <w:rPr>
          <w:rFonts w:ascii="Times New Roman" w:hAnsi="Times New Roman" w:cs="Times New Roman"/>
          <w:sz w:val="26"/>
          <w:szCs w:val="26"/>
        </w:rPr>
        <w:t xml:space="preserve"> вида работ (услуг) по содержанию объектов недвижимого имущества, учитываемого при расчете базового норматива затрат на общехозяйственные нужды на оказание i-й услуги (работы) в соответствующем финансовом году.</w:t>
      </w:r>
    </w:p>
    <w:p w:rsidR="000F78CD" w:rsidRDefault="000F78CD" w:rsidP="006C04A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Стоимость (цена, тариф) m-</w:t>
      </w:r>
      <w:proofErr w:type="spellStart"/>
      <w:r>
        <w:rPr>
          <w:rFonts w:ascii="Times New Roman" w:hAnsi="Times New Roman" w:cs="Times New Roman"/>
          <w:sz w:val="26"/>
          <w:szCs w:val="26"/>
        </w:rPr>
        <w:t>го</w:t>
      </w:r>
      <w:proofErr w:type="spellEnd"/>
      <w:r>
        <w:rPr>
          <w:rFonts w:ascii="Times New Roman" w:hAnsi="Times New Roman" w:cs="Times New Roman"/>
          <w:sz w:val="26"/>
          <w:szCs w:val="26"/>
        </w:rPr>
        <w:t xml:space="preserve"> вида работ (услуг) по содержанию объектов недвижимого имущества, учитываемого при расчете базового норматива затрат на общехозяйственные нужды на оказание i-й услуги (работы), определяется в соответствии с положениями </w:t>
      </w:r>
      <w:r w:rsidR="005461E1">
        <w:rPr>
          <w:rFonts w:ascii="Times New Roman" w:hAnsi="Times New Roman" w:cs="Times New Roman"/>
          <w:sz w:val="26"/>
          <w:szCs w:val="26"/>
        </w:rPr>
        <w:t>пункта 2.16</w:t>
      </w:r>
      <w:r>
        <w:rPr>
          <w:rFonts w:ascii="Times New Roman" w:hAnsi="Times New Roman" w:cs="Times New Roman"/>
          <w:sz w:val="26"/>
          <w:szCs w:val="26"/>
        </w:rPr>
        <w:t xml:space="preserve"> настоящего Порядка.</w:t>
      </w:r>
    </w:p>
    <w:p w:rsidR="000F78CD" w:rsidRDefault="000F78CD" w:rsidP="000F78C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состав затрат на содержание объектов недвижимого имущества, необходимого для выполнения муниципального задания (в том числе затраты на арендные платежи), </w:t>
      </w:r>
      <w:r w:rsidR="008F0252">
        <w:rPr>
          <w:rFonts w:ascii="Times New Roman" w:hAnsi="Times New Roman" w:cs="Times New Roman"/>
          <w:sz w:val="26"/>
          <w:szCs w:val="26"/>
        </w:rPr>
        <w:t>включаются</w:t>
      </w:r>
      <w:r>
        <w:rPr>
          <w:rFonts w:ascii="Times New Roman" w:hAnsi="Times New Roman" w:cs="Times New Roman"/>
          <w:sz w:val="26"/>
          <w:szCs w:val="26"/>
        </w:rPr>
        <w:t xml:space="preserve"> следующие натуральные нормы потребления вида работ</w:t>
      </w:r>
      <w:r w:rsidR="0004574F">
        <w:rPr>
          <w:rFonts w:ascii="Times New Roman" w:hAnsi="Times New Roman" w:cs="Times New Roman"/>
          <w:sz w:val="26"/>
          <w:szCs w:val="26"/>
        </w:rPr>
        <w:t xml:space="preserve"> (</w:t>
      </w:r>
      <w:r>
        <w:rPr>
          <w:rFonts w:ascii="Times New Roman" w:hAnsi="Times New Roman" w:cs="Times New Roman"/>
          <w:sz w:val="26"/>
          <w:szCs w:val="26"/>
        </w:rPr>
        <w:t>услуг</w:t>
      </w:r>
      <w:r w:rsidR="0004574F">
        <w:rPr>
          <w:rFonts w:ascii="Times New Roman" w:hAnsi="Times New Roman" w:cs="Times New Roman"/>
          <w:sz w:val="26"/>
          <w:szCs w:val="26"/>
        </w:rPr>
        <w:t>)</w:t>
      </w:r>
      <w:r>
        <w:rPr>
          <w:rFonts w:ascii="Times New Roman" w:hAnsi="Times New Roman" w:cs="Times New Roman"/>
          <w:sz w:val="26"/>
          <w:szCs w:val="26"/>
        </w:rPr>
        <w:t xml:space="preserve"> по содержанию объектов недвижимого имущества в соответствии со значениями натуральных норм, в том числе:</w:t>
      </w:r>
    </w:p>
    <w:p w:rsidR="00362AE2" w:rsidRDefault="00362AE2" w:rsidP="00362A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на техническое обслуживание и </w:t>
      </w:r>
      <w:proofErr w:type="spellStart"/>
      <w:r>
        <w:rPr>
          <w:rFonts w:ascii="Times New Roman" w:hAnsi="Times New Roman" w:cs="Times New Roman"/>
          <w:sz w:val="26"/>
          <w:szCs w:val="26"/>
        </w:rPr>
        <w:t>регламентно</w:t>
      </w:r>
      <w:proofErr w:type="spellEnd"/>
      <w:r>
        <w:rPr>
          <w:rFonts w:ascii="Times New Roman" w:hAnsi="Times New Roman" w:cs="Times New Roman"/>
          <w:sz w:val="26"/>
          <w:szCs w:val="26"/>
        </w:rPr>
        <w:t>-профилактический ремонт систем охранно-тревожной сигнализации;</w:t>
      </w:r>
    </w:p>
    <w:p w:rsidR="00362AE2" w:rsidRDefault="00362AE2" w:rsidP="00362A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на охрану недвижимого имущества;</w:t>
      </w:r>
    </w:p>
    <w:p w:rsidR="00362AE2" w:rsidRDefault="00362AE2" w:rsidP="00362A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на проведение текущего ремонта заданий и сооружений;</w:t>
      </w:r>
    </w:p>
    <w:p w:rsidR="00362AE2" w:rsidRDefault="00362AE2" w:rsidP="00362A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на содержание прилегающей территории;</w:t>
      </w:r>
    </w:p>
    <w:p w:rsidR="00362AE2" w:rsidRDefault="00362AE2" w:rsidP="00362A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на обслуживание и уборку помещения;</w:t>
      </w:r>
    </w:p>
    <w:p w:rsidR="00362AE2" w:rsidRDefault="00362AE2" w:rsidP="00362A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на вывоз твердых бытовых отходов;</w:t>
      </w:r>
    </w:p>
    <w:p w:rsidR="00362AE2" w:rsidRDefault="00362AE2" w:rsidP="00362A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на техническое обслуживание и </w:t>
      </w:r>
      <w:proofErr w:type="spellStart"/>
      <w:r>
        <w:rPr>
          <w:rFonts w:ascii="Times New Roman" w:hAnsi="Times New Roman" w:cs="Times New Roman"/>
          <w:sz w:val="26"/>
          <w:szCs w:val="26"/>
        </w:rPr>
        <w:t>регламентно</w:t>
      </w:r>
      <w:proofErr w:type="spellEnd"/>
      <w:r>
        <w:rPr>
          <w:rFonts w:ascii="Times New Roman" w:hAnsi="Times New Roman" w:cs="Times New Roman"/>
          <w:sz w:val="26"/>
          <w:szCs w:val="26"/>
        </w:rPr>
        <w:t>-профилактический ремонт лифтов;</w:t>
      </w:r>
    </w:p>
    <w:p w:rsidR="00362AE2" w:rsidRPr="00110027" w:rsidRDefault="00362AE2" w:rsidP="00362AE2">
      <w:pPr>
        <w:autoSpaceDE w:val="0"/>
        <w:autoSpaceDN w:val="0"/>
        <w:adjustRightInd w:val="0"/>
        <w:spacing w:after="0" w:line="240" w:lineRule="auto"/>
        <w:ind w:firstLine="709"/>
        <w:jc w:val="both"/>
        <w:rPr>
          <w:rFonts w:ascii="Times New Roman" w:hAnsi="Times New Roman" w:cs="Times New Roman"/>
          <w:sz w:val="26"/>
          <w:szCs w:val="26"/>
        </w:rPr>
      </w:pPr>
      <w:r w:rsidRPr="00110027">
        <w:rPr>
          <w:rFonts w:ascii="Times New Roman" w:hAnsi="Times New Roman" w:cs="Times New Roman"/>
          <w:sz w:val="26"/>
          <w:szCs w:val="26"/>
        </w:rPr>
        <w:t xml:space="preserve">– на техническое обслуживание и </w:t>
      </w:r>
      <w:proofErr w:type="spellStart"/>
      <w:r w:rsidRPr="00110027">
        <w:rPr>
          <w:rFonts w:ascii="Times New Roman" w:hAnsi="Times New Roman" w:cs="Times New Roman"/>
          <w:sz w:val="26"/>
          <w:szCs w:val="26"/>
        </w:rPr>
        <w:t>регламентно</w:t>
      </w:r>
      <w:proofErr w:type="spellEnd"/>
      <w:r w:rsidRPr="00110027">
        <w:rPr>
          <w:rFonts w:ascii="Times New Roman" w:hAnsi="Times New Roman" w:cs="Times New Roman"/>
          <w:sz w:val="26"/>
          <w:szCs w:val="26"/>
        </w:rPr>
        <w:t>-профилактический ремонт водонапорной насосной станции хозяйственно-питьевого и противопожарного водоснабжения;</w:t>
      </w:r>
    </w:p>
    <w:p w:rsidR="00362AE2" w:rsidRPr="00110027" w:rsidRDefault="00362AE2" w:rsidP="00362AE2">
      <w:pPr>
        <w:autoSpaceDE w:val="0"/>
        <w:autoSpaceDN w:val="0"/>
        <w:adjustRightInd w:val="0"/>
        <w:spacing w:after="0" w:line="240" w:lineRule="auto"/>
        <w:ind w:firstLine="709"/>
        <w:jc w:val="both"/>
        <w:rPr>
          <w:rFonts w:ascii="Times New Roman" w:hAnsi="Times New Roman" w:cs="Times New Roman"/>
          <w:sz w:val="26"/>
          <w:szCs w:val="26"/>
        </w:rPr>
      </w:pPr>
      <w:r w:rsidRPr="00110027">
        <w:rPr>
          <w:rFonts w:ascii="Times New Roman" w:hAnsi="Times New Roman" w:cs="Times New Roman"/>
          <w:sz w:val="26"/>
          <w:szCs w:val="26"/>
        </w:rPr>
        <w:t xml:space="preserve">- на техническое обслуживание и </w:t>
      </w:r>
      <w:proofErr w:type="spellStart"/>
      <w:r w:rsidRPr="00110027">
        <w:rPr>
          <w:rFonts w:ascii="Times New Roman" w:hAnsi="Times New Roman" w:cs="Times New Roman"/>
          <w:sz w:val="26"/>
          <w:szCs w:val="26"/>
        </w:rPr>
        <w:t>регламентно</w:t>
      </w:r>
      <w:proofErr w:type="spellEnd"/>
      <w:r w:rsidRPr="00110027">
        <w:rPr>
          <w:rFonts w:ascii="Times New Roman" w:hAnsi="Times New Roman" w:cs="Times New Roman"/>
          <w:sz w:val="26"/>
          <w:szCs w:val="26"/>
        </w:rPr>
        <w:t>-профилактический ремонт водонапорной насосной станции пожаротушения;</w:t>
      </w:r>
    </w:p>
    <w:p w:rsidR="00362AE2" w:rsidRDefault="00362AE2" w:rsidP="00362AE2">
      <w:pPr>
        <w:autoSpaceDE w:val="0"/>
        <w:autoSpaceDN w:val="0"/>
        <w:adjustRightInd w:val="0"/>
        <w:spacing w:after="0" w:line="240" w:lineRule="auto"/>
        <w:ind w:firstLine="709"/>
        <w:jc w:val="both"/>
        <w:rPr>
          <w:rFonts w:ascii="Times New Roman" w:hAnsi="Times New Roman" w:cs="Times New Roman"/>
          <w:sz w:val="26"/>
          <w:szCs w:val="26"/>
        </w:rPr>
      </w:pPr>
      <w:r w:rsidRPr="00110027">
        <w:rPr>
          <w:rFonts w:ascii="Times New Roman" w:hAnsi="Times New Roman" w:cs="Times New Roman"/>
          <w:sz w:val="26"/>
          <w:szCs w:val="26"/>
        </w:rPr>
        <w:t xml:space="preserve">– на техническое обслуживание и </w:t>
      </w:r>
      <w:proofErr w:type="spellStart"/>
      <w:r w:rsidRPr="00110027">
        <w:rPr>
          <w:rFonts w:ascii="Times New Roman" w:hAnsi="Times New Roman" w:cs="Times New Roman"/>
          <w:sz w:val="26"/>
          <w:szCs w:val="26"/>
        </w:rPr>
        <w:t>регламентно</w:t>
      </w:r>
      <w:proofErr w:type="spellEnd"/>
      <w:r w:rsidRPr="00110027">
        <w:rPr>
          <w:rFonts w:ascii="Times New Roman" w:hAnsi="Times New Roman" w:cs="Times New Roman"/>
          <w:sz w:val="26"/>
          <w:szCs w:val="26"/>
        </w:rPr>
        <w:t xml:space="preserve">-профилактический ремонт отопительной системы, в том числе на подготовку отопительной </w:t>
      </w:r>
      <w:r>
        <w:rPr>
          <w:rFonts w:ascii="Times New Roman" w:hAnsi="Times New Roman" w:cs="Times New Roman"/>
          <w:sz w:val="26"/>
          <w:szCs w:val="26"/>
        </w:rPr>
        <w:t>системы к зимнему сезону, индивидуального теплового пункта;</w:t>
      </w:r>
    </w:p>
    <w:p w:rsidR="00362AE2" w:rsidRDefault="00362AE2" w:rsidP="00362A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на техническое обслуживание и </w:t>
      </w:r>
      <w:proofErr w:type="spellStart"/>
      <w:r>
        <w:rPr>
          <w:rFonts w:ascii="Times New Roman" w:hAnsi="Times New Roman" w:cs="Times New Roman"/>
          <w:sz w:val="26"/>
          <w:szCs w:val="26"/>
        </w:rPr>
        <w:t>регламентно</w:t>
      </w:r>
      <w:proofErr w:type="spellEnd"/>
      <w:r>
        <w:rPr>
          <w:rFonts w:ascii="Times New Roman" w:hAnsi="Times New Roman" w:cs="Times New Roman"/>
          <w:sz w:val="26"/>
          <w:szCs w:val="26"/>
        </w:rPr>
        <w:t xml:space="preserve">-профилактический ремонт электрооборудования (электроподстанций, трансформаторных подстанций, </w:t>
      </w:r>
      <w:proofErr w:type="spellStart"/>
      <w:r>
        <w:rPr>
          <w:rFonts w:ascii="Times New Roman" w:hAnsi="Times New Roman" w:cs="Times New Roman"/>
          <w:sz w:val="26"/>
          <w:szCs w:val="26"/>
        </w:rPr>
        <w:t>электрощитовых</w:t>
      </w:r>
      <w:proofErr w:type="spellEnd"/>
      <w:r>
        <w:rPr>
          <w:rFonts w:ascii="Times New Roman" w:hAnsi="Times New Roman" w:cs="Times New Roman"/>
          <w:sz w:val="26"/>
          <w:szCs w:val="26"/>
        </w:rPr>
        <w:t>) административного здания (помещения);</w:t>
      </w:r>
    </w:p>
    <w:p w:rsidR="00362AE2" w:rsidRDefault="00362AE2" w:rsidP="00362A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на техническое обслуживание и </w:t>
      </w:r>
      <w:proofErr w:type="spellStart"/>
      <w:r>
        <w:rPr>
          <w:rFonts w:ascii="Times New Roman" w:hAnsi="Times New Roman" w:cs="Times New Roman"/>
          <w:sz w:val="26"/>
          <w:szCs w:val="26"/>
        </w:rPr>
        <w:t>регламентно</w:t>
      </w:r>
      <w:proofErr w:type="spellEnd"/>
      <w:r>
        <w:rPr>
          <w:rFonts w:ascii="Times New Roman" w:hAnsi="Times New Roman" w:cs="Times New Roman"/>
          <w:sz w:val="26"/>
          <w:szCs w:val="26"/>
        </w:rPr>
        <w:t>-профилактический ремонт иных систем инженерно-технического обеспечения, которые вмонтированы в здание (помещение) и функционируют в его составе, в том числе:</w:t>
      </w:r>
    </w:p>
    <w:p w:rsidR="00362AE2" w:rsidRDefault="00362AE2" w:rsidP="0043386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43386E">
        <w:rPr>
          <w:rFonts w:ascii="Times New Roman" w:hAnsi="Times New Roman" w:cs="Times New Roman"/>
          <w:sz w:val="26"/>
          <w:szCs w:val="26"/>
        </w:rPr>
        <w:t xml:space="preserve"> системы газового пожаротушения и системы пожарной сигнализации;</w:t>
      </w:r>
    </w:p>
    <w:p w:rsidR="00362AE2" w:rsidRDefault="00362AE2" w:rsidP="00362A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системы кондиционирования и вентиляции;</w:t>
      </w:r>
    </w:p>
    <w:p w:rsidR="00362AE2" w:rsidRDefault="00362AE2" w:rsidP="00362A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системы контроля и управления доступом;</w:t>
      </w:r>
    </w:p>
    <w:p w:rsidR="00362AE2" w:rsidRDefault="00797D03" w:rsidP="00362A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362AE2">
        <w:rPr>
          <w:rFonts w:ascii="Times New Roman" w:hAnsi="Times New Roman" w:cs="Times New Roman"/>
          <w:sz w:val="26"/>
          <w:szCs w:val="26"/>
        </w:rPr>
        <w:t xml:space="preserve"> системы автоматического диспетчерского управления;</w:t>
      </w:r>
    </w:p>
    <w:p w:rsidR="00362AE2" w:rsidRDefault="00797D03" w:rsidP="00362A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362AE2">
        <w:rPr>
          <w:rFonts w:ascii="Times New Roman" w:hAnsi="Times New Roman" w:cs="Times New Roman"/>
          <w:sz w:val="26"/>
          <w:szCs w:val="26"/>
        </w:rPr>
        <w:t xml:space="preserve"> системы видеонаблюдения;</w:t>
      </w:r>
    </w:p>
    <w:p w:rsidR="00362AE2" w:rsidRDefault="00797D03" w:rsidP="00362A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362AE2">
        <w:rPr>
          <w:rFonts w:ascii="Times New Roman" w:hAnsi="Times New Roman" w:cs="Times New Roman"/>
          <w:sz w:val="26"/>
          <w:szCs w:val="26"/>
        </w:rPr>
        <w:t xml:space="preserve"> на другие виды работ</w:t>
      </w:r>
      <w:r>
        <w:rPr>
          <w:rFonts w:ascii="Times New Roman" w:hAnsi="Times New Roman" w:cs="Times New Roman"/>
          <w:sz w:val="26"/>
          <w:szCs w:val="26"/>
        </w:rPr>
        <w:t xml:space="preserve"> (</w:t>
      </w:r>
      <w:r w:rsidR="00362AE2">
        <w:rPr>
          <w:rFonts w:ascii="Times New Roman" w:hAnsi="Times New Roman" w:cs="Times New Roman"/>
          <w:sz w:val="26"/>
          <w:szCs w:val="26"/>
        </w:rPr>
        <w:t>услуг</w:t>
      </w:r>
      <w:r>
        <w:rPr>
          <w:rFonts w:ascii="Times New Roman" w:hAnsi="Times New Roman" w:cs="Times New Roman"/>
          <w:sz w:val="26"/>
          <w:szCs w:val="26"/>
        </w:rPr>
        <w:t>)</w:t>
      </w:r>
      <w:r w:rsidR="00362AE2">
        <w:rPr>
          <w:rFonts w:ascii="Times New Roman" w:hAnsi="Times New Roman" w:cs="Times New Roman"/>
          <w:sz w:val="26"/>
          <w:szCs w:val="26"/>
        </w:rPr>
        <w:t xml:space="preserve"> по содержанию объектов недвижимого имущества.</w:t>
      </w:r>
    </w:p>
    <w:p w:rsidR="00362AE2" w:rsidRDefault="00797D03" w:rsidP="00362A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00110027">
        <w:rPr>
          <w:rFonts w:ascii="Times New Roman" w:hAnsi="Times New Roman" w:cs="Times New Roman"/>
          <w:sz w:val="26"/>
          <w:szCs w:val="26"/>
        </w:rPr>
        <w:t>0</w:t>
      </w:r>
      <w:r>
        <w:rPr>
          <w:rFonts w:ascii="Times New Roman" w:hAnsi="Times New Roman" w:cs="Times New Roman"/>
          <w:sz w:val="26"/>
          <w:szCs w:val="26"/>
        </w:rPr>
        <w:t xml:space="preserve">. </w:t>
      </w:r>
      <w:r w:rsidR="008D2888">
        <w:rPr>
          <w:rFonts w:ascii="Times New Roman" w:hAnsi="Times New Roman" w:cs="Times New Roman"/>
          <w:sz w:val="26"/>
          <w:szCs w:val="26"/>
        </w:rPr>
        <w:t xml:space="preserve">Затраты на содержание объектов особо ценного движимого имущества, необходимого для выполнения муниципального задания, </w:t>
      </w:r>
      <w:r w:rsidR="00CF2247" w:rsidRPr="00CF2247">
        <w:rPr>
          <w:rFonts w:ascii="Times New Roman" w:hAnsi="Times New Roman" w:cs="Times New Roman"/>
          <w:sz w:val="26"/>
          <w:szCs w:val="26"/>
        </w:rPr>
        <w:t>(</w:t>
      </w:r>
      <m:oMath>
        <m:sSubSup>
          <m:sSubSupPr>
            <m:ctrlPr>
              <w:rPr>
                <w:rFonts w:ascii="Cambria Math" w:hAnsi="Cambria Math" w:cs="Times New Roman"/>
                <w:i/>
                <w:sz w:val="26"/>
                <w:szCs w:val="26"/>
              </w:rPr>
            </m:ctrlPr>
          </m:sSubSupPr>
          <m:e>
            <m:r>
              <w:rPr>
                <w:rFonts w:ascii="Cambria Math" w:hAnsi="Cambria Math" w:cs="Times New Roman"/>
                <w:sz w:val="26"/>
                <w:szCs w:val="26"/>
              </w:rPr>
              <m:t>N</m:t>
            </m:r>
          </m:e>
          <m:sub>
            <m:r>
              <w:rPr>
                <w:rFonts w:ascii="Cambria Math" w:hAnsi="Cambria Math" w:cs="Times New Roman"/>
                <w:sz w:val="26"/>
                <w:szCs w:val="26"/>
              </w:rPr>
              <m:t>iбаз</m:t>
            </m:r>
          </m:sub>
          <m:sup>
            <m:r>
              <w:rPr>
                <w:rFonts w:ascii="Cambria Math" w:hAnsi="Cambria Math" w:cs="Times New Roman"/>
                <w:sz w:val="26"/>
                <w:szCs w:val="26"/>
              </w:rPr>
              <m:t>СОЦДИ</m:t>
            </m:r>
          </m:sup>
        </m:sSubSup>
      </m:oMath>
      <w:r w:rsidR="00CF2247" w:rsidRPr="00CF2247">
        <w:rPr>
          <w:rFonts w:ascii="Times New Roman" w:eastAsiaTheme="minorEastAsia" w:hAnsi="Times New Roman" w:cs="Times New Roman"/>
          <w:sz w:val="26"/>
          <w:szCs w:val="26"/>
        </w:rPr>
        <w:t>)</w:t>
      </w:r>
      <w:r w:rsidR="00CF2247">
        <w:rPr>
          <w:rFonts w:ascii="Times New Roman" w:eastAsiaTheme="minorEastAsia" w:hAnsi="Times New Roman" w:cs="Times New Roman"/>
          <w:sz w:val="26"/>
          <w:szCs w:val="26"/>
        </w:rPr>
        <w:t xml:space="preserve"> </w:t>
      </w:r>
      <w:r w:rsidR="008F0252">
        <w:rPr>
          <w:rFonts w:ascii="Times New Roman" w:hAnsi="Times New Roman" w:cs="Times New Roman"/>
          <w:sz w:val="26"/>
          <w:szCs w:val="26"/>
        </w:rPr>
        <w:t xml:space="preserve">(за исключением расходов, отнесенных к нормативным затратам, непосредственно связанным с оказанием услуг (работ)) </w:t>
      </w:r>
      <w:r w:rsidR="008D2888">
        <w:rPr>
          <w:rFonts w:ascii="Times New Roman" w:hAnsi="Times New Roman" w:cs="Times New Roman"/>
          <w:sz w:val="26"/>
          <w:szCs w:val="26"/>
        </w:rPr>
        <w:t>рассчитываются по формуле:</w:t>
      </w:r>
    </w:p>
    <w:p w:rsidR="008D2888" w:rsidRDefault="006D312C" w:rsidP="00362AE2">
      <w:pPr>
        <w:autoSpaceDE w:val="0"/>
        <w:autoSpaceDN w:val="0"/>
        <w:adjustRightInd w:val="0"/>
        <w:spacing w:after="0" w:line="240" w:lineRule="auto"/>
        <w:ind w:firstLine="709"/>
        <w:jc w:val="both"/>
        <w:rPr>
          <w:rFonts w:ascii="Times New Roman" w:eastAsiaTheme="minorEastAsia"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lang w:val="en-US"/>
              </w:rPr>
              <m:t>N</m:t>
            </m:r>
          </m:e>
          <m:sub>
            <m:r>
              <w:rPr>
                <w:rFonts w:ascii="Cambria Math" w:hAnsi="Cambria Math" w:cs="Times New Roman"/>
                <w:sz w:val="26"/>
                <w:szCs w:val="26"/>
              </w:rPr>
              <m:t>iбаз</m:t>
            </m:r>
          </m:sub>
          <m:sup>
            <m:r>
              <w:rPr>
                <w:rFonts w:ascii="Cambria Math" w:hAnsi="Cambria Math" w:cs="Times New Roman"/>
                <w:sz w:val="26"/>
                <w:szCs w:val="26"/>
              </w:rPr>
              <m:t>СОЦДИ</m:t>
            </m:r>
          </m:sup>
        </m:sSubSup>
        <m:r>
          <w:rPr>
            <w:rFonts w:ascii="Cambria Math" w:hAnsi="Cambria Math" w:cs="Times New Roman"/>
            <w:sz w:val="26"/>
            <w:szCs w:val="26"/>
          </w:rPr>
          <m:t>=</m:t>
        </m:r>
        <m:nary>
          <m:naryPr>
            <m:chr m:val="∑"/>
            <m:limLoc m:val="subSup"/>
            <m:supHide m:val="1"/>
            <m:ctrlPr>
              <w:rPr>
                <w:rFonts w:ascii="Cambria Math" w:hAnsi="Cambria Math" w:cs="Times New Roman"/>
                <w:i/>
                <w:sz w:val="26"/>
                <w:szCs w:val="26"/>
              </w:rPr>
            </m:ctrlPr>
          </m:naryPr>
          <m:sub>
            <m:r>
              <w:rPr>
                <w:rFonts w:ascii="Cambria Math" w:hAnsi="Cambria Math" w:cs="Times New Roman"/>
                <w:sz w:val="26"/>
                <w:szCs w:val="26"/>
              </w:rPr>
              <m:t>n</m:t>
            </m:r>
          </m:sub>
          <m:sup/>
          <m:e>
            <m:sSubSup>
              <m:sSubSupPr>
                <m:ctrlPr>
                  <w:rPr>
                    <w:rFonts w:ascii="Cambria Math" w:hAnsi="Cambria Math" w:cs="Times New Roman"/>
                    <w:i/>
                    <w:sz w:val="26"/>
                    <w:szCs w:val="26"/>
                  </w:rPr>
                </m:ctrlPr>
              </m:sSubSupPr>
              <m:e>
                <m:r>
                  <w:rPr>
                    <w:rFonts w:ascii="Cambria Math" w:hAnsi="Cambria Math" w:cs="Times New Roman"/>
                    <w:sz w:val="26"/>
                    <w:szCs w:val="26"/>
                  </w:rPr>
                  <m:t>n</m:t>
                </m:r>
              </m:e>
              <m:sub>
                <m:r>
                  <w:rPr>
                    <w:rFonts w:ascii="Cambria Math" w:hAnsi="Cambria Math" w:cs="Times New Roman"/>
                    <w:sz w:val="26"/>
                    <w:szCs w:val="26"/>
                  </w:rPr>
                  <m:t>in</m:t>
                </m:r>
              </m:sub>
              <m:sup>
                <m:r>
                  <w:rPr>
                    <w:rFonts w:ascii="Cambria Math" w:hAnsi="Cambria Math" w:cs="Times New Roman"/>
                    <w:sz w:val="26"/>
                    <w:szCs w:val="26"/>
                  </w:rPr>
                  <m:t>СОЦДИ</m:t>
                </m:r>
              </m:sup>
            </m:sSubSup>
          </m:e>
        </m:nary>
        <m:r>
          <w:rPr>
            <w:rFonts w:ascii="Cambria Math" w:hAnsi="Cambria Math" w:cs="Times New Roman"/>
            <w:sz w:val="26"/>
            <w:szCs w:val="26"/>
          </w:rPr>
          <m:t>×</m:t>
        </m:r>
        <m:sSubSup>
          <m:sSubSupPr>
            <m:ctrlPr>
              <w:rPr>
                <w:rFonts w:ascii="Cambria Math" w:hAnsi="Cambria Math" w:cs="Times New Roman"/>
                <w:i/>
                <w:sz w:val="26"/>
                <w:szCs w:val="26"/>
              </w:rPr>
            </m:ctrlPr>
          </m:sSubSupPr>
          <m:e>
            <m:r>
              <w:rPr>
                <w:rFonts w:ascii="Cambria Math" w:hAnsi="Cambria Math" w:cs="Times New Roman"/>
                <w:sz w:val="26"/>
                <w:szCs w:val="26"/>
              </w:rPr>
              <m:t>R</m:t>
            </m:r>
          </m:e>
          <m:sub>
            <m:r>
              <w:rPr>
                <w:rFonts w:ascii="Cambria Math" w:hAnsi="Cambria Math" w:cs="Times New Roman"/>
                <w:sz w:val="26"/>
                <w:szCs w:val="26"/>
              </w:rPr>
              <m:t>in</m:t>
            </m:r>
          </m:sub>
          <m:sup>
            <m:r>
              <w:rPr>
                <w:rFonts w:ascii="Cambria Math" w:hAnsi="Cambria Math" w:cs="Times New Roman"/>
                <w:sz w:val="26"/>
                <w:szCs w:val="26"/>
              </w:rPr>
              <m:t>СОЦДИ</m:t>
            </m:r>
          </m:sup>
        </m:sSubSup>
      </m:oMath>
      <w:r w:rsidR="008D2888">
        <w:rPr>
          <w:rFonts w:ascii="Times New Roman" w:eastAsiaTheme="minorEastAsia" w:hAnsi="Times New Roman" w:cs="Times New Roman"/>
          <w:sz w:val="26"/>
          <w:szCs w:val="26"/>
        </w:rPr>
        <w:t>,</w:t>
      </w:r>
    </w:p>
    <w:p w:rsidR="008D2888" w:rsidRDefault="008D2888" w:rsidP="00362A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heme="minorEastAsia" w:hAnsi="Times New Roman" w:cs="Times New Roman"/>
          <w:sz w:val="26"/>
          <w:szCs w:val="26"/>
        </w:rPr>
        <w:t>где</w:t>
      </w:r>
    </w:p>
    <w:p w:rsidR="008D2888" w:rsidRDefault="006D312C" w:rsidP="00362AE2">
      <w:pPr>
        <w:autoSpaceDE w:val="0"/>
        <w:autoSpaceDN w:val="0"/>
        <w:adjustRightInd w:val="0"/>
        <w:spacing w:after="0" w:line="240" w:lineRule="auto"/>
        <w:ind w:firstLine="709"/>
        <w:jc w:val="both"/>
        <w:rPr>
          <w:rFonts w:ascii="Times New Roman" w:eastAsiaTheme="minorEastAsia"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n</m:t>
            </m:r>
          </m:e>
          <m:sub>
            <m:r>
              <w:rPr>
                <w:rFonts w:ascii="Cambria Math" w:hAnsi="Cambria Math" w:cs="Times New Roman"/>
                <w:sz w:val="26"/>
                <w:szCs w:val="26"/>
              </w:rPr>
              <m:t>in</m:t>
            </m:r>
          </m:sub>
          <m:sup>
            <m:r>
              <w:rPr>
                <w:rFonts w:ascii="Cambria Math" w:hAnsi="Cambria Math" w:cs="Times New Roman"/>
                <w:sz w:val="26"/>
                <w:szCs w:val="26"/>
              </w:rPr>
              <m:t>СОЦДИ</m:t>
            </m:r>
          </m:sup>
        </m:sSubSup>
      </m:oMath>
      <w:r w:rsidR="00066410">
        <w:rPr>
          <w:rFonts w:ascii="Times New Roman" w:eastAsiaTheme="minorEastAsia" w:hAnsi="Times New Roman" w:cs="Times New Roman"/>
          <w:sz w:val="26"/>
          <w:szCs w:val="26"/>
        </w:rPr>
        <w:t xml:space="preserve"> – </w:t>
      </w:r>
      <w:r w:rsidR="00066410">
        <w:rPr>
          <w:rFonts w:ascii="Times New Roman" w:hAnsi="Times New Roman" w:cs="Times New Roman"/>
          <w:sz w:val="26"/>
          <w:szCs w:val="26"/>
        </w:rPr>
        <w:t>значение натуральной нормы потребления n-</w:t>
      </w:r>
      <w:proofErr w:type="spellStart"/>
      <w:r w:rsidR="00066410">
        <w:rPr>
          <w:rFonts w:ascii="Times New Roman" w:hAnsi="Times New Roman" w:cs="Times New Roman"/>
          <w:sz w:val="26"/>
          <w:szCs w:val="26"/>
        </w:rPr>
        <w:t>го</w:t>
      </w:r>
      <w:proofErr w:type="spellEnd"/>
      <w:r w:rsidR="00066410">
        <w:rPr>
          <w:rFonts w:ascii="Times New Roman" w:hAnsi="Times New Roman" w:cs="Times New Roman"/>
          <w:sz w:val="26"/>
          <w:szCs w:val="26"/>
        </w:rPr>
        <w:t xml:space="preserve"> вида работ (услуг) по содержанию объектов особо ценного движимого имущества, учитываемое при расчете базового норматива затрат на общехозяйственные нужды на оказание i-й услуги (работы) (далее </w:t>
      </w:r>
      <w:r w:rsidR="00110027">
        <w:rPr>
          <w:rFonts w:ascii="Times New Roman" w:hAnsi="Times New Roman" w:cs="Times New Roman"/>
          <w:sz w:val="26"/>
          <w:szCs w:val="26"/>
        </w:rPr>
        <w:t>–</w:t>
      </w:r>
      <w:r w:rsidR="00066410">
        <w:rPr>
          <w:rFonts w:ascii="Times New Roman" w:hAnsi="Times New Roman" w:cs="Times New Roman"/>
          <w:sz w:val="26"/>
          <w:szCs w:val="26"/>
        </w:rPr>
        <w:t xml:space="preserve"> натуральная норма потребления вида работ</w:t>
      </w:r>
      <w:r w:rsidR="00110027">
        <w:rPr>
          <w:rFonts w:ascii="Times New Roman" w:hAnsi="Times New Roman" w:cs="Times New Roman"/>
          <w:sz w:val="26"/>
          <w:szCs w:val="26"/>
        </w:rPr>
        <w:t xml:space="preserve"> (</w:t>
      </w:r>
      <w:r w:rsidR="00066410">
        <w:rPr>
          <w:rFonts w:ascii="Times New Roman" w:hAnsi="Times New Roman" w:cs="Times New Roman"/>
          <w:sz w:val="26"/>
          <w:szCs w:val="26"/>
        </w:rPr>
        <w:t>услуг</w:t>
      </w:r>
      <w:r w:rsidR="00110027">
        <w:rPr>
          <w:rFonts w:ascii="Times New Roman" w:hAnsi="Times New Roman" w:cs="Times New Roman"/>
          <w:sz w:val="26"/>
          <w:szCs w:val="26"/>
        </w:rPr>
        <w:t>)</w:t>
      </w:r>
      <w:r w:rsidR="00066410">
        <w:rPr>
          <w:rFonts w:ascii="Times New Roman" w:hAnsi="Times New Roman" w:cs="Times New Roman"/>
          <w:sz w:val="26"/>
          <w:szCs w:val="26"/>
        </w:rPr>
        <w:t xml:space="preserve"> по содержанию объектов особо ценного движимого имущества);</w:t>
      </w:r>
    </w:p>
    <w:p w:rsidR="00066410" w:rsidRDefault="006D312C" w:rsidP="00362AE2">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R</m:t>
            </m:r>
          </m:e>
          <m:sub>
            <m:r>
              <w:rPr>
                <w:rFonts w:ascii="Cambria Math" w:hAnsi="Cambria Math" w:cs="Times New Roman"/>
                <w:sz w:val="26"/>
                <w:szCs w:val="26"/>
              </w:rPr>
              <m:t>in</m:t>
            </m:r>
          </m:sub>
          <m:sup>
            <m:r>
              <w:rPr>
                <w:rFonts w:ascii="Cambria Math" w:hAnsi="Cambria Math" w:cs="Times New Roman"/>
                <w:sz w:val="26"/>
                <w:szCs w:val="26"/>
              </w:rPr>
              <m:t>СОЦДИ</m:t>
            </m:r>
          </m:sup>
        </m:sSubSup>
      </m:oMath>
      <w:r w:rsidR="00066410">
        <w:rPr>
          <w:rFonts w:ascii="Times New Roman" w:eastAsiaTheme="minorEastAsia" w:hAnsi="Times New Roman" w:cs="Times New Roman"/>
          <w:sz w:val="26"/>
          <w:szCs w:val="26"/>
        </w:rPr>
        <w:t xml:space="preserve"> – </w:t>
      </w:r>
      <w:r w:rsidR="00066410">
        <w:rPr>
          <w:rFonts w:ascii="Times New Roman" w:hAnsi="Times New Roman" w:cs="Times New Roman"/>
          <w:sz w:val="26"/>
          <w:szCs w:val="26"/>
        </w:rPr>
        <w:t>стоимость (цена, тариф) n-</w:t>
      </w:r>
      <w:proofErr w:type="spellStart"/>
      <w:r w:rsidR="00066410">
        <w:rPr>
          <w:rFonts w:ascii="Times New Roman" w:hAnsi="Times New Roman" w:cs="Times New Roman"/>
          <w:sz w:val="26"/>
          <w:szCs w:val="26"/>
        </w:rPr>
        <w:t>го</w:t>
      </w:r>
      <w:proofErr w:type="spellEnd"/>
      <w:r w:rsidR="00066410">
        <w:rPr>
          <w:rFonts w:ascii="Times New Roman" w:hAnsi="Times New Roman" w:cs="Times New Roman"/>
          <w:sz w:val="26"/>
          <w:szCs w:val="26"/>
        </w:rPr>
        <w:t xml:space="preserve"> вида работ (услуг)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i-й услуги (работы) в соответствующем финансовом году.</w:t>
      </w:r>
    </w:p>
    <w:p w:rsidR="00066410" w:rsidRDefault="00066410" w:rsidP="0006641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Стоимость (цена, тариф) n-</w:t>
      </w:r>
      <w:proofErr w:type="spellStart"/>
      <w:r>
        <w:rPr>
          <w:rFonts w:ascii="Times New Roman" w:hAnsi="Times New Roman" w:cs="Times New Roman"/>
          <w:sz w:val="26"/>
          <w:szCs w:val="26"/>
        </w:rPr>
        <w:t>го</w:t>
      </w:r>
      <w:proofErr w:type="spellEnd"/>
      <w:r>
        <w:rPr>
          <w:rFonts w:ascii="Times New Roman" w:hAnsi="Times New Roman" w:cs="Times New Roman"/>
          <w:sz w:val="26"/>
          <w:szCs w:val="26"/>
        </w:rPr>
        <w:t xml:space="preserve"> вида работ (услуг)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i-й услуги (работы), определяется в соответствии с </w:t>
      </w:r>
      <w:r w:rsidRPr="005461E1">
        <w:rPr>
          <w:rFonts w:ascii="Times New Roman" w:hAnsi="Times New Roman" w:cs="Times New Roman"/>
          <w:sz w:val="26"/>
          <w:szCs w:val="26"/>
        </w:rPr>
        <w:t xml:space="preserve">положениями пункта </w:t>
      </w:r>
      <w:r w:rsidR="005461E1" w:rsidRPr="005461E1">
        <w:rPr>
          <w:rFonts w:ascii="Times New Roman" w:hAnsi="Times New Roman" w:cs="Times New Roman"/>
          <w:sz w:val="26"/>
          <w:szCs w:val="26"/>
        </w:rPr>
        <w:t xml:space="preserve">2.16 </w:t>
      </w:r>
      <w:r w:rsidRPr="005461E1">
        <w:rPr>
          <w:rFonts w:ascii="Times New Roman" w:hAnsi="Times New Roman" w:cs="Times New Roman"/>
          <w:sz w:val="26"/>
          <w:szCs w:val="26"/>
        </w:rPr>
        <w:t>настоящего</w:t>
      </w:r>
      <w:r>
        <w:rPr>
          <w:rFonts w:ascii="Times New Roman" w:hAnsi="Times New Roman" w:cs="Times New Roman"/>
          <w:sz w:val="26"/>
          <w:szCs w:val="26"/>
        </w:rPr>
        <w:t xml:space="preserve"> Порядка.</w:t>
      </w:r>
    </w:p>
    <w:p w:rsidR="00066410" w:rsidRDefault="0043386E" w:rsidP="0006641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составе затрат на содержание объектов особо ценного движимого имущества, необходимого для выполнения муниципального задания, учитываются следующие натуральные нормы потребления вида работ (услуг) по содержанию объектов особо ценного движимого имущества в соответствии со значениями натуральных норм, в том числе:</w:t>
      </w:r>
    </w:p>
    <w:p w:rsidR="0043386E" w:rsidRDefault="0043386E" w:rsidP="0043386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на техническое обслуживание и ремонт транспортных средств;</w:t>
      </w:r>
    </w:p>
    <w:p w:rsidR="0043386E" w:rsidRDefault="0043386E" w:rsidP="0043386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на техническое обслуживание и </w:t>
      </w:r>
      <w:proofErr w:type="spellStart"/>
      <w:r>
        <w:rPr>
          <w:rFonts w:ascii="Times New Roman" w:hAnsi="Times New Roman" w:cs="Times New Roman"/>
          <w:sz w:val="26"/>
          <w:szCs w:val="26"/>
        </w:rPr>
        <w:t>регламентно</w:t>
      </w:r>
      <w:proofErr w:type="spellEnd"/>
      <w:r>
        <w:rPr>
          <w:rFonts w:ascii="Times New Roman" w:hAnsi="Times New Roman" w:cs="Times New Roman"/>
          <w:sz w:val="26"/>
          <w:szCs w:val="26"/>
        </w:rPr>
        <w:t>-профилактический ремонт серверного и сетевого оборудования;</w:t>
      </w:r>
    </w:p>
    <w:p w:rsidR="0043386E" w:rsidRDefault="0043386E" w:rsidP="0043386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на техническое обслуживание и </w:t>
      </w:r>
      <w:proofErr w:type="spellStart"/>
      <w:r>
        <w:rPr>
          <w:rFonts w:ascii="Times New Roman" w:hAnsi="Times New Roman" w:cs="Times New Roman"/>
          <w:sz w:val="26"/>
          <w:szCs w:val="26"/>
        </w:rPr>
        <w:t>регламентно</w:t>
      </w:r>
      <w:proofErr w:type="spellEnd"/>
      <w:r>
        <w:rPr>
          <w:rFonts w:ascii="Times New Roman" w:hAnsi="Times New Roman" w:cs="Times New Roman"/>
          <w:sz w:val="26"/>
          <w:szCs w:val="26"/>
        </w:rPr>
        <w:t>-профилактический ремонт систем хранения баз данных;</w:t>
      </w:r>
    </w:p>
    <w:p w:rsidR="0043386E" w:rsidRDefault="0043386E" w:rsidP="0043386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на техническое обслуживание и </w:t>
      </w:r>
      <w:proofErr w:type="spellStart"/>
      <w:r>
        <w:rPr>
          <w:rFonts w:ascii="Times New Roman" w:hAnsi="Times New Roman" w:cs="Times New Roman"/>
          <w:sz w:val="26"/>
          <w:szCs w:val="26"/>
        </w:rPr>
        <w:t>регламентно</w:t>
      </w:r>
      <w:proofErr w:type="spellEnd"/>
      <w:r>
        <w:rPr>
          <w:rFonts w:ascii="Times New Roman" w:hAnsi="Times New Roman" w:cs="Times New Roman"/>
          <w:sz w:val="26"/>
          <w:szCs w:val="26"/>
        </w:rPr>
        <w:t>-профилактический ремонт компьютерной и оргтехники;</w:t>
      </w:r>
    </w:p>
    <w:p w:rsidR="0043386E" w:rsidRDefault="0043386E" w:rsidP="0043386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3E7FA7">
        <w:rPr>
          <w:rFonts w:ascii="Times New Roman" w:hAnsi="Times New Roman" w:cs="Times New Roman"/>
          <w:sz w:val="26"/>
          <w:szCs w:val="26"/>
        </w:rPr>
        <w:t xml:space="preserve"> </w:t>
      </w:r>
      <w:r>
        <w:rPr>
          <w:rFonts w:ascii="Times New Roman" w:hAnsi="Times New Roman" w:cs="Times New Roman"/>
          <w:sz w:val="26"/>
          <w:szCs w:val="26"/>
        </w:rPr>
        <w:t>на другие виды работ</w:t>
      </w:r>
      <w:r w:rsidR="00E922E7">
        <w:rPr>
          <w:rFonts w:ascii="Times New Roman" w:hAnsi="Times New Roman" w:cs="Times New Roman"/>
          <w:sz w:val="26"/>
          <w:szCs w:val="26"/>
        </w:rPr>
        <w:t xml:space="preserve"> (</w:t>
      </w:r>
      <w:r>
        <w:rPr>
          <w:rFonts w:ascii="Times New Roman" w:hAnsi="Times New Roman" w:cs="Times New Roman"/>
          <w:sz w:val="26"/>
          <w:szCs w:val="26"/>
        </w:rPr>
        <w:t>услуг</w:t>
      </w:r>
      <w:r w:rsidR="00E922E7">
        <w:rPr>
          <w:rFonts w:ascii="Times New Roman" w:hAnsi="Times New Roman" w:cs="Times New Roman"/>
          <w:sz w:val="26"/>
          <w:szCs w:val="26"/>
        </w:rPr>
        <w:t>)</w:t>
      </w:r>
      <w:r>
        <w:rPr>
          <w:rFonts w:ascii="Times New Roman" w:hAnsi="Times New Roman" w:cs="Times New Roman"/>
          <w:sz w:val="26"/>
          <w:szCs w:val="26"/>
        </w:rPr>
        <w:t xml:space="preserve"> по содержанию объектов особо ценного движимого имущества.</w:t>
      </w:r>
    </w:p>
    <w:p w:rsidR="00066410" w:rsidRDefault="00E922E7" w:rsidP="0043386E">
      <w:pPr>
        <w:autoSpaceDE w:val="0"/>
        <w:autoSpaceDN w:val="0"/>
        <w:adjustRightInd w:val="0"/>
        <w:spacing w:after="0" w:line="240" w:lineRule="auto"/>
        <w:ind w:firstLine="709"/>
        <w:jc w:val="both"/>
        <w:rPr>
          <w:rFonts w:ascii="Times New Roman" w:hAnsi="Times New Roman" w:cs="Times New Roman"/>
          <w:sz w:val="26"/>
          <w:szCs w:val="26"/>
        </w:rPr>
      </w:pPr>
      <w:r w:rsidRPr="00E922E7">
        <w:rPr>
          <w:rFonts w:ascii="Times New Roman" w:hAnsi="Times New Roman" w:cs="Times New Roman"/>
          <w:sz w:val="26"/>
          <w:szCs w:val="26"/>
        </w:rPr>
        <w:t>2.1</w:t>
      </w:r>
      <w:r w:rsidR="00110027">
        <w:rPr>
          <w:rFonts w:ascii="Times New Roman" w:hAnsi="Times New Roman" w:cs="Times New Roman"/>
          <w:sz w:val="26"/>
          <w:szCs w:val="26"/>
        </w:rPr>
        <w:t>1</w:t>
      </w:r>
      <w:r w:rsidRPr="00E922E7">
        <w:rPr>
          <w:rFonts w:ascii="Times New Roman" w:hAnsi="Times New Roman" w:cs="Times New Roman"/>
          <w:sz w:val="26"/>
          <w:szCs w:val="26"/>
        </w:rPr>
        <w:t>. Затраты на оплату мероприятий (работ, услуг) по содержанию объектов недвижимого имущества, объектов особо ценного движимого имущества, необходимых для выполнения муниципального задания, осуществляемых учреждением самостоятельно, определяются исходя из затрат на оплату труда работников учреждения (включая начисления на выплаты по оплате труда), осуществляющих выполнение соответствующего вида мероприятий (работ, услуг), и затрат на приобретение материальных ресурсов, необходимых для выполнения соответствующих мероприятий (работ, услуг).</w:t>
      </w:r>
    </w:p>
    <w:p w:rsidR="00E922E7" w:rsidRPr="0043252E" w:rsidRDefault="00E922E7" w:rsidP="0043386E">
      <w:pPr>
        <w:autoSpaceDE w:val="0"/>
        <w:autoSpaceDN w:val="0"/>
        <w:adjustRightInd w:val="0"/>
        <w:spacing w:after="0" w:line="240" w:lineRule="auto"/>
        <w:ind w:firstLine="709"/>
        <w:jc w:val="both"/>
        <w:rPr>
          <w:rFonts w:ascii="Times New Roman" w:hAnsi="Times New Roman" w:cs="Times New Roman"/>
          <w:sz w:val="26"/>
          <w:szCs w:val="26"/>
        </w:rPr>
      </w:pPr>
      <w:r w:rsidRPr="0043252E">
        <w:rPr>
          <w:rFonts w:ascii="Times New Roman" w:hAnsi="Times New Roman" w:cs="Times New Roman"/>
          <w:sz w:val="26"/>
          <w:szCs w:val="26"/>
        </w:rPr>
        <w:t>2.1</w:t>
      </w:r>
      <w:r w:rsidR="00110027">
        <w:rPr>
          <w:rFonts w:ascii="Times New Roman" w:hAnsi="Times New Roman" w:cs="Times New Roman"/>
          <w:sz w:val="26"/>
          <w:szCs w:val="26"/>
        </w:rPr>
        <w:t>2</w:t>
      </w:r>
      <w:r w:rsidRPr="0043252E">
        <w:rPr>
          <w:rFonts w:ascii="Times New Roman" w:hAnsi="Times New Roman" w:cs="Times New Roman"/>
          <w:sz w:val="26"/>
          <w:szCs w:val="26"/>
        </w:rPr>
        <w:t xml:space="preserve">. Затраты на приобретение услуг связи для i-й услуги (работы) </w:t>
      </w:r>
      <w:r w:rsidR="00CF2247" w:rsidRPr="0043252E">
        <w:rPr>
          <w:rFonts w:ascii="Times New Roman" w:hAnsi="Times New Roman" w:cs="Times New Roman"/>
          <w:sz w:val="26"/>
          <w:szCs w:val="26"/>
        </w:rPr>
        <w:t>(</w:t>
      </w:r>
      <m:oMath>
        <m:sSubSup>
          <m:sSubSupPr>
            <m:ctrlPr>
              <w:rPr>
                <w:rFonts w:ascii="Cambria Math" w:hAnsi="Cambria Math" w:cs="Times New Roman"/>
                <w:i/>
                <w:sz w:val="26"/>
                <w:szCs w:val="26"/>
              </w:rPr>
            </m:ctrlPr>
          </m:sSubSupPr>
          <m:e>
            <m:r>
              <w:rPr>
                <w:rFonts w:ascii="Cambria Math" w:hAnsi="Cambria Math" w:cs="Times New Roman"/>
                <w:sz w:val="26"/>
                <w:szCs w:val="26"/>
              </w:rPr>
              <m:t>N</m:t>
            </m:r>
          </m:e>
          <m:sub>
            <m:r>
              <w:rPr>
                <w:rFonts w:ascii="Cambria Math" w:hAnsi="Cambria Math" w:cs="Times New Roman"/>
                <w:sz w:val="26"/>
                <w:szCs w:val="26"/>
              </w:rPr>
              <m:t>iбаз</m:t>
            </m:r>
          </m:sub>
          <m:sup>
            <m:r>
              <w:rPr>
                <w:rFonts w:ascii="Cambria Math" w:hAnsi="Cambria Math" w:cs="Times New Roman"/>
                <w:sz w:val="26"/>
                <w:szCs w:val="26"/>
              </w:rPr>
              <m:t>УС</m:t>
            </m:r>
          </m:sup>
        </m:sSubSup>
      </m:oMath>
      <w:r w:rsidR="00CF2247" w:rsidRPr="0043252E">
        <w:rPr>
          <w:rFonts w:ascii="Times New Roman" w:eastAsiaTheme="minorEastAsia" w:hAnsi="Times New Roman" w:cs="Times New Roman"/>
          <w:sz w:val="26"/>
          <w:szCs w:val="26"/>
        </w:rPr>
        <w:t xml:space="preserve">) </w:t>
      </w:r>
      <w:r w:rsidR="00754507">
        <w:rPr>
          <w:rFonts w:ascii="Times New Roman" w:hAnsi="Times New Roman" w:cs="Times New Roman"/>
          <w:sz w:val="26"/>
          <w:szCs w:val="26"/>
        </w:rPr>
        <w:t xml:space="preserve">(за исключением расходов, отнесенных к нормативным затратам, непосредственно связанным с оказанием услуг (работ)) </w:t>
      </w:r>
      <w:r w:rsidRPr="0043252E">
        <w:rPr>
          <w:rFonts w:ascii="Times New Roman" w:hAnsi="Times New Roman" w:cs="Times New Roman"/>
          <w:sz w:val="26"/>
          <w:szCs w:val="26"/>
        </w:rPr>
        <w:t>рассчитываются по следующей формуле:</w:t>
      </w:r>
    </w:p>
    <w:p w:rsidR="00E922E7" w:rsidRPr="0043252E" w:rsidRDefault="006D312C" w:rsidP="0043386E">
      <w:pPr>
        <w:autoSpaceDE w:val="0"/>
        <w:autoSpaceDN w:val="0"/>
        <w:adjustRightInd w:val="0"/>
        <w:spacing w:after="0" w:line="240" w:lineRule="auto"/>
        <w:ind w:firstLine="709"/>
        <w:jc w:val="both"/>
        <w:rPr>
          <w:rFonts w:ascii="Times New Roman" w:eastAsiaTheme="minorEastAsia" w:hAnsi="Times New Roman" w:cs="Times New Roman"/>
          <w:sz w:val="26"/>
          <w:szCs w:val="26"/>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iбаз</m:t>
            </m:r>
          </m:sub>
          <m:sup>
            <m:r>
              <w:rPr>
                <w:rFonts w:ascii="Cambria Math" w:hAnsi="Cambria Math" w:cs="Times New Roman"/>
                <w:sz w:val="28"/>
                <w:szCs w:val="28"/>
              </w:rPr>
              <m:t>УС</m:t>
            </m:r>
          </m:sup>
        </m:sSubSup>
        <m:r>
          <w:rPr>
            <w:rFonts w:ascii="Cambria Math" w:hAnsi="Cambria Math" w:cs="Times New Roman"/>
            <w:sz w:val="28"/>
            <w:szCs w:val="28"/>
          </w:rPr>
          <m:t>=</m:t>
        </m:r>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rPr>
              <m:t>p</m:t>
            </m:r>
          </m:sub>
          <m:sup/>
          <m:e>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ip</m:t>
                </m:r>
              </m:sub>
              <m:sup>
                <m:r>
                  <w:rPr>
                    <w:rFonts w:ascii="Cambria Math" w:hAnsi="Cambria Math" w:cs="Times New Roman"/>
                    <w:sz w:val="28"/>
                    <w:szCs w:val="28"/>
                  </w:rPr>
                  <m:t>УС</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R</m:t>
                </m:r>
              </m:e>
              <m:sub>
                <m:r>
                  <w:rPr>
                    <w:rFonts w:ascii="Cambria Math" w:hAnsi="Cambria Math" w:cs="Times New Roman"/>
                    <w:sz w:val="28"/>
                    <w:szCs w:val="28"/>
                  </w:rPr>
                  <m:t>ip</m:t>
                </m:r>
              </m:sub>
              <m:sup>
                <m:r>
                  <w:rPr>
                    <w:rFonts w:ascii="Cambria Math" w:hAnsi="Cambria Math" w:cs="Times New Roman"/>
                    <w:sz w:val="28"/>
                    <w:szCs w:val="28"/>
                  </w:rPr>
                  <m:t>УС</m:t>
                </m:r>
              </m:sup>
            </m:sSubSup>
          </m:e>
        </m:nary>
      </m:oMath>
      <w:r w:rsidR="00CF2247" w:rsidRPr="0043252E">
        <w:rPr>
          <w:rFonts w:ascii="Times New Roman" w:eastAsiaTheme="minorEastAsia" w:hAnsi="Times New Roman" w:cs="Times New Roman"/>
          <w:sz w:val="26"/>
          <w:szCs w:val="26"/>
        </w:rPr>
        <w:t>,</w:t>
      </w:r>
    </w:p>
    <w:p w:rsidR="00CF2247" w:rsidRPr="0043252E" w:rsidRDefault="00CF2247" w:rsidP="0043386E">
      <w:pPr>
        <w:autoSpaceDE w:val="0"/>
        <w:autoSpaceDN w:val="0"/>
        <w:adjustRightInd w:val="0"/>
        <w:spacing w:after="0" w:line="240" w:lineRule="auto"/>
        <w:ind w:firstLine="709"/>
        <w:jc w:val="both"/>
        <w:rPr>
          <w:rFonts w:ascii="Times New Roman" w:eastAsiaTheme="minorEastAsia" w:hAnsi="Times New Roman" w:cs="Times New Roman"/>
          <w:sz w:val="26"/>
          <w:szCs w:val="26"/>
        </w:rPr>
      </w:pPr>
      <w:r w:rsidRPr="0043252E">
        <w:rPr>
          <w:rFonts w:ascii="Times New Roman" w:eastAsiaTheme="minorEastAsia" w:hAnsi="Times New Roman" w:cs="Times New Roman"/>
          <w:sz w:val="26"/>
          <w:szCs w:val="26"/>
        </w:rPr>
        <w:t>где:</w:t>
      </w:r>
    </w:p>
    <w:p w:rsidR="00CF2247" w:rsidRPr="0043252E" w:rsidRDefault="006D312C" w:rsidP="0043386E">
      <w:pPr>
        <w:autoSpaceDE w:val="0"/>
        <w:autoSpaceDN w:val="0"/>
        <w:adjustRightInd w:val="0"/>
        <w:spacing w:after="0" w:line="240" w:lineRule="auto"/>
        <w:ind w:firstLine="709"/>
        <w:jc w:val="both"/>
        <w:rPr>
          <w:rFonts w:ascii="Times New Roman" w:eastAsiaTheme="minorEastAsia"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n</m:t>
            </m:r>
          </m:e>
          <m:sub>
            <m:r>
              <w:rPr>
                <w:rFonts w:ascii="Cambria Math" w:hAnsi="Cambria Math" w:cs="Times New Roman"/>
                <w:sz w:val="26"/>
                <w:szCs w:val="26"/>
              </w:rPr>
              <m:t>ip</m:t>
            </m:r>
          </m:sub>
          <m:sup>
            <m:r>
              <w:rPr>
                <w:rFonts w:ascii="Cambria Math" w:hAnsi="Cambria Math" w:cs="Times New Roman"/>
                <w:sz w:val="26"/>
                <w:szCs w:val="26"/>
              </w:rPr>
              <m:t>УС</m:t>
            </m:r>
          </m:sup>
        </m:sSubSup>
      </m:oMath>
      <w:r w:rsidR="00CF2247" w:rsidRPr="0043252E">
        <w:rPr>
          <w:rFonts w:ascii="Times New Roman" w:eastAsiaTheme="minorEastAsia" w:hAnsi="Times New Roman" w:cs="Times New Roman"/>
          <w:sz w:val="26"/>
          <w:szCs w:val="26"/>
        </w:rPr>
        <w:t xml:space="preserve"> – </w:t>
      </w:r>
      <w:r w:rsidR="00CF2247" w:rsidRPr="0043252E">
        <w:rPr>
          <w:rFonts w:ascii="Times New Roman" w:hAnsi="Times New Roman" w:cs="Times New Roman"/>
          <w:sz w:val="26"/>
          <w:szCs w:val="26"/>
        </w:rPr>
        <w:t xml:space="preserve">значение натуральной нормы потребления p-й услуги связи, учитываемой при расчете базового норматива затрат на общехозяйственные нужды на оказание i-й услуги (работы) (далее </w:t>
      </w:r>
      <w:r w:rsidR="00CB4EAC">
        <w:rPr>
          <w:rFonts w:ascii="Times New Roman" w:hAnsi="Times New Roman" w:cs="Times New Roman"/>
          <w:sz w:val="26"/>
          <w:szCs w:val="26"/>
        </w:rPr>
        <w:t>–</w:t>
      </w:r>
      <w:r w:rsidR="00CF2247" w:rsidRPr="0043252E">
        <w:rPr>
          <w:rFonts w:ascii="Times New Roman" w:hAnsi="Times New Roman" w:cs="Times New Roman"/>
          <w:sz w:val="26"/>
          <w:szCs w:val="26"/>
        </w:rPr>
        <w:t xml:space="preserve"> натуральная норма потребления услуги связи);</w:t>
      </w:r>
    </w:p>
    <w:p w:rsidR="00CF2247" w:rsidRPr="00CF2247" w:rsidRDefault="006D312C" w:rsidP="00CF2247">
      <w:pPr>
        <w:autoSpaceDE w:val="0"/>
        <w:autoSpaceDN w:val="0"/>
        <w:adjustRightInd w:val="0"/>
        <w:spacing w:after="0" w:line="240" w:lineRule="auto"/>
        <w:ind w:firstLine="709"/>
        <w:jc w:val="both"/>
        <w:rPr>
          <w:rFonts w:ascii="Times New Roman" w:eastAsiaTheme="minorEastAsia"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R</m:t>
            </m:r>
          </m:e>
          <m:sub>
            <m:r>
              <w:rPr>
                <w:rFonts w:ascii="Cambria Math" w:hAnsi="Cambria Math" w:cs="Times New Roman"/>
                <w:sz w:val="26"/>
                <w:szCs w:val="26"/>
              </w:rPr>
              <m:t>ip</m:t>
            </m:r>
          </m:sub>
          <m:sup>
            <m:r>
              <w:rPr>
                <w:rFonts w:ascii="Cambria Math" w:hAnsi="Cambria Math" w:cs="Times New Roman"/>
                <w:sz w:val="26"/>
                <w:szCs w:val="26"/>
              </w:rPr>
              <m:t>УС</m:t>
            </m:r>
          </m:sup>
        </m:sSubSup>
      </m:oMath>
      <w:r w:rsidR="00CF2247" w:rsidRPr="00CF2247">
        <w:rPr>
          <w:rFonts w:ascii="Times New Roman" w:eastAsiaTheme="minorEastAsia" w:hAnsi="Times New Roman" w:cs="Times New Roman"/>
          <w:sz w:val="26"/>
          <w:szCs w:val="26"/>
        </w:rPr>
        <w:t xml:space="preserve"> – </w:t>
      </w:r>
      <w:r w:rsidR="00CF2247" w:rsidRPr="00CF2247">
        <w:rPr>
          <w:rFonts w:ascii="Times New Roman" w:hAnsi="Times New Roman" w:cs="Times New Roman"/>
          <w:sz w:val="26"/>
          <w:szCs w:val="26"/>
        </w:rPr>
        <w:t>стоимость (цена, тариф) p-й услуги связи, учитываемой при расчете базового норматива затрат на общехозяйственные нужды на оказание i-й услуги (работы) в соответствующем финансовом году.</w:t>
      </w:r>
    </w:p>
    <w:p w:rsidR="00CF2247" w:rsidRPr="00CF2247" w:rsidRDefault="00CF2247" w:rsidP="00CF2247">
      <w:pPr>
        <w:autoSpaceDE w:val="0"/>
        <w:autoSpaceDN w:val="0"/>
        <w:adjustRightInd w:val="0"/>
        <w:spacing w:after="0" w:line="240" w:lineRule="auto"/>
        <w:ind w:firstLine="709"/>
        <w:jc w:val="both"/>
        <w:rPr>
          <w:rFonts w:ascii="Times New Roman" w:hAnsi="Times New Roman" w:cs="Times New Roman"/>
          <w:sz w:val="26"/>
          <w:szCs w:val="26"/>
        </w:rPr>
      </w:pPr>
      <w:r w:rsidRPr="00CF2247">
        <w:rPr>
          <w:rFonts w:ascii="Times New Roman" w:hAnsi="Times New Roman" w:cs="Times New Roman"/>
          <w:sz w:val="26"/>
          <w:szCs w:val="26"/>
        </w:rPr>
        <w:t xml:space="preserve">Стоимость (цена, тариф) p-й услуги связи, учитываемой при расчете базового норматива затрат на общехозяйственные нужды на оказание i-й услуги (работы), определяется в соответствии с </w:t>
      </w:r>
      <w:r w:rsidRPr="005461E1">
        <w:rPr>
          <w:rFonts w:ascii="Times New Roman" w:hAnsi="Times New Roman" w:cs="Times New Roman"/>
          <w:sz w:val="26"/>
          <w:szCs w:val="26"/>
        </w:rPr>
        <w:t xml:space="preserve">положениями пункта </w:t>
      </w:r>
      <w:r w:rsidR="005461E1" w:rsidRPr="005461E1">
        <w:rPr>
          <w:rFonts w:ascii="Times New Roman" w:hAnsi="Times New Roman" w:cs="Times New Roman"/>
          <w:sz w:val="26"/>
          <w:szCs w:val="26"/>
        </w:rPr>
        <w:t>2.16</w:t>
      </w:r>
      <w:r w:rsidRPr="00CF2247">
        <w:rPr>
          <w:rFonts w:ascii="Times New Roman" w:hAnsi="Times New Roman" w:cs="Times New Roman"/>
          <w:sz w:val="26"/>
          <w:szCs w:val="26"/>
        </w:rPr>
        <w:t xml:space="preserve"> настоящего Порядка.</w:t>
      </w:r>
    </w:p>
    <w:p w:rsidR="00E922E7" w:rsidRDefault="00E922E7" w:rsidP="00CF2247">
      <w:pPr>
        <w:autoSpaceDE w:val="0"/>
        <w:autoSpaceDN w:val="0"/>
        <w:adjustRightInd w:val="0"/>
        <w:spacing w:after="0" w:line="240" w:lineRule="auto"/>
        <w:ind w:firstLine="709"/>
        <w:jc w:val="both"/>
        <w:rPr>
          <w:rFonts w:ascii="Times New Roman" w:hAnsi="Times New Roman" w:cs="Times New Roman"/>
          <w:sz w:val="26"/>
          <w:szCs w:val="26"/>
        </w:rPr>
      </w:pPr>
      <w:r w:rsidRPr="00CF2247">
        <w:rPr>
          <w:rFonts w:ascii="Times New Roman" w:hAnsi="Times New Roman" w:cs="Times New Roman"/>
          <w:sz w:val="26"/>
          <w:szCs w:val="26"/>
        </w:rPr>
        <w:t>В составе затрат на приобретение услуг связи для i-й услуги (работы) учитываются следующие натуральные нормы потребления услуг связи в соответствии со значениями натуральных норм, в том числе:</w:t>
      </w:r>
    </w:p>
    <w:p w:rsidR="00E150EE" w:rsidRDefault="00E150EE" w:rsidP="00CF224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почтовой связи;</w:t>
      </w:r>
    </w:p>
    <w:p w:rsidR="00E150EE" w:rsidRDefault="00E150EE" w:rsidP="00CF224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местной телефонной связи;</w:t>
      </w:r>
    </w:p>
    <w:p w:rsidR="00E150EE" w:rsidRDefault="00E150EE" w:rsidP="00CF224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внутризоновой и междугородной связи;</w:t>
      </w:r>
    </w:p>
    <w:p w:rsidR="00E150EE" w:rsidRDefault="00E150EE" w:rsidP="00CF224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телематические</w:t>
      </w:r>
      <w:proofErr w:type="spellEnd"/>
      <w:r>
        <w:rPr>
          <w:rFonts w:ascii="Times New Roman" w:hAnsi="Times New Roman" w:cs="Times New Roman"/>
          <w:sz w:val="26"/>
          <w:szCs w:val="26"/>
        </w:rPr>
        <w:t xml:space="preserve"> услуги связи;</w:t>
      </w:r>
    </w:p>
    <w:p w:rsidR="00E150EE" w:rsidRPr="00CF2247" w:rsidRDefault="00E150EE" w:rsidP="00CF224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подвижной радиотелефонной связи;</w:t>
      </w:r>
    </w:p>
    <w:p w:rsidR="00E922E7" w:rsidRDefault="00CF2247" w:rsidP="00CF224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922E7" w:rsidRPr="00CF2247">
        <w:rPr>
          <w:rFonts w:ascii="Times New Roman" w:hAnsi="Times New Roman" w:cs="Times New Roman"/>
          <w:sz w:val="26"/>
          <w:szCs w:val="26"/>
        </w:rPr>
        <w:t xml:space="preserve"> иных услуг связи.</w:t>
      </w:r>
    </w:p>
    <w:p w:rsidR="00E150EE" w:rsidRPr="000D1B20" w:rsidRDefault="00E150EE" w:rsidP="000D1B20">
      <w:pPr>
        <w:autoSpaceDE w:val="0"/>
        <w:autoSpaceDN w:val="0"/>
        <w:adjustRightInd w:val="0"/>
        <w:spacing w:after="0" w:line="240" w:lineRule="auto"/>
        <w:ind w:firstLine="709"/>
        <w:jc w:val="both"/>
        <w:rPr>
          <w:rFonts w:ascii="Times New Roman" w:hAnsi="Times New Roman" w:cs="Times New Roman"/>
          <w:sz w:val="26"/>
          <w:szCs w:val="26"/>
        </w:rPr>
      </w:pPr>
      <w:r w:rsidRPr="000D1B20">
        <w:rPr>
          <w:rFonts w:ascii="Times New Roman" w:hAnsi="Times New Roman" w:cs="Times New Roman"/>
          <w:sz w:val="26"/>
          <w:szCs w:val="26"/>
        </w:rPr>
        <w:t>2.1</w:t>
      </w:r>
      <w:r w:rsidR="000B7945">
        <w:rPr>
          <w:rFonts w:ascii="Times New Roman" w:hAnsi="Times New Roman" w:cs="Times New Roman"/>
          <w:sz w:val="26"/>
          <w:szCs w:val="26"/>
        </w:rPr>
        <w:t>3</w:t>
      </w:r>
      <w:r w:rsidRPr="000D1B20">
        <w:rPr>
          <w:rFonts w:ascii="Times New Roman" w:hAnsi="Times New Roman" w:cs="Times New Roman"/>
          <w:sz w:val="26"/>
          <w:szCs w:val="26"/>
        </w:rPr>
        <w:t xml:space="preserve">. Затраты на приобретение транспортных услуг для i-й услуги (работы) </w:t>
      </w:r>
      <w:r w:rsidR="00C82842" w:rsidRPr="000D1B20">
        <w:rPr>
          <w:rFonts w:ascii="Times New Roman" w:hAnsi="Times New Roman" w:cs="Times New Roman"/>
          <w:sz w:val="26"/>
          <w:szCs w:val="26"/>
        </w:rPr>
        <w:t>(</w:t>
      </w:r>
      <m:oMath>
        <m:sSubSup>
          <m:sSubSupPr>
            <m:ctrlPr>
              <w:rPr>
                <w:rFonts w:ascii="Cambria Math" w:hAnsi="Cambria Math" w:cs="Times New Roman"/>
                <w:i/>
                <w:sz w:val="26"/>
                <w:szCs w:val="26"/>
              </w:rPr>
            </m:ctrlPr>
          </m:sSubSupPr>
          <m:e>
            <m:r>
              <w:rPr>
                <w:rFonts w:ascii="Cambria Math" w:hAnsi="Cambria Math" w:cs="Times New Roman"/>
                <w:sz w:val="26"/>
                <w:szCs w:val="26"/>
              </w:rPr>
              <m:t>N</m:t>
            </m:r>
          </m:e>
          <m:sub>
            <m:r>
              <w:rPr>
                <w:rFonts w:ascii="Cambria Math" w:hAnsi="Cambria Math" w:cs="Times New Roman"/>
                <w:sz w:val="26"/>
                <w:szCs w:val="26"/>
              </w:rPr>
              <m:t>iбаз</m:t>
            </m:r>
          </m:sub>
          <m:sup>
            <m:r>
              <w:rPr>
                <w:rFonts w:ascii="Cambria Math" w:hAnsi="Cambria Math" w:cs="Times New Roman"/>
                <w:sz w:val="26"/>
                <w:szCs w:val="26"/>
              </w:rPr>
              <m:t>ТУ</m:t>
            </m:r>
          </m:sup>
        </m:sSubSup>
      </m:oMath>
      <w:r w:rsidR="00C82842" w:rsidRPr="000D1B20">
        <w:rPr>
          <w:rFonts w:ascii="Times New Roman" w:eastAsiaTheme="minorEastAsia" w:hAnsi="Times New Roman" w:cs="Times New Roman"/>
          <w:sz w:val="26"/>
          <w:szCs w:val="26"/>
        </w:rPr>
        <w:t xml:space="preserve">) </w:t>
      </w:r>
      <w:r w:rsidR="00754507">
        <w:rPr>
          <w:rFonts w:ascii="Times New Roman" w:hAnsi="Times New Roman" w:cs="Times New Roman"/>
          <w:sz w:val="26"/>
          <w:szCs w:val="26"/>
        </w:rPr>
        <w:t xml:space="preserve">(за исключением расходов, отнесенных к нормативным затратам, непосредственно связанным с оказанием услуг (работ)) </w:t>
      </w:r>
      <w:r w:rsidRPr="000D1B20">
        <w:rPr>
          <w:rFonts w:ascii="Times New Roman" w:hAnsi="Times New Roman" w:cs="Times New Roman"/>
          <w:sz w:val="26"/>
          <w:szCs w:val="26"/>
        </w:rPr>
        <w:t>рассчитываются по следующей формуле:</w:t>
      </w:r>
    </w:p>
    <w:p w:rsidR="00E150EE" w:rsidRPr="000D1B20" w:rsidRDefault="006D312C" w:rsidP="000D1B20">
      <w:pPr>
        <w:autoSpaceDE w:val="0"/>
        <w:autoSpaceDN w:val="0"/>
        <w:adjustRightInd w:val="0"/>
        <w:spacing w:after="0" w:line="240" w:lineRule="auto"/>
        <w:ind w:firstLine="709"/>
        <w:jc w:val="both"/>
        <w:rPr>
          <w:rFonts w:ascii="Times New Roman" w:eastAsiaTheme="minorEastAsia" w:hAnsi="Times New Roman" w:cs="Times New Roman"/>
          <w:sz w:val="26"/>
          <w:szCs w:val="26"/>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iбаз</m:t>
            </m:r>
          </m:sub>
          <m:sup>
            <m:r>
              <w:rPr>
                <w:rFonts w:ascii="Cambria Math" w:hAnsi="Cambria Math" w:cs="Times New Roman"/>
                <w:sz w:val="28"/>
                <w:szCs w:val="28"/>
              </w:rPr>
              <m:t>ТУ</m:t>
            </m:r>
          </m:sup>
        </m:sSubSup>
        <m:r>
          <w:rPr>
            <w:rFonts w:ascii="Cambria Math" w:hAnsi="Cambria Math" w:cs="Times New Roman"/>
            <w:sz w:val="28"/>
            <w:szCs w:val="28"/>
          </w:rPr>
          <m:t>=</m:t>
        </m:r>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lang w:val="en-US"/>
              </w:rPr>
              <m:t>r</m:t>
            </m:r>
          </m:sub>
          <m:sup/>
          <m:e>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ir</m:t>
                </m:r>
              </m:sub>
              <m:sup>
                <m:r>
                  <w:rPr>
                    <w:rFonts w:ascii="Cambria Math" w:hAnsi="Cambria Math" w:cs="Times New Roman"/>
                    <w:sz w:val="28"/>
                    <w:szCs w:val="28"/>
                  </w:rPr>
                  <m:t>ТУ</m:t>
                </m:r>
              </m:sup>
            </m:sSubSup>
          </m:e>
        </m:nary>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R</m:t>
            </m:r>
          </m:e>
          <m:sub>
            <m:r>
              <w:rPr>
                <w:rFonts w:ascii="Cambria Math" w:hAnsi="Cambria Math" w:cs="Times New Roman"/>
                <w:sz w:val="28"/>
                <w:szCs w:val="28"/>
              </w:rPr>
              <m:t>ir</m:t>
            </m:r>
          </m:sub>
          <m:sup>
            <m:r>
              <w:rPr>
                <w:rFonts w:ascii="Cambria Math" w:hAnsi="Cambria Math" w:cs="Times New Roman"/>
                <w:sz w:val="28"/>
                <w:szCs w:val="28"/>
              </w:rPr>
              <m:t>ТУ</m:t>
            </m:r>
          </m:sup>
        </m:sSubSup>
      </m:oMath>
      <w:r w:rsidR="00C82842" w:rsidRPr="000D1B20">
        <w:rPr>
          <w:rFonts w:ascii="Times New Roman" w:eastAsiaTheme="minorEastAsia" w:hAnsi="Times New Roman" w:cs="Times New Roman"/>
          <w:sz w:val="26"/>
          <w:szCs w:val="26"/>
        </w:rPr>
        <w:t>,</w:t>
      </w:r>
    </w:p>
    <w:p w:rsidR="00C82842" w:rsidRPr="000D1B20" w:rsidRDefault="00C82842" w:rsidP="000D1B20">
      <w:pPr>
        <w:autoSpaceDE w:val="0"/>
        <w:autoSpaceDN w:val="0"/>
        <w:adjustRightInd w:val="0"/>
        <w:spacing w:after="0" w:line="240" w:lineRule="auto"/>
        <w:ind w:firstLine="709"/>
        <w:jc w:val="both"/>
        <w:rPr>
          <w:rFonts w:ascii="Times New Roman" w:hAnsi="Times New Roman" w:cs="Times New Roman"/>
          <w:sz w:val="26"/>
          <w:szCs w:val="26"/>
        </w:rPr>
      </w:pPr>
      <w:r w:rsidRPr="000D1B20">
        <w:rPr>
          <w:rFonts w:ascii="Times New Roman" w:eastAsiaTheme="minorEastAsia" w:hAnsi="Times New Roman" w:cs="Times New Roman"/>
          <w:sz w:val="26"/>
          <w:szCs w:val="26"/>
        </w:rPr>
        <w:t>где:</w:t>
      </w:r>
    </w:p>
    <w:p w:rsidR="00E150EE" w:rsidRPr="000D1B20" w:rsidRDefault="006D312C" w:rsidP="000D1B20">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n</m:t>
            </m:r>
          </m:e>
          <m:sub>
            <m:r>
              <w:rPr>
                <w:rFonts w:ascii="Cambria Math" w:hAnsi="Cambria Math" w:cs="Times New Roman"/>
                <w:sz w:val="26"/>
                <w:szCs w:val="26"/>
              </w:rPr>
              <m:t>ir</m:t>
            </m:r>
          </m:sub>
          <m:sup>
            <m:r>
              <w:rPr>
                <w:rFonts w:ascii="Cambria Math" w:hAnsi="Cambria Math" w:cs="Times New Roman"/>
                <w:sz w:val="26"/>
                <w:szCs w:val="26"/>
              </w:rPr>
              <m:t>ТУ</m:t>
            </m:r>
          </m:sup>
        </m:sSubSup>
      </m:oMath>
      <w:r w:rsidR="00C82842" w:rsidRPr="000D1B20">
        <w:rPr>
          <w:rFonts w:ascii="Times New Roman" w:eastAsiaTheme="minorEastAsia" w:hAnsi="Times New Roman" w:cs="Times New Roman"/>
          <w:sz w:val="26"/>
          <w:szCs w:val="26"/>
        </w:rPr>
        <w:t xml:space="preserve"> – </w:t>
      </w:r>
      <w:r w:rsidR="00C82842" w:rsidRPr="000D1B20">
        <w:rPr>
          <w:rFonts w:ascii="Times New Roman" w:hAnsi="Times New Roman" w:cs="Times New Roman"/>
          <w:sz w:val="26"/>
          <w:szCs w:val="26"/>
        </w:rPr>
        <w:t>значение натуральной нормы потребления r-й транспортной услуги, учитываемой при расчете базового норматива затрат на общехозяйственные нужды на оказание i-й услуги (работы) (далее - натуральная норма потребления транспортной услуги);</w:t>
      </w:r>
    </w:p>
    <w:p w:rsidR="00C82842" w:rsidRPr="000D1B20" w:rsidRDefault="006D312C" w:rsidP="000D1B20">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R</m:t>
            </m:r>
          </m:e>
          <m:sub>
            <m:r>
              <w:rPr>
                <w:rFonts w:ascii="Cambria Math" w:hAnsi="Cambria Math" w:cs="Times New Roman"/>
                <w:sz w:val="26"/>
                <w:szCs w:val="26"/>
              </w:rPr>
              <m:t>ir</m:t>
            </m:r>
          </m:sub>
          <m:sup>
            <m:r>
              <w:rPr>
                <w:rFonts w:ascii="Cambria Math" w:hAnsi="Cambria Math" w:cs="Times New Roman"/>
                <w:sz w:val="26"/>
                <w:szCs w:val="26"/>
              </w:rPr>
              <m:t>ТУ</m:t>
            </m:r>
          </m:sup>
        </m:sSubSup>
      </m:oMath>
      <w:r w:rsidR="00C82842" w:rsidRPr="000D1B20">
        <w:rPr>
          <w:rFonts w:ascii="Times New Roman" w:eastAsiaTheme="minorEastAsia" w:hAnsi="Times New Roman" w:cs="Times New Roman"/>
          <w:sz w:val="26"/>
          <w:szCs w:val="26"/>
        </w:rPr>
        <w:t xml:space="preserve"> – </w:t>
      </w:r>
      <w:r w:rsidR="00C82842" w:rsidRPr="000D1B20">
        <w:rPr>
          <w:rFonts w:ascii="Times New Roman" w:hAnsi="Times New Roman" w:cs="Times New Roman"/>
          <w:sz w:val="26"/>
          <w:szCs w:val="26"/>
        </w:rPr>
        <w:t>стоимость (цена, тариф) r-й транспортной услуги, учитываемой при расчете базового норматива затрат на общехозяйственные нужды на оказание i-й услуги (работы) в соответствующем финансовом году.</w:t>
      </w:r>
    </w:p>
    <w:p w:rsidR="00E922E7" w:rsidRPr="000D1B20" w:rsidRDefault="00E922E7" w:rsidP="000D1B20">
      <w:pPr>
        <w:autoSpaceDE w:val="0"/>
        <w:autoSpaceDN w:val="0"/>
        <w:adjustRightInd w:val="0"/>
        <w:spacing w:after="0" w:line="240" w:lineRule="auto"/>
        <w:ind w:firstLine="709"/>
        <w:jc w:val="both"/>
        <w:rPr>
          <w:rFonts w:ascii="Times New Roman" w:hAnsi="Times New Roman" w:cs="Times New Roman"/>
          <w:sz w:val="26"/>
          <w:szCs w:val="26"/>
        </w:rPr>
      </w:pPr>
      <w:r w:rsidRPr="000D1B20">
        <w:rPr>
          <w:rFonts w:ascii="Times New Roman" w:hAnsi="Times New Roman" w:cs="Times New Roman"/>
          <w:sz w:val="26"/>
          <w:szCs w:val="26"/>
        </w:rPr>
        <w:t xml:space="preserve">Стоимость (цена, тариф) r-й транспортной услуги, учитываемой при расчете базового норматива затрат на общехозяйственные нужды на оказание i-й услуги (работы), определяется в соответствии с </w:t>
      </w:r>
      <w:r w:rsidRPr="005461E1">
        <w:rPr>
          <w:rFonts w:ascii="Times New Roman" w:hAnsi="Times New Roman" w:cs="Times New Roman"/>
          <w:sz w:val="26"/>
          <w:szCs w:val="26"/>
        </w:rPr>
        <w:t xml:space="preserve">положениями пункта </w:t>
      </w:r>
      <w:r w:rsidR="005461E1" w:rsidRPr="005461E1">
        <w:rPr>
          <w:rFonts w:ascii="Times New Roman" w:hAnsi="Times New Roman" w:cs="Times New Roman"/>
          <w:sz w:val="26"/>
          <w:szCs w:val="26"/>
        </w:rPr>
        <w:t>2.16</w:t>
      </w:r>
      <w:r w:rsidRPr="000D1B20">
        <w:rPr>
          <w:rFonts w:ascii="Times New Roman" w:hAnsi="Times New Roman" w:cs="Times New Roman"/>
          <w:sz w:val="26"/>
          <w:szCs w:val="26"/>
        </w:rPr>
        <w:t xml:space="preserve"> настояще</w:t>
      </w:r>
      <w:r w:rsidR="00C82842" w:rsidRPr="000D1B20">
        <w:rPr>
          <w:rFonts w:ascii="Times New Roman" w:hAnsi="Times New Roman" w:cs="Times New Roman"/>
          <w:sz w:val="26"/>
          <w:szCs w:val="26"/>
        </w:rPr>
        <w:t>го</w:t>
      </w:r>
      <w:r w:rsidRPr="000D1B20">
        <w:rPr>
          <w:rFonts w:ascii="Times New Roman" w:hAnsi="Times New Roman" w:cs="Times New Roman"/>
          <w:sz w:val="26"/>
          <w:szCs w:val="26"/>
        </w:rPr>
        <w:t xml:space="preserve"> </w:t>
      </w:r>
      <w:r w:rsidR="00C82842" w:rsidRPr="000D1B20">
        <w:rPr>
          <w:rFonts w:ascii="Times New Roman" w:hAnsi="Times New Roman" w:cs="Times New Roman"/>
          <w:sz w:val="26"/>
          <w:szCs w:val="26"/>
        </w:rPr>
        <w:t>Порядка</w:t>
      </w:r>
      <w:r w:rsidRPr="000D1B20">
        <w:rPr>
          <w:rFonts w:ascii="Times New Roman" w:hAnsi="Times New Roman" w:cs="Times New Roman"/>
          <w:sz w:val="26"/>
          <w:szCs w:val="26"/>
        </w:rPr>
        <w:t>.</w:t>
      </w:r>
    </w:p>
    <w:p w:rsidR="00E922E7" w:rsidRDefault="00E922E7" w:rsidP="000D1B20">
      <w:pPr>
        <w:autoSpaceDE w:val="0"/>
        <w:autoSpaceDN w:val="0"/>
        <w:adjustRightInd w:val="0"/>
        <w:spacing w:after="0" w:line="240" w:lineRule="auto"/>
        <w:ind w:firstLine="709"/>
        <w:jc w:val="both"/>
        <w:rPr>
          <w:rFonts w:ascii="Times New Roman" w:hAnsi="Times New Roman" w:cs="Times New Roman"/>
          <w:sz w:val="26"/>
          <w:szCs w:val="26"/>
        </w:rPr>
      </w:pPr>
      <w:r w:rsidRPr="000D1B20">
        <w:rPr>
          <w:rFonts w:ascii="Times New Roman" w:hAnsi="Times New Roman" w:cs="Times New Roman"/>
          <w:sz w:val="26"/>
          <w:szCs w:val="26"/>
        </w:rPr>
        <w:t>В составе затрат на приобретение транспортных услуг для i-й услуги (работы) учитываются следующие натуральные нормы потребления транспортных услуг в соответствии со значениями натуральных норм, в том числе:</w:t>
      </w:r>
    </w:p>
    <w:p w:rsidR="000B7945" w:rsidRPr="000D1B20" w:rsidRDefault="000B7945" w:rsidP="000D1B2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доставка грузов;</w:t>
      </w:r>
    </w:p>
    <w:p w:rsidR="00E922E7" w:rsidRPr="000D1B20" w:rsidRDefault="000D1B20" w:rsidP="000D1B2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922E7" w:rsidRPr="000D1B20">
        <w:rPr>
          <w:rFonts w:ascii="Times New Roman" w:hAnsi="Times New Roman" w:cs="Times New Roman"/>
          <w:sz w:val="26"/>
          <w:szCs w:val="26"/>
        </w:rPr>
        <w:t xml:space="preserve"> наем транспортных средств;</w:t>
      </w:r>
    </w:p>
    <w:p w:rsidR="00E922E7" w:rsidRPr="000D1B20" w:rsidRDefault="000D1B20" w:rsidP="000D1B2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922E7" w:rsidRPr="000D1B20">
        <w:rPr>
          <w:rFonts w:ascii="Times New Roman" w:hAnsi="Times New Roman" w:cs="Times New Roman"/>
          <w:sz w:val="26"/>
          <w:szCs w:val="26"/>
        </w:rPr>
        <w:t xml:space="preserve"> иные транспортные услуги.</w:t>
      </w:r>
    </w:p>
    <w:p w:rsidR="00D80A39" w:rsidRDefault="00637E77" w:rsidP="00637E77">
      <w:pPr>
        <w:autoSpaceDE w:val="0"/>
        <w:autoSpaceDN w:val="0"/>
        <w:adjustRightInd w:val="0"/>
        <w:spacing w:after="0" w:line="240" w:lineRule="auto"/>
        <w:ind w:firstLine="709"/>
        <w:jc w:val="both"/>
        <w:rPr>
          <w:rFonts w:ascii="Times New Roman" w:hAnsi="Times New Roman" w:cs="Times New Roman"/>
          <w:sz w:val="26"/>
          <w:szCs w:val="26"/>
        </w:rPr>
      </w:pPr>
      <w:r w:rsidRPr="00D80A39">
        <w:rPr>
          <w:rFonts w:ascii="Times New Roman" w:hAnsi="Times New Roman" w:cs="Times New Roman"/>
          <w:sz w:val="26"/>
          <w:szCs w:val="26"/>
        </w:rPr>
        <w:t>2.1</w:t>
      </w:r>
      <w:r w:rsidR="000B7945">
        <w:rPr>
          <w:rFonts w:ascii="Times New Roman" w:hAnsi="Times New Roman" w:cs="Times New Roman"/>
          <w:sz w:val="26"/>
          <w:szCs w:val="26"/>
        </w:rPr>
        <w:t>4</w:t>
      </w:r>
      <w:r w:rsidRPr="00D80A39">
        <w:rPr>
          <w:rFonts w:ascii="Times New Roman" w:hAnsi="Times New Roman" w:cs="Times New Roman"/>
          <w:sz w:val="26"/>
          <w:szCs w:val="26"/>
        </w:rPr>
        <w:t xml:space="preserve">. </w:t>
      </w:r>
      <w:r w:rsidR="00D80A39" w:rsidRPr="00D80A39">
        <w:rPr>
          <w:rFonts w:ascii="Times New Roman" w:hAnsi="Times New Roman" w:cs="Times New Roman"/>
          <w:sz w:val="26"/>
          <w:szCs w:val="26"/>
        </w:rPr>
        <w:t>Затраты на оплату труда с начислениями на выплаты по оплате труда работников, которые не принимают непосредственного участия в оказании i-й услуги (работы), (</w:t>
      </w:r>
      <m:oMath>
        <m:sSubSup>
          <m:sSubSupPr>
            <m:ctrlPr>
              <w:rPr>
                <w:rFonts w:ascii="Cambria Math" w:hAnsi="Cambria Math" w:cs="Times New Roman"/>
                <w:i/>
                <w:sz w:val="26"/>
                <w:szCs w:val="26"/>
              </w:rPr>
            </m:ctrlPr>
          </m:sSubSupPr>
          <m:e>
            <m:r>
              <w:rPr>
                <w:rFonts w:ascii="Cambria Math" w:hAnsi="Cambria Math" w:cs="Times New Roman"/>
                <w:sz w:val="26"/>
                <w:szCs w:val="26"/>
              </w:rPr>
              <m:t>N</m:t>
            </m:r>
          </m:e>
          <m:sub>
            <m:r>
              <w:rPr>
                <w:rFonts w:ascii="Cambria Math" w:hAnsi="Cambria Math" w:cs="Times New Roman"/>
                <w:sz w:val="26"/>
                <w:szCs w:val="26"/>
              </w:rPr>
              <m:t>iбаз</m:t>
            </m:r>
          </m:sub>
          <m:sup>
            <m:r>
              <w:rPr>
                <w:rFonts w:ascii="Cambria Math" w:hAnsi="Cambria Math" w:cs="Times New Roman"/>
                <w:sz w:val="26"/>
                <w:szCs w:val="26"/>
              </w:rPr>
              <m:t>ОТ2</m:t>
            </m:r>
          </m:sup>
        </m:sSubSup>
      </m:oMath>
      <w:r w:rsidR="00D80A39" w:rsidRPr="00D80A39">
        <w:rPr>
          <w:rFonts w:ascii="Times New Roman" w:eastAsiaTheme="minorEastAsia" w:hAnsi="Times New Roman" w:cs="Times New Roman"/>
          <w:sz w:val="26"/>
          <w:szCs w:val="26"/>
        </w:rPr>
        <w:t xml:space="preserve">) </w:t>
      </w:r>
      <w:r w:rsidR="00D80A39" w:rsidRPr="00D80A39">
        <w:rPr>
          <w:rFonts w:ascii="Times New Roman" w:hAnsi="Times New Roman" w:cs="Times New Roman"/>
          <w:sz w:val="26"/>
          <w:szCs w:val="26"/>
        </w:rPr>
        <w:t>рассчитывается по следующей формуле:</w:t>
      </w:r>
    </w:p>
    <w:p w:rsidR="000B7945" w:rsidRDefault="006D312C" w:rsidP="000B7945">
      <w:pPr>
        <w:autoSpaceDE w:val="0"/>
        <w:autoSpaceDN w:val="0"/>
        <w:adjustRightInd w:val="0"/>
        <w:spacing w:after="0" w:line="240" w:lineRule="auto"/>
        <w:ind w:firstLine="709"/>
        <w:jc w:val="both"/>
        <w:outlineLvl w:val="0"/>
        <w:rPr>
          <w:rFonts w:ascii="Times New Roman" w:eastAsiaTheme="minorEastAsia" w:hAnsi="Times New Roman" w:cs="Times New Roman"/>
          <w:sz w:val="26"/>
          <w:szCs w:val="26"/>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iбаз</m:t>
            </m:r>
          </m:sub>
          <m:sup>
            <m:r>
              <w:rPr>
                <w:rFonts w:ascii="Cambria Math" w:hAnsi="Cambria Math" w:cs="Times New Roman"/>
                <w:sz w:val="28"/>
                <w:szCs w:val="28"/>
              </w:rPr>
              <m:t>ОТ2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iбаз</m:t>
            </m:r>
          </m:sub>
          <m:sup>
            <m:r>
              <w:rPr>
                <w:rFonts w:ascii="Cambria Math" w:hAnsi="Cambria Math" w:cs="Times New Roman"/>
                <w:sz w:val="28"/>
                <w:szCs w:val="28"/>
              </w:rPr>
              <m:t>от2</m:t>
            </m:r>
          </m:sup>
        </m:sSubSup>
        <m:r>
          <w:rPr>
            <w:rFonts w:ascii="Cambria Math" w:hAnsi="Cambria Math" w:cs="Times New Roman"/>
            <w:sz w:val="28"/>
            <w:szCs w:val="28"/>
          </w:rPr>
          <m:t>×h+</m:t>
        </m:r>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iбаз</m:t>
            </m:r>
          </m:sub>
          <m:sup>
            <m:r>
              <w:rPr>
                <w:rFonts w:ascii="Cambria Math" w:hAnsi="Cambria Math" w:cs="Times New Roman"/>
                <w:sz w:val="28"/>
                <w:szCs w:val="28"/>
              </w:rPr>
              <m:t>ПР2</m:t>
            </m:r>
          </m:sup>
        </m:sSubSup>
      </m:oMath>
      <w:r w:rsidR="000B7945">
        <w:rPr>
          <w:rFonts w:ascii="Times New Roman" w:eastAsiaTheme="minorEastAsia" w:hAnsi="Times New Roman" w:cs="Times New Roman"/>
          <w:sz w:val="26"/>
          <w:szCs w:val="26"/>
        </w:rPr>
        <w:t>,</w:t>
      </w:r>
    </w:p>
    <w:p w:rsidR="00A5267E" w:rsidRDefault="00A5267E" w:rsidP="00A5267E">
      <w:pPr>
        <w:autoSpaceDE w:val="0"/>
        <w:autoSpaceDN w:val="0"/>
        <w:adjustRightInd w:val="0"/>
        <w:spacing w:after="0" w:line="240" w:lineRule="auto"/>
        <w:ind w:firstLine="709"/>
        <w:jc w:val="both"/>
        <w:outlineLvl w:val="0"/>
        <w:rPr>
          <w:rFonts w:ascii="Times New Roman" w:eastAsiaTheme="minorEastAsia" w:hAnsi="Times New Roman" w:cs="Times New Roman"/>
          <w:sz w:val="26"/>
          <w:szCs w:val="26"/>
        </w:rPr>
      </w:pPr>
      <w:r>
        <w:rPr>
          <w:rFonts w:ascii="Times New Roman" w:eastAsiaTheme="minorEastAsia" w:hAnsi="Times New Roman" w:cs="Times New Roman"/>
          <w:sz w:val="26"/>
          <w:szCs w:val="26"/>
        </w:rPr>
        <w:t>где:</w:t>
      </w:r>
    </w:p>
    <w:p w:rsidR="00A5267E" w:rsidRDefault="006D312C" w:rsidP="00A5267E">
      <w:pPr>
        <w:autoSpaceDE w:val="0"/>
        <w:autoSpaceDN w:val="0"/>
        <w:adjustRightInd w:val="0"/>
        <w:spacing w:after="0" w:line="240" w:lineRule="auto"/>
        <w:ind w:firstLine="709"/>
        <w:jc w:val="both"/>
        <w:outlineLvl w:val="0"/>
        <w:rPr>
          <w:rFonts w:ascii="Times New Roman" w:eastAsiaTheme="minorEastAsia" w:hAnsi="Times New Roman" w:cs="Times New Roman"/>
          <w:sz w:val="26"/>
          <w:szCs w:val="26"/>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iбаз</m:t>
            </m:r>
          </m:sub>
          <m:sup>
            <m:r>
              <w:rPr>
                <w:rFonts w:ascii="Cambria Math" w:hAnsi="Cambria Math" w:cs="Times New Roman"/>
                <w:sz w:val="28"/>
                <w:szCs w:val="28"/>
              </w:rPr>
              <m:t>от2</m:t>
            </m:r>
          </m:sup>
        </m:sSubSup>
      </m:oMath>
      <w:r w:rsidR="00A5267E">
        <w:rPr>
          <w:rFonts w:ascii="Times New Roman" w:eastAsiaTheme="minorEastAsia" w:hAnsi="Times New Roman" w:cs="Times New Roman"/>
          <w:sz w:val="28"/>
          <w:szCs w:val="28"/>
        </w:rPr>
        <w:t xml:space="preserve"> – </w:t>
      </w:r>
      <w:r w:rsidR="00A5267E">
        <w:rPr>
          <w:rFonts w:ascii="Times New Roman" w:eastAsiaTheme="minorEastAsia" w:hAnsi="Times New Roman" w:cs="Times New Roman"/>
          <w:sz w:val="26"/>
          <w:szCs w:val="26"/>
        </w:rPr>
        <w:t xml:space="preserve">затраты на оплату труда </w:t>
      </w:r>
      <w:r w:rsidR="00A5267E">
        <w:rPr>
          <w:rFonts w:ascii="Times New Roman" w:hAnsi="Times New Roman" w:cs="Times New Roman"/>
          <w:sz w:val="26"/>
          <w:szCs w:val="26"/>
        </w:rPr>
        <w:t xml:space="preserve">работников, </w:t>
      </w:r>
      <w:r w:rsidR="00A5267E" w:rsidRPr="00D80A39">
        <w:rPr>
          <w:rFonts w:ascii="Times New Roman" w:hAnsi="Times New Roman" w:cs="Times New Roman"/>
          <w:sz w:val="26"/>
          <w:szCs w:val="26"/>
        </w:rPr>
        <w:t>которые не принимают непосредственного участия</w:t>
      </w:r>
      <w:r w:rsidR="00A5267E">
        <w:rPr>
          <w:rFonts w:ascii="Times New Roman" w:hAnsi="Times New Roman" w:cs="Times New Roman"/>
          <w:sz w:val="26"/>
          <w:szCs w:val="26"/>
        </w:rPr>
        <w:t xml:space="preserve"> в оказании i-й услуги (работы);</w:t>
      </w:r>
    </w:p>
    <w:p w:rsidR="00A5267E" w:rsidRDefault="00A5267E" w:rsidP="00A5267E">
      <w:pPr>
        <w:autoSpaceDE w:val="0"/>
        <w:autoSpaceDN w:val="0"/>
        <w:adjustRightInd w:val="0"/>
        <w:spacing w:after="0" w:line="240" w:lineRule="auto"/>
        <w:ind w:firstLine="709"/>
        <w:jc w:val="both"/>
        <w:outlineLvl w:val="0"/>
        <w:rPr>
          <w:rFonts w:ascii="Times New Roman" w:eastAsiaTheme="minorEastAsia" w:hAnsi="Times New Roman" w:cs="Times New Roman"/>
          <w:sz w:val="26"/>
          <w:szCs w:val="26"/>
        </w:rPr>
      </w:pPr>
      <m:oMath>
        <m:r>
          <w:rPr>
            <w:rFonts w:ascii="Cambria Math" w:hAnsi="Cambria Math" w:cs="Times New Roman"/>
            <w:sz w:val="26"/>
            <w:szCs w:val="26"/>
          </w:rPr>
          <m:t xml:space="preserve"> </m:t>
        </m:r>
        <m:sSubSup>
          <m:sSubSupPr>
            <m:ctrlPr>
              <w:rPr>
                <w:rFonts w:ascii="Cambria Math" w:hAnsi="Cambria Math" w:cs="Times New Roman"/>
                <w:i/>
                <w:sz w:val="26"/>
                <w:szCs w:val="26"/>
              </w:rPr>
            </m:ctrlPr>
          </m:sSubSupPr>
          <m:e>
            <m:r>
              <w:rPr>
                <w:rFonts w:ascii="Cambria Math" w:hAnsi="Cambria Math" w:cs="Times New Roman"/>
                <w:sz w:val="26"/>
                <w:szCs w:val="26"/>
              </w:rPr>
              <m:t>N</m:t>
            </m:r>
          </m:e>
          <m:sub>
            <m:r>
              <w:rPr>
                <w:rFonts w:ascii="Cambria Math" w:hAnsi="Cambria Math" w:cs="Times New Roman"/>
                <w:sz w:val="26"/>
                <w:szCs w:val="26"/>
              </w:rPr>
              <m:t>iбаз</m:t>
            </m:r>
          </m:sub>
          <m:sup>
            <m:r>
              <w:rPr>
                <w:rFonts w:ascii="Cambria Math" w:hAnsi="Cambria Math" w:cs="Times New Roman"/>
                <w:sz w:val="26"/>
                <w:szCs w:val="26"/>
              </w:rPr>
              <m:t>ПР2</m:t>
            </m:r>
          </m:sup>
        </m:sSubSup>
      </m:oMath>
      <w:r>
        <w:rPr>
          <w:rFonts w:ascii="Times New Roman" w:eastAsiaTheme="minorEastAsia" w:hAnsi="Times New Roman" w:cs="Times New Roman"/>
          <w:sz w:val="26"/>
          <w:szCs w:val="26"/>
        </w:rPr>
        <w:t xml:space="preserve"> – </w:t>
      </w:r>
      <w:r w:rsidRPr="00CF31E8">
        <w:rPr>
          <w:rFonts w:ascii="Times New Roman" w:hAnsi="Times New Roman" w:cs="Times New Roman"/>
          <w:sz w:val="26"/>
          <w:szCs w:val="26"/>
        </w:rPr>
        <w:t xml:space="preserve">затраты на </w:t>
      </w:r>
      <w:r>
        <w:rPr>
          <w:rFonts w:ascii="Times New Roman" w:hAnsi="Times New Roman" w:cs="Times New Roman"/>
          <w:sz w:val="26"/>
          <w:szCs w:val="26"/>
        </w:rPr>
        <w:t>прочие выплаты</w:t>
      </w:r>
      <w:r w:rsidRPr="00CF31E8">
        <w:rPr>
          <w:rFonts w:ascii="Times New Roman" w:hAnsi="Times New Roman" w:cs="Times New Roman"/>
          <w:sz w:val="26"/>
          <w:szCs w:val="26"/>
        </w:rPr>
        <w:t xml:space="preserve"> работникам, </w:t>
      </w:r>
      <w:r>
        <w:rPr>
          <w:rFonts w:ascii="Times New Roman" w:hAnsi="Times New Roman" w:cs="Times New Roman"/>
          <w:sz w:val="26"/>
          <w:szCs w:val="26"/>
        </w:rPr>
        <w:t>которые не принимают непосредственного участия в оказании i-й услуги (работы);</w:t>
      </w:r>
    </w:p>
    <w:p w:rsidR="00A5267E" w:rsidRDefault="00A5267E" w:rsidP="000B7945">
      <w:pPr>
        <w:autoSpaceDE w:val="0"/>
        <w:autoSpaceDN w:val="0"/>
        <w:adjustRightInd w:val="0"/>
        <w:spacing w:after="0" w:line="240" w:lineRule="auto"/>
        <w:ind w:firstLine="709"/>
        <w:jc w:val="both"/>
        <w:outlineLvl w:val="0"/>
        <w:rPr>
          <w:rFonts w:ascii="Times New Roman" w:hAnsi="Times New Roman" w:cs="Times New Roman"/>
          <w:sz w:val="26"/>
          <w:szCs w:val="26"/>
        </w:rPr>
      </w:pPr>
      <m:oMath>
        <m:r>
          <w:rPr>
            <w:rFonts w:ascii="Cambria Math" w:eastAsiaTheme="minorEastAsia" w:hAnsi="Cambria Math" w:cs="Times New Roman"/>
            <w:sz w:val="26"/>
            <w:szCs w:val="26"/>
          </w:rPr>
          <m:t>h</m:t>
        </m:r>
      </m:oMath>
      <w:r>
        <w:rPr>
          <w:rFonts w:ascii="Times New Roman" w:eastAsiaTheme="minorEastAsia" w:hAnsi="Times New Roman" w:cs="Times New Roman"/>
          <w:sz w:val="26"/>
          <w:szCs w:val="26"/>
        </w:rPr>
        <w:t xml:space="preserve"> – </w:t>
      </w:r>
      <w:r>
        <w:rPr>
          <w:rFonts w:ascii="Times New Roman" w:hAnsi="Times New Roman" w:cs="Times New Roman"/>
          <w:sz w:val="26"/>
          <w:szCs w:val="26"/>
        </w:rPr>
        <w:t xml:space="preserve">коэффициент, учитывающий начисления на выплаты по оплате труда, рассчитывается исходя из установления тарифов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w:t>
      </w:r>
      <w:r>
        <w:rPr>
          <w:rFonts w:ascii="Times New Roman" w:hAnsi="Times New Roman" w:cs="Times New Roman"/>
          <w:sz w:val="26"/>
          <w:szCs w:val="26"/>
        </w:rPr>
        <w:br/>
        <w:t>(h = 1,302).</w:t>
      </w:r>
    </w:p>
    <w:p w:rsidR="00A5267E" w:rsidRDefault="00A5267E" w:rsidP="00A5267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heme="minorEastAsia" w:hAnsi="Times New Roman" w:cs="Times New Roman"/>
          <w:sz w:val="26"/>
          <w:szCs w:val="26"/>
        </w:rPr>
        <w:t xml:space="preserve">Затраты на оплату труда </w:t>
      </w:r>
      <w:r>
        <w:rPr>
          <w:rFonts w:ascii="Times New Roman" w:hAnsi="Times New Roman" w:cs="Times New Roman"/>
          <w:sz w:val="26"/>
          <w:szCs w:val="26"/>
        </w:rPr>
        <w:t xml:space="preserve">работников, </w:t>
      </w:r>
      <w:r w:rsidRPr="00D80A39">
        <w:rPr>
          <w:rFonts w:ascii="Times New Roman" w:hAnsi="Times New Roman" w:cs="Times New Roman"/>
          <w:sz w:val="26"/>
          <w:szCs w:val="26"/>
        </w:rPr>
        <w:t>которые не принимают непосредственного участия</w:t>
      </w:r>
      <w:r>
        <w:rPr>
          <w:rFonts w:ascii="Times New Roman" w:hAnsi="Times New Roman" w:cs="Times New Roman"/>
          <w:sz w:val="26"/>
          <w:szCs w:val="26"/>
        </w:rPr>
        <w:t xml:space="preserve"> в оказании i-й услуги (работы) </w:t>
      </w: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iбаз</m:t>
            </m:r>
          </m:sub>
          <m:sup>
            <m:r>
              <w:rPr>
                <w:rFonts w:ascii="Cambria Math" w:hAnsi="Cambria Math" w:cs="Times New Roman"/>
                <w:sz w:val="28"/>
                <w:szCs w:val="28"/>
              </w:rPr>
              <m:t>от2</m:t>
            </m:r>
          </m:sup>
        </m:sSubSup>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6"/>
          <w:szCs w:val="26"/>
        </w:rPr>
        <w:t>рассчитываются по формуле:</w:t>
      </w:r>
    </w:p>
    <w:p w:rsidR="00A5267E" w:rsidRDefault="006D312C" w:rsidP="00A5267E">
      <w:pPr>
        <w:autoSpaceDE w:val="0"/>
        <w:autoSpaceDN w:val="0"/>
        <w:adjustRightInd w:val="0"/>
        <w:spacing w:after="0" w:line="240" w:lineRule="auto"/>
        <w:ind w:firstLine="709"/>
        <w:jc w:val="both"/>
        <w:rPr>
          <w:rFonts w:ascii="Times New Roman" w:eastAsiaTheme="minorEastAsia" w:hAnsi="Times New Roman" w:cs="Times New Roman"/>
          <w:i/>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iбаз</m:t>
            </m:r>
          </m:sub>
          <m:sup>
            <m:r>
              <w:rPr>
                <w:rFonts w:ascii="Cambria Math" w:hAnsi="Cambria Math" w:cs="Times New Roman"/>
                <w:sz w:val="28"/>
                <w:szCs w:val="28"/>
              </w:rPr>
              <m:t>от2</m:t>
            </m:r>
          </m:sup>
        </m:sSubSup>
        <m:r>
          <w:rPr>
            <w:rFonts w:ascii="Cambria Math" w:hAnsi="Cambria Math" w:cs="Times New Roman"/>
            <w:sz w:val="28"/>
            <w:szCs w:val="28"/>
          </w:rPr>
          <m:t>=</m:t>
        </m:r>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lang w:val="en-US"/>
              </w:rPr>
              <m:t>d</m:t>
            </m:r>
          </m:sub>
          <m:sup/>
          <m:e>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id</m:t>
                </m:r>
              </m:sub>
              <m:sup>
                <m:r>
                  <w:rPr>
                    <w:rFonts w:ascii="Cambria Math" w:hAnsi="Cambria Math" w:cs="Times New Roman"/>
                    <w:sz w:val="28"/>
                    <w:szCs w:val="28"/>
                  </w:rPr>
                  <m:t>ОТ2</m:t>
                </m:r>
              </m:sup>
            </m:sSubSup>
          </m:e>
        </m:nary>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R</m:t>
            </m:r>
          </m:e>
          <m:sub>
            <m:r>
              <w:rPr>
                <w:rFonts w:ascii="Cambria Math" w:hAnsi="Cambria Math" w:cs="Times New Roman"/>
                <w:sz w:val="28"/>
                <w:szCs w:val="28"/>
              </w:rPr>
              <m:t>id</m:t>
            </m:r>
          </m:sub>
          <m:sup>
            <m:r>
              <w:rPr>
                <w:rFonts w:ascii="Cambria Math" w:hAnsi="Cambria Math" w:cs="Times New Roman"/>
                <w:sz w:val="28"/>
                <w:szCs w:val="28"/>
              </w:rPr>
              <m:t>ОТ2</m:t>
            </m:r>
          </m:sup>
        </m:sSubSup>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rPr>
                  <m:t>пв</m:t>
                </m:r>
              </m:sub>
            </m:sSub>
          </m:e>
        </m:d>
      </m:oMath>
      <w:r w:rsidR="00A5267E">
        <w:rPr>
          <w:rFonts w:ascii="Times New Roman" w:eastAsiaTheme="minorEastAsia" w:hAnsi="Times New Roman" w:cs="Times New Roman"/>
          <w:i/>
          <w:sz w:val="28"/>
          <w:szCs w:val="28"/>
        </w:rPr>
        <w:t>,</w:t>
      </w:r>
    </w:p>
    <w:p w:rsidR="00A5267E" w:rsidRDefault="00A5267E" w:rsidP="000B7945">
      <w:pPr>
        <w:autoSpaceDE w:val="0"/>
        <w:autoSpaceDN w:val="0"/>
        <w:adjustRightInd w:val="0"/>
        <w:spacing w:after="0" w:line="240" w:lineRule="auto"/>
        <w:ind w:firstLine="709"/>
        <w:jc w:val="both"/>
        <w:outlineLvl w:val="0"/>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где: </w:t>
      </w:r>
    </w:p>
    <w:p w:rsidR="00A5267E" w:rsidRDefault="006D312C" w:rsidP="00A5267E">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n</m:t>
            </m:r>
          </m:e>
          <m:sub>
            <m:r>
              <w:rPr>
                <w:rFonts w:ascii="Cambria Math" w:hAnsi="Cambria Math" w:cs="Times New Roman"/>
                <w:sz w:val="26"/>
                <w:szCs w:val="26"/>
              </w:rPr>
              <m:t>is</m:t>
            </m:r>
          </m:sub>
          <m:sup>
            <m:r>
              <w:rPr>
                <w:rFonts w:ascii="Cambria Math" w:hAnsi="Cambria Math" w:cs="Times New Roman"/>
                <w:sz w:val="26"/>
                <w:szCs w:val="26"/>
              </w:rPr>
              <m:t>ОТ2</m:t>
            </m:r>
          </m:sup>
        </m:sSubSup>
      </m:oMath>
      <w:r w:rsidR="00A5267E">
        <w:rPr>
          <w:rFonts w:ascii="Times New Roman" w:eastAsiaTheme="minorEastAsia" w:hAnsi="Times New Roman" w:cs="Times New Roman"/>
          <w:sz w:val="26"/>
          <w:szCs w:val="26"/>
        </w:rPr>
        <w:t xml:space="preserve"> – </w:t>
      </w:r>
      <w:r w:rsidR="00A5267E" w:rsidRPr="00961907">
        <w:rPr>
          <w:rFonts w:ascii="Times New Roman" w:hAnsi="Times New Roman" w:cs="Times New Roman"/>
          <w:sz w:val="26"/>
          <w:szCs w:val="26"/>
        </w:rPr>
        <w:t>значение натуральной нормы рабочего времени s-</w:t>
      </w:r>
      <w:proofErr w:type="spellStart"/>
      <w:r w:rsidR="00A5267E" w:rsidRPr="00961907">
        <w:rPr>
          <w:rFonts w:ascii="Times New Roman" w:hAnsi="Times New Roman" w:cs="Times New Roman"/>
          <w:sz w:val="26"/>
          <w:szCs w:val="26"/>
        </w:rPr>
        <w:t>го</w:t>
      </w:r>
      <w:proofErr w:type="spellEnd"/>
      <w:r w:rsidR="00A5267E" w:rsidRPr="00961907">
        <w:rPr>
          <w:rFonts w:ascii="Times New Roman" w:hAnsi="Times New Roman" w:cs="Times New Roman"/>
          <w:sz w:val="26"/>
          <w:szCs w:val="26"/>
        </w:rPr>
        <w:t xml:space="preserve"> работника, который не принимает непосредственного участия </w:t>
      </w:r>
      <w:r w:rsidR="00A5267E" w:rsidRPr="00D80A39">
        <w:rPr>
          <w:rFonts w:ascii="Times New Roman" w:hAnsi="Times New Roman" w:cs="Times New Roman"/>
          <w:sz w:val="26"/>
          <w:szCs w:val="26"/>
        </w:rPr>
        <w:t>в оказании i-й услуги (работы)</w:t>
      </w:r>
      <w:r w:rsidR="00A5267E" w:rsidRPr="00961907">
        <w:rPr>
          <w:rFonts w:ascii="Times New Roman" w:hAnsi="Times New Roman" w:cs="Times New Roman"/>
          <w:sz w:val="26"/>
          <w:szCs w:val="26"/>
        </w:rPr>
        <w:t>, учитываемое при расчете базового норматива затрат на общехозяйственные нужды на оказание i-й услуги (работы);</w:t>
      </w:r>
    </w:p>
    <w:p w:rsidR="00A5267E" w:rsidRDefault="006D312C" w:rsidP="000B7945">
      <w:pPr>
        <w:autoSpaceDE w:val="0"/>
        <w:autoSpaceDN w:val="0"/>
        <w:adjustRightInd w:val="0"/>
        <w:spacing w:after="0" w:line="240" w:lineRule="auto"/>
        <w:ind w:firstLine="709"/>
        <w:jc w:val="both"/>
        <w:outlineLvl w:val="0"/>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lang w:val="en-US"/>
              </w:rPr>
              <m:t>R</m:t>
            </m:r>
          </m:e>
          <m:sub>
            <m:r>
              <w:rPr>
                <w:rFonts w:ascii="Cambria Math" w:hAnsi="Cambria Math" w:cs="Times New Roman"/>
                <w:sz w:val="26"/>
                <w:szCs w:val="26"/>
              </w:rPr>
              <m:t>id</m:t>
            </m:r>
          </m:sub>
          <m:sup>
            <m:r>
              <w:rPr>
                <w:rFonts w:ascii="Cambria Math" w:hAnsi="Cambria Math" w:cs="Times New Roman"/>
                <w:sz w:val="26"/>
                <w:szCs w:val="26"/>
              </w:rPr>
              <m:t>ОТ2</m:t>
            </m:r>
          </m:sup>
        </m:sSubSup>
      </m:oMath>
      <w:r w:rsidR="00A5267E">
        <w:rPr>
          <w:rFonts w:ascii="Times New Roman" w:eastAsiaTheme="minorEastAsia" w:hAnsi="Times New Roman" w:cs="Times New Roman"/>
          <w:sz w:val="26"/>
          <w:szCs w:val="26"/>
        </w:rPr>
        <w:t xml:space="preserve"> – </w:t>
      </w:r>
      <w:r w:rsidR="00A5267E">
        <w:rPr>
          <w:rFonts w:ascii="Times New Roman" w:hAnsi="Times New Roman" w:cs="Times New Roman"/>
          <w:sz w:val="26"/>
          <w:szCs w:val="26"/>
        </w:rPr>
        <w:t xml:space="preserve">размер повременной (годовой) оплаты труда (с учетом окладов (должностных окладов), ставок заработной платы, выплат компенсационного и стимулирующего характера) </w:t>
      </w:r>
      <w:r w:rsidR="00A5267E">
        <w:rPr>
          <w:rFonts w:ascii="Times New Roman" w:hAnsi="Times New Roman" w:cs="Times New Roman"/>
          <w:sz w:val="26"/>
          <w:szCs w:val="26"/>
          <w:lang w:val="en-US"/>
        </w:rPr>
        <w:t>s</w:t>
      </w:r>
      <w:r w:rsidR="00A5267E">
        <w:rPr>
          <w:rFonts w:ascii="Times New Roman" w:hAnsi="Times New Roman" w:cs="Times New Roman"/>
          <w:sz w:val="26"/>
          <w:szCs w:val="26"/>
        </w:rPr>
        <w:t xml:space="preserve">-го работника, </w:t>
      </w:r>
      <w:r w:rsidR="00A5267E" w:rsidRPr="00961907">
        <w:rPr>
          <w:rFonts w:ascii="Times New Roman" w:hAnsi="Times New Roman" w:cs="Times New Roman"/>
          <w:sz w:val="26"/>
          <w:szCs w:val="26"/>
        </w:rPr>
        <w:t xml:space="preserve">который не принимает непосредственного участия </w:t>
      </w:r>
      <w:r w:rsidR="00A5267E" w:rsidRPr="00D80A39">
        <w:rPr>
          <w:rFonts w:ascii="Times New Roman" w:hAnsi="Times New Roman" w:cs="Times New Roman"/>
          <w:sz w:val="26"/>
          <w:szCs w:val="26"/>
        </w:rPr>
        <w:t>в оказании</w:t>
      </w:r>
      <w:r w:rsidR="00A5267E">
        <w:rPr>
          <w:rFonts w:ascii="Times New Roman" w:hAnsi="Times New Roman" w:cs="Times New Roman"/>
          <w:sz w:val="26"/>
          <w:szCs w:val="26"/>
        </w:rPr>
        <w:br/>
      </w:r>
      <w:r w:rsidR="00A5267E" w:rsidRPr="00D80A39">
        <w:rPr>
          <w:rFonts w:ascii="Times New Roman" w:hAnsi="Times New Roman" w:cs="Times New Roman"/>
          <w:sz w:val="26"/>
          <w:szCs w:val="26"/>
        </w:rPr>
        <w:t xml:space="preserve"> i-й услуги (работы)</w:t>
      </w:r>
      <w:r w:rsidR="00A5267E">
        <w:rPr>
          <w:rFonts w:ascii="Times New Roman" w:hAnsi="Times New Roman" w:cs="Times New Roman"/>
          <w:sz w:val="26"/>
          <w:szCs w:val="26"/>
        </w:rPr>
        <w:t>.</w:t>
      </w:r>
      <w:r w:rsidR="00A5267E" w:rsidRPr="00A5267E">
        <w:rPr>
          <w:rFonts w:ascii="Times New Roman" w:hAnsi="Times New Roman" w:cs="Times New Roman"/>
          <w:sz w:val="26"/>
          <w:szCs w:val="26"/>
        </w:rPr>
        <w:t xml:space="preserve"> </w:t>
      </w:r>
    </w:p>
    <w:p w:rsidR="00A5267E" w:rsidRDefault="00A5267E" w:rsidP="000B7945">
      <w:pPr>
        <w:autoSpaceDE w:val="0"/>
        <w:autoSpaceDN w:val="0"/>
        <w:adjustRightInd w:val="0"/>
        <w:spacing w:after="0" w:line="240" w:lineRule="auto"/>
        <w:ind w:firstLine="709"/>
        <w:jc w:val="both"/>
        <w:outlineLvl w:val="0"/>
        <w:rPr>
          <w:rFonts w:ascii="Times New Roman" w:hAnsi="Times New Roman" w:cs="Times New Roman"/>
          <w:sz w:val="26"/>
          <w:szCs w:val="26"/>
        </w:rPr>
      </w:pPr>
      <w:r w:rsidRPr="00A5267E">
        <w:rPr>
          <w:rFonts w:ascii="Times New Roman" w:hAnsi="Times New Roman" w:cs="Times New Roman"/>
          <w:sz w:val="26"/>
          <w:szCs w:val="26"/>
        </w:rPr>
        <w:t xml:space="preserve">Годовой фонд оплаты труда на штатную единицу </w:t>
      </w:r>
      <w:r w:rsidRPr="00A5267E">
        <w:rPr>
          <w:rFonts w:ascii="Times New Roman" w:hAnsi="Times New Roman" w:cs="Times New Roman"/>
          <w:sz w:val="26"/>
          <w:szCs w:val="26"/>
          <w:lang w:val="en-US"/>
        </w:rPr>
        <w:t>s</w:t>
      </w:r>
      <w:r w:rsidRPr="00A5267E">
        <w:rPr>
          <w:rFonts w:ascii="Times New Roman" w:hAnsi="Times New Roman" w:cs="Times New Roman"/>
          <w:sz w:val="26"/>
          <w:szCs w:val="26"/>
        </w:rPr>
        <w:t xml:space="preserve">-го работника, который не принимает непосредственного участия в оказании i-й услуги (работы), определяется на основании среднего (планируемого) в соответствии с положениями об оплате туда руководителей, заместителей руководителей и работников учреждений, утвержденных постановлениями Администрации города, показателями месячного фонда оплаты труда, утвержденными в штатных расписаниях учреждений, </w:t>
      </w:r>
      <w:r>
        <w:rPr>
          <w:rFonts w:ascii="Times New Roman" w:hAnsi="Times New Roman" w:cs="Times New Roman"/>
          <w:sz w:val="26"/>
          <w:szCs w:val="26"/>
        </w:rPr>
        <w:t>с учетом</w:t>
      </w:r>
      <w:r w:rsidRPr="00A5267E">
        <w:rPr>
          <w:rFonts w:ascii="Times New Roman" w:hAnsi="Times New Roman" w:cs="Times New Roman"/>
          <w:sz w:val="26"/>
          <w:szCs w:val="26"/>
        </w:rPr>
        <w:t xml:space="preserve"> планируемого уровня индексации (увеличения) фонда оплаты труда для данной категории работников, применяемого при формировании</w:t>
      </w:r>
      <w:r>
        <w:rPr>
          <w:rFonts w:ascii="Times New Roman" w:hAnsi="Times New Roman" w:cs="Times New Roman"/>
          <w:sz w:val="26"/>
          <w:szCs w:val="26"/>
        </w:rPr>
        <w:t xml:space="preserve"> проекта бюджета города Заречного на очередной финансовый год и плановый период.</w:t>
      </w:r>
    </w:p>
    <w:p w:rsidR="00B73B2F" w:rsidRDefault="00B73B2F" w:rsidP="00B73B2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w:t>
      </w:r>
      <w:r w:rsidRPr="00CF31E8">
        <w:rPr>
          <w:rFonts w:ascii="Times New Roman" w:hAnsi="Times New Roman" w:cs="Times New Roman"/>
          <w:sz w:val="26"/>
          <w:szCs w:val="26"/>
        </w:rPr>
        <w:t xml:space="preserve">атраты на </w:t>
      </w:r>
      <w:r>
        <w:rPr>
          <w:rFonts w:ascii="Times New Roman" w:hAnsi="Times New Roman" w:cs="Times New Roman"/>
          <w:sz w:val="26"/>
          <w:szCs w:val="26"/>
        </w:rPr>
        <w:t>прочие выплаты</w:t>
      </w:r>
      <w:r w:rsidRPr="00CF31E8">
        <w:rPr>
          <w:rFonts w:ascii="Times New Roman" w:hAnsi="Times New Roman" w:cs="Times New Roman"/>
          <w:sz w:val="26"/>
          <w:szCs w:val="26"/>
        </w:rPr>
        <w:t xml:space="preserve"> работникам, </w:t>
      </w:r>
      <w:r w:rsidRPr="00961907">
        <w:rPr>
          <w:rFonts w:ascii="Times New Roman" w:hAnsi="Times New Roman" w:cs="Times New Roman"/>
          <w:sz w:val="26"/>
          <w:szCs w:val="26"/>
        </w:rPr>
        <w:t>которы</w:t>
      </w:r>
      <w:r>
        <w:rPr>
          <w:rFonts w:ascii="Times New Roman" w:hAnsi="Times New Roman" w:cs="Times New Roman"/>
          <w:sz w:val="26"/>
          <w:szCs w:val="26"/>
        </w:rPr>
        <w:t>е</w:t>
      </w:r>
      <w:r w:rsidRPr="00961907">
        <w:rPr>
          <w:rFonts w:ascii="Times New Roman" w:hAnsi="Times New Roman" w:cs="Times New Roman"/>
          <w:sz w:val="26"/>
          <w:szCs w:val="26"/>
        </w:rPr>
        <w:t xml:space="preserve"> не принима</w:t>
      </w:r>
      <w:r>
        <w:rPr>
          <w:rFonts w:ascii="Times New Roman" w:hAnsi="Times New Roman" w:cs="Times New Roman"/>
          <w:sz w:val="26"/>
          <w:szCs w:val="26"/>
        </w:rPr>
        <w:t>ю</w:t>
      </w:r>
      <w:r w:rsidRPr="00961907">
        <w:rPr>
          <w:rFonts w:ascii="Times New Roman" w:hAnsi="Times New Roman" w:cs="Times New Roman"/>
          <w:sz w:val="26"/>
          <w:szCs w:val="26"/>
        </w:rPr>
        <w:t xml:space="preserve">т непосредственного участия </w:t>
      </w:r>
      <w:r w:rsidRPr="00D80A39">
        <w:rPr>
          <w:rFonts w:ascii="Times New Roman" w:hAnsi="Times New Roman" w:cs="Times New Roman"/>
          <w:sz w:val="26"/>
          <w:szCs w:val="26"/>
        </w:rPr>
        <w:t>в оказании i-й услуги (работы)</w:t>
      </w:r>
      <w:r>
        <w:rPr>
          <w:rFonts w:ascii="Times New Roman" w:hAnsi="Times New Roman" w:cs="Times New Roman"/>
          <w:sz w:val="26"/>
          <w:szCs w:val="26"/>
        </w:rPr>
        <w:t xml:space="preserve"> (</w:t>
      </w:r>
      <m:oMath>
        <m:sSubSup>
          <m:sSubSupPr>
            <m:ctrlPr>
              <w:rPr>
                <w:rFonts w:ascii="Cambria Math" w:hAnsi="Cambria Math" w:cs="Times New Roman"/>
                <w:i/>
                <w:sz w:val="26"/>
                <w:szCs w:val="26"/>
              </w:rPr>
            </m:ctrlPr>
          </m:sSubSupPr>
          <m:e>
            <m:r>
              <w:rPr>
                <w:rFonts w:ascii="Cambria Math" w:hAnsi="Cambria Math" w:cs="Times New Roman"/>
                <w:sz w:val="26"/>
                <w:szCs w:val="26"/>
                <w:lang w:val="en-US"/>
              </w:rPr>
              <m:t>N</m:t>
            </m:r>
          </m:e>
          <m:sub>
            <m:r>
              <w:rPr>
                <w:rFonts w:ascii="Cambria Math" w:hAnsi="Cambria Math" w:cs="Times New Roman"/>
                <w:sz w:val="26"/>
                <w:szCs w:val="26"/>
              </w:rPr>
              <m:t>iбаз</m:t>
            </m:r>
          </m:sub>
          <m:sup>
            <m:r>
              <w:rPr>
                <w:rFonts w:ascii="Cambria Math" w:hAnsi="Cambria Math" w:cs="Times New Roman"/>
                <w:sz w:val="26"/>
                <w:szCs w:val="26"/>
              </w:rPr>
              <m:t>ПР2</m:t>
            </m:r>
          </m:sup>
        </m:sSubSup>
        <m:r>
          <w:rPr>
            <w:rFonts w:ascii="Cambria Math" w:hAnsi="Cambria Math" w:cs="Times New Roman"/>
            <w:sz w:val="26"/>
            <w:szCs w:val="26"/>
          </w:rPr>
          <m:t>)</m:t>
        </m:r>
      </m:oMath>
      <w:r>
        <w:rPr>
          <w:rFonts w:ascii="Times New Roman" w:eastAsiaTheme="minorEastAsia" w:hAnsi="Times New Roman" w:cs="Times New Roman"/>
          <w:sz w:val="26"/>
          <w:szCs w:val="26"/>
        </w:rPr>
        <w:t>,</w:t>
      </w:r>
      <w:r w:rsidRPr="006511C7">
        <w:rPr>
          <w:rFonts w:ascii="Times New Roman" w:hAnsi="Times New Roman" w:cs="Times New Roman"/>
          <w:sz w:val="26"/>
          <w:szCs w:val="26"/>
        </w:rPr>
        <w:t xml:space="preserve"> </w:t>
      </w:r>
      <w:r>
        <w:rPr>
          <w:rFonts w:ascii="Times New Roman" w:hAnsi="Times New Roman" w:cs="Times New Roman"/>
          <w:sz w:val="26"/>
          <w:szCs w:val="26"/>
        </w:rPr>
        <w:t>рассчитываются по формуле:</w:t>
      </w:r>
    </w:p>
    <w:p w:rsidR="00B73B2F" w:rsidRPr="00B73B2F" w:rsidRDefault="006D312C" w:rsidP="00B73B2F">
      <w:pPr>
        <w:autoSpaceDE w:val="0"/>
        <w:autoSpaceDN w:val="0"/>
        <w:adjustRightInd w:val="0"/>
        <w:spacing w:after="0" w:line="240" w:lineRule="auto"/>
        <w:ind w:firstLine="709"/>
        <w:jc w:val="both"/>
        <w:rPr>
          <w:rFonts w:ascii="Times New Roman" w:eastAsiaTheme="minorEastAsia"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iбаз</m:t>
            </m:r>
          </m:sub>
          <m:sup>
            <m:r>
              <w:rPr>
                <w:rFonts w:ascii="Cambria Math" w:hAnsi="Cambria Math" w:cs="Times New Roman"/>
                <w:sz w:val="28"/>
                <w:szCs w:val="28"/>
              </w:rPr>
              <m:t>ПР2</m:t>
            </m:r>
          </m:sup>
        </m:sSubSup>
        <m:r>
          <w:rPr>
            <w:rFonts w:ascii="Cambria Math" w:hAnsi="Cambria Math" w:cs="Times New Roman"/>
            <w:sz w:val="28"/>
            <w:szCs w:val="28"/>
          </w:rPr>
          <m:t>=</m:t>
        </m:r>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rPr>
              <m:t>d</m:t>
            </m:r>
          </m:sub>
          <m:sup/>
          <m:e>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id</m:t>
                </m:r>
              </m:sub>
              <m:sup>
                <m:r>
                  <w:rPr>
                    <w:rFonts w:ascii="Cambria Math" w:hAnsi="Cambria Math" w:cs="Times New Roman"/>
                    <w:sz w:val="28"/>
                    <w:szCs w:val="28"/>
                  </w:rPr>
                  <m:t>ОТ2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R</m:t>
                </m:r>
              </m:e>
              <m:sub>
                <m:r>
                  <w:rPr>
                    <w:rFonts w:ascii="Cambria Math" w:hAnsi="Cambria Math" w:cs="Times New Roman"/>
                    <w:sz w:val="28"/>
                    <w:szCs w:val="28"/>
                  </w:rPr>
                  <m:t>id</m:t>
                </m:r>
              </m:sub>
              <m:sup>
                <m:r>
                  <w:rPr>
                    <w:rFonts w:ascii="Cambria Math" w:hAnsi="Cambria Math" w:cs="Times New Roman"/>
                    <w:sz w:val="28"/>
                    <w:szCs w:val="28"/>
                  </w:rPr>
                  <m:t>ОТ2</m:t>
                </m:r>
              </m:sup>
            </m:sSubSup>
          </m:e>
        </m:nary>
        <m:r>
          <w:rPr>
            <w:rFonts w:ascii="Cambria Math"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rPr>
              <m:t>пв</m:t>
            </m:r>
          </m:sub>
        </m:sSub>
      </m:oMath>
      <w:r w:rsidR="00B73B2F" w:rsidRPr="00B73B2F">
        <w:rPr>
          <w:rFonts w:ascii="Times New Roman" w:eastAsiaTheme="minorEastAsia" w:hAnsi="Times New Roman" w:cs="Times New Roman"/>
          <w:sz w:val="28"/>
          <w:szCs w:val="28"/>
        </w:rPr>
        <w:t>.</w:t>
      </w:r>
    </w:p>
    <w:p w:rsidR="003E2808" w:rsidRPr="009C625A" w:rsidRDefault="003E2808" w:rsidP="003E2808">
      <w:pPr>
        <w:autoSpaceDE w:val="0"/>
        <w:autoSpaceDN w:val="0"/>
        <w:adjustRightInd w:val="0"/>
        <w:spacing w:after="0" w:line="240" w:lineRule="auto"/>
        <w:ind w:firstLine="709"/>
        <w:jc w:val="both"/>
        <w:rPr>
          <w:rFonts w:ascii="Times New Roman" w:hAnsi="Times New Roman" w:cs="Times New Roman"/>
          <w:sz w:val="26"/>
          <w:szCs w:val="26"/>
        </w:rPr>
      </w:pPr>
      <w:r w:rsidRPr="009C625A">
        <w:rPr>
          <w:rFonts w:ascii="Times New Roman" w:hAnsi="Times New Roman" w:cs="Times New Roman"/>
          <w:sz w:val="26"/>
          <w:szCs w:val="26"/>
        </w:rPr>
        <w:t>2.1</w:t>
      </w:r>
      <w:r w:rsidR="00B73B2F">
        <w:rPr>
          <w:rFonts w:ascii="Times New Roman" w:hAnsi="Times New Roman" w:cs="Times New Roman"/>
          <w:sz w:val="26"/>
          <w:szCs w:val="26"/>
        </w:rPr>
        <w:t>5</w:t>
      </w:r>
      <w:r w:rsidRPr="009C625A">
        <w:rPr>
          <w:rFonts w:ascii="Times New Roman" w:hAnsi="Times New Roman" w:cs="Times New Roman"/>
          <w:sz w:val="26"/>
          <w:szCs w:val="26"/>
        </w:rPr>
        <w:t xml:space="preserve">. Затраты </w:t>
      </w:r>
      <w:r w:rsidR="00347740">
        <w:rPr>
          <w:rFonts w:ascii="Times New Roman" w:hAnsi="Times New Roman" w:cs="Times New Roman"/>
          <w:sz w:val="26"/>
          <w:szCs w:val="26"/>
        </w:rPr>
        <w:t>на прочие общехозяйственные нужды</w:t>
      </w:r>
      <w:r w:rsidRPr="009C625A">
        <w:rPr>
          <w:rFonts w:ascii="Times New Roman" w:hAnsi="Times New Roman" w:cs="Times New Roman"/>
          <w:sz w:val="26"/>
          <w:szCs w:val="26"/>
        </w:rPr>
        <w:t xml:space="preserve"> на оказание i-й услуги (работы) (</w:t>
      </w:r>
      <m:oMath>
        <m:sSubSup>
          <m:sSubSupPr>
            <m:ctrlPr>
              <w:rPr>
                <w:rFonts w:ascii="Cambria Math" w:hAnsi="Cambria Math" w:cs="Times New Roman"/>
                <w:i/>
                <w:sz w:val="26"/>
                <w:szCs w:val="26"/>
              </w:rPr>
            </m:ctrlPr>
          </m:sSubSupPr>
          <m:e>
            <m:r>
              <w:rPr>
                <w:rFonts w:ascii="Cambria Math" w:hAnsi="Cambria Math" w:cs="Times New Roman"/>
                <w:sz w:val="26"/>
                <w:szCs w:val="26"/>
              </w:rPr>
              <m:t>N</m:t>
            </m:r>
          </m:e>
          <m:sub>
            <m:r>
              <w:rPr>
                <w:rFonts w:ascii="Cambria Math" w:hAnsi="Cambria Math" w:cs="Times New Roman"/>
                <w:sz w:val="26"/>
                <w:szCs w:val="26"/>
              </w:rPr>
              <m:t>iбаз</m:t>
            </m:r>
          </m:sub>
          <m:sup>
            <m:r>
              <w:rPr>
                <w:rFonts w:ascii="Cambria Math" w:hAnsi="Cambria Math" w:cs="Times New Roman"/>
                <w:sz w:val="26"/>
                <w:szCs w:val="26"/>
              </w:rPr>
              <m:t>ПНЗ</m:t>
            </m:r>
          </m:sup>
        </m:sSubSup>
      </m:oMath>
      <w:r w:rsidR="009C625A" w:rsidRPr="009C625A">
        <w:rPr>
          <w:rFonts w:ascii="Times New Roman" w:eastAsiaTheme="minorEastAsia" w:hAnsi="Times New Roman" w:cs="Times New Roman"/>
          <w:sz w:val="26"/>
          <w:szCs w:val="26"/>
        </w:rPr>
        <w:t xml:space="preserve">) </w:t>
      </w:r>
      <w:r w:rsidR="00754507">
        <w:rPr>
          <w:rFonts w:ascii="Times New Roman" w:hAnsi="Times New Roman" w:cs="Times New Roman"/>
          <w:sz w:val="26"/>
          <w:szCs w:val="26"/>
        </w:rPr>
        <w:t xml:space="preserve">(за исключением расходов, отнесенных к нормативным затратам, непосредственно связанным с оказанием услуг (работ)) </w:t>
      </w:r>
      <w:r w:rsidRPr="009C625A">
        <w:rPr>
          <w:rFonts w:ascii="Times New Roman" w:hAnsi="Times New Roman" w:cs="Times New Roman"/>
          <w:sz w:val="26"/>
          <w:szCs w:val="26"/>
        </w:rPr>
        <w:t>в соответствии со значениями натуральных норм рассчитываются по формуле:</w:t>
      </w:r>
    </w:p>
    <w:p w:rsidR="00347740" w:rsidRDefault="006D312C" w:rsidP="003E2808">
      <w:pPr>
        <w:autoSpaceDE w:val="0"/>
        <w:autoSpaceDN w:val="0"/>
        <w:adjustRightInd w:val="0"/>
        <w:spacing w:after="0" w:line="240" w:lineRule="auto"/>
        <w:ind w:firstLine="709"/>
        <w:jc w:val="both"/>
        <w:outlineLvl w:val="0"/>
        <w:rPr>
          <w:rFonts w:ascii="Times New Roman" w:eastAsiaTheme="minorEastAsia"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N</m:t>
            </m:r>
          </m:e>
          <m:sub>
            <m:r>
              <w:rPr>
                <w:rFonts w:ascii="Cambria Math" w:hAnsi="Cambria Math" w:cs="Times New Roman"/>
                <w:sz w:val="26"/>
                <w:szCs w:val="26"/>
              </w:rPr>
              <m:t>iбаз</m:t>
            </m:r>
          </m:sub>
          <m:sup>
            <m:r>
              <w:rPr>
                <w:rFonts w:ascii="Cambria Math" w:hAnsi="Cambria Math" w:cs="Times New Roman"/>
                <w:sz w:val="26"/>
                <w:szCs w:val="26"/>
              </w:rPr>
              <m:t>ПНЗ</m:t>
            </m:r>
          </m:sup>
        </m:sSubSup>
        <m:r>
          <w:rPr>
            <w:rFonts w:ascii="Cambria Math" w:hAnsi="Cambria Math" w:cs="Times New Roman"/>
            <w:sz w:val="26"/>
            <w:szCs w:val="26"/>
          </w:rPr>
          <m:t>=</m:t>
        </m:r>
        <m:nary>
          <m:naryPr>
            <m:chr m:val="∑"/>
            <m:limLoc m:val="subSup"/>
            <m:supHide m:val="1"/>
            <m:ctrlPr>
              <w:rPr>
                <w:rFonts w:ascii="Cambria Math" w:eastAsiaTheme="minorEastAsia" w:hAnsi="Cambria Math" w:cs="Times New Roman"/>
                <w:i/>
                <w:sz w:val="26"/>
                <w:szCs w:val="26"/>
              </w:rPr>
            </m:ctrlPr>
          </m:naryPr>
          <m:sub>
            <m:r>
              <w:rPr>
                <w:rFonts w:ascii="Cambria Math" w:eastAsiaTheme="minorEastAsia" w:hAnsi="Cambria Math" w:cs="Times New Roman"/>
                <w:sz w:val="26"/>
                <w:szCs w:val="26"/>
              </w:rPr>
              <m:t>t</m:t>
            </m:r>
          </m:sub>
          <m:sup/>
          <m:e>
            <m:f>
              <m:fPr>
                <m:ctrlPr>
                  <w:rPr>
                    <w:rFonts w:ascii="Cambria Math" w:eastAsiaTheme="minorEastAsia" w:hAnsi="Cambria Math" w:cs="Times New Roman"/>
                    <w:i/>
                    <w:sz w:val="26"/>
                    <w:szCs w:val="26"/>
                  </w:rPr>
                </m:ctrlPr>
              </m:fPr>
              <m:num>
                <m:sSubSup>
                  <m:sSubSupPr>
                    <m:ctrlPr>
                      <w:rPr>
                        <w:rFonts w:ascii="Cambria Math" w:eastAsiaTheme="minorEastAsia" w:hAnsi="Cambria Math" w:cs="Times New Roman"/>
                        <w:i/>
                        <w:sz w:val="26"/>
                        <w:szCs w:val="26"/>
                      </w:rPr>
                    </m:ctrlPr>
                  </m:sSubSupPr>
                  <m:e>
                    <m:r>
                      <w:rPr>
                        <w:rFonts w:ascii="Cambria Math" w:eastAsiaTheme="minorEastAsia" w:hAnsi="Cambria Math" w:cs="Times New Roman"/>
                        <w:sz w:val="26"/>
                        <w:szCs w:val="26"/>
                      </w:rPr>
                      <m:t>n</m:t>
                    </m:r>
                  </m:e>
                  <m:sub>
                    <m:r>
                      <w:rPr>
                        <w:rFonts w:ascii="Cambria Math" w:eastAsiaTheme="minorEastAsia" w:hAnsi="Cambria Math" w:cs="Times New Roman"/>
                        <w:sz w:val="26"/>
                        <w:szCs w:val="26"/>
                      </w:rPr>
                      <m:t>it</m:t>
                    </m:r>
                  </m:sub>
                  <m:sup>
                    <m:r>
                      <w:rPr>
                        <w:rFonts w:ascii="Cambria Math" w:eastAsiaTheme="minorEastAsia" w:hAnsi="Cambria Math" w:cs="Times New Roman"/>
                        <w:sz w:val="26"/>
                        <w:szCs w:val="26"/>
                      </w:rPr>
                      <m:t>ПНЗ</m:t>
                    </m:r>
                  </m:sup>
                </m:sSubSup>
                <m:r>
                  <w:rPr>
                    <w:rFonts w:ascii="Cambria Math" w:eastAsiaTheme="minorEastAsia" w:hAnsi="Cambria Math" w:cs="Times New Roman"/>
                    <w:sz w:val="26"/>
                    <w:szCs w:val="26"/>
                  </w:rPr>
                  <m:t>×</m:t>
                </m:r>
                <m:sSubSup>
                  <m:sSubSupPr>
                    <m:ctrlPr>
                      <w:rPr>
                        <w:rFonts w:ascii="Cambria Math" w:eastAsiaTheme="minorEastAsia" w:hAnsi="Cambria Math" w:cs="Times New Roman"/>
                        <w:i/>
                        <w:sz w:val="26"/>
                        <w:szCs w:val="26"/>
                      </w:rPr>
                    </m:ctrlPr>
                  </m:sSubSupPr>
                  <m:e>
                    <m:r>
                      <w:rPr>
                        <w:rFonts w:ascii="Cambria Math" w:eastAsiaTheme="minorEastAsia" w:hAnsi="Cambria Math" w:cs="Times New Roman"/>
                        <w:sz w:val="26"/>
                        <w:szCs w:val="26"/>
                      </w:rPr>
                      <m:t>R</m:t>
                    </m:r>
                  </m:e>
                  <m:sub>
                    <m:r>
                      <w:rPr>
                        <w:rFonts w:ascii="Cambria Math" w:eastAsiaTheme="minorEastAsia" w:hAnsi="Cambria Math" w:cs="Times New Roman"/>
                        <w:sz w:val="26"/>
                        <w:szCs w:val="26"/>
                      </w:rPr>
                      <m:t>it</m:t>
                    </m:r>
                  </m:sub>
                  <m:sup>
                    <m:r>
                      <w:rPr>
                        <w:rFonts w:ascii="Cambria Math" w:eastAsiaTheme="minorEastAsia" w:hAnsi="Cambria Math" w:cs="Times New Roman"/>
                        <w:sz w:val="26"/>
                        <w:szCs w:val="26"/>
                      </w:rPr>
                      <m:t>ПНЗ</m:t>
                    </m:r>
                  </m:sup>
                </m:sSubSup>
              </m:num>
              <m:den>
                <m:sSubSup>
                  <m:sSubSupPr>
                    <m:ctrlPr>
                      <w:rPr>
                        <w:rFonts w:ascii="Cambria Math" w:eastAsiaTheme="minorEastAsia" w:hAnsi="Cambria Math" w:cs="Times New Roman"/>
                        <w:i/>
                        <w:sz w:val="26"/>
                        <w:szCs w:val="26"/>
                      </w:rPr>
                    </m:ctrlPr>
                  </m:sSubSupPr>
                  <m:e>
                    <m:r>
                      <w:rPr>
                        <w:rFonts w:ascii="Cambria Math" w:eastAsiaTheme="minorEastAsia" w:hAnsi="Cambria Math" w:cs="Times New Roman"/>
                        <w:sz w:val="26"/>
                        <w:szCs w:val="26"/>
                      </w:rPr>
                      <m:t>T</m:t>
                    </m:r>
                  </m:e>
                  <m:sub>
                    <m:r>
                      <w:rPr>
                        <w:rFonts w:ascii="Cambria Math" w:eastAsiaTheme="minorEastAsia" w:hAnsi="Cambria Math" w:cs="Times New Roman"/>
                        <w:sz w:val="26"/>
                        <w:szCs w:val="26"/>
                      </w:rPr>
                      <m:t>t</m:t>
                    </m:r>
                  </m:sub>
                  <m:sup>
                    <m:r>
                      <w:rPr>
                        <w:rFonts w:ascii="Cambria Math" w:eastAsiaTheme="minorEastAsia" w:hAnsi="Cambria Math" w:cs="Times New Roman"/>
                        <w:sz w:val="26"/>
                        <w:szCs w:val="26"/>
                      </w:rPr>
                      <m:t>МЗ</m:t>
                    </m:r>
                  </m:sup>
                </m:sSubSup>
              </m:den>
            </m:f>
          </m:e>
        </m:nary>
      </m:oMath>
      <w:r w:rsidR="00347740">
        <w:rPr>
          <w:rFonts w:ascii="Times New Roman" w:eastAsiaTheme="minorEastAsia" w:hAnsi="Times New Roman" w:cs="Times New Roman"/>
          <w:sz w:val="26"/>
          <w:szCs w:val="26"/>
        </w:rPr>
        <w:t xml:space="preserve">, </w:t>
      </w:r>
    </w:p>
    <w:p w:rsidR="003E2808" w:rsidRDefault="00347740" w:rsidP="003E2808">
      <w:pPr>
        <w:autoSpaceDE w:val="0"/>
        <w:autoSpaceDN w:val="0"/>
        <w:adjustRightInd w:val="0"/>
        <w:spacing w:after="0" w:line="240" w:lineRule="auto"/>
        <w:ind w:firstLine="709"/>
        <w:jc w:val="both"/>
        <w:outlineLvl w:val="0"/>
        <w:rPr>
          <w:rFonts w:ascii="Times New Roman" w:eastAsiaTheme="minorEastAsia" w:hAnsi="Times New Roman" w:cs="Times New Roman"/>
          <w:sz w:val="26"/>
          <w:szCs w:val="26"/>
        </w:rPr>
      </w:pPr>
      <w:r>
        <w:rPr>
          <w:rFonts w:ascii="Times New Roman" w:eastAsiaTheme="minorEastAsia" w:hAnsi="Times New Roman" w:cs="Times New Roman"/>
          <w:sz w:val="26"/>
          <w:szCs w:val="26"/>
        </w:rPr>
        <w:t>где:</w:t>
      </w:r>
    </w:p>
    <w:p w:rsidR="00347740" w:rsidRDefault="006D312C" w:rsidP="00B73B2F">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eastAsiaTheme="minorEastAsia" w:hAnsi="Cambria Math" w:cs="Times New Roman"/>
                <w:i/>
                <w:sz w:val="26"/>
                <w:szCs w:val="26"/>
              </w:rPr>
            </m:ctrlPr>
          </m:sSubSupPr>
          <m:e>
            <m:r>
              <w:rPr>
                <w:rFonts w:ascii="Cambria Math" w:eastAsiaTheme="minorEastAsia" w:hAnsi="Cambria Math" w:cs="Times New Roman"/>
                <w:sz w:val="26"/>
                <w:szCs w:val="26"/>
              </w:rPr>
              <m:t>n</m:t>
            </m:r>
          </m:e>
          <m:sub>
            <m:r>
              <w:rPr>
                <w:rFonts w:ascii="Cambria Math" w:eastAsiaTheme="minorEastAsia" w:hAnsi="Cambria Math" w:cs="Times New Roman"/>
                <w:sz w:val="26"/>
                <w:szCs w:val="26"/>
              </w:rPr>
              <m:t>it</m:t>
            </m:r>
          </m:sub>
          <m:sup>
            <m:r>
              <w:rPr>
                <w:rFonts w:ascii="Cambria Math" w:eastAsiaTheme="minorEastAsia" w:hAnsi="Cambria Math" w:cs="Times New Roman"/>
                <w:sz w:val="26"/>
                <w:szCs w:val="26"/>
              </w:rPr>
              <m:t>ПНЗ</m:t>
            </m:r>
          </m:sup>
        </m:sSubSup>
      </m:oMath>
      <w:r w:rsidR="00347740">
        <w:rPr>
          <w:rFonts w:ascii="Times New Roman" w:eastAsiaTheme="minorEastAsia" w:hAnsi="Times New Roman" w:cs="Times New Roman"/>
          <w:sz w:val="26"/>
          <w:szCs w:val="26"/>
        </w:rPr>
        <w:t xml:space="preserve"> – </w:t>
      </w:r>
      <w:r w:rsidR="00347740">
        <w:rPr>
          <w:rFonts w:ascii="Times New Roman" w:hAnsi="Times New Roman" w:cs="Times New Roman"/>
          <w:sz w:val="26"/>
          <w:szCs w:val="26"/>
        </w:rPr>
        <w:t>значение натуральной нормы на приобретение t-</w:t>
      </w:r>
      <w:proofErr w:type="spellStart"/>
      <w:r w:rsidR="00347740">
        <w:rPr>
          <w:rFonts w:ascii="Times New Roman" w:hAnsi="Times New Roman" w:cs="Times New Roman"/>
          <w:sz w:val="26"/>
          <w:szCs w:val="26"/>
        </w:rPr>
        <w:t>го</w:t>
      </w:r>
      <w:proofErr w:type="spellEnd"/>
      <w:r w:rsidR="00347740">
        <w:rPr>
          <w:rFonts w:ascii="Times New Roman" w:hAnsi="Times New Roman" w:cs="Times New Roman"/>
          <w:sz w:val="26"/>
          <w:szCs w:val="26"/>
        </w:rPr>
        <w:t xml:space="preserve"> товара (работы, услуги), затраты на приобретение которого относятся на оказание i-й услуги</w:t>
      </w:r>
      <w:r w:rsidR="00506D5A">
        <w:rPr>
          <w:rFonts w:ascii="Times New Roman" w:hAnsi="Times New Roman" w:cs="Times New Roman"/>
          <w:sz w:val="26"/>
          <w:szCs w:val="26"/>
        </w:rPr>
        <w:t xml:space="preserve"> (работы)</w:t>
      </w:r>
      <w:r w:rsidR="00347740">
        <w:rPr>
          <w:rFonts w:ascii="Times New Roman" w:hAnsi="Times New Roman" w:cs="Times New Roman"/>
          <w:sz w:val="26"/>
          <w:szCs w:val="26"/>
        </w:rPr>
        <w:t xml:space="preserve"> и не учтенного в затратах на коммунальные услуги, содержание объектов недвижимого и объектов особо ценного движимого имущества, используемого для оказания i-й услуги</w:t>
      </w:r>
      <w:r w:rsidR="00506D5A">
        <w:rPr>
          <w:rFonts w:ascii="Times New Roman" w:hAnsi="Times New Roman" w:cs="Times New Roman"/>
          <w:sz w:val="26"/>
          <w:szCs w:val="26"/>
        </w:rPr>
        <w:t xml:space="preserve"> (работы)</w:t>
      </w:r>
      <w:r w:rsidR="00347740">
        <w:rPr>
          <w:rFonts w:ascii="Times New Roman" w:hAnsi="Times New Roman" w:cs="Times New Roman"/>
          <w:sz w:val="26"/>
          <w:szCs w:val="26"/>
        </w:rPr>
        <w:t>, на приобретение услуг связи, транспортных услуг и оплату труда с начислениями на выплаты по оплате труда работников, которые не принимают непосредственного участия в оказании i-й услуги</w:t>
      </w:r>
      <w:r w:rsidR="00506D5A">
        <w:rPr>
          <w:rFonts w:ascii="Times New Roman" w:hAnsi="Times New Roman" w:cs="Times New Roman"/>
          <w:sz w:val="26"/>
          <w:szCs w:val="26"/>
        </w:rPr>
        <w:t xml:space="preserve"> (работы)</w:t>
      </w:r>
      <w:r w:rsidR="001A0869" w:rsidRPr="001A0869">
        <w:rPr>
          <w:rFonts w:ascii="Times New Roman" w:hAnsi="Times New Roman" w:cs="Times New Roman"/>
          <w:sz w:val="26"/>
          <w:szCs w:val="26"/>
        </w:rPr>
        <w:t xml:space="preserve"> </w:t>
      </w:r>
      <w:r w:rsidR="00347740">
        <w:rPr>
          <w:rFonts w:ascii="Times New Roman" w:hAnsi="Times New Roman" w:cs="Times New Roman"/>
          <w:sz w:val="26"/>
          <w:szCs w:val="26"/>
        </w:rPr>
        <w:t xml:space="preserve">(далее </w:t>
      </w:r>
      <w:r w:rsidR="00506D5A">
        <w:rPr>
          <w:rFonts w:ascii="Times New Roman" w:hAnsi="Times New Roman" w:cs="Times New Roman"/>
          <w:sz w:val="26"/>
          <w:szCs w:val="26"/>
        </w:rPr>
        <w:t>–</w:t>
      </w:r>
      <w:r w:rsidR="00347740">
        <w:rPr>
          <w:rFonts w:ascii="Times New Roman" w:hAnsi="Times New Roman" w:cs="Times New Roman"/>
          <w:sz w:val="26"/>
          <w:szCs w:val="26"/>
        </w:rPr>
        <w:t xml:space="preserve"> товар (работа, услуга), направляемый на общехозяйственные нужды для оказания i-й услуги</w:t>
      </w:r>
      <w:r w:rsidR="00506D5A">
        <w:rPr>
          <w:rFonts w:ascii="Times New Roman" w:hAnsi="Times New Roman" w:cs="Times New Roman"/>
          <w:sz w:val="26"/>
          <w:szCs w:val="26"/>
        </w:rPr>
        <w:t xml:space="preserve"> (работы</w:t>
      </w:r>
      <w:r w:rsidR="00347740">
        <w:rPr>
          <w:rFonts w:ascii="Times New Roman" w:hAnsi="Times New Roman" w:cs="Times New Roman"/>
          <w:sz w:val="26"/>
          <w:szCs w:val="26"/>
        </w:rPr>
        <w:t>)</w:t>
      </w:r>
      <w:r w:rsidR="00E55C1E">
        <w:rPr>
          <w:rFonts w:ascii="Times New Roman" w:hAnsi="Times New Roman" w:cs="Times New Roman"/>
          <w:sz w:val="26"/>
          <w:szCs w:val="26"/>
        </w:rPr>
        <w:t>;</w:t>
      </w:r>
      <w:r w:rsidR="00347740">
        <w:rPr>
          <w:rFonts w:ascii="Times New Roman" w:hAnsi="Times New Roman" w:cs="Times New Roman"/>
          <w:sz w:val="26"/>
          <w:szCs w:val="26"/>
        </w:rPr>
        <w:t xml:space="preserve"> </w:t>
      </w:r>
    </w:p>
    <w:p w:rsidR="00506D5A" w:rsidRDefault="006D312C" w:rsidP="00506D5A">
      <w:pPr>
        <w:autoSpaceDE w:val="0"/>
        <w:autoSpaceDN w:val="0"/>
        <w:adjustRightInd w:val="0"/>
        <w:spacing w:after="0" w:line="240" w:lineRule="auto"/>
        <w:ind w:firstLine="709"/>
        <w:jc w:val="both"/>
        <w:outlineLvl w:val="0"/>
        <w:rPr>
          <w:rFonts w:ascii="Times New Roman" w:eastAsiaTheme="minorEastAsia" w:hAnsi="Times New Roman" w:cs="Times New Roman"/>
          <w:sz w:val="26"/>
          <w:szCs w:val="26"/>
        </w:rPr>
      </w:pPr>
      <m:oMath>
        <m:sSubSup>
          <m:sSubSupPr>
            <m:ctrlPr>
              <w:rPr>
                <w:rFonts w:ascii="Cambria Math" w:eastAsiaTheme="minorEastAsia" w:hAnsi="Cambria Math" w:cs="Times New Roman"/>
                <w:i/>
                <w:sz w:val="26"/>
                <w:szCs w:val="26"/>
              </w:rPr>
            </m:ctrlPr>
          </m:sSubSupPr>
          <m:e>
            <m:r>
              <w:rPr>
                <w:rFonts w:ascii="Cambria Math" w:eastAsiaTheme="minorEastAsia" w:hAnsi="Cambria Math" w:cs="Times New Roman"/>
                <w:sz w:val="26"/>
                <w:szCs w:val="26"/>
              </w:rPr>
              <m:t>R</m:t>
            </m:r>
          </m:e>
          <m:sub>
            <m:r>
              <w:rPr>
                <w:rFonts w:ascii="Cambria Math" w:eastAsiaTheme="minorEastAsia" w:hAnsi="Cambria Math" w:cs="Times New Roman"/>
                <w:sz w:val="26"/>
                <w:szCs w:val="26"/>
              </w:rPr>
              <m:t>it</m:t>
            </m:r>
          </m:sub>
          <m:sup>
            <m:r>
              <w:rPr>
                <w:rFonts w:ascii="Cambria Math" w:eastAsiaTheme="minorEastAsia" w:hAnsi="Cambria Math" w:cs="Times New Roman"/>
                <w:sz w:val="26"/>
                <w:szCs w:val="26"/>
              </w:rPr>
              <m:t>ПНЗ</m:t>
            </m:r>
          </m:sup>
        </m:sSubSup>
      </m:oMath>
      <w:r w:rsidR="00506D5A">
        <w:rPr>
          <w:rFonts w:ascii="Times New Roman" w:eastAsiaTheme="minorEastAsia" w:hAnsi="Times New Roman" w:cs="Times New Roman"/>
          <w:sz w:val="26"/>
          <w:szCs w:val="26"/>
        </w:rPr>
        <w:t xml:space="preserve"> – </w:t>
      </w:r>
      <w:r w:rsidR="00506D5A">
        <w:rPr>
          <w:rFonts w:ascii="Times New Roman" w:hAnsi="Times New Roman" w:cs="Times New Roman"/>
          <w:sz w:val="26"/>
          <w:szCs w:val="26"/>
        </w:rPr>
        <w:t>стоимость (цена, тариф) t-</w:t>
      </w:r>
      <w:proofErr w:type="spellStart"/>
      <w:r w:rsidR="00506D5A">
        <w:rPr>
          <w:rFonts w:ascii="Times New Roman" w:hAnsi="Times New Roman" w:cs="Times New Roman"/>
          <w:sz w:val="26"/>
          <w:szCs w:val="26"/>
        </w:rPr>
        <w:t>го</w:t>
      </w:r>
      <w:proofErr w:type="spellEnd"/>
      <w:r w:rsidR="00506D5A">
        <w:rPr>
          <w:rFonts w:ascii="Times New Roman" w:hAnsi="Times New Roman" w:cs="Times New Roman"/>
          <w:sz w:val="26"/>
          <w:szCs w:val="26"/>
        </w:rPr>
        <w:t xml:space="preserve"> товара (работы, услуги), направляемого на общехозяйственные нужды для оказания i-й услуги (работы) в соответствующем финансовом году;</w:t>
      </w:r>
    </w:p>
    <w:p w:rsidR="00506D5A" w:rsidRDefault="006D312C" w:rsidP="00506D5A">
      <w:pPr>
        <w:autoSpaceDE w:val="0"/>
        <w:autoSpaceDN w:val="0"/>
        <w:adjustRightInd w:val="0"/>
        <w:spacing w:after="0" w:line="240" w:lineRule="auto"/>
        <w:ind w:firstLine="709"/>
        <w:jc w:val="both"/>
        <w:outlineLvl w:val="0"/>
        <w:rPr>
          <w:rFonts w:ascii="Times New Roman" w:hAnsi="Times New Roman" w:cs="Times New Roman"/>
          <w:sz w:val="26"/>
          <w:szCs w:val="26"/>
        </w:rPr>
      </w:pPr>
      <m:oMath>
        <m:sSubSup>
          <m:sSubSupPr>
            <m:ctrlPr>
              <w:rPr>
                <w:rFonts w:ascii="Cambria Math" w:eastAsiaTheme="minorEastAsia" w:hAnsi="Cambria Math" w:cs="Times New Roman"/>
                <w:i/>
                <w:sz w:val="26"/>
                <w:szCs w:val="26"/>
              </w:rPr>
            </m:ctrlPr>
          </m:sSubSupPr>
          <m:e>
            <m:r>
              <w:rPr>
                <w:rFonts w:ascii="Cambria Math" w:eastAsiaTheme="minorEastAsia" w:hAnsi="Cambria Math" w:cs="Times New Roman"/>
                <w:sz w:val="26"/>
                <w:szCs w:val="26"/>
              </w:rPr>
              <m:t>T</m:t>
            </m:r>
          </m:e>
          <m:sub>
            <m:r>
              <w:rPr>
                <w:rFonts w:ascii="Cambria Math" w:eastAsiaTheme="minorEastAsia" w:hAnsi="Cambria Math" w:cs="Times New Roman"/>
                <w:sz w:val="26"/>
                <w:szCs w:val="26"/>
              </w:rPr>
              <m:t>t</m:t>
            </m:r>
          </m:sub>
          <m:sup>
            <m:r>
              <w:rPr>
                <w:rFonts w:ascii="Cambria Math" w:eastAsiaTheme="minorEastAsia" w:hAnsi="Cambria Math" w:cs="Times New Roman"/>
                <w:sz w:val="26"/>
                <w:szCs w:val="26"/>
              </w:rPr>
              <m:t>МЗ</m:t>
            </m:r>
          </m:sup>
        </m:sSubSup>
      </m:oMath>
      <w:r w:rsidR="00506D5A">
        <w:rPr>
          <w:rFonts w:ascii="Times New Roman" w:eastAsiaTheme="minorEastAsia" w:hAnsi="Times New Roman" w:cs="Times New Roman"/>
          <w:sz w:val="26"/>
          <w:szCs w:val="26"/>
        </w:rPr>
        <w:t xml:space="preserve"> –</w:t>
      </w:r>
      <w:r w:rsidR="00A25953" w:rsidRPr="00A25953">
        <w:rPr>
          <w:rFonts w:ascii="Times New Roman" w:hAnsi="Times New Roman" w:cs="Times New Roman"/>
          <w:sz w:val="26"/>
          <w:szCs w:val="26"/>
        </w:rPr>
        <w:t xml:space="preserve"> </w:t>
      </w:r>
      <w:r w:rsidR="00A25953">
        <w:rPr>
          <w:rFonts w:ascii="Times New Roman" w:hAnsi="Times New Roman" w:cs="Times New Roman"/>
          <w:sz w:val="26"/>
          <w:szCs w:val="26"/>
        </w:rPr>
        <w:t>срок использования t-</w:t>
      </w:r>
      <w:proofErr w:type="spellStart"/>
      <w:r w:rsidR="00A25953">
        <w:rPr>
          <w:rFonts w:ascii="Times New Roman" w:hAnsi="Times New Roman" w:cs="Times New Roman"/>
          <w:sz w:val="26"/>
          <w:szCs w:val="26"/>
        </w:rPr>
        <w:t>го</w:t>
      </w:r>
      <w:proofErr w:type="spellEnd"/>
      <w:r w:rsidR="00A25953">
        <w:rPr>
          <w:rFonts w:ascii="Times New Roman" w:hAnsi="Times New Roman" w:cs="Times New Roman"/>
          <w:sz w:val="26"/>
          <w:szCs w:val="26"/>
        </w:rPr>
        <w:t xml:space="preserve"> товара (работы, услуги), направляемого на общехозяйственные нужды для оказания i-й услуги</w:t>
      </w:r>
      <w:r w:rsidR="00E55C1E">
        <w:rPr>
          <w:rFonts w:ascii="Times New Roman" w:hAnsi="Times New Roman" w:cs="Times New Roman"/>
          <w:sz w:val="26"/>
          <w:szCs w:val="26"/>
        </w:rPr>
        <w:t xml:space="preserve"> (работы)</w:t>
      </w:r>
      <w:r w:rsidR="00A25953">
        <w:rPr>
          <w:rFonts w:ascii="Times New Roman" w:hAnsi="Times New Roman" w:cs="Times New Roman"/>
          <w:sz w:val="26"/>
          <w:szCs w:val="26"/>
        </w:rPr>
        <w:t xml:space="preserve"> (в годах).</w:t>
      </w:r>
    </w:p>
    <w:p w:rsidR="00D248FB" w:rsidRDefault="00D248FB" w:rsidP="00D248F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Значение натуральной нормы t-</w:t>
      </w:r>
      <w:proofErr w:type="spellStart"/>
      <w:r>
        <w:rPr>
          <w:rFonts w:ascii="Times New Roman" w:hAnsi="Times New Roman" w:cs="Times New Roman"/>
          <w:sz w:val="26"/>
          <w:szCs w:val="26"/>
        </w:rPr>
        <w:t>го</w:t>
      </w:r>
      <w:proofErr w:type="spellEnd"/>
      <w:r>
        <w:rPr>
          <w:rFonts w:ascii="Times New Roman" w:hAnsi="Times New Roman" w:cs="Times New Roman"/>
          <w:sz w:val="26"/>
          <w:szCs w:val="26"/>
        </w:rPr>
        <w:t xml:space="preserve"> товара (работы, услуги), направляемого на общехозяйственные нужды для оказания i-й услуги (работы), определяется в соответствии с </w:t>
      </w:r>
      <w:r w:rsidR="00B73B2F">
        <w:rPr>
          <w:rFonts w:ascii="Times New Roman" w:hAnsi="Times New Roman" w:cs="Times New Roman"/>
          <w:sz w:val="26"/>
          <w:szCs w:val="26"/>
        </w:rPr>
        <w:t xml:space="preserve">пунктом 1.8 </w:t>
      </w:r>
      <w:r>
        <w:rPr>
          <w:rFonts w:ascii="Times New Roman" w:hAnsi="Times New Roman" w:cs="Times New Roman"/>
          <w:sz w:val="26"/>
          <w:szCs w:val="26"/>
        </w:rPr>
        <w:t>настоящего Порядка.</w:t>
      </w:r>
    </w:p>
    <w:p w:rsidR="00D248FB" w:rsidRDefault="00D248FB" w:rsidP="00D248F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Стоимость (цена, тариф) t-</w:t>
      </w:r>
      <w:proofErr w:type="spellStart"/>
      <w:r>
        <w:rPr>
          <w:rFonts w:ascii="Times New Roman" w:hAnsi="Times New Roman" w:cs="Times New Roman"/>
          <w:sz w:val="26"/>
          <w:szCs w:val="26"/>
        </w:rPr>
        <w:t>го</w:t>
      </w:r>
      <w:proofErr w:type="spellEnd"/>
      <w:r>
        <w:rPr>
          <w:rFonts w:ascii="Times New Roman" w:hAnsi="Times New Roman" w:cs="Times New Roman"/>
          <w:sz w:val="26"/>
          <w:szCs w:val="26"/>
        </w:rPr>
        <w:t xml:space="preserve"> товара (работы, услуги), направляемого на общехозяйственные нужды для оказания i-й муниципальной услуги, определяется в соответствии с положениями </w:t>
      </w:r>
      <w:r w:rsidR="002864DA" w:rsidRPr="00B73B2F">
        <w:rPr>
          <w:rFonts w:ascii="Times New Roman" w:hAnsi="Times New Roman" w:cs="Times New Roman"/>
          <w:sz w:val="26"/>
          <w:szCs w:val="26"/>
        </w:rPr>
        <w:t>пункта 2.1</w:t>
      </w:r>
      <w:r w:rsidR="00B73B2F" w:rsidRPr="00B73B2F">
        <w:rPr>
          <w:rFonts w:ascii="Times New Roman" w:hAnsi="Times New Roman" w:cs="Times New Roman"/>
          <w:sz w:val="26"/>
          <w:szCs w:val="26"/>
        </w:rPr>
        <w:t>6</w:t>
      </w:r>
      <w:r w:rsidRPr="00B73B2F">
        <w:rPr>
          <w:rFonts w:ascii="Times New Roman" w:hAnsi="Times New Roman" w:cs="Times New Roman"/>
          <w:sz w:val="26"/>
          <w:szCs w:val="26"/>
        </w:rPr>
        <w:t xml:space="preserve"> настоящего</w:t>
      </w:r>
      <w:r>
        <w:rPr>
          <w:rFonts w:ascii="Times New Roman" w:hAnsi="Times New Roman" w:cs="Times New Roman"/>
          <w:sz w:val="26"/>
          <w:szCs w:val="26"/>
        </w:rPr>
        <w:t xml:space="preserve"> Порядка.</w:t>
      </w:r>
    </w:p>
    <w:p w:rsidR="002864DA" w:rsidRPr="00B73B2F" w:rsidRDefault="002864DA" w:rsidP="002864DA">
      <w:pPr>
        <w:autoSpaceDE w:val="0"/>
        <w:autoSpaceDN w:val="0"/>
        <w:adjustRightInd w:val="0"/>
        <w:spacing w:after="0" w:line="240" w:lineRule="auto"/>
        <w:ind w:firstLine="709"/>
        <w:jc w:val="both"/>
        <w:rPr>
          <w:rFonts w:ascii="Times New Roman" w:hAnsi="Times New Roman" w:cs="Times New Roman"/>
          <w:sz w:val="26"/>
          <w:szCs w:val="26"/>
        </w:rPr>
      </w:pPr>
      <w:r w:rsidRPr="00B73B2F">
        <w:rPr>
          <w:rFonts w:ascii="Times New Roman" w:hAnsi="Times New Roman" w:cs="Times New Roman"/>
          <w:sz w:val="26"/>
          <w:szCs w:val="26"/>
        </w:rPr>
        <w:t>2.1</w:t>
      </w:r>
      <w:r w:rsidR="00B73B2F" w:rsidRPr="00B73B2F">
        <w:rPr>
          <w:rFonts w:ascii="Times New Roman" w:hAnsi="Times New Roman" w:cs="Times New Roman"/>
          <w:sz w:val="26"/>
          <w:szCs w:val="26"/>
        </w:rPr>
        <w:t>6</w:t>
      </w:r>
      <w:r w:rsidRPr="00B73B2F">
        <w:rPr>
          <w:rFonts w:ascii="Times New Roman" w:hAnsi="Times New Roman" w:cs="Times New Roman"/>
          <w:sz w:val="26"/>
          <w:szCs w:val="26"/>
        </w:rPr>
        <w:t>. Стоимость (цена, тариф) материальных запасов, особо ценного движимого имущества, работ и услуг, учитываемых при определении базового норматива затрат на оказание i-й услуги (работы), определяется на основании информации о рыночных ценах (тарифах) на идентичные планируемым к приобретению материальные запасы, объекты особо ценного движимого имущества, работы и услуги, а при их отсутствии – на однородные материальные запасы, объекты особо ценного движимого имущества, работы и услуги с учетом применяемого при формировании проекта бюджета города Заречного на очередной финансовый год и плановый период уровня прогнозируемой инфляции (прогнозного индекса потребительских цен).</w:t>
      </w:r>
    </w:p>
    <w:p w:rsidR="002864DA" w:rsidRDefault="002864DA" w:rsidP="002864DA">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73B2F">
        <w:rPr>
          <w:rFonts w:ascii="Times New Roman" w:hAnsi="Times New Roman" w:cs="Times New Roman"/>
          <w:sz w:val="26"/>
          <w:szCs w:val="26"/>
        </w:rPr>
        <w:t>Определение значения идентичности и</w:t>
      </w:r>
      <w:r>
        <w:rPr>
          <w:rFonts w:ascii="Times New Roman" w:hAnsi="Times New Roman" w:cs="Times New Roman"/>
          <w:sz w:val="26"/>
          <w:szCs w:val="26"/>
        </w:rPr>
        <w:t xml:space="preserve"> однородности материальных запасов, объектов особо ценного движимого имущества, работ и услуг, получение информации о рыночных ценах (тарифах) осуществляются в порядке, установленном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w:t>
      </w:r>
      <w:r w:rsidR="00C17858">
        <w:rPr>
          <w:rFonts w:ascii="Times New Roman" w:hAnsi="Times New Roman" w:cs="Times New Roman"/>
          <w:sz w:val="26"/>
          <w:szCs w:val="26"/>
        </w:rPr>
        <w:t>.</w:t>
      </w:r>
    </w:p>
    <w:p w:rsidR="00D248FB" w:rsidRPr="00C17858" w:rsidRDefault="002864DA" w:rsidP="002864DA">
      <w:pPr>
        <w:autoSpaceDE w:val="0"/>
        <w:autoSpaceDN w:val="0"/>
        <w:adjustRightInd w:val="0"/>
        <w:spacing w:after="0" w:line="240" w:lineRule="auto"/>
        <w:ind w:firstLine="709"/>
        <w:jc w:val="both"/>
        <w:rPr>
          <w:rFonts w:ascii="Times New Roman" w:hAnsi="Times New Roman" w:cs="Times New Roman"/>
          <w:sz w:val="26"/>
          <w:szCs w:val="26"/>
        </w:rPr>
      </w:pPr>
      <w:r w:rsidRPr="00C17858">
        <w:rPr>
          <w:rFonts w:ascii="Times New Roman" w:hAnsi="Times New Roman" w:cs="Times New Roman"/>
          <w:sz w:val="26"/>
          <w:szCs w:val="26"/>
        </w:rPr>
        <w:t>2.1</w:t>
      </w:r>
      <w:r w:rsidR="00B73B2F">
        <w:rPr>
          <w:rFonts w:ascii="Times New Roman" w:hAnsi="Times New Roman" w:cs="Times New Roman"/>
          <w:sz w:val="26"/>
          <w:szCs w:val="26"/>
        </w:rPr>
        <w:t>7</w:t>
      </w:r>
      <w:r w:rsidRPr="00C17858">
        <w:rPr>
          <w:rFonts w:ascii="Times New Roman" w:hAnsi="Times New Roman" w:cs="Times New Roman"/>
          <w:sz w:val="26"/>
          <w:szCs w:val="26"/>
        </w:rPr>
        <w:t>. Отраслевой корректирующий коэффициент рассчитывается к базовому нормативу затрат на оказание i-й муниципальной услуги исходя из соответствующих показателей отраслевой специфики.</w:t>
      </w:r>
    </w:p>
    <w:p w:rsidR="00C17858" w:rsidRDefault="00C17858" w:rsidP="00C1785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Отраслевой корректирующий коэффициент (</w:t>
      </w:r>
      <m:oMath>
        <m:sSubSup>
          <m:sSubSupPr>
            <m:ctrlPr>
              <w:rPr>
                <w:rFonts w:ascii="Cambria Math" w:hAnsi="Cambria Math" w:cs="Times New Roman"/>
                <w:i/>
                <w:sz w:val="26"/>
                <w:szCs w:val="26"/>
              </w:rPr>
            </m:ctrlPr>
          </m:sSubSupPr>
          <m:e>
            <m:r>
              <w:rPr>
                <w:rFonts w:ascii="Cambria Math" w:hAnsi="Cambria Math" w:cs="Times New Roman"/>
                <w:sz w:val="26"/>
                <w:szCs w:val="26"/>
              </w:rPr>
              <m:t>K</m:t>
            </m:r>
          </m:e>
          <m:sub>
            <m:r>
              <w:rPr>
                <w:rFonts w:ascii="Cambria Math" w:hAnsi="Cambria Math" w:cs="Times New Roman"/>
                <w:sz w:val="26"/>
                <w:szCs w:val="26"/>
              </w:rPr>
              <m:t>отр</m:t>
            </m:r>
          </m:sub>
          <m:sup>
            <m:r>
              <w:rPr>
                <w:rFonts w:ascii="Cambria Math" w:hAnsi="Cambria Math" w:cs="Times New Roman"/>
                <w:sz w:val="26"/>
                <w:szCs w:val="26"/>
              </w:rPr>
              <m:t>i</m:t>
            </m:r>
          </m:sup>
        </m:sSubSup>
      </m:oMath>
      <w:r>
        <w:rPr>
          <w:rFonts w:ascii="Times New Roman" w:hAnsi="Times New Roman" w:cs="Times New Roman"/>
          <w:sz w:val="26"/>
          <w:szCs w:val="26"/>
        </w:rPr>
        <w:t>) рассчитывается к базовому нормативу затрат на оказание i-й муниципальной услуги исходя из показателей отраслевой специфики по следующей формуле:</w:t>
      </w:r>
    </w:p>
    <w:p w:rsidR="00C17858" w:rsidRDefault="006D312C" w:rsidP="002864DA">
      <w:pPr>
        <w:autoSpaceDE w:val="0"/>
        <w:autoSpaceDN w:val="0"/>
        <w:adjustRightInd w:val="0"/>
        <w:spacing w:after="0" w:line="240" w:lineRule="auto"/>
        <w:ind w:firstLine="709"/>
        <w:jc w:val="both"/>
        <w:rPr>
          <w:rFonts w:ascii="Times New Roman" w:eastAsiaTheme="minorEastAsia" w:hAnsi="Times New Roman" w:cs="Times New Roman"/>
          <w:sz w:val="26"/>
          <w:szCs w:val="26"/>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K</m:t>
            </m:r>
          </m:e>
          <m:sub>
            <m:r>
              <w:rPr>
                <w:rFonts w:ascii="Cambria Math" w:hAnsi="Cambria Math" w:cs="Times New Roman"/>
                <w:sz w:val="28"/>
                <w:szCs w:val="28"/>
              </w:rPr>
              <m:t>отр</m:t>
            </m:r>
          </m:sub>
          <m:sup>
            <m:r>
              <w:rPr>
                <w:rFonts w:ascii="Cambria Math" w:hAnsi="Cambria Math" w:cs="Times New Roman"/>
                <w:sz w:val="28"/>
                <w:szCs w:val="28"/>
              </w:rPr>
              <m:t>i</m:t>
            </m:r>
          </m:sup>
        </m:sSubSup>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iотр</m:t>
                </m:r>
              </m:sub>
            </m:sSub>
          </m:num>
          <m:den>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iбаз</m:t>
                </m:r>
              </m:sub>
            </m:sSub>
          </m:den>
        </m:f>
      </m:oMath>
      <w:r w:rsidR="00C17858">
        <w:rPr>
          <w:rFonts w:ascii="Times New Roman" w:eastAsiaTheme="minorEastAsia" w:hAnsi="Times New Roman" w:cs="Times New Roman"/>
          <w:sz w:val="26"/>
          <w:szCs w:val="26"/>
        </w:rPr>
        <w:t>,</w:t>
      </w:r>
    </w:p>
    <w:p w:rsidR="00C17858" w:rsidRDefault="00C17858" w:rsidP="002864D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heme="minorEastAsia" w:hAnsi="Times New Roman" w:cs="Times New Roman"/>
          <w:sz w:val="26"/>
          <w:szCs w:val="26"/>
        </w:rPr>
        <w:t>где:</w:t>
      </w:r>
    </w:p>
    <w:p w:rsidR="000E7B5B" w:rsidRPr="00D0627B" w:rsidRDefault="006D312C" w:rsidP="00D0627B">
      <w:pPr>
        <w:autoSpaceDE w:val="0"/>
        <w:autoSpaceDN w:val="0"/>
        <w:adjustRightInd w:val="0"/>
        <w:spacing w:after="0" w:line="240" w:lineRule="auto"/>
        <w:ind w:firstLine="709"/>
        <w:jc w:val="both"/>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N</m:t>
            </m:r>
          </m:e>
          <m:sub>
            <m:r>
              <w:rPr>
                <w:rFonts w:ascii="Cambria Math" w:hAnsi="Cambria Math" w:cs="Times New Roman"/>
                <w:sz w:val="26"/>
                <w:szCs w:val="26"/>
              </w:rPr>
              <m:t>iотр</m:t>
            </m:r>
          </m:sub>
        </m:sSub>
      </m:oMath>
      <w:r w:rsidR="00C17858" w:rsidRPr="00D0627B">
        <w:rPr>
          <w:rFonts w:ascii="Times New Roman" w:eastAsiaTheme="minorEastAsia" w:hAnsi="Times New Roman" w:cs="Times New Roman"/>
          <w:sz w:val="26"/>
          <w:szCs w:val="26"/>
        </w:rPr>
        <w:t xml:space="preserve"> – </w:t>
      </w:r>
      <w:r w:rsidR="00FE7CE7" w:rsidRPr="00D0627B">
        <w:rPr>
          <w:rFonts w:ascii="Times New Roman" w:hAnsi="Times New Roman" w:cs="Times New Roman"/>
          <w:sz w:val="26"/>
          <w:szCs w:val="26"/>
        </w:rPr>
        <w:t>значение базового норматива затрат на оказание i-й муниципальной услуги</w:t>
      </w:r>
      <w:r w:rsidR="000E7B5B" w:rsidRPr="00D0627B">
        <w:rPr>
          <w:rFonts w:ascii="Times New Roman" w:hAnsi="Times New Roman" w:cs="Times New Roman"/>
          <w:sz w:val="26"/>
          <w:szCs w:val="26"/>
        </w:rPr>
        <w:t>, рассчитанного в соответствии с настоящим Порядком</w:t>
      </w:r>
      <w:r w:rsidR="00FE7CE7" w:rsidRPr="00D0627B">
        <w:rPr>
          <w:rFonts w:ascii="Times New Roman" w:hAnsi="Times New Roman" w:cs="Times New Roman"/>
          <w:sz w:val="26"/>
          <w:szCs w:val="26"/>
        </w:rPr>
        <w:t xml:space="preserve"> с учетом показателей отраслевой специфики</w:t>
      </w:r>
      <w:r w:rsidR="000E7B5B" w:rsidRPr="00D0627B">
        <w:rPr>
          <w:rFonts w:ascii="Times New Roman" w:hAnsi="Times New Roman" w:cs="Times New Roman"/>
          <w:sz w:val="26"/>
          <w:szCs w:val="26"/>
        </w:rPr>
        <w:t xml:space="preserve"> с использованием следующих показателей:</w:t>
      </w:r>
    </w:p>
    <w:p w:rsidR="000E7B5B" w:rsidRPr="00D0627B" w:rsidRDefault="00664AB3" w:rsidP="00D0627B">
      <w:pPr>
        <w:autoSpaceDE w:val="0"/>
        <w:autoSpaceDN w:val="0"/>
        <w:adjustRightInd w:val="0"/>
        <w:spacing w:after="0" w:line="240" w:lineRule="auto"/>
        <w:ind w:firstLine="709"/>
        <w:jc w:val="both"/>
        <w:rPr>
          <w:rFonts w:ascii="Times New Roman" w:hAnsi="Times New Roman" w:cs="Times New Roman"/>
          <w:sz w:val="26"/>
          <w:szCs w:val="26"/>
        </w:rPr>
      </w:pPr>
      <w:r w:rsidRPr="00664AB3">
        <w:rPr>
          <w:rFonts w:ascii="Times New Roman" w:hAnsi="Times New Roman" w:cs="Times New Roman"/>
          <w:sz w:val="26"/>
          <w:szCs w:val="26"/>
        </w:rPr>
        <w:t xml:space="preserve">– </w:t>
      </w:r>
      <w:r w:rsidR="000E7B5B" w:rsidRPr="00D0627B">
        <w:rPr>
          <w:rFonts w:ascii="Times New Roman" w:hAnsi="Times New Roman" w:cs="Times New Roman"/>
          <w:sz w:val="26"/>
          <w:szCs w:val="26"/>
        </w:rPr>
        <w:t>значений натуральных норм, выраженных в натуральных показателях, соответствующих параметрам оказания i-й муниципальной услуги с учетом показателей отраслевой специфики;</w:t>
      </w:r>
    </w:p>
    <w:p w:rsidR="000E7B5B" w:rsidRPr="00D0627B" w:rsidRDefault="00664AB3" w:rsidP="00D0627B">
      <w:pPr>
        <w:autoSpaceDE w:val="0"/>
        <w:autoSpaceDN w:val="0"/>
        <w:adjustRightInd w:val="0"/>
        <w:spacing w:after="0" w:line="240" w:lineRule="auto"/>
        <w:ind w:firstLine="709"/>
        <w:jc w:val="both"/>
        <w:rPr>
          <w:rFonts w:ascii="Times New Roman" w:hAnsi="Times New Roman" w:cs="Times New Roman"/>
          <w:sz w:val="26"/>
          <w:szCs w:val="26"/>
        </w:rPr>
      </w:pPr>
      <w:r w:rsidRPr="00664AB3">
        <w:rPr>
          <w:rFonts w:ascii="Times New Roman" w:hAnsi="Times New Roman" w:cs="Times New Roman"/>
          <w:sz w:val="26"/>
          <w:szCs w:val="26"/>
        </w:rPr>
        <w:t xml:space="preserve">– </w:t>
      </w:r>
      <w:r w:rsidR="000E7B5B" w:rsidRPr="00D0627B">
        <w:rPr>
          <w:rFonts w:ascii="Times New Roman" w:hAnsi="Times New Roman" w:cs="Times New Roman"/>
          <w:sz w:val="26"/>
          <w:szCs w:val="26"/>
        </w:rPr>
        <w:t>перечня материальных запасов, товаров, работ, услуг, особо ценного движимого и недвижимого имущества, потребляемого (используемого) при оказании i-й муниципальной услуги с учетом показателей отраслевой специфики;</w:t>
      </w:r>
    </w:p>
    <w:p w:rsidR="000E7B5B" w:rsidRPr="00D0627B" w:rsidRDefault="00664AB3" w:rsidP="00D0627B">
      <w:pPr>
        <w:autoSpaceDE w:val="0"/>
        <w:autoSpaceDN w:val="0"/>
        <w:adjustRightInd w:val="0"/>
        <w:spacing w:after="0" w:line="240" w:lineRule="auto"/>
        <w:ind w:firstLine="709"/>
        <w:jc w:val="both"/>
        <w:rPr>
          <w:rFonts w:ascii="Times New Roman" w:hAnsi="Times New Roman" w:cs="Times New Roman"/>
          <w:sz w:val="26"/>
          <w:szCs w:val="26"/>
        </w:rPr>
      </w:pPr>
      <w:r w:rsidRPr="00664AB3">
        <w:rPr>
          <w:rFonts w:ascii="Times New Roman" w:hAnsi="Times New Roman" w:cs="Times New Roman"/>
          <w:sz w:val="26"/>
          <w:szCs w:val="26"/>
        </w:rPr>
        <w:t xml:space="preserve">– </w:t>
      </w:r>
      <w:r w:rsidR="000E7B5B" w:rsidRPr="00D0627B">
        <w:rPr>
          <w:rFonts w:ascii="Times New Roman" w:hAnsi="Times New Roman" w:cs="Times New Roman"/>
          <w:sz w:val="26"/>
          <w:szCs w:val="26"/>
        </w:rPr>
        <w:t xml:space="preserve">размеров повременной годовой оплаты труда работников, непосредственно связанных с оказанием </w:t>
      </w:r>
      <w:r w:rsidR="00D0627B" w:rsidRPr="00D0627B">
        <w:rPr>
          <w:rFonts w:ascii="Times New Roman" w:hAnsi="Times New Roman" w:cs="Times New Roman"/>
          <w:sz w:val="26"/>
          <w:szCs w:val="26"/>
        </w:rPr>
        <w:t>муниципаль</w:t>
      </w:r>
      <w:r w:rsidR="000E7B5B" w:rsidRPr="00D0627B">
        <w:rPr>
          <w:rFonts w:ascii="Times New Roman" w:hAnsi="Times New Roman" w:cs="Times New Roman"/>
          <w:sz w:val="26"/>
          <w:szCs w:val="26"/>
        </w:rPr>
        <w:t xml:space="preserve">ной услуги и не принимающих непосредственного участия в оказании </w:t>
      </w:r>
      <w:r w:rsidR="00D0627B" w:rsidRPr="00D0627B">
        <w:rPr>
          <w:rFonts w:ascii="Times New Roman" w:hAnsi="Times New Roman" w:cs="Times New Roman"/>
          <w:sz w:val="26"/>
          <w:szCs w:val="26"/>
        </w:rPr>
        <w:t>муниципаль</w:t>
      </w:r>
      <w:r w:rsidR="000E7B5B" w:rsidRPr="00D0627B">
        <w:rPr>
          <w:rFonts w:ascii="Times New Roman" w:hAnsi="Times New Roman" w:cs="Times New Roman"/>
          <w:sz w:val="26"/>
          <w:szCs w:val="26"/>
        </w:rPr>
        <w:t xml:space="preserve">ной услуги, затраты на оплату труда которых учитываются в базовом нормативе затрат на общехозяйственные нужды на оказание i-й </w:t>
      </w:r>
      <w:r w:rsidR="00D0627B" w:rsidRPr="00D0627B">
        <w:rPr>
          <w:rFonts w:ascii="Times New Roman" w:hAnsi="Times New Roman" w:cs="Times New Roman"/>
          <w:sz w:val="26"/>
          <w:szCs w:val="26"/>
        </w:rPr>
        <w:t>муниципаль</w:t>
      </w:r>
      <w:r w:rsidR="000E7B5B" w:rsidRPr="00D0627B">
        <w:rPr>
          <w:rFonts w:ascii="Times New Roman" w:hAnsi="Times New Roman" w:cs="Times New Roman"/>
          <w:sz w:val="26"/>
          <w:szCs w:val="26"/>
        </w:rPr>
        <w:t>ной услуги, с учетом окладов (должностных окладов), ставок заработной платы, выплат компенсационного и стимулирующего характера, соответствующих показателям отраслевой специфики, с начислениями на выплаты по оплате труда;</w:t>
      </w:r>
    </w:p>
    <w:p w:rsidR="000E7B5B" w:rsidRPr="00D0627B" w:rsidRDefault="00664AB3" w:rsidP="00D0627B">
      <w:pPr>
        <w:autoSpaceDE w:val="0"/>
        <w:autoSpaceDN w:val="0"/>
        <w:adjustRightInd w:val="0"/>
        <w:spacing w:after="0" w:line="240" w:lineRule="auto"/>
        <w:ind w:firstLine="709"/>
        <w:jc w:val="both"/>
        <w:rPr>
          <w:rFonts w:ascii="Times New Roman" w:hAnsi="Times New Roman" w:cs="Times New Roman"/>
          <w:sz w:val="26"/>
          <w:szCs w:val="26"/>
        </w:rPr>
      </w:pPr>
      <w:r w:rsidRPr="00664AB3">
        <w:rPr>
          <w:rFonts w:ascii="Times New Roman" w:hAnsi="Times New Roman" w:cs="Times New Roman"/>
          <w:sz w:val="26"/>
          <w:szCs w:val="26"/>
        </w:rPr>
        <w:t xml:space="preserve">– </w:t>
      </w:r>
      <w:r w:rsidR="000E7B5B" w:rsidRPr="00D0627B">
        <w:rPr>
          <w:rFonts w:ascii="Times New Roman" w:hAnsi="Times New Roman" w:cs="Times New Roman"/>
          <w:sz w:val="26"/>
          <w:szCs w:val="26"/>
        </w:rPr>
        <w:t xml:space="preserve">стоимости (цены, тарифа) материальных запасов, особо ценного движимого имущества, работ и услуг, учитываемых при определении базового норматива затрат на оказание </w:t>
      </w:r>
      <w:r w:rsidR="00D0627B" w:rsidRPr="00D0627B">
        <w:rPr>
          <w:rFonts w:ascii="Times New Roman" w:hAnsi="Times New Roman" w:cs="Times New Roman"/>
          <w:sz w:val="26"/>
          <w:szCs w:val="26"/>
        </w:rPr>
        <w:t>i-й муниципальной</w:t>
      </w:r>
      <w:r w:rsidR="000E7B5B" w:rsidRPr="00D0627B">
        <w:rPr>
          <w:rFonts w:ascii="Times New Roman" w:hAnsi="Times New Roman" w:cs="Times New Roman"/>
          <w:sz w:val="26"/>
          <w:szCs w:val="26"/>
        </w:rPr>
        <w:t xml:space="preserve"> услуги с учетом показателей отраслевой специфики.</w:t>
      </w:r>
    </w:p>
    <w:p w:rsidR="00FE7CE7" w:rsidRDefault="00FE7CE7" w:rsidP="002864D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если муниципальная услуга оказывается единственным учреждением, отраслевой корректирующий коэффициент принимает значение, равное 1.</w:t>
      </w:r>
    </w:p>
    <w:p w:rsidR="00FE7CE7" w:rsidRDefault="00FE7CE7" w:rsidP="002864D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73B2F">
        <w:rPr>
          <w:rFonts w:ascii="Times New Roman" w:hAnsi="Times New Roman" w:cs="Times New Roman"/>
          <w:sz w:val="26"/>
          <w:szCs w:val="26"/>
        </w:rPr>
        <w:t>18</w:t>
      </w:r>
      <w:r>
        <w:rPr>
          <w:rFonts w:ascii="Times New Roman" w:hAnsi="Times New Roman" w:cs="Times New Roman"/>
          <w:sz w:val="26"/>
          <w:szCs w:val="26"/>
        </w:rPr>
        <w:t>.</w:t>
      </w:r>
      <w:r w:rsidRPr="00FE7CE7">
        <w:rPr>
          <w:rFonts w:ascii="Times New Roman" w:hAnsi="Times New Roman" w:cs="Times New Roman"/>
          <w:sz w:val="26"/>
          <w:szCs w:val="26"/>
        </w:rPr>
        <w:t xml:space="preserve"> </w:t>
      </w:r>
      <w:r>
        <w:rPr>
          <w:rFonts w:ascii="Times New Roman" w:hAnsi="Times New Roman" w:cs="Times New Roman"/>
          <w:sz w:val="26"/>
          <w:szCs w:val="26"/>
        </w:rPr>
        <w:t>Территориальный корректирующий коэффициент</w:t>
      </w:r>
      <m:oMath>
        <m:r>
          <w:rPr>
            <w:rFonts w:ascii="Cambria Math" w:hAnsi="Cambria Math" w:cs="Times New Roman"/>
            <w:sz w:val="26"/>
            <w:szCs w:val="26"/>
          </w:rPr>
          <m:t xml:space="preserve"> </m:t>
        </m:r>
        <m:sSubSup>
          <m:sSubSupPr>
            <m:ctrlPr>
              <w:rPr>
                <w:rFonts w:ascii="Cambria Math" w:hAnsi="Cambria Math" w:cs="Times New Roman"/>
                <w:i/>
                <w:sz w:val="26"/>
                <w:szCs w:val="26"/>
              </w:rPr>
            </m:ctrlPr>
          </m:sSubSupPr>
          <m:e>
            <m:r>
              <w:rPr>
                <w:rFonts w:ascii="Cambria Math" w:hAnsi="Cambria Math" w:cs="Times New Roman"/>
                <w:sz w:val="26"/>
                <w:szCs w:val="26"/>
                <w:lang w:val="en-US"/>
              </w:rPr>
              <m:t>K</m:t>
            </m:r>
          </m:e>
          <m:sub>
            <m:r>
              <w:rPr>
                <w:rFonts w:ascii="Cambria Math" w:hAnsi="Cambria Math" w:cs="Times New Roman"/>
                <w:sz w:val="26"/>
                <w:szCs w:val="26"/>
              </w:rPr>
              <m:t>тер</m:t>
            </m:r>
          </m:sub>
          <m:sup>
            <m:r>
              <w:rPr>
                <w:rFonts w:ascii="Cambria Math" w:hAnsi="Cambria Math" w:cs="Times New Roman"/>
                <w:sz w:val="26"/>
                <w:szCs w:val="26"/>
              </w:rPr>
              <m:t>i</m:t>
            </m:r>
          </m:sup>
        </m:sSubSup>
      </m:oMath>
      <w:r>
        <w:rPr>
          <w:rFonts w:ascii="Times New Roman" w:hAnsi="Times New Roman" w:cs="Times New Roman"/>
          <w:sz w:val="26"/>
          <w:szCs w:val="26"/>
        </w:rPr>
        <w:t xml:space="preserve"> устанавливается </w:t>
      </w:r>
      <w:r w:rsidR="00D0627B">
        <w:rPr>
          <w:rFonts w:ascii="Times New Roman" w:hAnsi="Times New Roman" w:cs="Times New Roman"/>
          <w:sz w:val="26"/>
          <w:szCs w:val="26"/>
        </w:rPr>
        <w:t xml:space="preserve">в разрезе учреждений, оказывающих i-ю муниципальную услугу, </w:t>
      </w:r>
      <w:r>
        <w:rPr>
          <w:rFonts w:ascii="Times New Roman" w:hAnsi="Times New Roman" w:cs="Times New Roman"/>
          <w:sz w:val="26"/>
          <w:szCs w:val="26"/>
        </w:rPr>
        <w:t>к базовому нормативу затрат на оказание i-й муниципальной услуги, скорректированному на отраслевой коэффициент, и рассчитывается по следующей формуле:</w:t>
      </w:r>
    </w:p>
    <w:p w:rsidR="00D0627B" w:rsidRDefault="006D312C" w:rsidP="002864DA">
      <w:pPr>
        <w:autoSpaceDE w:val="0"/>
        <w:autoSpaceDN w:val="0"/>
        <w:adjustRightInd w:val="0"/>
        <w:spacing w:after="0" w:line="240" w:lineRule="auto"/>
        <w:ind w:firstLine="709"/>
        <w:jc w:val="both"/>
        <w:rPr>
          <w:rFonts w:ascii="Times New Roman" w:eastAsiaTheme="minorEastAsia" w:hAnsi="Times New Roman" w:cs="Times New Roman"/>
          <w:sz w:val="26"/>
          <w:szCs w:val="26"/>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K</m:t>
            </m:r>
          </m:e>
          <m:sub>
            <m:r>
              <w:rPr>
                <w:rFonts w:ascii="Cambria Math" w:hAnsi="Cambria Math" w:cs="Times New Roman"/>
                <w:sz w:val="28"/>
                <w:szCs w:val="28"/>
              </w:rPr>
              <m:t>тер</m:t>
            </m:r>
            <m:r>
              <w:rPr>
                <w:rFonts w:ascii="Cambria Math" w:hAnsi="Cambria Math" w:cs="Times New Roman"/>
                <w:sz w:val="28"/>
                <w:szCs w:val="28"/>
                <w:lang w:val="en-US"/>
              </w:rPr>
              <m:t>y</m:t>
            </m:r>
          </m:sub>
          <m:sup>
            <m:r>
              <w:rPr>
                <w:rFonts w:ascii="Cambria Math" w:hAnsi="Cambria Math" w:cs="Times New Roman"/>
                <w:sz w:val="28"/>
                <w:szCs w:val="28"/>
              </w:rPr>
              <m:t>i</m:t>
            </m:r>
          </m:sup>
        </m:sSubSup>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lang w:val="en-US"/>
                  </w:rPr>
                  <m:t>i</m:t>
                </m:r>
                <m:r>
                  <w:rPr>
                    <w:rFonts w:ascii="Cambria Math" w:hAnsi="Cambria Math" w:cs="Times New Roman"/>
                    <w:sz w:val="28"/>
                    <w:szCs w:val="28"/>
                  </w:rPr>
                  <m:t>баз</m:t>
                </m:r>
              </m:sub>
              <m:sup>
                <m:r>
                  <w:rPr>
                    <w:rFonts w:ascii="Cambria Math" w:hAnsi="Cambria Math" w:cs="Times New Roman"/>
                    <w:sz w:val="28"/>
                    <w:szCs w:val="28"/>
                  </w:rPr>
                  <m:t>ОТ1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iбаз</m:t>
                </m:r>
              </m:sub>
              <m:sup>
                <m:r>
                  <w:rPr>
                    <w:rFonts w:ascii="Cambria Math" w:hAnsi="Cambria Math" w:cs="Times New Roman"/>
                    <w:sz w:val="28"/>
                    <w:szCs w:val="28"/>
                  </w:rPr>
                  <m:t>ОТ2</m:t>
                </m:r>
              </m:sup>
            </m:sSubSup>
            <m:r>
              <w:rPr>
                <w:rFonts w:ascii="Cambria Math" w:hAnsi="Cambria Math" w:cs="Times New Roman"/>
                <w:sz w:val="28"/>
                <w:szCs w:val="28"/>
              </w:rPr>
              <m:t>)</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ctrlPr>
                  <w:rPr>
                    <w:rFonts w:ascii="Cambria Math" w:hAnsi="Cambria Math" w:cs="Times New Roman"/>
                    <w:i/>
                    <w:sz w:val="28"/>
                    <w:szCs w:val="28"/>
                  </w:rPr>
                </m:ctrlPr>
              </m:e>
              <m:sub>
                <m:r>
                  <w:rPr>
                    <w:rFonts w:ascii="Cambria Math" w:hAnsi="Cambria Math" w:cs="Times New Roman"/>
                    <w:sz w:val="28"/>
                    <w:szCs w:val="28"/>
                    <w:lang w:val="en-US"/>
                  </w:rPr>
                  <m:t>i</m:t>
                </m:r>
                <m:r>
                  <w:rPr>
                    <w:rFonts w:ascii="Cambria Math" w:hAnsi="Cambria Math" w:cs="Times New Roman"/>
                    <w:sz w:val="28"/>
                    <w:szCs w:val="28"/>
                  </w:rPr>
                  <m:t>баз</m:t>
                </m:r>
                <m:ctrlPr>
                  <w:rPr>
                    <w:rFonts w:ascii="Cambria Math" w:hAnsi="Cambria Math" w:cs="Times New Roman"/>
                    <w:i/>
                    <w:sz w:val="28"/>
                    <w:szCs w:val="28"/>
                  </w:rPr>
                </m:ctrlPr>
              </m:sub>
            </m:sSub>
          </m:den>
        </m:f>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rPr>
                  <m:t>ОТ</m:t>
                </m:r>
                <m:r>
                  <w:rPr>
                    <w:rFonts w:ascii="Cambria Math" w:eastAsiaTheme="minorEastAsia" w:hAnsi="Cambria Math" w:cs="Times New Roman"/>
                    <w:sz w:val="28"/>
                    <w:szCs w:val="28"/>
                    <w:lang w:val="en-US"/>
                  </w:rPr>
                  <m:t>y</m:t>
                </m:r>
              </m:sub>
              <m:sup>
                <m:r>
                  <w:rPr>
                    <w:rFonts w:ascii="Cambria Math" w:eastAsiaTheme="minorEastAsia" w:hAnsi="Cambria Math" w:cs="Times New Roman"/>
                    <w:sz w:val="28"/>
                    <w:szCs w:val="28"/>
                    <w:lang w:val="en-US"/>
                  </w:rPr>
                  <m:t>i</m:t>
                </m:r>
              </m:sup>
            </m:sSubSup>
            <m:r>
              <w:rPr>
                <w:rFonts w:ascii="Cambria Math" w:eastAsiaTheme="minorEastAsia" w:hAnsi="Cambria Math" w:cs="Times New Roman"/>
                <w:sz w:val="28"/>
                <w:szCs w:val="28"/>
              </w:rPr>
              <m:t>-1</m:t>
            </m:r>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баз</m:t>
                </m:r>
              </m:sub>
              <m:sup>
                <m:r>
                  <w:rPr>
                    <w:rFonts w:ascii="Cambria Math" w:eastAsiaTheme="minorEastAsia" w:hAnsi="Cambria Math" w:cs="Times New Roman"/>
                    <w:sz w:val="28"/>
                    <w:szCs w:val="28"/>
                  </w:rPr>
                  <m:t>КУ</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N</m:t>
                </m:r>
              </m:e>
              <m:sub>
                <m:r>
                  <w:rPr>
                    <w:rFonts w:ascii="Cambria Math" w:eastAsiaTheme="minorEastAsia" w:hAnsi="Cambria Math" w:cs="Times New Roman"/>
                    <w:sz w:val="28"/>
                    <w:szCs w:val="28"/>
                  </w:rPr>
                  <m:t>iбаз</m:t>
                </m:r>
              </m:sub>
              <m:sup>
                <m:r>
                  <w:rPr>
                    <w:rFonts w:ascii="Cambria Math" w:eastAsiaTheme="minorEastAsia" w:hAnsi="Cambria Math" w:cs="Times New Roman"/>
                    <w:sz w:val="28"/>
                    <w:szCs w:val="28"/>
                  </w:rPr>
                  <m:t>СНИ</m:t>
                </m:r>
              </m:sup>
            </m:sSubSup>
            <m:r>
              <w:rPr>
                <w:rFonts w:ascii="Cambria Math" w:eastAsiaTheme="minorEastAsia" w:hAnsi="Cambria Math" w:cs="Times New Roman"/>
                <w:sz w:val="28"/>
                <w:szCs w:val="28"/>
              </w:rPr>
              <m:t>)</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ctrlPr>
                  <w:rPr>
                    <w:rFonts w:ascii="Cambria Math" w:hAnsi="Cambria Math" w:cs="Times New Roman"/>
                    <w:i/>
                    <w:sz w:val="28"/>
                    <w:szCs w:val="28"/>
                  </w:rPr>
                </m:ctrlPr>
              </m:e>
              <m:sub>
                <m:r>
                  <w:rPr>
                    <w:rFonts w:ascii="Cambria Math" w:hAnsi="Cambria Math" w:cs="Times New Roman"/>
                    <w:sz w:val="28"/>
                    <w:szCs w:val="28"/>
                    <w:lang w:val="en-US"/>
                  </w:rPr>
                  <m:t>i</m:t>
                </m:r>
                <m:r>
                  <w:rPr>
                    <w:rFonts w:ascii="Cambria Math" w:hAnsi="Cambria Math" w:cs="Times New Roman"/>
                    <w:sz w:val="28"/>
                    <w:szCs w:val="28"/>
                  </w:rPr>
                  <m:t>баз</m:t>
                </m:r>
                <m:ctrlPr>
                  <w:rPr>
                    <w:rFonts w:ascii="Cambria Math" w:hAnsi="Cambria Math" w:cs="Times New Roman"/>
                    <w:i/>
                    <w:sz w:val="28"/>
                    <w:szCs w:val="28"/>
                  </w:rPr>
                </m:ctrlPr>
              </m:sub>
            </m:sSub>
          </m:den>
        </m:f>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rPr>
              <m:t>СНИy</m:t>
            </m:r>
          </m:sub>
          <m:sup>
            <m:r>
              <w:rPr>
                <w:rFonts w:ascii="Cambria Math" w:eastAsiaTheme="minorEastAsia" w:hAnsi="Cambria Math" w:cs="Times New Roman"/>
                <w:sz w:val="28"/>
                <w:szCs w:val="28"/>
              </w:rPr>
              <m:t>i</m:t>
            </m:r>
          </m:sup>
        </m:sSubSup>
        <m:r>
          <w:rPr>
            <w:rFonts w:ascii="Cambria Math" w:eastAsiaTheme="minorEastAsia" w:hAnsi="Cambria Math" w:cs="Times New Roman"/>
            <w:sz w:val="28"/>
            <w:szCs w:val="28"/>
          </w:rPr>
          <m:t>-1)</m:t>
        </m:r>
      </m:oMath>
      <w:r w:rsidR="00A43DEA">
        <w:rPr>
          <w:rFonts w:ascii="Times New Roman" w:eastAsiaTheme="minorEastAsia" w:hAnsi="Times New Roman" w:cs="Times New Roman"/>
          <w:sz w:val="26"/>
          <w:szCs w:val="26"/>
        </w:rPr>
        <w:t>,</w:t>
      </w:r>
    </w:p>
    <w:p w:rsidR="006D5DBA" w:rsidRPr="006D5DBA" w:rsidRDefault="006D5DBA" w:rsidP="002864D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heme="minorEastAsia" w:hAnsi="Times New Roman" w:cs="Times New Roman"/>
          <w:sz w:val="26"/>
          <w:szCs w:val="26"/>
        </w:rPr>
        <w:t>где:</w:t>
      </w:r>
    </w:p>
    <w:p w:rsidR="00D0627B" w:rsidRDefault="006D312C" w:rsidP="002864DA">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eastAsiaTheme="minorEastAsia" w:hAnsi="Cambria Math" w:cs="Times New Roman"/>
                <w:i/>
                <w:sz w:val="26"/>
                <w:szCs w:val="26"/>
              </w:rPr>
            </m:ctrlPr>
          </m:sSubSupPr>
          <m:e>
            <m:r>
              <w:rPr>
                <w:rFonts w:ascii="Cambria Math" w:eastAsiaTheme="minorEastAsia" w:hAnsi="Cambria Math" w:cs="Times New Roman"/>
                <w:sz w:val="26"/>
                <w:szCs w:val="26"/>
                <w:lang w:val="en-US"/>
              </w:rPr>
              <m:t>K</m:t>
            </m:r>
          </m:e>
          <m:sub>
            <m:r>
              <w:rPr>
                <w:rFonts w:ascii="Cambria Math" w:eastAsiaTheme="minorEastAsia" w:hAnsi="Cambria Math" w:cs="Times New Roman"/>
                <w:sz w:val="26"/>
                <w:szCs w:val="26"/>
              </w:rPr>
              <m:t>ОТ</m:t>
            </m:r>
            <m:r>
              <w:rPr>
                <w:rFonts w:ascii="Cambria Math" w:eastAsiaTheme="minorEastAsia" w:hAnsi="Cambria Math" w:cs="Times New Roman"/>
                <w:sz w:val="26"/>
                <w:szCs w:val="26"/>
                <w:lang w:val="en-US"/>
              </w:rPr>
              <m:t>y</m:t>
            </m:r>
          </m:sub>
          <m:sup>
            <m:r>
              <w:rPr>
                <w:rFonts w:ascii="Cambria Math" w:eastAsiaTheme="minorEastAsia" w:hAnsi="Cambria Math" w:cs="Times New Roman"/>
                <w:sz w:val="26"/>
                <w:szCs w:val="26"/>
                <w:lang w:val="en-US"/>
              </w:rPr>
              <m:t>i</m:t>
            </m:r>
          </m:sup>
        </m:sSubSup>
      </m:oMath>
      <w:r w:rsidR="006D5DBA">
        <w:rPr>
          <w:rFonts w:ascii="Times New Roman" w:eastAsiaTheme="minorEastAsia" w:hAnsi="Times New Roman" w:cs="Times New Roman"/>
          <w:sz w:val="26"/>
          <w:szCs w:val="26"/>
        </w:rPr>
        <w:t xml:space="preserve"> – </w:t>
      </w:r>
      <w:r w:rsidR="006D5DBA">
        <w:rPr>
          <w:rFonts w:ascii="Times New Roman" w:hAnsi="Times New Roman" w:cs="Times New Roman"/>
          <w:sz w:val="26"/>
          <w:szCs w:val="26"/>
        </w:rPr>
        <w:t xml:space="preserve">территориальный корректирующий коэффициент на оплату труда с начислениями на выплаты по оплате труда работников </w:t>
      </w:r>
      <w:r w:rsidR="00C3343F">
        <w:rPr>
          <w:rFonts w:ascii="Times New Roman" w:hAnsi="Times New Roman" w:cs="Times New Roman"/>
          <w:sz w:val="26"/>
          <w:szCs w:val="26"/>
        </w:rPr>
        <w:t>в y-м учреждении</w:t>
      </w:r>
      <w:r w:rsidR="006D5DBA">
        <w:rPr>
          <w:rFonts w:ascii="Times New Roman" w:hAnsi="Times New Roman" w:cs="Times New Roman"/>
          <w:sz w:val="26"/>
          <w:szCs w:val="26"/>
        </w:rPr>
        <w:t>;</w:t>
      </w:r>
    </w:p>
    <w:p w:rsidR="00987DE6" w:rsidRDefault="006D312C" w:rsidP="002864DA">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eastAsiaTheme="minorEastAsia" w:hAnsi="Cambria Math" w:cs="Times New Roman"/>
                <w:i/>
                <w:sz w:val="26"/>
                <w:szCs w:val="26"/>
              </w:rPr>
            </m:ctrlPr>
          </m:sSubSupPr>
          <m:e>
            <m:r>
              <w:rPr>
                <w:rFonts w:ascii="Cambria Math" w:eastAsiaTheme="minorEastAsia" w:hAnsi="Cambria Math" w:cs="Times New Roman"/>
                <w:sz w:val="26"/>
                <w:szCs w:val="26"/>
                <w:lang w:val="en-US"/>
              </w:rPr>
              <m:t>K</m:t>
            </m:r>
          </m:e>
          <m:sub>
            <m:r>
              <w:rPr>
                <w:rFonts w:ascii="Cambria Math" w:eastAsiaTheme="minorEastAsia" w:hAnsi="Cambria Math" w:cs="Times New Roman"/>
                <w:sz w:val="26"/>
                <w:szCs w:val="26"/>
              </w:rPr>
              <m:t>СНИy</m:t>
            </m:r>
          </m:sub>
          <m:sup>
            <m:r>
              <w:rPr>
                <w:rFonts w:ascii="Cambria Math" w:eastAsiaTheme="minorEastAsia" w:hAnsi="Cambria Math" w:cs="Times New Roman"/>
                <w:sz w:val="26"/>
                <w:szCs w:val="26"/>
              </w:rPr>
              <m:t>i</m:t>
            </m:r>
          </m:sup>
        </m:sSubSup>
      </m:oMath>
      <w:r w:rsidR="006D5DBA" w:rsidRPr="006D5DBA">
        <w:rPr>
          <w:rFonts w:ascii="Times New Roman" w:eastAsiaTheme="minorEastAsia" w:hAnsi="Times New Roman" w:cs="Times New Roman"/>
          <w:sz w:val="26"/>
          <w:szCs w:val="26"/>
        </w:rPr>
        <w:t xml:space="preserve"> – </w:t>
      </w:r>
      <w:r w:rsidR="006D5DBA">
        <w:rPr>
          <w:rFonts w:ascii="Times New Roman" w:hAnsi="Times New Roman" w:cs="Times New Roman"/>
          <w:sz w:val="26"/>
          <w:szCs w:val="26"/>
        </w:rPr>
        <w:t xml:space="preserve">территориальный корректирующий коэффициент на коммунальные услуги и на содержание недвижимого имущества </w:t>
      </w:r>
      <w:r w:rsidR="00C3343F">
        <w:rPr>
          <w:rFonts w:ascii="Times New Roman" w:hAnsi="Times New Roman" w:cs="Times New Roman"/>
          <w:sz w:val="26"/>
          <w:szCs w:val="26"/>
        </w:rPr>
        <w:t>в y-м учреждении</w:t>
      </w:r>
      <w:r w:rsidR="006D5DBA">
        <w:rPr>
          <w:rFonts w:ascii="Times New Roman" w:hAnsi="Times New Roman" w:cs="Times New Roman"/>
          <w:sz w:val="26"/>
          <w:szCs w:val="26"/>
        </w:rPr>
        <w:t>.</w:t>
      </w:r>
    </w:p>
    <w:p w:rsidR="006D5DBA" w:rsidRPr="006D5DBA" w:rsidRDefault="006D5DBA" w:rsidP="002864DA">
      <w:pPr>
        <w:autoSpaceDE w:val="0"/>
        <w:autoSpaceDN w:val="0"/>
        <w:adjustRightInd w:val="0"/>
        <w:spacing w:after="0" w:line="240" w:lineRule="auto"/>
        <w:ind w:firstLine="709"/>
        <w:jc w:val="both"/>
        <w:rPr>
          <w:rFonts w:ascii="Times New Roman" w:hAnsi="Times New Roman" w:cs="Times New Roman"/>
          <w:sz w:val="26"/>
          <w:szCs w:val="26"/>
        </w:rPr>
      </w:pPr>
      <w:r w:rsidRPr="006D5DBA">
        <w:rPr>
          <w:rFonts w:ascii="Times New Roman" w:hAnsi="Times New Roman" w:cs="Times New Roman"/>
          <w:sz w:val="26"/>
          <w:szCs w:val="26"/>
        </w:rPr>
        <w:t>2</w:t>
      </w:r>
      <w:r>
        <w:rPr>
          <w:rFonts w:ascii="Times New Roman" w:hAnsi="Times New Roman" w:cs="Times New Roman"/>
          <w:sz w:val="26"/>
          <w:szCs w:val="26"/>
        </w:rPr>
        <w:t>.</w:t>
      </w:r>
      <w:r w:rsidR="00B73B2F">
        <w:rPr>
          <w:rFonts w:ascii="Times New Roman" w:hAnsi="Times New Roman" w:cs="Times New Roman"/>
          <w:sz w:val="26"/>
          <w:szCs w:val="26"/>
        </w:rPr>
        <w:t>19</w:t>
      </w:r>
      <w:r>
        <w:rPr>
          <w:rFonts w:ascii="Times New Roman" w:hAnsi="Times New Roman" w:cs="Times New Roman"/>
          <w:sz w:val="26"/>
          <w:szCs w:val="26"/>
        </w:rPr>
        <w:t xml:space="preserve">. Территориальный корректирующий коэффициент на оплату труда с начислениями на выплаты по оплате труда работников учреждения </w:t>
      </w:r>
      <m:oMath>
        <m:sSubSup>
          <m:sSubSupPr>
            <m:ctrlPr>
              <w:rPr>
                <w:rFonts w:ascii="Cambria Math" w:eastAsiaTheme="minorEastAsia" w:hAnsi="Cambria Math" w:cs="Times New Roman"/>
                <w:i/>
                <w:sz w:val="26"/>
                <w:szCs w:val="26"/>
              </w:rPr>
            </m:ctrlPr>
          </m:sSubSupPr>
          <m:e>
            <m:r>
              <w:rPr>
                <w:rFonts w:ascii="Cambria Math" w:eastAsiaTheme="minorEastAsia" w:hAnsi="Cambria Math" w:cs="Times New Roman"/>
                <w:sz w:val="26"/>
                <w:szCs w:val="26"/>
                <w:lang w:val="en-US"/>
              </w:rPr>
              <m:t>K</m:t>
            </m:r>
          </m:e>
          <m:sub>
            <m:r>
              <w:rPr>
                <w:rFonts w:ascii="Cambria Math" w:eastAsiaTheme="minorEastAsia" w:hAnsi="Cambria Math" w:cs="Times New Roman"/>
                <w:sz w:val="26"/>
                <w:szCs w:val="26"/>
              </w:rPr>
              <m:t>ОТ</m:t>
            </m:r>
            <m:r>
              <w:rPr>
                <w:rFonts w:ascii="Cambria Math" w:eastAsiaTheme="minorEastAsia" w:hAnsi="Cambria Math" w:cs="Times New Roman"/>
                <w:sz w:val="26"/>
                <w:szCs w:val="26"/>
                <w:lang w:val="en-US"/>
              </w:rPr>
              <m:t>y</m:t>
            </m:r>
          </m:sub>
          <m:sup>
            <m:r>
              <w:rPr>
                <w:rFonts w:ascii="Cambria Math" w:eastAsiaTheme="minorEastAsia" w:hAnsi="Cambria Math" w:cs="Times New Roman"/>
                <w:sz w:val="26"/>
                <w:szCs w:val="26"/>
                <w:lang w:val="en-US"/>
              </w:rPr>
              <m:t>i</m:t>
            </m:r>
          </m:sup>
        </m:sSubSup>
        <m:r>
          <w:rPr>
            <w:rFonts w:ascii="Cambria Math" w:eastAsiaTheme="minorEastAsia" w:hAnsi="Cambria Math" w:cs="Times New Roman"/>
            <w:sz w:val="26"/>
            <w:szCs w:val="26"/>
          </w:rPr>
          <m:t xml:space="preserve">  </m:t>
        </m:r>
      </m:oMath>
      <w:r>
        <w:rPr>
          <w:rFonts w:ascii="Times New Roman" w:hAnsi="Times New Roman" w:cs="Times New Roman"/>
          <w:sz w:val="26"/>
          <w:szCs w:val="26"/>
        </w:rPr>
        <w:t>рассчитывается по формуле:</w:t>
      </w:r>
    </w:p>
    <w:p w:rsidR="006D5DBA" w:rsidRDefault="006D312C" w:rsidP="002864DA">
      <w:pPr>
        <w:autoSpaceDE w:val="0"/>
        <w:autoSpaceDN w:val="0"/>
        <w:adjustRightInd w:val="0"/>
        <w:spacing w:after="0" w:line="240" w:lineRule="auto"/>
        <w:ind w:firstLine="709"/>
        <w:jc w:val="both"/>
        <w:rPr>
          <w:rFonts w:ascii="Times New Roman" w:eastAsiaTheme="minorEastAsia" w:hAnsi="Times New Roman" w:cs="Times New Roman"/>
          <w:sz w:val="26"/>
          <w:szCs w:val="26"/>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K</m:t>
            </m:r>
          </m:e>
          <m:sub>
            <m:r>
              <w:rPr>
                <w:rFonts w:ascii="Cambria Math" w:hAnsi="Cambria Math" w:cs="Times New Roman"/>
                <w:sz w:val="28"/>
                <w:szCs w:val="28"/>
              </w:rPr>
              <m:t>ОТ</m:t>
            </m:r>
            <m:r>
              <w:rPr>
                <w:rFonts w:ascii="Cambria Math" w:hAnsi="Cambria Math" w:cs="Times New Roman"/>
                <w:sz w:val="28"/>
                <w:szCs w:val="28"/>
                <w:lang w:val="en-US"/>
              </w:rPr>
              <m:t>y</m:t>
            </m:r>
          </m:sub>
          <m:sup>
            <m:r>
              <w:rPr>
                <w:rFonts w:ascii="Cambria Math" w:hAnsi="Cambria Math" w:cs="Times New Roman"/>
                <w:sz w:val="28"/>
                <w:szCs w:val="28"/>
              </w:rPr>
              <m:t>i</m:t>
            </m:r>
          </m:sup>
        </m:sSubSup>
        <m:r>
          <w:rPr>
            <w:rFonts w:ascii="Cambria Math" w:hAnsi="Cambria Math" w:cs="Times New Roman"/>
            <w:sz w:val="28"/>
            <w:szCs w:val="28"/>
          </w:rPr>
          <m:t>=</m:t>
        </m:r>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w:rPr>
                    <w:rFonts w:ascii="Cambria Math" w:hAnsi="Cambria Math" w:cs="Times New Roman"/>
                    <w:sz w:val="28"/>
                    <w:szCs w:val="28"/>
                    <w:lang w:val="en-US"/>
                  </w:rPr>
                  <m:t>y</m:t>
                </m:r>
              </m:sub>
              <m:sup>
                <m:r>
                  <w:rPr>
                    <w:rFonts w:ascii="Cambria Math" w:hAnsi="Cambria Math" w:cs="Times New Roman"/>
                    <w:sz w:val="28"/>
                    <w:szCs w:val="28"/>
                  </w:rPr>
                  <m:t>ОТ1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iy</m:t>
                </m:r>
              </m:sub>
              <m:sup>
                <m:r>
                  <w:rPr>
                    <w:rFonts w:ascii="Cambria Math" w:hAnsi="Cambria Math" w:cs="Times New Roman"/>
                    <w:sz w:val="28"/>
                    <w:szCs w:val="28"/>
                  </w:rPr>
                  <m:t>ОТ2</m:t>
                </m:r>
              </m:sup>
            </m:sSubSup>
          </m:num>
          <m:den>
            <m:d>
              <m:dPr>
                <m:ctrlPr>
                  <w:rPr>
                    <w:rFonts w:ascii="Cambria Math" w:hAnsi="Cambria Math" w:cs="Times New Roman"/>
                    <w:i/>
                    <w:sz w:val="28"/>
                    <w:szCs w:val="28"/>
                  </w:rPr>
                </m:ctrlPr>
              </m:dPr>
              <m:e>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iбаз</m:t>
                    </m:r>
                  </m:sub>
                  <m:sup>
                    <m:r>
                      <w:rPr>
                        <w:rFonts w:ascii="Cambria Math" w:hAnsi="Cambria Math" w:cs="Times New Roman"/>
                        <w:sz w:val="28"/>
                        <w:szCs w:val="28"/>
                      </w:rPr>
                      <m:t>ОТ1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iбаз</m:t>
                    </m:r>
                  </m:sub>
                  <m:sup>
                    <m:r>
                      <w:rPr>
                        <w:rFonts w:ascii="Cambria Math" w:hAnsi="Cambria Math" w:cs="Times New Roman"/>
                        <w:sz w:val="28"/>
                        <w:szCs w:val="28"/>
                      </w:rPr>
                      <m:t>ОТ2</m:t>
                    </m:r>
                  </m:sup>
                </m:sSubSup>
              </m:e>
            </m:d>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K</m:t>
                </m:r>
              </m:e>
              <m:sub>
                <m:r>
                  <w:rPr>
                    <w:rFonts w:ascii="Cambria Math" w:hAnsi="Cambria Math" w:cs="Times New Roman"/>
                    <w:sz w:val="28"/>
                    <w:szCs w:val="28"/>
                  </w:rPr>
                  <m:t>отр</m:t>
                </m:r>
              </m:sub>
              <m:sup>
                <m:r>
                  <w:rPr>
                    <w:rFonts w:ascii="Cambria Math" w:hAnsi="Cambria Math" w:cs="Times New Roman"/>
                    <w:sz w:val="28"/>
                    <w:szCs w:val="28"/>
                    <w:lang w:val="en-US"/>
                  </w:rPr>
                  <m:t>i</m:t>
                </m:r>
              </m:sup>
            </m:sSubSup>
          </m:den>
        </m:f>
      </m:oMath>
      <w:r w:rsidR="001E2B4B">
        <w:rPr>
          <w:rFonts w:ascii="Times New Roman" w:eastAsiaTheme="minorEastAsia" w:hAnsi="Times New Roman" w:cs="Times New Roman"/>
          <w:sz w:val="26"/>
          <w:szCs w:val="26"/>
        </w:rPr>
        <w:t xml:space="preserve">, </w:t>
      </w:r>
    </w:p>
    <w:p w:rsidR="001E2B4B" w:rsidRDefault="001E2B4B" w:rsidP="002864DA">
      <w:pPr>
        <w:autoSpaceDE w:val="0"/>
        <w:autoSpaceDN w:val="0"/>
        <w:adjustRightInd w:val="0"/>
        <w:spacing w:after="0" w:line="240" w:lineRule="auto"/>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где:</w:t>
      </w:r>
    </w:p>
    <w:p w:rsidR="001E2B4B" w:rsidRDefault="006D312C" w:rsidP="002864DA">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rPr>
              <m:t>N</m:t>
            </m:r>
          </m:e>
          <m:sub>
            <m:r>
              <w:rPr>
                <w:rFonts w:ascii="Cambria Math" w:hAnsi="Cambria Math" w:cs="Times New Roman"/>
                <w:sz w:val="26"/>
                <w:szCs w:val="26"/>
              </w:rPr>
              <m:t>i</m:t>
            </m:r>
            <m:r>
              <w:rPr>
                <w:rFonts w:ascii="Cambria Math" w:hAnsi="Cambria Math" w:cs="Times New Roman"/>
                <w:sz w:val="26"/>
                <w:szCs w:val="26"/>
                <w:lang w:val="en-US"/>
              </w:rPr>
              <m:t>y</m:t>
            </m:r>
          </m:sub>
          <m:sup>
            <m:r>
              <w:rPr>
                <w:rFonts w:ascii="Cambria Math" w:hAnsi="Cambria Math" w:cs="Times New Roman"/>
                <w:sz w:val="26"/>
                <w:szCs w:val="26"/>
              </w:rPr>
              <m:t>ОТ1</m:t>
            </m:r>
          </m:sup>
        </m:sSubSup>
      </m:oMath>
      <w:r w:rsidR="001E2B4B">
        <w:rPr>
          <w:rFonts w:ascii="Times New Roman" w:eastAsiaTheme="minorEastAsia" w:hAnsi="Times New Roman" w:cs="Times New Roman"/>
          <w:sz w:val="26"/>
          <w:szCs w:val="26"/>
        </w:rPr>
        <w:t xml:space="preserve"> – </w:t>
      </w:r>
      <w:r w:rsidR="001E2B4B">
        <w:rPr>
          <w:rFonts w:ascii="Times New Roman" w:hAnsi="Times New Roman" w:cs="Times New Roman"/>
          <w:sz w:val="26"/>
          <w:szCs w:val="26"/>
        </w:rPr>
        <w:t xml:space="preserve">необходимые для выполнения муниципального задания затраты на оплату труда с начислениями на выплаты по оплате труда работников, непосредственно связанных с оказанием i-й муниципальной услуги, с </w:t>
      </w:r>
      <w:r w:rsidR="00CD7489">
        <w:rPr>
          <w:rFonts w:ascii="Times New Roman" w:hAnsi="Times New Roman" w:cs="Times New Roman"/>
          <w:sz w:val="26"/>
          <w:szCs w:val="26"/>
        </w:rPr>
        <w:t xml:space="preserve">учетом </w:t>
      </w:r>
      <w:r w:rsidR="001E2B4B">
        <w:rPr>
          <w:rFonts w:ascii="Times New Roman" w:hAnsi="Times New Roman" w:cs="Times New Roman"/>
          <w:sz w:val="26"/>
          <w:szCs w:val="26"/>
        </w:rPr>
        <w:t>показател</w:t>
      </w:r>
      <w:r w:rsidR="00CD7489">
        <w:rPr>
          <w:rFonts w:ascii="Times New Roman" w:hAnsi="Times New Roman" w:cs="Times New Roman"/>
          <w:sz w:val="26"/>
          <w:szCs w:val="26"/>
        </w:rPr>
        <w:t>ей</w:t>
      </w:r>
      <w:r w:rsidR="001E2B4B">
        <w:rPr>
          <w:rFonts w:ascii="Times New Roman" w:hAnsi="Times New Roman" w:cs="Times New Roman"/>
          <w:sz w:val="26"/>
          <w:szCs w:val="26"/>
        </w:rPr>
        <w:t xml:space="preserve"> отраслевой специфики в </w:t>
      </w:r>
      <w:r w:rsidR="001E2B4B">
        <w:rPr>
          <w:rFonts w:ascii="Times New Roman" w:hAnsi="Times New Roman" w:cs="Times New Roman"/>
          <w:sz w:val="26"/>
          <w:szCs w:val="26"/>
          <w:lang w:val="en-US"/>
        </w:rPr>
        <w:t>y</w:t>
      </w:r>
      <w:r w:rsidR="001E2B4B">
        <w:rPr>
          <w:rFonts w:ascii="Times New Roman" w:hAnsi="Times New Roman" w:cs="Times New Roman"/>
          <w:sz w:val="26"/>
          <w:szCs w:val="26"/>
        </w:rPr>
        <w:t>-ом учреждении;</w:t>
      </w:r>
    </w:p>
    <w:p w:rsidR="001E2B4B" w:rsidRDefault="006D312C" w:rsidP="002864DA">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hAnsi="Cambria Math" w:cs="Times New Roman"/>
                <w:i/>
                <w:sz w:val="26"/>
                <w:szCs w:val="26"/>
              </w:rPr>
            </m:ctrlPr>
          </m:sSubSupPr>
          <m:e>
            <m:r>
              <w:rPr>
                <w:rFonts w:ascii="Cambria Math" w:hAnsi="Cambria Math" w:cs="Times New Roman"/>
                <w:sz w:val="26"/>
                <w:szCs w:val="26"/>
                <w:lang w:val="en-US"/>
              </w:rPr>
              <m:t>N</m:t>
            </m:r>
          </m:e>
          <m:sub>
            <m:r>
              <w:rPr>
                <w:rFonts w:ascii="Cambria Math" w:hAnsi="Cambria Math" w:cs="Times New Roman"/>
                <w:sz w:val="26"/>
                <w:szCs w:val="26"/>
              </w:rPr>
              <m:t>iy</m:t>
            </m:r>
          </m:sub>
          <m:sup>
            <m:r>
              <w:rPr>
                <w:rFonts w:ascii="Cambria Math" w:hAnsi="Cambria Math" w:cs="Times New Roman"/>
                <w:sz w:val="26"/>
                <w:szCs w:val="26"/>
              </w:rPr>
              <m:t>ОТ2</m:t>
            </m:r>
          </m:sup>
        </m:sSubSup>
      </m:oMath>
      <w:r w:rsidR="001E2B4B" w:rsidRPr="001E2B4B">
        <w:rPr>
          <w:rFonts w:ascii="Times New Roman" w:eastAsiaTheme="minorEastAsia" w:hAnsi="Times New Roman" w:cs="Times New Roman"/>
          <w:sz w:val="26"/>
          <w:szCs w:val="26"/>
        </w:rPr>
        <w:t xml:space="preserve"> – </w:t>
      </w:r>
      <w:r w:rsidR="001E2B4B">
        <w:rPr>
          <w:rFonts w:ascii="Times New Roman" w:hAnsi="Times New Roman" w:cs="Times New Roman"/>
          <w:sz w:val="26"/>
          <w:szCs w:val="26"/>
        </w:rPr>
        <w:t xml:space="preserve">необходимые для выполнения муниципального задания затраты на оплату труда с начислениями на выплаты по оплате труда работников, которые не принимают непосредственного участия в оказании i-й муниципальной услуги, затраты на оплату труда которых учитываются в базовом нормативе на общехозяйственные нужды на оказание i-й муниципальной услуги, с </w:t>
      </w:r>
      <w:r w:rsidR="00CD7489">
        <w:rPr>
          <w:rFonts w:ascii="Times New Roman" w:hAnsi="Times New Roman" w:cs="Times New Roman"/>
          <w:sz w:val="26"/>
          <w:szCs w:val="26"/>
        </w:rPr>
        <w:t xml:space="preserve">учетом </w:t>
      </w:r>
      <w:r w:rsidR="001E2B4B">
        <w:rPr>
          <w:rFonts w:ascii="Times New Roman" w:hAnsi="Times New Roman" w:cs="Times New Roman"/>
          <w:sz w:val="26"/>
          <w:szCs w:val="26"/>
        </w:rPr>
        <w:t>показател</w:t>
      </w:r>
      <w:r w:rsidR="00CD7489">
        <w:rPr>
          <w:rFonts w:ascii="Times New Roman" w:hAnsi="Times New Roman" w:cs="Times New Roman"/>
          <w:sz w:val="26"/>
          <w:szCs w:val="26"/>
        </w:rPr>
        <w:t>ей</w:t>
      </w:r>
      <w:r w:rsidR="001E2B4B">
        <w:rPr>
          <w:rFonts w:ascii="Times New Roman" w:hAnsi="Times New Roman" w:cs="Times New Roman"/>
          <w:sz w:val="26"/>
          <w:szCs w:val="26"/>
        </w:rPr>
        <w:t xml:space="preserve"> отраслевой специфики в у-ом учреждении.</w:t>
      </w:r>
    </w:p>
    <w:p w:rsidR="001E2B4B" w:rsidRDefault="00CD7489" w:rsidP="006470E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2.2</w:t>
      </w:r>
      <w:r w:rsidR="00B73B2F">
        <w:rPr>
          <w:rFonts w:ascii="Times New Roman" w:hAnsi="Times New Roman" w:cs="Times New Roman"/>
          <w:sz w:val="26"/>
          <w:szCs w:val="26"/>
        </w:rPr>
        <w:t>0</w:t>
      </w:r>
      <w:r>
        <w:rPr>
          <w:rFonts w:ascii="Times New Roman" w:hAnsi="Times New Roman" w:cs="Times New Roman"/>
          <w:sz w:val="26"/>
          <w:szCs w:val="26"/>
        </w:rPr>
        <w:t>. Территориальный корректирующий коэффициент на коммунальные услуги и на содержание недвижимого имущества учреждения</w:t>
      </w:r>
      <w:r w:rsidR="006470E7">
        <w:rPr>
          <w:rFonts w:ascii="Times New Roman" w:hAnsi="Times New Roman" w:cs="Times New Roman"/>
          <w:sz w:val="26"/>
          <w:szCs w:val="26"/>
        </w:rPr>
        <w:t xml:space="preserve"> </w:t>
      </w:r>
      <m:oMath>
        <m:sSubSup>
          <m:sSubSupPr>
            <m:ctrlPr>
              <w:rPr>
                <w:rFonts w:ascii="Cambria Math" w:eastAsiaTheme="minorEastAsia" w:hAnsi="Cambria Math" w:cs="Times New Roman"/>
                <w:i/>
                <w:sz w:val="26"/>
                <w:szCs w:val="26"/>
              </w:rPr>
            </m:ctrlPr>
          </m:sSubSupPr>
          <m:e>
            <m:r>
              <w:rPr>
                <w:rFonts w:ascii="Cambria Math" w:eastAsiaTheme="minorEastAsia" w:hAnsi="Cambria Math" w:cs="Times New Roman"/>
                <w:sz w:val="26"/>
                <w:szCs w:val="26"/>
                <w:lang w:val="en-US"/>
              </w:rPr>
              <m:t>K</m:t>
            </m:r>
          </m:e>
          <m:sub>
            <m:r>
              <w:rPr>
                <w:rFonts w:ascii="Cambria Math" w:eastAsiaTheme="minorEastAsia" w:hAnsi="Cambria Math" w:cs="Times New Roman"/>
                <w:sz w:val="26"/>
                <w:szCs w:val="26"/>
              </w:rPr>
              <m:t>СНИy</m:t>
            </m:r>
          </m:sub>
          <m:sup>
            <m:r>
              <w:rPr>
                <w:rFonts w:ascii="Cambria Math" w:eastAsiaTheme="minorEastAsia" w:hAnsi="Cambria Math" w:cs="Times New Roman"/>
                <w:sz w:val="26"/>
                <w:szCs w:val="26"/>
              </w:rPr>
              <m:t>i</m:t>
            </m:r>
          </m:sup>
        </m:sSubSup>
      </m:oMath>
      <w:r>
        <w:rPr>
          <w:rFonts w:ascii="Times New Roman" w:hAnsi="Times New Roman" w:cs="Times New Roman"/>
          <w:sz w:val="26"/>
          <w:szCs w:val="26"/>
        </w:rPr>
        <w:t xml:space="preserve"> рассчитывается по формуле:</w:t>
      </w:r>
    </w:p>
    <w:p w:rsidR="00CD7489" w:rsidRDefault="006D312C" w:rsidP="006470E7">
      <w:pPr>
        <w:autoSpaceDE w:val="0"/>
        <w:autoSpaceDN w:val="0"/>
        <w:adjustRightInd w:val="0"/>
        <w:spacing w:after="0" w:line="240" w:lineRule="auto"/>
        <w:ind w:firstLine="709"/>
        <w:jc w:val="both"/>
        <w:rPr>
          <w:rFonts w:ascii="Times New Roman" w:hAnsi="Times New Roman" w:cs="Times New Roman"/>
          <w:sz w:val="26"/>
          <w:szCs w:val="26"/>
        </w:rPr>
      </w:pPr>
      <m:oMath>
        <m:sSubSup>
          <m:sSubSupPr>
            <m:ctrlPr>
              <w:rPr>
                <w:rFonts w:ascii="Cambria Math" w:eastAsiaTheme="minorEastAsia" w:hAnsi="Cambria Math" w:cs="Times New Roman"/>
                <w:i/>
                <w:sz w:val="26"/>
                <w:szCs w:val="26"/>
              </w:rPr>
            </m:ctrlPr>
          </m:sSubSupPr>
          <m:e>
            <m:r>
              <w:rPr>
                <w:rFonts w:ascii="Cambria Math" w:eastAsiaTheme="minorEastAsia" w:hAnsi="Cambria Math" w:cs="Times New Roman"/>
                <w:sz w:val="26"/>
                <w:szCs w:val="26"/>
                <w:lang w:val="en-US"/>
              </w:rPr>
              <m:t>K</m:t>
            </m:r>
          </m:e>
          <m:sub>
            <m:r>
              <w:rPr>
                <w:rFonts w:ascii="Cambria Math" w:eastAsiaTheme="minorEastAsia" w:hAnsi="Cambria Math" w:cs="Times New Roman"/>
                <w:sz w:val="26"/>
                <w:szCs w:val="26"/>
              </w:rPr>
              <m:t>СНИy</m:t>
            </m:r>
          </m:sub>
          <m:sup>
            <m:r>
              <w:rPr>
                <w:rFonts w:ascii="Cambria Math" w:eastAsiaTheme="minorEastAsia" w:hAnsi="Cambria Math" w:cs="Times New Roman"/>
                <w:sz w:val="26"/>
                <w:szCs w:val="26"/>
              </w:rPr>
              <m:t>i</m:t>
            </m:r>
          </m:sup>
        </m:sSubSup>
        <m:r>
          <w:rPr>
            <w:rFonts w:ascii="Cambria Math" w:eastAsiaTheme="minorEastAsia" w:hAnsi="Cambria Math" w:cs="Times New Roman"/>
            <w:sz w:val="26"/>
            <w:szCs w:val="26"/>
          </w:rPr>
          <m:t>=</m:t>
        </m:r>
        <m:f>
          <m:fPr>
            <m:ctrlPr>
              <w:rPr>
                <w:rFonts w:ascii="Cambria Math" w:eastAsiaTheme="minorEastAsia" w:hAnsi="Cambria Math" w:cs="Times New Roman"/>
                <w:i/>
                <w:sz w:val="26"/>
                <w:szCs w:val="26"/>
              </w:rPr>
            </m:ctrlPr>
          </m:fPr>
          <m:num>
            <m:sSubSup>
              <m:sSubSupPr>
                <m:ctrlPr>
                  <w:rPr>
                    <w:rFonts w:ascii="Cambria Math" w:eastAsiaTheme="minorEastAsia" w:hAnsi="Cambria Math" w:cs="Times New Roman"/>
                    <w:i/>
                    <w:sz w:val="26"/>
                    <w:szCs w:val="26"/>
                  </w:rPr>
                </m:ctrlPr>
              </m:sSubSupPr>
              <m:e>
                <m:r>
                  <w:rPr>
                    <w:rFonts w:ascii="Cambria Math" w:eastAsiaTheme="minorEastAsia" w:hAnsi="Cambria Math" w:cs="Times New Roman"/>
                    <w:sz w:val="26"/>
                    <w:szCs w:val="26"/>
                    <w:lang w:val="en-US"/>
                  </w:rPr>
                  <m:t>N</m:t>
                </m:r>
              </m:e>
              <m:sub>
                <m:r>
                  <w:rPr>
                    <w:rFonts w:ascii="Cambria Math" w:eastAsiaTheme="minorEastAsia" w:hAnsi="Cambria Math" w:cs="Times New Roman"/>
                    <w:sz w:val="26"/>
                    <w:szCs w:val="26"/>
                    <w:lang w:val="en-US"/>
                  </w:rPr>
                  <m:t>iy</m:t>
                </m:r>
              </m:sub>
              <m:sup>
                <m:r>
                  <w:rPr>
                    <w:rFonts w:ascii="Cambria Math" w:eastAsiaTheme="minorEastAsia" w:hAnsi="Cambria Math" w:cs="Times New Roman"/>
                    <w:sz w:val="26"/>
                    <w:szCs w:val="26"/>
                  </w:rPr>
                  <m:t>КУ</m:t>
                </m:r>
              </m:sup>
            </m:sSubSup>
            <m:r>
              <w:rPr>
                <w:rFonts w:ascii="Cambria Math" w:eastAsiaTheme="minorEastAsia" w:hAnsi="Cambria Math" w:cs="Times New Roman"/>
                <w:sz w:val="26"/>
                <w:szCs w:val="26"/>
              </w:rPr>
              <m:t>+</m:t>
            </m:r>
            <m:sSubSup>
              <m:sSubSupPr>
                <m:ctrlPr>
                  <w:rPr>
                    <w:rFonts w:ascii="Cambria Math" w:eastAsiaTheme="minorEastAsia" w:hAnsi="Cambria Math" w:cs="Times New Roman"/>
                    <w:i/>
                    <w:sz w:val="26"/>
                    <w:szCs w:val="26"/>
                  </w:rPr>
                </m:ctrlPr>
              </m:sSubSupPr>
              <m:e>
                <m:r>
                  <w:rPr>
                    <w:rFonts w:ascii="Cambria Math" w:eastAsiaTheme="minorEastAsia" w:hAnsi="Cambria Math" w:cs="Times New Roman"/>
                    <w:sz w:val="26"/>
                    <w:szCs w:val="26"/>
                  </w:rPr>
                  <m:t>N</m:t>
                </m:r>
              </m:e>
              <m:sub>
                <m:r>
                  <w:rPr>
                    <w:rFonts w:ascii="Cambria Math" w:eastAsiaTheme="minorEastAsia" w:hAnsi="Cambria Math" w:cs="Times New Roman"/>
                    <w:sz w:val="26"/>
                    <w:szCs w:val="26"/>
                  </w:rPr>
                  <m:t>iy</m:t>
                </m:r>
              </m:sub>
              <m:sup>
                <m:r>
                  <w:rPr>
                    <w:rFonts w:ascii="Cambria Math" w:eastAsiaTheme="minorEastAsia" w:hAnsi="Cambria Math" w:cs="Times New Roman"/>
                    <w:sz w:val="26"/>
                    <w:szCs w:val="26"/>
                  </w:rPr>
                  <m:t>СНИ</m:t>
                </m:r>
              </m:sup>
            </m:sSubSup>
          </m:num>
          <m:den>
            <m:d>
              <m:dPr>
                <m:ctrlPr>
                  <w:rPr>
                    <w:rFonts w:ascii="Cambria Math" w:eastAsiaTheme="minorEastAsia" w:hAnsi="Cambria Math" w:cs="Times New Roman"/>
                    <w:i/>
                    <w:sz w:val="26"/>
                    <w:szCs w:val="26"/>
                  </w:rPr>
                </m:ctrlPr>
              </m:dPr>
              <m:e>
                <m:sSubSup>
                  <m:sSubSupPr>
                    <m:ctrlPr>
                      <w:rPr>
                        <w:rFonts w:ascii="Cambria Math" w:eastAsiaTheme="minorEastAsia" w:hAnsi="Cambria Math" w:cs="Times New Roman"/>
                        <w:i/>
                        <w:sz w:val="26"/>
                        <w:szCs w:val="26"/>
                      </w:rPr>
                    </m:ctrlPr>
                  </m:sSubSupPr>
                  <m:e>
                    <m:r>
                      <w:rPr>
                        <w:rFonts w:ascii="Cambria Math" w:eastAsiaTheme="minorEastAsia" w:hAnsi="Cambria Math" w:cs="Times New Roman"/>
                        <w:sz w:val="26"/>
                        <w:szCs w:val="26"/>
                      </w:rPr>
                      <m:t>N</m:t>
                    </m:r>
                  </m:e>
                  <m:sub>
                    <m:r>
                      <w:rPr>
                        <w:rFonts w:ascii="Cambria Math" w:eastAsiaTheme="minorEastAsia" w:hAnsi="Cambria Math" w:cs="Times New Roman"/>
                        <w:sz w:val="26"/>
                        <w:szCs w:val="26"/>
                      </w:rPr>
                      <m:t>iбаз</m:t>
                    </m:r>
                  </m:sub>
                  <m:sup>
                    <m:r>
                      <w:rPr>
                        <w:rFonts w:ascii="Cambria Math" w:eastAsiaTheme="minorEastAsia" w:hAnsi="Cambria Math" w:cs="Times New Roman"/>
                        <w:sz w:val="26"/>
                        <w:szCs w:val="26"/>
                      </w:rPr>
                      <m:t>КУ</m:t>
                    </m:r>
                  </m:sup>
                </m:sSubSup>
                <m:r>
                  <w:rPr>
                    <w:rFonts w:ascii="Cambria Math" w:eastAsiaTheme="minorEastAsia" w:hAnsi="Cambria Math" w:cs="Times New Roman"/>
                    <w:sz w:val="26"/>
                    <w:szCs w:val="26"/>
                  </w:rPr>
                  <m:t>+</m:t>
                </m:r>
                <m:sSubSup>
                  <m:sSubSupPr>
                    <m:ctrlPr>
                      <w:rPr>
                        <w:rFonts w:ascii="Cambria Math" w:eastAsiaTheme="minorEastAsia" w:hAnsi="Cambria Math" w:cs="Times New Roman"/>
                        <w:i/>
                        <w:sz w:val="26"/>
                        <w:szCs w:val="26"/>
                      </w:rPr>
                    </m:ctrlPr>
                  </m:sSubSupPr>
                  <m:e>
                    <m:r>
                      <w:rPr>
                        <w:rFonts w:ascii="Cambria Math" w:eastAsiaTheme="minorEastAsia" w:hAnsi="Cambria Math" w:cs="Times New Roman"/>
                        <w:sz w:val="26"/>
                        <w:szCs w:val="26"/>
                      </w:rPr>
                      <m:t>N</m:t>
                    </m:r>
                  </m:e>
                  <m:sub>
                    <m:r>
                      <w:rPr>
                        <w:rFonts w:ascii="Cambria Math" w:eastAsiaTheme="minorEastAsia" w:hAnsi="Cambria Math" w:cs="Times New Roman"/>
                        <w:sz w:val="26"/>
                        <w:szCs w:val="26"/>
                      </w:rPr>
                      <m:t>iбаз</m:t>
                    </m:r>
                  </m:sub>
                  <m:sup>
                    <m:r>
                      <w:rPr>
                        <w:rFonts w:ascii="Cambria Math" w:eastAsiaTheme="minorEastAsia" w:hAnsi="Cambria Math" w:cs="Times New Roman"/>
                        <w:sz w:val="26"/>
                        <w:szCs w:val="26"/>
                      </w:rPr>
                      <m:t>СНИ</m:t>
                    </m:r>
                  </m:sup>
                </m:sSubSup>
              </m:e>
            </m:d>
            <m:r>
              <w:rPr>
                <w:rFonts w:ascii="Cambria Math" w:eastAsiaTheme="minorEastAsia" w:hAnsi="Cambria Math" w:cs="Times New Roman"/>
                <w:sz w:val="26"/>
                <w:szCs w:val="26"/>
              </w:rPr>
              <m:t>×</m:t>
            </m:r>
            <m:sSubSup>
              <m:sSubSupPr>
                <m:ctrlPr>
                  <w:rPr>
                    <w:rFonts w:ascii="Cambria Math" w:eastAsiaTheme="minorEastAsia" w:hAnsi="Cambria Math" w:cs="Times New Roman"/>
                    <w:i/>
                    <w:sz w:val="26"/>
                    <w:szCs w:val="26"/>
                  </w:rPr>
                </m:ctrlPr>
              </m:sSubSupPr>
              <m:e>
                <m:r>
                  <w:rPr>
                    <w:rFonts w:ascii="Cambria Math" w:eastAsiaTheme="minorEastAsia" w:hAnsi="Cambria Math" w:cs="Times New Roman"/>
                    <w:sz w:val="26"/>
                    <w:szCs w:val="26"/>
                  </w:rPr>
                  <m:t>K</m:t>
                </m:r>
              </m:e>
              <m:sub>
                <m:r>
                  <w:rPr>
                    <w:rFonts w:ascii="Cambria Math" w:eastAsiaTheme="minorEastAsia" w:hAnsi="Cambria Math" w:cs="Times New Roman"/>
                    <w:sz w:val="26"/>
                    <w:szCs w:val="26"/>
                  </w:rPr>
                  <m:t>отр</m:t>
                </m:r>
              </m:sub>
              <m:sup>
                <m:r>
                  <w:rPr>
                    <w:rFonts w:ascii="Cambria Math" w:eastAsiaTheme="minorEastAsia" w:hAnsi="Cambria Math" w:cs="Times New Roman"/>
                    <w:sz w:val="26"/>
                    <w:szCs w:val="26"/>
                  </w:rPr>
                  <m:t>i</m:t>
                </m:r>
              </m:sup>
            </m:sSubSup>
          </m:den>
        </m:f>
      </m:oMath>
      <w:r w:rsidR="006470E7">
        <w:rPr>
          <w:rFonts w:ascii="Times New Roman" w:hAnsi="Times New Roman" w:cs="Times New Roman"/>
          <w:sz w:val="26"/>
          <w:szCs w:val="26"/>
        </w:rPr>
        <w:t>,</w:t>
      </w:r>
    </w:p>
    <w:p w:rsidR="006470E7" w:rsidRPr="006470E7" w:rsidRDefault="006470E7" w:rsidP="006470E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где:</w:t>
      </w:r>
    </w:p>
    <w:p w:rsidR="00CD7489" w:rsidRDefault="006D312C" w:rsidP="006470E7">
      <w:pPr>
        <w:autoSpaceDE w:val="0"/>
        <w:autoSpaceDN w:val="0"/>
        <w:adjustRightInd w:val="0"/>
        <w:spacing w:after="0" w:line="240" w:lineRule="auto"/>
        <w:ind w:firstLine="709"/>
        <w:jc w:val="both"/>
        <w:outlineLvl w:val="0"/>
        <w:rPr>
          <w:rFonts w:ascii="Times New Roman" w:hAnsi="Times New Roman" w:cs="Times New Roman"/>
          <w:sz w:val="26"/>
          <w:szCs w:val="26"/>
        </w:rPr>
      </w:pPr>
      <m:oMath>
        <m:sSubSup>
          <m:sSubSupPr>
            <m:ctrlPr>
              <w:rPr>
                <w:rFonts w:ascii="Cambria Math" w:eastAsiaTheme="minorEastAsia" w:hAnsi="Cambria Math" w:cs="Times New Roman"/>
                <w:i/>
                <w:sz w:val="26"/>
                <w:szCs w:val="26"/>
              </w:rPr>
            </m:ctrlPr>
          </m:sSubSupPr>
          <m:e>
            <m:r>
              <w:rPr>
                <w:rFonts w:ascii="Cambria Math" w:eastAsiaTheme="minorEastAsia" w:hAnsi="Cambria Math" w:cs="Times New Roman"/>
                <w:sz w:val="26"/>
                <w:szCs w:val="26"/>
                <w:lang w:val="en-US"/>
              </w:rPr>
              <m:t>N</m:t>
            </m:r>
          </m:e>
          <m:sub>
            <m:r>
              <w:rPr>
                <w:rFonts w:ascii="Cambria Math" w:eastAsiaTheme="minorEastAsia" w:hAnsi="Cambria Math" w:cs="Times New Roman"/>
                <w:sz w:val="26"/>
                <w:szCs w:val="26"/>
                <w:lang w:val="en-US"/>
              </w:rPr>
              <m:t>iy</m:t>
            </m:r>
          </m:sub>
          <m:sup>
            <m:r>
              <w:rPr>
                <w:rFonts w:ascii="Cambria Math" w:eastAsiaTheme="minorEastAsia" w:hAnsi="Cambria Math" w:cs="Times New Roman"/>
                <w:sz w:val="26"/>
                <w:szCs w:val="26"/>
              </w:rPr>
              <m:t>КУ</m:t>
            </m:r>
          </m:sup>
        </m:sSubSup>
      </m:oMath>
      <w:r w:rsidR="006470E7">
        <w:rPr>
          <w:rFonts w:ascii="Times New Roman" w:eastAsiaTheme="minorEastAsia" w:hAnsi="Times New Roman" w:cs="Times New Roman"/>
          <w:sz w:val="26"/>
          <w:szCs w:val="26"/>
        </w:rPr>
        <w:t xml:space="preserve"> – </w:t>
      </w:r>
      <w:r w:rsidR="006470E7">
        <w:rPr>
          <w:rFonts w:ascii="Times New Roman" w:hAnsi="Times New Roman" w:cs="Times New Roman"/>
          <w:sz w:val="26"/>
          <w:szCs w:val="26"/>
        </w:rPr>
        <w:t>затраты на коммунальные услуги для оказания i-й услуги с учетом показателей отраслевой специфики в y-м учреждении;</w:t>
      </w:r>
    </w:p>
    <w:p w:rsidR="006470E7" w:rsidRDefault="006D312C" w:rsidP="006470E7">
      <w:pPr>
        <w:autoSpaceDE w:val="0"/>
        <w:autoSpaceDN w:val="0"/>
        <w:adjustRightInd w:val="0"/>
        <w:spacing w:after="0" w:line="240" w:lineRule="auto"/>
        <w:ind w:firstLine="709"/>
        <w:jc w:val="both"/>
        <w:outlineLvl w:val="0"/>
        <w:rPr>
          <w:rFonts w:ascii="Times New Roman" w:hAnsi="Times New Roman" w:cs="Times New Roman"/>
          <w:sz w:val="26"/>
          <w:szCs w:val="26"/>
        </w:rPr>
      </w:pPr>
      <m:oMath>
        <m:sSubSup>
          <m:sSubSupPr>
            <m:ctrlPr>
              <w:rPr>
                <w:rFonts w:ascii="Cambria Math" w:eastAsiaTheme="minorEastAsia" w:hAnsi="Cambria Math" w:cs="Times New Roman"/>
                <w:i/>
                <w:sz w:val="26"/>
                <w:szCs w:val="26"/>
              </w:rPr>
            </m:ctrlPr>
          </m:sSubSupPr>
          <m:e>
            <m:r>
              <w:rPr>
                <w:rFonts w:ascii="Cambria Math" w:eastAsiaTheme="minorEastAsia" w:hAnsi="Cambria Math" w:cs="Times New Roman"/>
                <w:sz w:val="26"/>
                <w:szCs w:val="26"/>
              </w:rPr>
              <m:t>N</m:t>
            </m:r>
          </m:e>
          <m:sub>
            <m:r>
              <w:rPr>
                <w:rFonts w:ascii="Cambria Math" w:eastAsiaTheme="minorEastAsia" w:hAnsi="Cambria Math" w:cs="Times New Roman"/>
                <w:sz w:val="26"/>
                <w:szCs w:val="26"/>
              </w:rPr>
              <m:t>iy</m:t>
            </m:r>
          </m:sub>
          <m:sup>
            <m:r>
              <w:rPr>
                <w:rFonts w:ascii="Cambria Math" w:eastAsiaTheme="minorEastAsia" w:hAnsi="Cambria Math" w:cs="Times New Roman"/>
                <w:sz w:val="26"/>
                <w:szCs w:val="26"/>
              </w:rPr>
              <m:t>СНИ</m:t>
            </m:r>
          </m:sup>
        </m:sSubSup>
      </m:oMath>
      <w:r w:rsidR="006470E7">
        <w:rPr>
          <w:rFonts w:ascii="Times New Roman" w:eastAsiaTheme="minorEastAsia" w:hAnsi="Times New Roman" w:cs="Times New Roman"/>
          <w:sz w:val="26"/>
          <w:szCs w:val="26"/>
        </w:rPr>
        <w:t xml:space="preserve"> – </w:t>
      </w:r>
      <w:r w:rsidR="006470E7">
        <w:rPr>
          <w:rFonts w:ascii="Times New Roman" w:hAnsi="Times New Roman" w:cs="Times New Roman"/>
          <w:sz w:val="26"/>
          <w:szCs w:val="26"/>
        </w:rPr>
        <w:t>затраты на содержание объектов недвижимого имущества, используемого для оказания i-й услуги, с учетом показателей отраслевой специфики в y-м учреждении.</w:t>
      </w:r>
    </w:p>
    <w:p w:rsidR="00475368" w:rsidRDefault="00475368" w:rsidP="00475368">
      <w:pPr>
        <w:autoSpaceDE w:val="0"/>
        <w:autoSpaceDN w:val="0"/>
        <w:adjustRightInd w:val="0"/>
        <w:spacing w:after="0" w:line="240" w:lineRule="auto"/>
        <w:jc w:val="center"/>
        <w:outlineLvl w:val="0"/>
        <w:rPr>
          <w:rFonts w:ascii="Times New Roman" w:hAnsi="Times New Roman" w:cs="Times New Roman"/>
          <w:sz w:val="26"/>
          <w:szCs w:val="26"/>
        </w:rPr>
      </w:pPr>
      <w:r>
        <w:rPr>
          <w:rFonts w:ascii="Times New Roman" w:hAnsi="Times New Roman" w:cs="Times New Roman"/>
          <w:sz w:val="26"/>
          <w:szCs w:val="26"/>
        </w:rPr>
        <w:t>_____________________</w:t>
      </w:r>
    </w:p>
    <w:p w:rsidR="00B73B2F" w:rsidRDefault="00B73B2F" w:rsidP="006470E7">
      <w:pPr>
        <w:autoSpaceDE w:val="0"/>
        <w:autoSpaceDN w:val="0"/>
        <w:adjustRightInd w:val="0"/>
        <w:spacing w:after="0" w:line="240" w:lineRule="auto"/>
        <w:ind w:firstLine="709"/>
        <w:outlineLvl w:val="0"/>
        <w:rPr>
          <w:rFonts w:ascii="Times New Roman" w:hAnsi="Times New Roman" w:cs="Times New Roman"/>
          <w:sz w:val="26"/>
          <w:szCs w:val="26"/>
        </w:rPr>
      </w:pPr>
    </w:p>
    <w:p w:rsidR="005461E1" w:rsidRDefault="005461E1">
      <w:pPr>
        <w:spacing w:line="259" w:lineRule="auto"/>
        <w:rPr>
          <w:rFonts w:ascii="Times New Roman" w:hAnsi="Times New Roman" w:cs="Times New Roman"/>
          <w:sz w:val="26"/>
          <w:szCs w:val="26"/>
        </w:rPr>
        <w:sectPr w:rsidR="005461E1" w:rsidSect="006B679F">
          <w:pgSz w:w="11906" w:h="16838"/>
          <w:pgMar w:top="567" w:right="567" w:bottom="567" w:left="1134" w:header="708" w:footer="708" w:gutter="0"/>
          <w:cols w:space="708"/>
          <w:docGrid w:linePitch="360"/>
        </w:sectPr>
      </w:pPr>
    </w:p>
    <w:p w:rsidR="00754507" w:rsidRPr="00DB200B" w:rsidRDefault="00754507" w:rsidP="00754507">
      <w:pPr>
        <w:pStyle w:val="ConsPlusNormal"/>
        <w:ind w:left="6379" w:hanging="1134"/>
        <w:jc w:val="right"/>
        <w:outlineLvl w:val="0"/>
      </w:pPr>
      <w:r w:rsidRPr="00DB200B">
        <w:t xml:space="preserve">Приложение </w:t>
      </w:r>
      <w:r>
        <w:t>№ 1</w:t>
      </w:r>
    </w:p>
    <w:p w:rsidR="00754507" w:rsidRPr="00DB200B" w:rsidRDefault="00754507" w:rsidP="00754507">
      <w:pPr>
        <w:spacing w:after="0" w:line="240" w:lineRule="auto"/>
        <w:ind w:left="5245"/>
        <w:jc w:val="both"/>
        <w:rPr>
          <w:rFonts w:ascii="Times New Roman" w:hAnsi="Times New Roman" w:cs="Times New Roman"/>
          <w:sz w:val="26"/>
        </w:rPr>
      </w:pPr>
      <w:r>
        <w:rPr>
          <w:rFonts w:ascii="Times New Roman" w:hAnsi="Times New Roman" w:cs="Times New Roman"/>
          <w:sz w:val="26"/>
        </w:rPr>
        <w:t xml:space="preserve">к </w:t>
      </w:r>
      <w:r>
        <w:rPr>
          <w:rFonts w:ascii="Times New Roman" w:hAnsi="Times New Roman" w:cs="Times New Roman"/>
          <w:sz w:val="26"/>
          <w:szCs w:val="26"/>
          <w:lang w:eastAsia="ar-SA"/>
        </w:rPr>
        <w:t xml:space="preserve">Порядку </w:t>
      </w:r>
      <w:r>
        <w:rPr>
          <w:rFonts w:ascii="Times New Roman" w:hAnsi="Times New Roman" w:cs="Times New Roman"/>
          <w:sz w:val="26"/>
          <w:szCs w:val="26"/>
        </w:rPr>
        <w:t xml:space="preserve">определения нормативных затрат на оказание на оказание муниципальных услуг (выполнение работ) муниципальным учреждениям города Заречного Пензенской области, </w:t>
      </w:r>
      <w:r>
        <w:rPr>
          <w:rFonts w:ascii="Times New Roman" w:hAnsi="Times New Roman" w:cs="Times New Roman"/>
          <w:sz w:val="26"/>
          <w:szCs w:val="26"/>
          <w:lang w:eastAsia="ar-SA"/>
        </w:rPr>
        <w:t>функции и полномочия учредителя в отношении которых осуществляет Администрация города Заречного Пензенской области</w:t>
      </w:r>
    </w:p>
    <w:p w:rsidR="00754507" w:rsidRDefault="00754507" w:rsidP="00754507">
      <w:pPr>
        <w:autoSpaceDE w:val="0"/>
        <w:autoSpaceDN w:val="0"/>
        <w:adjustRightInd w:val="0"/>
        <w:spacing w:after="0" w:line="240" w:lineRule="auto"/>
        <w:jc w:val="both"/>
        <w:rPr>
          <w:rFonts w:ascii="Times New Roman" w:hAnsi="Times New Roman" w:cs="Times New Roman"/>
          <w:bCs/>
          <w:sz w:val="26"/>
          <w:szCs w:val="26"/>
        </w:rPr>
      </w:pPr>
    </w:p>
    <w:p w:rsidR="00D21559" w:rsidRPr="0051070A" w:rsidRDefault="00754507" w:rsidP="00D21559">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 xml:space="preserve">1. </w:t>
      </w:r>
      <w:r w:rsidR="00D21559">
        <w:rPr>
          <w:rFonts w:ascii="Times New Roman" w:hAnsi="Times New Roman" w:cs="Times New Roman"/>
          <w:bCs/>
          <w:sz w:val="26"/>
          <w:szCs w:val="26"/>
        </w:rPr>
        <w:t>З</w:t>
      </w:r>
      <w:r w:rsidR="00D21559" w:rsidRPr="0051070A">
        <w:rPr>
          <w:rFonts w:ascii="Times New Roman" w:hAnsi="Times New Roman" w:cs="Times New Roman"/>
          <w:bCs/>
          <w:sz w:val="26"/>
          <w:szCs w:val="26"/>
        </w:rPr>
        <w:t>начения</w:t>
      </w:r>
    </w:p>
    <w:p w:rsidR="00D21559" w:rsidRPr="0051070A" w:rsidRDefault="00D21559" w:rsidP="00D21559">
      <w:pPr>
        <w:autoSpaceDE w:val="0"/>
        <w:autoSpaceDN w:val="0"/>
        <w:adjustRightInd w:val="0"/>
        <w:spacing w:after="0" w:line="240" w:lineRule="auto"/>
        <w:jc w:val="center"/>
        <w:rPr>
          <w:rFonts w:ascii="Times New Roman" w:hAnsi="Times New Roman" w:cs="Times New Roman"/>
          <w:bCs/>
          <w:sz w:val="26"/>
          <w:szCs w:val="26"/>
        </w:rPr>
      </w:pPr>
      <w:r w:rsidRPr="0051070A">
        <w:rPr>
          <w:rFonts w:ascii="Times New Roman" w:hAnsi="Times New Roman" w:cs="Times New Roman"/>
          <w:bCs/>
          <w:sz w:val="26"/>
          <w:szCs w:val="26"/>
        </w:rPr>
        <w:t>норм, выраженных в натуральных показателях,</w:t>
      </w:r>
    </w:p>
    <w:p w:rsidR="00D21559" w:rsidRPr="0051070A" w:rsidRDefault="00D21559" w:rsidP="00D21559">
      <w:pPr>
        <w:autoSpaceDE w:val="0"/>
        <w:autoSpaceDN w:val="0"/>
        <w:adjustRightInd w:val="0"/>
        <w:spacing w:after="0" w:line="240" w:lineRule="auto"/>
        <w:jc w:val="center"/>
        <w:rPr>
          <w:rFonts w:ascii="Times New Roman" w:hAnsi="Times New Roman" w:cs="Times New Roman"/>
          <w:bCs/>
          <w:sz w:val="26"/>
          <w:szCs w:val="26"/>
        </w:rPr>
      </w:pPr>
      <w:r w:rsidRPr="0051070A">
        <w:rPr>
          <w:rFonts w:ascii="Times New Roman" w:hAnsi="Times New Roman" w:cs="Times New Roman"/>
          <w:bCs/>
          <w:sz w:val="26"/>
          <w:szCs w:val="26"/>
        </w:rPr>
        <w:t xml:space="preserve">необходимых для определения </w:t>
      </w:r>
      <w:r>
        <w:rPr>
          <w:rFonts w:ascii="Times New Roman" w:hAnsi="Times New Roman" w:cs="Times New Roman"/>
          <w:bCs/>
          <w:sz w:val="26"/>
          <w:szCs w:val="26"/>
        </w:rPr>
        <w:t xml:space="preserve">базовых </w:t>
      </w:r>
      <w:r w:rsidRPr="0051070A">
        <w:rPr>
          <w:rFonts w:ascii="Times New Roman" w:hAnsi="Times New Roman" w:cs="Times New Roman"/>
          <w:bCs/>
          <w:sz w:val="26"/>
          <w:szCs w:val="26"/>
        </w:rPr>
        <w:t>нормативов затрат</w:t>
      </w:r>
    </w:p>
    <w:p w:rsidR="00D21559" w:rsidRPr="0051070A" w:rsidRDefault="00D21559" w:rsidP="00D21559">
      <w:pPr>
        <w:autoSpaceDE w:val="0"/>
        <w:autoSpaceDN w:val="0"/>
        <w:adjustRightInd w:val="0"/>
        <w:spacing w:after="0" w:line="240" w:lineRule="auto"/>
        <w:jc w:val="center"/>
        <w:rPr>
          <w:rFonts w:ascii="Times New Roman" w:hAnsi="Times New Roman" w:cs="Times New Roman"/>
          <w:bCs/>
          <w:sz w:val="26"/>
          <w:szCs w:val="26"/>
        </w:rPr>
      </w:pPr>
      <w:r w:rsidRPr="0051070A">
        <w:rPr>
          <w:rFonts w:ascii="Times New Roman" w:hAnsi="Times New Roman" w:cs="Times New Roman"/>
          <w:bCs/>
          <w:sz w:val="26"/>
          <w:szCs w:val="26"/>
        </w:rPr>
        <w:t>на оказание муниципальных услуг</w:t>
      </w:r>
      <w:r>
        <w:rPr>
          <w:rFonts w:ascii="Times New Roman" w:hAnsi="Times New Roman" w:cs="Times New Roman"/>
          <w:bCs/>
          <w:sz w:val="26"/>
          <w:szCs w:val="26"/>
        </w:rPr>
        <w:t xml:space="preserve"> </w:t>
      </w:r>
    </w:p>
    <w:p w:rsidR="00D21559" w:rsidRPr="003C4F6B" w:rsidRDefault="00D21559" w:rsidP="00D21559">
      <w:pPr>
        <w:autoSpaceDE w:val="0"/>
        <w:autoSpaceDN w:val="0"/>
        <w:adjustRightInd w:val="0"/>
        <w:spacing w:after="0" w:line="240" w:lineRule="auto"/>
        <w:rPr>
          <w:rFonts w:ascii="Times New Roman" w:hAnsi="Times New Roman" w:cs="Times New Roman"/>
          <w:sz w:val="24"/>
          <w:szCs w:val="24"/>
        </w:rPr>
      </w:pPr>
    </w:p>
    <w:p w:rsidR="00D21559" w:rsidRPr="00655FB3" w:rsidRDefault="00D21559" w:rsidP="00D21559">
      <w:pPr>
        <w:autoSpaceDE w:val="0"/>
        <w:autoSpaceDN w:val="0"/>
        <w:adjustRightInd w:val="0"/>
        <w:spacing w:after="0" w:line="240" w:lineRule="auto"/>
        <w:rPr>
          <w:rFonts w:ascii="Times New Roman" w:hAnsi="Times New Roman" w:cs="Times New Roman"/>
          <w:sz w:val="26"/>
          <w:szCs w:val="26"/>
        </w:rPr>
      </w:pPr>
      <w:r w:rsidRPr="003C4F6B">
        <w:rPr>
          <w:rFonts w:ascii="Times New Roman" w:hAnsi="Times New Roman" w:cs="Times New Roman"/>
          <w:sz w:val="26"/>
          <w:szCs w:val="26"/>
        </w:rPr>
        <w:t>Наименование муниципальной услуги</w:t>
      </w:r>
      <w:r w:rsidRPr="003C4F6B">
        <w:rPr>
          <w:rFonts w:ascii="Times New Roman" w:hAnsi="Times New Roman" w:cs="Times New Roman"/>
          <w:sz w:val="26"/>
          <w:szCs w:val="26"/>
          <w:vertAlign w:val="superscript"/>
        </w:rPr>
        <w:t>1</w:t>
      </w:r>
      <w:r>
        <w:rPr>
          <w:rFonts w:ascii="Times New Roman" w:hAnsi="Times New Roman" w:cs="Times New Roman"/>
          <w:sz w:val="26"/>
          <w:szCs w:val="26"/>
        </w:rPr>
        <w:t>____________________________________________</w:t>
      </w:r>
    </w:p>
    <w:p w:rsidR="00D21559" w:rsidRPr="003C4F6B" w:rsidRDefault="00D21559" w:rsidP="00D21559">
      <w:pPr>
        <w:autoSpaceDE w:val="0"/>
        <w:autoSpaceDN w:val="0"/>
        <w:adjustRightInd w:val="0"/>
        <w:spacing w:after="0" w:line="240" w:lineRule="auto"/>
        <w:jc w:val="both"/>
        <w:rPr>
          <w:rFonts w:ascii="Times New Roman" w:hAnsi="Times New Roman" w:cs="Times New Roman"/>
          <w:sz w:val="26"/>
          <w:szCs w:val="26"/>
        </w:rPr>
      </w:pPr>
      <w:r w:rsidRPr="003C4F6B">
        <w:rPr>
          <w:rFonts w:ascii="Times New Roman" w:hAnsi="Times New Roman" w:cs="Times New Roman"/>
          <w:sz w:val="26"/>
          <w:szCs w:val="26"/>
        </w:rPr>
        <w:t>________</w:t>
      </w:r>
      <w:r>
        <w:rPr>
          <w:rFonts w:ascii="Times New Roman" w:hAnsi="Times New Roman" w:cs="Times New Roman"/>
          <w:sz w:val="26"/>
          <w:szCs w:val="26"/>
        </w:rPr>
        <w:t>______________</w:t>
      </w:r>
      <w:r w:rsidRPr="003C4F6B">
        <w:rPr>
          <w:rFonts w:ascii="Times New Roman" w:hAnsi="Times New Roman" w:cs="Times New Roman"/>
          <w:sz w:val="26"/>
          <w:szCs w:val="26"/>
        </w:rPr>
        <w:t>____</w:t>
      </w:r>
    </w:p>
    <w:p w:rsidR="00D21559" w:rsidRPr="003C4F6B" w:rsidRDefault="00D21559" w:rsidP="00D21559">
      <w:pPr>
        <w:autoSpaceDE w:val="0"/>
        <w:autoSpaceDN w:val="0"/>
        <w:adjustRightInd w:val="0"/>
        <w:spacing w:after="0" w:line="240" w:lineRule="auto"/>
        <w:jc w:val="both"/>
        <w:rPr>
          <w:rFonts w:ascii="Times New Roman" w:hAnsi="Times New Roman" w:cs="Times New Roman"/>
          <w:sz w:val="26"/>
          <w:szCs w:val="26"/>
        </w:rPr>
      </w:pPr>
      <w:r w:rsidRPr="003C4F6B">
        <w:rPr>
          <w:rFonts w:ascii="Times New Roman" w:hAnsi="Times New Roman" w:cs="Times New Roman"/>
          <w:sz w:val="26"/>
          <w:szCs w:val="26"/>
        </w:rPr>
        <w:t>Уникальный номер реестровой записи</w:t>
      </w:r>
      <w:r>
        <w:rPr>
          <w:rFonts w:ascii="Times New Roman" w:hAnsi="Times New Roman" w:cs="Times New Roman"/>
          <w:sz w:val="26"/>
          <w:szCs w:val="26"/>
          <w:vertAlign w:val="superscript"/>
        </w:rPr>
        <w:t>2</w:t>
      </w:r>
      <w:r w:rsidRPr="003C4F6B">
        <w:rPr>
          <w:rFonts w:ascii="Times New Roman" w:hAnsi="Times New Roman" w:cs="Times New Roman"/>
          <w:sz w:val="26"/>
          <w:szCs w:val="26"/>
          <w:vertAlign w:val="superscript"/>
        </w:rPr>
        <w:t xml:space="preserve"> </w:t>
      </w:r>
      <w:r w:rsidRPr="003C4F6B">
        <w:rPr>
          <w:rFonts w:ascii="Times New Roman" w:hAnsi="Times New Roman" w:cs="Times New Roman"/>
          <w:sz w:val="26"/>
          <w:szCs w:val="26"/>
        </w:rPr>
        <w:t>__________________________________</w:t>
      </w:r>
    </w:p>
    <w:p w:rsidR="00D21559" w:rsidRPr="003C4F6B" w:rsidRDefault="00D21559" w:rsidP="00D21559">
      <w:pPr>
        <w:autoSpaceDE w:val="0"/>
        <w:autoSpaceDN w:val="0"/>
        <w:adjustRightInd w:val="0"/>
        <w:spacing w:after="0" w:line="240" w:lineRule="auto"/>
        <w:jc w:val="both"/>
        <w:rPr>
          <w:rFonts w:ascii="Times New Roman" w:hAnsi="Times New Roman" w:cs="Times New Roman"/>
          <w:sz w:val="26"/>
          <w:szCs w:val="26"/>
        </w:rPr>
      </w:pPr>
    </w:p>
    <w:p w:rsidR="00D21559" w:rsidRPr="003C4F6B" w:rsidRDefault="00D21559" w:rsidP="00D21559">
      <w:pPr>
        <w:autoSpaceDE w:val="0"/>
        <w:autoSpaceDN w:val="0"/>
        <w:adjustRightInd w:val="0"/>
        <w:spacing w:after="0" w:line="240" w:lineRule="auto"/>
        <w:rPr>
          <w:rFonts w:ascii="Times New Roman" w:hAnsi="Times New Roman" w:cs="Times New Roman"/>
          <w:sz w:val="26"/>
          <w:szCs w:val="26"/>
        </w:rPr>
      </w:pPr>
      <w:r w:rsidRPr="003C4F6B">
        <w:rPr>
          <w:rFonts w:ascii="Times New Roman" w:hAnsi="Times New Roman" w:cs="Times New Roman"/>
          <w:sz w:val="26"/>
          <w:szCs w:val="26"/>
        </w:rPr>
        <w:t>Единица измерения показателя объема оказания муниципальной услуги</w:t>
      </w:r>
      <w:r w:rsidRPr="003C4F6B">
        <w:rPr>
          <w:rFonts w:ascii="Times New Roman" w:hAnsi="Times New Roman" w:cs="Times New Roman"/>
          <w:sz w:val="26"/>
          <w:szCs w:val="26"/>
          <w:vertAlign w:val="superscript"/>
        </w:rPr>
        <w:t>3</w:t>
      </w:r>
      <w:r w:rsidRPr="003C4F6B">
        <w:rPr>
          <w:rFonts w:ascii="Times New Roman" w:hAnsi="Times New Roman" w:cs="Times New Roman"/>
          <w:sz w:val="26"/>
          <w:szCs w:val="26"/>
        </w:rPr>
        <w:t xml:space="preserve"> </w:t>
      </w:r>
    </w:p>
    <w:p w:rsidR="00D21559" w:rsidRPr="003C4F6B" w:rsidRDefault="00D21559" w:rsidP="00D21559">
      <w:pPr>
        <w:autoSpaceDE w:val="0"/>
        <w:autoSpaceDN w:val="0"/>
        <w:adjustRightInd w:val="0"/>
        <w:spacing w:after="0" w:line="240" w:lineRule="auto"/>
        <w:jc w:val="both"/>
        <w:rPr>
          <w:rFonts w:ascii="Times New Roman" w:hAnsi="Times New Roman" w:cs="Times New Roman"/>
          <w:sz w:val="26"/>
          <w:szCs w:val="26"/>
        </w:rPr>
      </w:pPr>
      <w:r w:rsidRPr="003C4F6B">
        <w:rPr>
          <w:rFonts w:ascii="Times New Roman" w:hAnsi="Times New Roman" w:cs="Times New Roman"/>
          <w:sz w:val="26"/>
          <w:szCs w:val="26"/>
        </w:rPr>
        <w:t>______________________________________________________________</w:t>
      </w:r>
    </w:p>
    <w:p w:rsidR="00D21559" w:rsidRPr="003C4F6B" w:rsidRDefault="00D21559" w:rsidP="00D21559">
      <w:pPr>
        <w:autoSpaceDE w:val="0"/>
        <w:autoSpaceDN w:val="0"/>
        <w:adjustRightInd w:val="0"/>
        <w:spacing w:after="0" w:line="240" w:lineRule="auto"/>
        <w:jc w:val="both"/>
        <w:rPr>
          <w:rFonts w:ascii="Times New Roman" w:hAnsi="Times New Roman" w:cs="Times New Roman"/>
          <w:sz w:val="26"/>
          <w:szCs w:val="26"/>
        </w:rPr>
      </w:pPr>
    </w:p>
    <w:tbl>
      <w:tblPr>
        <w:tblW w:w="4932" w:type="pct"/>
        <w:tblCellMar>
          <w:top w:w="102" w:type="dxa"/>
          <w:left w:w="62" w:type="dxa"/>
          <w:bottom w:w="102" w:type="dxa"/>
          <w:right w:w="62" w:type="dxa"/>
        </w:tblCellMar>
        <w:tblLook w:val="0000" w:firstRow="0" w:lastRow="0" w:firstColumn="0" w:lastColumn="0" w:noHBand="0" w:noVBand="0"/>
      </w:tblPr>
      <w:tblGrid>
        <w:gridCol w:w="2999"/>
        <w:gridCol w:w="1965"/>
        <w:gridCol w:w="2544"/>
        <w:gridCol w:w="2548"/>
      </w:tblGrid>
      <w:tr w:rsidR="00D21559" w:rsidRPr="00754507" w:rsidTr="00475368">
        <w:tc>
          <w:tcPr>
            <w:tcW w:w="1491" w:type="pct"/>
            <w:tcBorders>
              <w:top w:val="single" w:sz="4" w:space="0" w:color="auto"/>
              <w:left w:val="single" w:sz="4" w:space="0" w:color="auto"/>
              <w:bottom w:val="single" w:sz="4" w:space="0" w:color="auto"/>
              <w:right w:val="single" w:sz="4" w:space="0" w:color="auto"/>
            </w:tcBorders>
            <w:vAlign w:val="center"/>
          </w:tcPr>
          <w:p w:rsidR="00D21559" w:rsidRPr="00754507" w:rsidRDefault="00D21559" w:rsidP="00475368">
            <w:pPr>
              <w:autoSpaceDE w:val="0"/>
              <w:autoSpaceDN w:val="0"/>
              <w:adjustRightInd w:val="0"/>
              <w:spacing w:after="0" w:line="240" w:lineRule="auto"/>
              <w:ind w:right="-353"/>
              <w:jc w:val="center"/>
              <w:rPr>
                <w:rFonts w:ascii="Times New Roman" w:hAnsi="Times New Roman" w:cs="Times New Roman"/>
                <w:sz w:val="24"/>
                <w:szCs w:val="24"/>
              </w:rPr>
            </w:pPr>
            <w:r w:rsidRPr="00754507">
              <w:rPr>
                <w:rFonts w:ascii="Times New Roman" w:hAnsi="Times New Roman" w:cs="Times New Roman"/>
                <w:sz w:val="24"/>
                <w:szCs w:val="24"/>
              </w:rPr>
              <w:t>Наименование натуральной нормы</w:t>
            </w:r>
          </w:p>
        </w:tc>
        <w:tc>
          <w:tcPr>
            <w:tcW w:w="977" w:type="pct"/>
            <w:tcBorders>
              <w:top w:val="single" w:sz="4" w:space="0" w:color="auto"/>
              <w:left w:val="single" w:sz="4" w:space="0" w:color="auto"/>
              <w:bottom w:val="single" w:sz="4" w:space="0" w:color="auto"/>
              <w:right w:val="single" w:sz="4" w:space="0" w:color="auto"/>
            </w:tcBorders>
            <w:vAlign w:val="center"/>
          </w:tcPr>
          <w:p w:rsidR="00D21559" w:rsidRPr="00754507" w:rsidRDefault="00D21559" w:rsidP="00475368">
            <w:pPr>
              <w:autoSpaceDE w:val="0"/>
              <w:autoSpaceDN w:val="0"/>
              <w:adjustRightInd w:val="0"/>
              <w:spacing w:after="0" w:line="240" w:lineRule="auto"/>
              <w:jc w:val="center"/>
              <w:rPr>
                <w:rFonts w:ascii="Times New Roman" w:hAnsi="Times New Roman" w:cs="Times New Roman"/>
                <w:sz w:val="24"/>
                <w:szCs w:val="24"/>
              </w:rPr>
            </w:pPr>
            <w:r w:rsidRPr="00754507">
              <w:rPr>
                <w:rFonts w:ascii="Times New Roman" w:hAnsi="Times New Roman" w:cs="Times New Roman"/>
                <w:sz w:val="24"/>
                <w:szCs w:val="24"/>
              </w:rPr>
              <w:t>Единица измерения натуральной нормы</w:t>
            </w:r>
            <w:r w:rsidRPr="00754507">
              <w:rPr>
                <w:rFonts w:ascii="Times New Roman" w:hAnsi="Times New Roman" w:cs="Times New Roman"/>
                <w:sz w:val="24"/>
                <w:szCs w:val="24"/>
                <w:vertAlign w:val="superscript"/>
              </w:rPr>
              <w:t>4</w:t>
            </w:r>
            <w:r w:rsidRPr="00754507">
              <w:rPr>
                <w:rFonts w:ascii="Times New Roman" w:hAnsi="Times New Roman" w:cs="Times New Roman"/>
                <w:sz w:val="24"/>
                <w:szCs w:val="24"/>
              </w:rPr>
              <w:t xml:space="preserve"> </w:t>
            </w:r>
          </w:p>
        </w:tc>
        <w:tc>
          <w:tcPr>
            <w:tcW w:w="1265" w:type="pct"/>
            <w:tcBorders>
              <w:top w:val="single" w:sz="4" w:space="0" w:color="auto"/>
              <w:left w:val="single" w:sz="4" w:space="0" w:color="auto"/>
              <w:bottom w:val="single" w:sz="4" w:space="0" w:color="auto"/>
              <w:right w:val="single" w:sz="4" w:space="0" w:color="auto"/>
            </w:tcBorders>
            <w:vAlign w:val="center"/>
          </w:tcPr>
          <w:p w:rsidR="00D21559" w:rsidRPr="00754507" w:rsidRDefault="00D21559" w:rsidP="00475368">
            <w:pPr>
              <w:autoSpaceDE w:val="0"/>
              <w:autoSpaceDN w:val="0"/>
              <w:adjustRightInd w:val="0"/>
              <w:spacing w:after="0" w:line="240" w:lineRule="auto"/>
              <w:jc w:val="center"/>
              <w:rPr>
                <w:rFonts w:ascii="Times New Roman" w:hAnsi="Times New Roman" w:cs="Times New Roman"/>
                <w:sz w:val="24"/>
                <w:szCs w:val="24"/>
              </w:rPr>
            </w:pPr>
            <w:r w:rsidRPr="00754507">
              <w:rPr>
                <w:rFonts w:ascii="Times New Roman" w:hAnsi="Times New Roman" w:cs="Times New Roman"/>
                <w:sz w:val="24"/>
                <w:szCs w:val="24"/>
              </w:rPr>
              <w:t>Значение натуральной нормы</w:t>
            </w:r>
            <w:r w:rsidRPr="00754507">
              <w:rPr>
                <w:rFonts w:ascii="Times New Roman" w:hAnsi="Times New Roman" w:cs="Times New Roman"/>
                <w:sz w:val="24"/>
                <w:szCs w:val="24"/>
                <w:vertAlign w:val="superscript"/>
              </w:rPr>
              <w:t>5</w:t>
            </w:r>
          </w:p>
        </w:tc>
        <w:tc>
          <w:tcPr>
            <w:tcW w:w="1267" w:type="pct"/>
            <w:tcBorders>
              <w:top w:val="single" w:sz="4" w:space="0" w:color="auto"/>
              <w:left w:val="single" w:sz="4" w:space="0" w:color="auto"/>
              <w:bottom w:val="single" w:sz="4" w:space="0" w:color="auto"/>
              <w:right w:val="single" w:sz="4" w:space="0" w:color="auto"/>
            </w:tcBorders>
            <w:vAlign w:val="center"/>
          </w:tcPr>
          <w:p w:rsidR="00D21559" w:rsidRPr="00754507" w:rsidRDefault="00D21559" w:rsidP="00475368">
            <w:pPr>
              <w:autoSpaceDE w:val="0"/>
              <w:autoSpaceDN w:val="0"/>
              <w:adjustRightInd w:val="0"/>
              <w:spacing w:after="0" w:line="240" w:lineRule="auto"/>
              <w:jc w:val="center"/>
              <w:rPr>
                <w:rFonts w:ascii="Times New Roman" w:hAnsi="Times New Roman" w:cs="Times New Roman"/>
                <w:sz w:val="24"/>
                <w:szCs w:val="24"/>
              </w:rPr>
            </w:pPr>
            <w:r w:rsidRPr="00754507">
              <w:rPr>
                <w:rFonts w:ascii="Times New Roman" w:hAnsi="Times New Roman" w:cs="Times New Roman"/>
                <w:sz w:val="24"/>
                <w:szCs w:val="24"/>
              </w:rPr>
              <w:t>Способ определения значения натуральной нормы</w:t>
            </w:r>
            <w:r w:rsidRPr="00754507">
              <w:rPr>
                <w:rFonts w:ascii="Times New Roman" w:hAnsi="Times New Roman" w:cs="Times New Roman"/>
                <w:sz w:val="24"/>
                <w:szCs w:val="24"/>
                <w:vertAlign w:val="superscript"/>
              </w:rPr>
              <w:t>6</w:t>
            </w:r>
          </w:p>
        </w:tc>
      </w:tr>
    </w:tbl>
    <w:p w:rsidR="00754507" w:rsidRPr="00754507" w:rsidRDefault="00754507" w:rsidP="00754507">
      <w:pPr>
        <w:spacing w:after="0" w:line="240" w:lineRule="auto"/>
        <w:rPr>
          <w:sz w:val="6"/>
          <w:szCs w:val="6"/>
        </w:rPr>
      </w:pPr>
    </w:p>
    <w:tbl>
      <w:tblPr>
        <w:tblW w:w="4932" w:type="pct"/>
        <w:tblCellMar>
          <w:top w:w="102" w:type="dxa"/>
          <w:left w:w="62" w:type="dxa"/>
          <w:bottom w:w="102" w:type="dxa"/>
          <w:right w:w="62" w:type="dxa"/>
        </w:tblCellMar>
        <w:tblLook w:val="0000" w:firstRow="0" w:lastRow="0" w:firstColumn="0" w:lastColumn="0" w:noHBand="0" w:noVBand="0"/>
      </w:tblPr>
      <w:tblGrid>
        <w:gridCol w:w="2999"/>
        <w:gridCol w:w="1965"/>
        <w:gridCol w:w="2544"/>
        <w:gridCol w:w="2548"/>
      </w:tblGrid>
      <w:tr w:rsidR="00D21559" w:rsidRPr="00754507" w:rsidTr="00754507">
        <w:trPr>
          <w:tblHeader/>
        </w:trPr>
        <w:tc>
          <w:tcPr>
            <w:tcW w:w="1491" w:type="pct"/>
            <w:tcBorders>
              <w:top w:val="single" w:sz="4" w:space="0" w:color="auto"/>
              <w:left w:val="single" w:sz="4" w:space="0" w:color="auto"/>
              <w:bottom w:val="single" w:sz="4" w:space="0" w:color="auto"/>
              <w:right w:val="single" w:sz="4" w:space="0" w:color="auto"/>
            </w:tcBorders>
            <w:vAlign w:val="center"/>
          </w:tcPr>
          <w:p w:rsidR="00D21559" w:rsidRPr="00754507" w:rsidRDefault="00D21559" w:rsidP="00475368">
            <w:pPr>
              <w:autoSpaceDE w:val="0"/>
              <w:autoSpaceDN w:val="0"/>
              <w:adjustRightInd w:val="0"/>
              <w:spacing w:after="0" w:line="240" w:lineRule="auto"/>
              <w:jc w:val="center"/>
              <w:rPr>
                <w:rFonts w:ascii="Times New Roman" w:hAnsi="Times New Roman" w:cs="Times New Roman"/>
                <w:sz w:val="20"/>
                <w:szCs w:val="20"/>
              </w:rPr>
            </w:pPr>
            <w:r w:rsidRPr="00754507">
              <w:rPr>
                <w:rFonts w:ascii="Times New Roman" w:hAnsi="Times New Roman" w:cs="Times New Roman"/>
                <w:sz w:val="20"/>
                <w:szCs w:val="20"/>
              </w:rPr>
              <w:t>1</w:t>
            </w:r>
          </w:p>
        </w:tc>
        <w:tc>
          <w:tcPr>
            <w:tcW w:w="977" w:type="pct"/>
            <w:tcBorders>
              <w:top w:val="single" w:sz="4" w:space="0" w:color="auto"/>
              <w:left w:val="single" w:sz="4" w:space="0" w:color="auto"/>
              <w:bottom w:val="single" w:sz="4" w:space="0" w:color="auto"/>
              <w:right w:val="single" w:sz="4" w:space="0" w:color="auto"/>
            </w:tcBorders>
            <w:vAlign w:val="center"/>
          </w:tcPr>
          <w:p w:rsidR="00D21559" w:rsidRPr="00754507" w:rsidRDefault="00D21559" w:rsidP="00475368">
            <w:pPr>
              <w:autoSpaceDE w:val="0"/>
              <w:autoSpaceDN w:val="0"/>
              <w:adjustRightInd w:val="0"/>
              <w:spacing w:after="0" w:line="240" w:lineRule="auto"/>
              <w:jc w:val="center"/>
              <w:rPr>
                <w:rFonts w:ascii="Times New Roman" w:hAnsi="Times New Roman" w:cs="Times New Roman"/>
                <w:sz w:val="20"/>
                <w:szCs w:val="20"/>
              </w:rPr>
            </w:pPr>
            <w:r w:rsidRPr="00754507">
              <w:rPr>
                <w:rFonts w:ascii="Times New Roman" w:hAnsi="Times New Roman" w:cs="Times New Roman"/>
                <w:sz w:val="20"/>
                <w:szCs w:val="20"/>
              </w:rPr>
              <w:t>2</w:t>
            </w:r>
          </w:p>
        </w:tc>
        <w:tc>
          <w:tcPr>
            <w:tcW w:w="1265" w:type="pct"/>
            <w:tcBorders>
              <w:top w:val="single" w:sz="4" w:space="0" w:color="auto"/>
              <w:left w:val="single" w:sz="4" w:space="0" w:color="auto"/>
              <w:bottom w:val="single" w:sz="4" w:space="0" w:color="auto"/>
              <w:right w:val="single" w:sz="4" w:space="0" w:color="auto"/>
            </w:tcBorders>
            <w:vAlign w:val="center"/>
          </w:tcPr>
          <w:p w:rsidR="00D21559" w:rsidRPr="00754507" w:rsidRDefault="00D21559" w:rsidP="00475368">
            <w:pPr>
              <w:autoSpaceDE w:val="0"/>
              <w:autoSpaceDN w:val="0"/>
              <w:adjustRightInd w:val="0"/>
              <w:spacing w:after="0" w:line="240" w:lineRule="auto"/>
              <w:jc w:val="center"/>
              <w:rPr>
                <w:rFonts w:ascii="Times New Roman" w:hAnsi="Times New Roman" w:cs="Times New Roman"/>
                <w:sz w:val="20"/>
                <w:szCs w:val="20"/>
              </w:rPr>
            </w:pPr>
            <w:r w:rsidRPr="00754507">
              <w:rPr>
                <w:rFonts w:ascii="Times New Roman" w:hAnsi="Times New Roman" w:cs="Times New Roman"/>
                <w:sz w:val="20"/>
                <w:szCs w:val="20"/>
              </w:rPr>
              <w:t>3</w:t>
            </w:r>
          </w:p>
        </w:tc>
        <w:tc>
          <w:tcPr>
            <w:tcW w:w="1267" w:type="pct"/>
            <w:tcBorders>
              <w:top w:val="single" w:sz="4" w:space="0" w:color="auto"/>
              <w:left w:val="single" w:sz="4" w:space="0" w:color="auto"/>
              <w:bottom w:val="single" w:sz="4" w:space="0" w:color="auto"/>
              <w:right w:val="single" w:sz="4" w:space="0" w:color="auto"/>
            </w:tcBorders>
            <w:vAlign w:val="center"/>
          </w:tcPr>
          <w:p w:rsidR="00D21559" w:rsidRPr="00754507" w:rsidRDefault="00D21559" w:rsidP="00475368">
            <w:pPr>
              <w:autoSpaceDE w:val="0"/>
              <w:autoSpaceDN w:val="0"/>
              <w:adjustRightInd w:val="0"/>
              <w:spacing w:after="0" w:line="240" w:lineRule="auto"/>
              <w:jc w:val="center"/>
              <w:rPr>
                <w:rFonts w:ascii="Times New Roman" w:hAnsi="Times New Roman" w:cs="Times New Roman"/>
                <w:sz w:val="20"/>
                <w:szCs w:val="20"/>
              </w:rPr>
            </w:pPr>
            <w:r w:rsidRPr="00754507">
              <w:rPr>
                <w:rFonts w:ascii="Times New Roman" w:hAnsi="Times New Roman" w:cs="Times New Roman"/>
                <w:sz w:val="20"/>
                <w:szCs w:val="20"/>
              </w:rPr>
              <w:t>4</w:t>
            </w:r>
          </w:p>
        </w:tc>
      </w:tr>
      <w:tr w:rsidR="00D21559" w:rsidRPr="00754507" w:rsidTr="00475368">
        <w:tc>
          <w:tcPr>
            <w:tcW w:w="5000" w:type="pct"/>
            <w:gridSpan w:val="4"/>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jc w:val="both"/>
              <w:outlineLvl w:val="1"/>
              <w:rPr>
                <w:rFonts w:ascii="Times New Roman" w:hAnsi="Times New Roman" w:cs="Times New Roman"/>
                <w:sz w:val="24"/>
                <w:szCs w:val="24"/>
              </w:rPr>
            </w:pPr>
            <w:r w:rsidRPr="00754507">
              <w:rPr>
                <w:rFonts w:ascii="Times New Roman" w:hAnsi="Times New Roman" w:cs="Times New Roman"/>
                <w:sz w:val="24"/>
                <w:szCs w:val="24"/>
              </w:rPr>
              <w:t>1. Натуральные нормы, непосредственно связанные с оказанием муниципальной услуги</w:t>
            </w:r>
          </w:p>
        </w:tc>
      </w:tr>
      <w:tr w:rsidR="00D21559" w:rsidRPr="00754507" w:rsidTr="00475368">
        <w:tc>
          <w:tcPr>
            <w:tcW w:w="5000" w:type="pct"/>
            <w:gridSpan w:val="4"/>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jc w:val="both"/>
              <w:outlineLvl w:val="2"/>
              <w:rPr>
                <w:rFonts w:ascii="Times New Roman" w:hAnsi="Times New Roman" w:cs="Times New Roman"/>
                <w:sz w:val="24"/>
                <w:szCs w:val="24"/>
              </w:rPr>
            </w:pPr>
            <w:r w:rsidRPr="00754507">
              <w:rPr>
                <w:rFonts w:ascii="Times New Roman" w:hAnsi="Times New Roman" w:cs="Times New Roman"/>
                <w:sz w:val="24"/>
                <w:szCs w:val="24"/>
              </w:rPr>
              <w:t>1.1. Работники, непосредственно связанные с оказанием муниципальной услуги</w:t>
            </w:r>
          </w:p>
        </w:tc>
      </w:tr>
      <w:tr w:rsidR="00D21559" w:rsidRPr="00754507" w:rsidTr="00475368">
        <w:tc>
          <w:tcPr>
            <w:tcW w:w="5000" w:type="pct"/>
            <w:gridSpan w:val="4"/>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jc w:val="both"/>
              <w:outlineLvl w:val="2"/>
              <w:rPr>
                <w:rFonts w:ascii="Times New Roman" w:hAnsi="Times New Roman" w:cs="Times New Roman"/>
                <w:sz w:val="24"/>
                <w:szCs w:val="24"/>
              </w:rPr>
            </w:pPr>
            <w:r w:rsidRPr="00754507">
              <w:rPr>
                <w:rFonts w:ascii="Times New Roman" w:hAnsi="Times New Roman" w:cs="Times New Roman"/>
                <w:sz w:val="24"/>
                <w:szCs w:val="24"/>
              </w:rPr>
              <w:t>а) оплата труда с начислениями на выплаты по оплате труда</w:t>
            </w: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5000" w:type="pct"/>
            <w:gridSpan w:val="4"/>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r w:rsidRPr="00754507">
              <w:rPr>
                <w:rFonts w:ascii="Times New Roman" w:hAnsi="Times New Roman" w:cs="Times New Roman"/>
                <w:sz w:val="24"/>
                <w:szCs w:val="24"/>
              </w:rPr>
              <w:t>б) прочие выплаты работникам</w:t>
            </w: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5000" w:type="pct"/>
            <w:gridSpan w:val="4"/>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jc w:val="both"/>
              <w:outlineLvl w:val="2"/>
              <w:rPr>
                <w:rFonts w:ascii="Times New Roman" w:hAnsi="Times New Roman" w:cs="Times New Roman"/>
                <w:sz w:val="24"/>
                <w:szCs w:val="24"/>
              </w:rPr>
            </w:pPr>
            <w:r w:rsidRPr="00754507">
              <w:rPr>
                <w:rFonts w:ascii="Times New Roman" w:hAnsi="Times New Roman" w:cs="Times New Roman"/>
                <w:sz w:val="24"/>
                <w:szCs w:val="24"/>
              </w:rPr>
              <w:t>1.2. Материальные запасы и особо ценное движимое имущество, потребляемые (используемые) в процессе оказания муниципальной услуги</w:t>
            </w: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5000" w:type="pct"/>
            <w:gridSpan w:val="4"/>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jc w:val="both"/>
              <w:outlineLvl w:val="2"/>
              <w:rPr>
                <w:rFonts w:ascii="Times New Roman" w:hAnsi="Times New Roman" w:cs="Times New Roman"/>
                <w:sz w:val="24"/>
                <w:szCs w:val="24"/>
              </w:rPr>
            </w:pPr>
            <w:r w:rsidRPr="00754507">
              <w:rPr>
                <w:rFonts w:ascii="Times New Roman" w:hAnsi="Times New Roman" w:cs="Times New Roman"/>
                <w:sz w:val="24"/>
                <w:szCs w:val="24"/>
              </w:rPr>
              <w:t>1.3. Иные натуральные показатели, непосредственно используемые в процессе оказания муниципальной услуги</w:t>
            </w: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rPr>
          <w:trHeight w:val="423"/>
        </w:trPr>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5000" w:type="pct"/>
            <w:gridSpan w:val="4"/>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jc w:val="both"/>
              <w:outlineLvl w:val="1"/>
              <w:rPr>
                <w:rFonts w:ascii="Times New Roman" w:hAnsi="Times New Roman" w:cs="Times New Roman"/>
                <w:sz w:val="24"/>
                <w:szCs w:val="24"/>
              </w:rPr>
            </w:pPr>
            <w:r w:rsidRPr="00754507">
              <w:rPr>
                <w:rFonts w:ascii="Times New Roman" w:hAnsi="Times New Roman" w:cs="Times New Roman"/>
                <w:sz w:val="24"/>
                <w:szCs w:val="24"/>
              </w:rPr>
              <w:t>2. Натуральные нормы на общехозяйственные нужды</w:t>
            </w:r>
          </w:p>
        </w:tc>
      </w:tr>
      <w:tr w:rsidR="00D21559" w:rsidRPr="00754507" w:rsidTr="00475368">
        <w:tc>
          <w:tcPr>
            <w:tcW w:w="5000" w:type="pct"/>
            <w:gridSpan w:val="4"/>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jc w:val="both"/>
              <w:outlineLvl w:val="2"/>
              <w:rPr>
                <w:rFonts w:ascii="Times New Roman" w:hAnsi="Times New Roman" w:cs="Times New Roman"/>
                <w:sz w:val="24"/>
                <w:szCs w:val="24"/>
              </w:rPr>
            </w:pPr>
            <w:r w:rsidRPr="00754507">
              <w:rPr>
                <w:rFonts w:ascii="Times New Roman" w:hAnsi="Times New Roman" w:cs="Times New Roman"/>
                <w:sz w:val="24"/>
                <w:szCs w:val="24"/>
              </w:rPr>
              <w:t>2.1. Коммунальные услуги</w:t>
            </w: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5000" w:type="pct"/>
            <w:gridSpan w:val="4"/>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jc w:val="both"/>
              <w:outlineLvl w:val="2"/>
              <w:rPr>
                <w:rFonts w:ascii="Times New Roman" w:hAnsi="Times New Roman" w:cs="Times New Roman"/>
                <w:sz w:val="24"/>
                <w:szCs w:val="24"/>
              </w:rPr>
            </w:pPr>
            <w:r w:rsidRPr="00754507">
              <w:rPr>
                <w:rFonts w:ascii="Times New Roman" w:hAnsi="Times New Roman" w:cs="Times New Roman"/>
                <w:sz w:val="24"/>
                <w:szCs w:val="24"/>
              </w:rPr>
              <w:t>2.2. Содержание объектов недвижимого имущества, необходимого для выполнения муниципального задания</w:t>
            </w: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5000" w:type="pct"/>
            <w:gridSpan w:val="4"/>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jc w:val="both"/>
              <w:outlineLvl w:val="2"/>
              <w:rPr>
                <w:rFonts w:ascii="Times New Roman" w:hAnsi="Times New Roman" w:cs="Times New Roman"/>
                <w:sz w:val="24"/>
                <w:szCs w:val="24"/>
                <w:highlight w:val="yellow"/>
              </w:rPr>
            </w:pPr>
            <w:r w:rsidRPr="00754507">
              <w:rPr>
                <w:rFonts w:ascii="Times New Roman" w:hAnsi="Times New Roman" w:cs="Times New Roman"/>
                <w:sz w:val="24"/>
                <w:szCs w:val="24"/>
              </w:rPr>
              <w:t>2.3. Содержание объектов особо ценного движимого имущества, необходимого для выполнения муниципального задания</w:t>
            </w: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5000" w:type="pct"/>
            <w:gridSpan w:val="4"/>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outlineLvl w:val="2"/>
              <w:rPr>
                <w:rFonts w:ascii="Times New Roman" w:hAnsi="Times New Roman" w:cs="Times New Roman"/>
                <w:sz w:val="24"/>
                <w:szCs w:val="24"/>
              </w:rPr>
            </w:pPr>
            <w:r w:rsidRPr="00754507">
              <w:rPr>
                <w:rFonts w:ascii="Times New Roman" w:hAnsi="Times New Roman" w:cs="Times New Roman"/>
                <w:sz w:val="24"/>
                <w:szCs w:val="24"/>
              </w:rPr>
              <w:t>2.4. Услуги связи</w:t>
            </w: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5000" w:type="pct"/>
            <w:gridSpan w:val="4"/>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outlineLvl w:val="2"/>
              <w:rPr>
                <w:rFonts w:ascii="Times New Roman" w:hAnsi="Times New Roman" w:cs="Times New Roman"/>
                <w:sz w:val="24"/>
                <w:szCs w:val="24"/>
              </w:rPr>
            </w:pPr>
            <w:r w:rsidRPr="00754507">
              <w:rPr>
                <w:rFonts w:ascii="Times New Roman" w:hAnsi="Times New Roman" w:cs="Times New Roman"/>
                <w:sz w:val="24"/>
                <w:szCs w:val="24"/>
              </w:rPr>
              <w:t>2.5. Транспортные услуги</w:t>
            </w: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5000" w:type="pct"/>
            <w:gridSpan w:val="4"/>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jc w:val="both"/>
              <w:outlineLvl w:val="2"/>
              <w:rPr>
                <w:rFonts w:ascii="Times New Roman" w:hAnsi="Times New Roman" w:cs="Times New Roman"/>
                <w:sz w:val="24"/>
                <w:szCs w:val="24"/>
              </w:rPr>
            </w:pPr>
            <w:r w:rsidRPr="00754507">
              <w:rPr>
                <w:rFonts w:ascii="Times New Roman" w:hAnsi="Times New Roman" w:cs="Times New Roman"/>
                <w:sz w:val="24"/>
                <w:szCs w:val="24"/>
              </w:rPr>
              <w:t>2.6. Работники, которые не принимают непосредственного участия в оказании муниципальной услуги</w:t>
            </w:r>
          </w:p>
        </w:tc>
      </w:tr>
      <w:tr w:rsidR="00D21559" w:rsidRPr="00754507" w:rsidTr="00475368">
        <w:tc>
          <w:tcPr>
            <w:tcW w:w="5000" w:type="pct"/>
            <w:gridSpan w:val="4"/>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jc w:val="both"/>
              <w:outlineLvl w:val="2"/>
              <w:rPr>
                <w:rFonts w:ascii="Times New Roman" w:hAnsi="Times New Roman" w:cs="Times New Roman"/>
                <w:sz w:val="24"/>
                <w:szCs w:val="24"/>
              </w:rPr>
            </w:pPr>
            <w:r w:rsidRPr="00754507">
              <w:rPr>
                <w:rFonts w:ascii="Times New Roman" w:hAnsi="Times New Roman" w:cs="Times New Roman"/>
                <w:sz w:val="24"/>
                <w:szCs w:val="24"/>
              </w:rPr>
              <w:t>а) оплата труда с начислениями на выплаты по оплате труда</w:t>
            </w: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5000" w:type="pct"/>
            <w:gridSpan w:val="4"/>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r w:rsidRPr="00754507">
              <w:rPr>
                <w:rFonts w:ascii="Times New Roman" w:hAnsi="Times New Roman" w:cs="Times New Roman"/>
                <w:sz w:val="24"/>
                <w:szCs w:val="24"/>
              </w:rPr>
              <w:t>б) прочие выплаты работникам</w:t>
            </w: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754507" w:rsidRPr="00754507" w:rsidTr="00475368">
        <w:tc>
          <w:tcPr>
            <w:tcW w:w="1491" w:type="pct"/>
            <w:tcBorders>
              <w:top w:val="single" w:sz="4" w:space="0" w:color="auto"/>
              <w:left w:val="single" w:sz="4" w:space="0" w:color="auto"/>
              <w:bottom w:val="single" w:sz="4" w:space="0" w:color="auto"/>
              <w:right w:val="single" w:sz="4" w:space="0" w:color="auto"/>
            </w:tcBorders>
          </w:tcPr>
          <w:p w:rsidR="00754507" w:rsidRPr="00754507" w:rsidRDefault="00754507"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754507" w:rsidRPr="00754507" w:rsidRDefault="00754507"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754507" w:rsidRPr="00754507" w:rsidRDefault="00754507"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754507" w:rsidRPr="00754507" w:rsidRDefault="00754507"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5000" w:type="pct"/>
            <w:gridSpan w:val="4"/>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outlineLvl w:val="2"/>
              <w:rPr>
                <w:rFonts w:ascii="Times New Roman" w:hAnsi="Times New Roman" w:cs="Times New Roman"/>
                <w:sz w:val="24"/>
                <w:szCs w:val="24"/>
              </w:rPr>
            </w:pPr>
            <w:r w:rsidRPr="00754507">
              <w:rPr>
                <w:rFonts w:ascii="Times New Roman" w:hAnsi="Times New Roman" w:cs="Times New Roman"/>
                <w:sz w:val="24"/>
                <w:szCs w:val="24"/>
              </w:rPr>
              <w:t>2.7. Прочие общехозяйственные нужды</w:t>
            </w: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bl>
    <w:p w:rsidR="00D21559" w:rsidRDefault="00D21559" w:rsidP="00D21559">
      <w:pPr>
        <w:autoSpaceDE w:val="0"/>
        <w:autoSpaceDN w:val="0"/>
        <w:adjustRightInd w:val="0"/>
        <w:spacing w:after="0" w:line="240" w:lineRule="auto"/>
        <w:jc w:val="both"/>
        <w:rPr>
          <w:rFonts w:ascii="Times New Roman" w:hAnsi="Times New Roman" w:cs="Times New Roman"/>
          <w:sz w:val="26"/>
          <w:szCs w:val="26"/>
        </w:rPr>
      </w:pPr>
    </w:p>
    <w:p w:rsidR="00D21559" w:rsidRPr="00C425DD" w:rsidRDefault="00D21559" w:rsidP="00D21559">
      <w:pPr>
        <w:spacing w:after="0" w:line="240" w:lineRule="auto"/>
        <w:jc w:val="both"/>
        <w:rPr>
          <w:rFonts w:ascii="Times New Roman" w:hAnsi="Times New Roman" w:cs="Times New Roman"/>
          <w:sz w:val="24"/>
          <w:szCs w:val="24"/>
        </w:rPr>
      </w:pPr>
      <w:r w:rsidRPr="00C425DD">
        <w:rPr>
          <w:rFonts w:ascii="Times New Roman" w:hAnsi="Times New Roman" w:cs="Times New Roman"/>
          <w:sz w:val="24"/>
          <w:szCs w:val="24"/>
          <w:vertAlign w:val="superscript"/>
        </w:rPr>
        <w:t>1</w:t>
      </w:r>
      <w:r w:rsidRPr="00C425DD">
        <w:rPr>
          <w:rFonts w:ascii="Times New Roman" w:hAnsi="Times New Roman" w:cs="Times New Roman"/>
          <w:sz w:val="24"/>
          <w:szCs w:val="24"/>
        </w:rPr>
        <w:t xml:space="preserve"> </w:t>
      </w:r>
      <w:r w:rsidRPr="00C425DD">
        <w:rPr>
          <w:rFonts w:ascii="Times New Roman" w:eastAsia="Times New Roman" w:hAnsi="Times New Roman" w:cs="Times New Roman"/>
          <w:sz w:val="24"/>
          <w:szCs w:val="24"/>
          <w:lang w:eastAsia="ru-RU"/>
        </w:rPr>
        <w:t xml:space="preserve">Указывается наименование муниципальной услуги в соответствии с </w:t>
      </w:r>
      <w:r w:rsidRPr="00C425DD">
        <w:rPr>
          <w:rFonts w:ascii="Times New Roman" w:hAnsi="Times New Roman" w:cs="Times New Roman"/>
          <w:sz w:val="24"/>
          <w:szCs w:val="24"/>
        </w:rPr>
        <w:t>общероссийским перечнем (классификатором)/ региональным перечнем (классификатором)</w:t>
      </w:r>
    </w:p>
    <w:p w:rsidR="00D21559" w:rsidRPr="00C425DD" w:rsidRDefault="00D21559" w:rsidP="00D21559">
      <w:pPr>
        <w:spacing w:after="0" w:line="240" w:lineRule="auto"/>
        <w:jc w:val="both"/>
        <w:rPr>
          <w:rFonts w:ascii="Times New Roman" w:hAnsi="Times New Roman" w:cs="Times New Roman"/>
          <w:sz w:val="24"/>
          <w:szCs w:val="24"/>
        </w:rPr>
      </w:pPr>
      <w:r w:rsidRPr="00C425DD">
        <w:rPr>
          <w:rFonts w:ascii="Times New Roman" w:hAnsi="Times New Roman" w:cs="Times New Roman"/>
          <w:sz w:val="24"/>
          <w:szCs w:val="24"/>
          <w:vertAlign w:val="superscript"/>
        </w:rPr>
        <w:t>2</w:t>
      </w:r>
      <w:r w:rsidRPr="00C425DD">
        <w:rPr>
          <w:rFonts w:ascii="Times New Roman" w:hAnsi="Times New Roman" w:cs="Times New Roman"/>
          <w:sz w:val="24"/>
          <w:szCs w:val="24"/>
        </w:rPr>
        <w:t xml:space="preserve"> </w:t>
      </w:r>
      <w:r w:rsidRPr="00C425DD">
        <w:rPr>
          <w:rFonts w:ascii="Times New Roman" w:eastAsia="Times New Roman" w:hAnsi="Times New Roman" w:cs="Times New Roman"/>
          <w:sz w:val="24"/>
          <w:szCs w:val="24"/>
          <w:lang w:eastAsia="ru-RU"/>
        </w:rPr>
        <w:t>Указывается уникальный номер реестровой записи из общероссийского базового (отраслевого) перечня (классификатора)/</w:t>
      </w:r>
      <w:r w:rsidRPr="00C425DD">
        <w:rPr>
          <w:rFonts w:ascii="Times New Roman" w:hAnsi="Times New Roman" w:cs="Times New Roman"/>
          <w:sz w:val="24"/>
          <w:szCs w:val="24"/>
        </w:rPr>
        <w:t xml:space="preserve"> регионального перечня (классификатора)</w:t>
      </w:r>
    </w:p>
    <w:p w:rsidR="00D21559" w:rsidRPr="00C425DD" w:rsidRDefault="00D21559" w:rsidP="00D21559">
      <w:pPr>
        <w:spacing w:after="0" w:line="240" w:lineRule="auto"/>
        <w:jc w:val="both"/>
        <w:rPr>
          <w:rFonts w:ascii="Times New Roman" w:hAnsi="Times New Roman" w:cs="Times New Roman"/>
          <w:sz w:val="24"/>
          <w:szCs w:val="24"/>
        </w:rPr>
      </w:pPr>
      <w:r w:rsidRPr="00C425DD">
        <w:rPr>
          <w:rFonts w:ascii="Times New Roman" w:hAnsi="Times New Roman" w:cs="Times New Roman"/>
          <w:sz w:val="24"/>
          <w:szCs w:val="24"/>
          <w:vertAlign w:val="superscript"/>
        </w:rPr>
        <w:t>3</w:t>
      </w:r>
      <w:r w:rsidRPr="00C425DD">
        <w:rPr>
          <w:rFonts w:ascii="Times New Roman" w:hAnsi="Times New Roman" w:cs="Times New Roman"/>
          <w:sz w:val="24"/>
          <w:szCs w:val="24"/>
        </w:rPr>
        <w:t xml:space="preserve"> Указывается </w:t>
      </w:r>
      <w:r w:rsidRPr="00C425DD">
        <w:rPr>
          <w:rFonts w:ascii="Times New Roman" w:eastAsia="Times New Roman" w:hAnsi="Times New Roman" w:cs="Times New Roman"/>
          <w:sz w:val="24"/>
          <w:szCs w:val="24"/>
          <w:lang w:eastAsia="ru-RU"/>
        </w:rPr>
        <w:t>единица измерения показателя объема муниципальной услуги в соответствии с реестровой записью</w:t>
      </w:r>
      <w:r>
        <w:rPr>
          <w:rFonts w:ascii="Times New Roman" w:eastAsia="Times New Roman" w:hAnsi="Times New Roman" w:cs="Times New Roman"/>
          <w:sz w:val="24"/>
          <w:szCs w:val="24"/>
          <w:lang w:eastAsia="ru-RU"/>
        </w:rPr>
        <w:t>,</w:t>
      </w:r>
      <w:r w:rsidRPr="00C425DD">
        <w:rPr>
          <w:rFonts w:ascii="Times New Roman" w:eastAsia="Times New Roman" w:hAnsi="Times New Roman" w:cs="Times New Roman"/>
          <w:sz w:val="24"/>
          <w:szCs w:val="24"/>
          <w:lang w:eastAsia="ru-RU"/>
        </w:rPr>
        <w:t xml:space="preserve"> содержащейся в общероссийском перечне (классификаторе)/</w:t>
      </w:r>
      <w:r w:rsidRPr="00C425DD">
        <w:rPr>
          <w:rFonts w:ascii="Times New Roman" w:hAnsi="Times New Roman" w:cs="Times New Roman"/>
          <w:sz w:val="24"/>
          <w:szCs w:val="24"/>
        </w:rPr>
        <w:t xml:space="preserve"> региональном перечне (классификаторе)</w:t>
      </w:r>
    </w:p>
    <w:p w:rsidR="00D21559" w:rsidRPr="00C425DD" w:rsidRDefault="00D21559" w:rsidP="00D21559">
      <w:pPr>
        <w:spacing w:after="0" w:line="240" w:lineRule="auto"/>
        <w:jc w:val="both"/>
        <w:rPr>
          <w:rFonts w:ascii="Times New Roman" w:eastAsia="Times New Roman" w:hAnsi="Times New Roman" w:cs="Times New Roman"/>
          <w:sz w:val="24"/>
          <w:szCs w:val="24"/>
          <w:lang w:eastAsia="ru-RU"/>
        </w:rPr>
      </w:pPr>
      <w:r w:rsidRPr="00C425DD">
        <w:rPr>
          <w:rFonts w:ascii="Times New Roman" w:hAnsi="Times New Roman" w:cs="Times New Roman"/>
          <w:sz w:val="24"/>
          <w:szCs w:val="24"/>
          <w:vertAlign w:val="superscript"/>
        </w:rPr>
        <w:t>4</w:t>
      </w:r>
      <w:r w:rsidRPr="00C425DD">
        <w:rPr>
          <w:rFonts w:ascii="Times New Roman" w:hAnsi="Times New Roman" w:cs="Times New Roman"/>
          <w:sz w:val="24"/>
          <w:szCs w:val="24"/>
        </w:rPr>
        <w:t xml:space="preserve"> </w:t>
      </w:r>
      <w:r w:rsidRPr="00C425DD">
        <w:rPr>
          <w:rFonts w:ascii="Times New Roman" w:eastAsia="Times New Roman" w:hAnsi="Times New Roman" w:cs="Times New Roman"/>
          <w:sz w:val="24"/>
          <w:szCs w:val="24"/>
          <w:lang w:eastAsia="ru-RU"/>
        </w:rPr>
        <w:t>Указывается единица, используемая для измерения натуральной нормы (единицы, штуки, Гкал, кВт, куб. м, кв. м, комплекты, штатные единицы, часы и другие единицы измерения)</w:t>
      </w:r>
    </w:p>
    <w:p w:rsidR="00D21559" w:rsidRPr="00C425DD" w:rsidRDefault="00D21559" w:rsidP="00D21559">
      <w:pPr>
        <w:spacing w:after="0" w:line="240" w:lineRule="auto"/>
        <w:jc w:val="both"/>
        <w:rPr>
          <w:rFonts w:ascii="Times New Roman" w:hAnsi="Times New Roman" w:cs="Times New Roman"/>
          <w:sz w:val="24"/>
          <w:szCs w:val="24"/>
        </w:rPr>
      </w:pPr>
      <w:r w:rsidRPr="00C425DD">
        <w:rPr>
          <w:rFonts w:ascii="Times New Roman" w:eastAsia="Times New Roman" w:hAnsi="Times New Roman" w:cs="Times New Roman"/>
          <w:sz w:val="24"/>
          <w:szCs w:val="24"/>
          <w:vertAlign w:val="superscript"/>
          <w:lang w:eastAsia="ru-RU"/>
        </w:rPr>
        <w:t>5</w:t>
      </w:r>
      <w:r w:rsidRPr="00C425DD">
        <w:rPr>
          <w:rFonts w:ascii="Times New Roman" w:eastAsia="Times New Roman" w:hAnsi="Times New Roman" w:cs="Times New Roman"/>
          <w:sz w:val="24"/>
          <w:szCs w:val="24"/>
          <w:lang w:eastAsia="ru-RU"/>
        </w:rPr>
        <w:t xml:space="preserve"> </w:t>
      </w:r>
      <w:r w:rsidRPr="00C425DD">
        <w:rPr>
          <w:rFonts w:ascii="Times New Roman" w:hAnsi="Times New Roman" w:cs="Times New Roman"/>
          <w:sz w:val="24"/>
          <w:szCs w:val="24"/>
        </w:rPr>
        <w:t>Указываются значения натуральных норм, установленных стандартами оказания услуги в соответствующей сфере деятельности (в случае отсутствия указываются значения натуральных норм, определенные для муниципальной услуги, оказываемой учреждением, по методу наиболее эффективного учреждения, по статистическому методу, по медианному или по экспертному методу)</w:t>
      </w:r>
      <w:r w:rsidRPr="00C425DD">
        <w:rPr>
          <w:rFonts w:ascii="Times New Roman" w:eastAsia="Times New Roman" w:hAnsi="Times New Roman" w:cs="Times New Roman"/>
          <w:sz w:val="24"/>
          <w:szCs w:val="24"/>
          <w:lang w:eastAsia="ru-RU"/>
        </w:rPr>
        <w:t xml:space="preserve"> </w:t>
      </w:r>
    </w:p>
    <w:p w:rsidR="00D21559" w:rsidRPr="00C425DD" w:rsidRDefault="00D21559" w:rsidP="00D21559">
      <w:pPr>
        <w:spacing w:after="0" w:line="240" w:lineRule="auto"/>
        <w:jc w:val="both"/>
        <w:rPr>
          <w:rFonts w:ascii="Times New Roman" w:eastAsia="Times New Roman" w:hAnsi="Times New Roman" w:cs="Times New Roman"/>
          <w:sz w:val="24"/>
          <w:szCs w:val="24"/>
          <w:lang w:eastAsia="ru-RU"/>
        </w:rPr>
      </w:pPr>
      <w:r w:rsidRPr="00C425DD">
        <w:rPr>
          <w:rFonts w:ascii="Times New Roman" w:hAnsi="Times New Roman" w:cs="Times New Roman"/>
          <w:sz w:val="24"/>
          <w:szCs w:val="24"/>
          <w:vertAlign w:val="superscript"/>
        </w:rPr>
        <w:t>6</w:t>
      </w:r>
      <w:r w:rsidRPr="00C425DD">
        <w:rPr>
          <w:rFonts w:ascii="Times New Roman" w:hAnsi="Times New Roman" w:cs="Times New Roman"/>
          <w:sz w:val="24"/>
          <w:szCs w:val="24"/>
        </w:rPr>
        <w:t xml:space="preserve"> </w:t>
      </w:r>
      <w:r w:rsidRPr="00C425DD">
        <w:rPr>
          <w:rFonts w:ascii="Times New Roman" w:eastAsia="Times New Roman" w:hAnsi="Times New Roman" w:cs="Times New Roman"/>
          <w:sz w:val="24"/>
          <w:szCs w:val="24"/>
          <w:lang w:eastAsia="ru-RU"/>
        </w:rPr>
        <w:t>Указывается один из используемых способов определения значения натуральных норм: на основе стандарта оказания муниципальной услуги с указанием нормативного правового акта, утверждающего стандарт оказания муниципальной услуги (вид, дата, номер), а при его отсутствии наименование используемого метода («метод наиболее эффективного учреждения», «статистический метод», «медианный метод», «экспертный метод»</w:t>
      </w:r>
    </w:p>
    <w:p w:rsidR="00D21559" w:rsidRDefault="00D21559" w:rsidP="00D21559">
      <w:pPr>
        <w:spacing w:after="200" w:line="276" w:lineRule="auto"/>
        <w:rPr>
          <w:rFonts w:ascii="Times New Roman" w:eastAsia="Times New Roman" w:hAnsi="Times New Roman" w:cs="Times New Roman"/>
          <w:sz w:val="24"/>
          <w:szCs w:val="24"/>
          <w:lang w:eastAsia="ru-RU"/>
        </w:rPr>
      </w:pPr>
    </w:p>
    <w:p w:rsidR="00D21559" w:rsidRPr="0051070A" w:rsidRDefault="00754507" w:rsidP="00D21559">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 xml:space="preserve">2. </w:t>
      </w:r>
      <w:r w:rsidR="00D21559">
        <w:rPr>
          <w:rFonts w:ascii="Times New Roman" w:hAnsi="Times New Roman" w:cs="Times New Roman"/>
          <w:bCs/>
          <w:sz w:val="26"/>
          <w:szCs w:val="26"/>
        </w:rPr>
        <w:t>З</w:t>
      </w:r>
      <w:r w:rsidR="00D21559" w:rsidRPr="0051070A">
        <w:rPr>
          <w:rFonts w:ascii="Times New Roman" w:hAnsi="Times New Roman" w:cs="Times New Roman"/>
          <w:bCs/>
          <w:sz w:val="26"/>
          <w:szCs w:val="26"/>
        </w:rPr>
        <w:t>начения</w:t>
      </w:r>
    </w:p>
    <w:p w:rsidR="00D21559" w:rsidRPr="0051070A" w:rsidRDefault="00D21559" w:rsidP="00D21559">
      <w:pPr>
        <w:autoSpaceDE w:val="0"/>
        <w:autoSpaceDN w:val="0"/>
        <w:adjustRightInd w:val="0"/>
        <w:spacing w:after="0" w:line="240" w:lineRule="auto"/>
        <w:jc w:val="center"/>
        <w:rPr>
          <w:rFonts w:ascii="Times New Roman" w:hAnsi="Times New Roman" w:cs="Times New Roman"/>
          <w:bCs/>
          <w:sz w:val="26"/>
          <w:szCs w:val="26"/>
        </w:rPr>
      </w:pPr>
      <w:r w:rsidRPr="0051070A">
        <w:rPr>
          <w:rFonts w:ascii="Times New Roman" w:hAnsi="Times New Roman" w:cs="Times New Roman"/>
          <w:bCs/>
          <w:sz w:val="26"/>
          <w:szCs w:val="26"/>
        </w:rPr>
        <w:t>норм, выраженных в натуральных показателях,</w:t>
      </w:r>
    </w:p>
    <w:p w:rsidR="00D21559" w:rsidRPr="0051070A" w:rsidRDefault="00D21559" w:rsidP="00D21559">
      <w:pPr>
        <w:autoSpaceDE w:val="0"/>
        <w:autoSpaceDN w:val="0"/>
        <w:adjustRightInd w:val="0"/>
        <w:spacing w:after="0" w:line="240" w:lineRule="auto"/>
        <w:jc w:val="center"/>
        <w:rPr>
          <w:rFonts w:ascii="Times New Roman" w:hAnsi="Times New Roman" w:cs="Times New Roman"/>
          <w:bCs/>
          <w:sz w:val="26"/>
          <w:szCs w:val="26"/>
        </w:rPr>
      </w:pPr>
      <w:r w:rsidRPr="0051070A">
        <w:rPr>
          <w:rFonts w:ascii="Times New Roman" w:hAnsi="Times New Roman" w:cs="Times New Roman"/>
          <w:bCs/>
          <w:sz w:val="26"/>
          <w:szCs w:val="26"/>
        </w:rPr>
        <w:t xml:space="preserve">необходимых для определения </w:t>
      </w:r>
      <w:r>
        <w:rPr>
          <w:rFonts w:ascii="Times New Roman" w:hAnsi="Times New Roman" w:cs="Times New Roman"/>
          <w:bCs/>
          <w:sz w:val="26"/>
          <w:szCs w:val="26"/>
        </w:rPr>
        <w:t xml:space="preserve">базовых </w:t>
      </w:r>
      <w:r w:rsidRPr="0051070A">
        <w:rPr>
          <w:rFonts w:ascii="Times New Roman" w:hAnsi="Times New Roman" w:cs="Times New Roman"/>
          <w:bCs/>
          <w:sz w:val="26"/>
          <w:szCs w:val="26"/>
        </w:rPr>
        <w:t>нормативов затрат</w:t>
      </w:r>
    </w:p>
    <w:p w:rsidR="00D21559" w:rsidRPr="0051070A" w:rsidRDefault="00D21559" w:rsidP="00D21559">
      <w:pPr>
        <w:autoSpaceDE w:val="0"/>
        <w:autoSpaceDN w:val="0"/>
        <w:adjustRightInd w:val="0"/>
        <w:spacing w:after="0" w:line="240" w:lineRule="auto"/>
        <w:jc w:val="center"/>
        <w:rPr>
          <w:rFonts w:ascii="Times New Roman" w:hAnsi="Times New Roman" w:cs="Times New Roman"/>
          <w:bCs/>
          <w:sz w:val="26"/>
          <w:szCs w:val="26"/>
        </w:rPr>
      </w:pPr>
      <w:r w:rsidRPr="0051070A">
        <w:rPr>
          <w:rFonts w:ascii="Times New Roman" w:hAnsi="Times New Roman" w:cs="Times New Roman"/>
          <w:bCs/>
          <w:sz w:val="26"/>
          <w:szCs w:val="26"/>
        </w:rPr>
        <w:t xml:space="preserve">на </w:t>
      </w:r>
      <w:r>
        <w:rPr>
          <w:rFonts w:ascii="Times New Roman" w:hAnsi="Times New Roman" w:cs="Times New Roman"/>
          <w:bCs/>
          <w:sz w:val="26"/>
          <w:szCs w:val="26"/>
        </w:rPr>
        <w:t>выполнение работ</w:t>
      </w:r>
    </w:p>
    <w:p w:rsidR="00D21559" w:rsidRDefault="00D21559" w:rsidP="00D21559">
      <w:pPr>
        <w:autoSpaceDE w:val="0"/>
        <w:autoSpaceDN w:val="0"/>
        <w:adjustRightInd w:val="0"/>
        <w:spacing w:after="0" w:line="240" w:lineRule="auto"/>
        <w:rPr>
          <w:rFonts w:ascii="Times New Roman" w:hAnsi="Times New Roman" w:cs="Times New Roman"/>
          <w:sz w:val="24"/>
          <w:szCs w:val="24"/>
        </w:rPr>
      </w:pPr>
    </w:p>
    <w:p w:rsidR="00D21559" w:rsidRPr="003C4F6B" w:rsidRDefault="00D21559" w:rsidP="00D21559">
      <w:pPr>
        <w:autoSpaceDE w:val="0"/>
        <w:autoSpaceDN w:val="0"/>
        <w:adjustRightInd w:val="0"/>
        <w:spacing w:after="0" w:line="240" w:lineRule="auto"/>
        <w:rPr>
          <w:rFonts w:ascii="Times New Roman" w:hAnsi="Times New Roman" w:cs="Times New Roman"/>
          <w:sz w:val="24"/>
          <w:szCs w:val="24"/>
        </w:rPr>
      </w:pPr>
    </w:p>
    <w:p w:rsidR="00D21559" w:rsidRPr="003C4F6B" w:rsidRDefault="00D21559" w:rsidP="00D21559">
      <w:pPr>
        <w:autoSpaceDE w:val="0"/>
        <w:autoSpaceDN w:val="0"/>
        <w:adjustRightInd w:val="0"/>
        <w:spacing w:after="0" w:line="240" w:lineRule="auto"/>
        <w:rPr>
          <w:rFonts w:ascii="Times New Roman" w:hAnsi="Times New Roman" w:cs="Times New Roman"/>
          <w:sz w:val="26"/>
          <w:szCs w:val="26"/>
        </w:rPr>
      </w:pPr>
      <w:r w:rsidRPr="003C4F6B">
        <w:rPr>
          <w:rFonts w:ascii="Times New Roman" w:hAnsi="Times New Roman" w:cs="Times New Roman"/>
          <w:sz w:val="26"/>
          <w:szCs w:val="26"/>
        </w:rPr>
        <w:t xml:space="preserve">Наименование </w:t>
      </w:r>
      <w:r>
        <w:rPr>
          <w:rFonts w:ascii="Times New Roman" w:hAnsi="Times New Roman" w:cs="Times New Roman"/>
          <w:sz w:val="26"/>
          <w:szCs w:val="26"/>
        </w:rPr>
        <w:t>работы</w:t>
      </w:r>
      <w:r w:rsidRPr="003C4F6B">
        <w:rPr>
          <w:rFonts w:ascii="Times New Roman" w:hAnsi="Times New Roman" w:cs="Times New Roman"/>
          <w:sz w:val="26"/>
          <w:szCs w:val="26"/>
          <w:vertAlign w:val="superscript"/>
        </w:rPr>
        <w:t>1</w:t>
      </w:r>
    </w:p>
    <w:p w:rsidR="00D21559" w:rsidRPr="003C4F6B" w:rsidRDefault="00D21559" w:rsidP="00D21559">
      <w:pPr>
        <w:autoSpaceDE w:val="0"/>
        <w:autoSpaceDN w:val="0"/>
        <w:adjustRightInd w:val="0"/>
        <w:spacing w:after="0" w:line="240" w:lineRule="auto"/>
        <w:jc w:val="both"/>
        <w:rPr>
          <w:rFonts w:ascii="Times New Roman" w:hAnsi="Times New Roman" w:cs="Times New Roman"/>
          <w:sz w:val="26"/>
          <w:szCs w:val="26"/>
        </w:rPr>
      </w:pPr>
      <w:r w:rsidRPr="003C4F6B">
        <w:rPr>
          <w:rFonts w:ascii="Times New Roman" w:hAnsi="Times New Roman" w:cs="Times New Roman"/>
          <w:sz w:val="26"/>
          <w:szCs w:val="26"/>
        </w:rPr>
        <w:t>____________________________________________________________________________</w:t>
      </w:r>
    </w:p>
    <w:p w:rsidR="00D21559" w:rsidRPr="003C4F6B" w:rsidRDefault="00D21559" w:rsidP="00D21559">
      <w:pPr>
        <w:autoSpaceDE w:val="0"/>
        <w:autoSpaceDN w:val="0"/>
        <w:adjustRightInd w:val="0"/>
        <w:spacing w:after="0" w:line="240" w:lineRule="auto"/>
        <w:jc w:val="both"/>
        <w:rPr>
          <w:rFonts w:ascii="Times New Roman" w:hAnsi="Times New Roman" w:cs="Times New Roman"/>
          <w:sz w:val="26"/>
          <w:szCs w:val="26"/>
        </w:rPr>
      </w:pPr>
      <w:r w:rsidRPr="003C4F6B">
        <w:rPr>
          <w:rFonts w:ascii="Times New Roman" w:hAnsi="Times New Roman" w:cs="Times New Roman"/>
          <w:sz w:val="26"/>
          <w:szCs w:val="26"/>
        </w:rPr>
        <w:t>Уникальный номер реестровой записи</w:t>
      </w:r>
      <w:r>
        <w:rPr>
          <w:rFonts w:ascii="Times New Roman" w:hAnsi="Times New Roman" w:cs="Times New Roman"/>
          <w:sz w:val="26"/>
          <w:szCs w:val="26"/>
          <w:vertAlign w:val="superscript"/>
        </w:rPr>
        <w:t>2</w:t>
      </w:r>
      <w:r w:rsidRPr="003C4F6B">
        <w:rPr>
          <w:rFonts w:ascii="Times New Roman" w:hAnsi="Times New Roman" w:cs="Times New Roman"/>
          <w:sz w:val="26"/>
          <w:szCs w:val="26"/>
          <w:vertAlign w:val="superscript"/>
        </w:rPr>
        <w:t xml:space="preserve"> </w:t>
      </w:r>
      <w:r w:rsidRPr="003C4F6B">
        <w:rPr>
          <w:rFonts w:ascii="Times New Roman" w:hAnsi="Times New Roman" w:cs="Times New Roman"/>
          <w:sz w:val="26"/>
          <w:szCs w:val="26"/>
        </w:rPr>
        <w:t>__________________________________</w:t>
      </w:r>
    </w:p>
    <w:p w:rsidR="00D21559" w:rsidRPr="003C4F6B" w:rsidRDefault="00D21559" w:rsidP="00D21559">
      <w:pPr>
        <w:autoSpaceDE w:val="0"/>
        <w:autoSpaceDN w:val="0"/>
        <w:adjustRightInd w:val="0"/>
        <w:spacing w:after="0" w:line="240" w:lineRule="auto"/>
        <w:jc w:val="both"/>
        <w:rPr>
          <w:rFonts w:ascii="Times New Roman" w:hAnsi="Times New Roman" w:cs="Times New Roman"/>
          <w:sz w:val="26"/>
          <w:szCs w:val="26"/>
        </w:rPr>
      </w:pPr>
    </w:p>
    <w:p w:rsidR="00D21559" w:rsidRPr="003C4F6B" w:rsidRDefault="00D21559" w:rsidP="00D21559">
      <w:pPr>
        <w:autoSpaceDE w:val="0"/>
        <w:autoSpaceDN w:val="0"/>
        <w:adjustRightInd w:val="0"/>
        <w:spacing w:after="0" w:line="240" w:lineRule="auto"/>
        <w:rPr>
          <w:rFonts w:ascii="Times New Roman" w:hAnsi="Times New Roman" w:cs="Times New Roman"/>
          <w:sz w:val="26"/>
          <w:szCs w:val="26"/>
        </w:rPr>
      </w:pPr>
      <w:r w:rsidRPr="003C4F6B">
        <w:rPr>
          <w:rFonts w:ascii="Times New Roman" w:hAnsi="Times New Roman" w:cs="Times New Roman"/>
          <w:sz w:val="26"/>
          <w:szCs w:val="26"/>
        </w:rPr>
        <w:t xml:space="preserve">Единица измерения показателя объема </w:t>
      </w:r>
      <w:r>
        <w:rPr>
          <w:rFonts w:ascii="Times New Roman" w:hAnsi="Times New Roman" w:cs="Times New Roman"/>
          <w:sz w:val="26"/>
          <w:szCs w:val="26"/>
        </w:rPr>
        <w:t>выполнения работы</w:t>
      </w:r>
      <w:r w:rsidRPr="003C4F6B">
        <w:rPr>
          <w:rFonts w:ascii="Times New Roman" w:hAnsi="Times New Roman" w:cs="Times New Roman"/>
          <w:sz w:val="26"/>
          <w:szCs w:val="26"/>
          <w:vertAlign w:val="superscript"/>
        </w:rPr>
        <w:t>3</w:t>
      </w:r>
      <w:r w:rsidRPr="003C4F6B">
        <w:rPr>
          <w:rFonts w:ascii="Times New Roman" w:hAnsi="Times New Roman" w:cs="Times New Roman"/>
          <w:sz w:val="26"/>
          <w:szCs w:val="26"/>
        </w:rPr>
        <w:t xml:space="preserve"> </w:t>
      </w:r>
    </w:p>
    <w:p w:rsidR="00D21559" w:rsidRPr="003C4F6B" w:rsidRDefault="00D21559" w:rsidP="00D21559">
      <w:pPr>
        <w:autoSpaceDE w:val="0"/>
        <w:autoSpaceDN w:val="0"/>
        <w:adjustRightInd w:val="0"/>
        <w:spacing w:after="0" w:line="240" w:lineRule="auto"/>
        <w:jc w:val="both"/>
        <w:rPr>
          <w:rFonts w:ascii="Times New Roman" w:hAnsi="Times New Roman" w:cs="Times New Roman"/>
          <w:sz w:val="26"/>
          <w:szCs w:val="26"/>
        </w:rPr>
      </w:pPr>
      <w:r w:rsidRPr="003C4F6B">
        <w:rPr>
          <w:rFonts w:ascii="Times New Roman" w:hAnsi="Times New Roman" w:cs="Times New Roman"/>
          <w:sz w:val="26"/>
          <w:szCs w:val="26"/>
        </w:rPr>
        <w:t>______________________________________________________________</w:t>
      </w:r>
    </w:p>
    <w:p w:rsidR="00D21559" w:rsidRPr="003C4F6B" w:rsidRDefault="00D21559" w:rsidP="00D21559">
      <w:pPr>
        <w:autoSpaceDE w:val="0"/>
        <w:autoSpaceDN w:val="0"/>
        <w:adjustRightInd w:val="0"/>
        <w:spacing w:after="0" w:line="240" w:lineRule="auto"/>
        <w:jc w:val="both"/>
        <w:rPr>
          <w:rFonts w:ascii="Times New Roman" w:hAnsi="Times New Roman" w:cs="Times New Roman"/>
          <w:sz w:val="26"/>
          <w:szCs w:val="26"/>
        </w:rPr>
      </w:pPr>
    </w:p>
    <w:tbl>
      <w:tblPr>
        <w:tblW w:w="4932" w:type="pct"/>
        <w:tblCellMar>
          <w:top w:w="102" w:type="dxa"/>
          <w:left w:w="62" w:type="dxa"/>
          <w:bottom w:w="102" w:type="dxa"/>
          <w:right w:w="62" w:type="dxa"/>
        </w:tblCellMar>
        <w:tblLook w:val="0000" w:firstRow="0" w:lastRow="0" w:firstColumn="0" w:lastColumn="0" w:noHBand="0" w:noVBand="0"/>
      </w:tblPr>
      <w:tblGrid>
        <w:gridCol w:w="2999"/>
        <w:gridCol w:w="1965"/>
        <w:gridCol w:w="2544"/>
        <w:gridCol w:w="2548"/>
      </w:tblGrid>
      <w:tr w:rsidR="00D21559" w:rsidRPr="00754507" w:rsidTr="00475368">
        <w:tc>
          <w:tcPr>
            <w:tcW w:w="1491" w:type="pct"/>
            <w:tcBorders>
              <w:top w:val="single" w:sz="4" w:space="0" w:color="auto"/>
              <w:left w:val="single" w:sz="4" w:space="0" w:color="auto"/>
              <w:bottom w:val="single" w:sz="4" w:space="0" w:color="auto"/>
              <w:right w:val="single" w:sz="4" w:space="0" w:color="auto"/>
            </w:tcBorders>
            <w:vAlign w:val="center"/>
          </w:tcPr>
          <w:p w:rsidR="00D21559" w:rsidRPr="00754507" w:rsidRDefault="00D21559" w:rsidP="00475368">
            <w:pPr>
              <w:autoSpaceDE w:val="0"/>
              <w:autoSpaceDN w:val="0"/>
              <w:adjustRightInd w:val="0"/>
              <w:spacing w:after="0" w:line="240" w:lineRule="auto"/>
              <w:ind w:right="-353"/>
              <w:jc w:val="center"/>
              <w:rPr>
                <w:rFonts w:ascii="Times New Roman" w:hAnsi="Times New Roman" w:cs="Times New Roman"/>
                <w:sz w:val="24"/>
                <w:szCs w:val="24"/>
              </w:rPr>
            </w:pPr>
            <w:r w:rsidRPr="00754507">
              <w:rPr>
                <w:rFonts w:ascii="Times New Roman" w:hAnsi="Times New Roman" w:cs="Times New Roman"/>
                <w:sz w:val="24"/>
                <w:szCs w:val="24"/>
              </w:rPr>
              <w:t>Наименование натуральной нормы</w:t>
            </w:r>
          </w:p>
        </w:tc>
        <w:tc>
          <w:tcPr>
            <w:tcW w:w="977" w:type="pct"/>
            <w:tcBorders>
              <w:top w:val="single" w:sz="4" w:space="0" w:color="auto"/>
              <w:left w:val="single" w:sz="4" w:space="0" w:color="auto"/>
              <w:bottom w:val="single" w:sz="4" w:space="0" w:color="auto"/>
              <w:right w:val="single" w:sz="4" w:space="0" w:color="auto"/>
            </w:tcBorders>
            <w:vAlign w:val="center"/>
          </w:tcPr>
          <w:p w:rsidR="00D21559" w:rsidRPr="00754507" w:rsidRDefault="00D21559" w:rsidP="00475368">
            <w:pPr>
              <w:autoSpaceDE w:val="0"/>
              <w:autoSpaceDN w:val="0"/>
              <w:adjustRightInd w:val="0"/>
              <w:spacing w:after="0" w:line="240" w:lineRule="auto"/>
              <w:jc w:val="center"/>
              <w:rPr>
                <w:rFonts w:ascii="Times New Roman" w:hAnsi="Times New Roman" w:cs="Times New Roman"/>
                <w:sz w:val="24"/>
                <w:szCs w:val="24"/>
              </w:rPr>
            </w:pPr>
            <w:r w:rsidRPr="00754507">
              <w:rPr>
                <w:rFonts w:ascii="Times New Roman" w:hAnsi="Times New Roman" w:cs="Times New Roman"/>
                <w:sz w:val="24"/>
                <w:szCs w:val="24"/>
              </w:rPr>
              <w:t>Единица измерения натуральной нормы</w:t>
            </w:r>
            <w:r w:rsidRPr="00754507">
              <w:rPr>
                <w:rFonts w:ascii="Times New Roman" w:hAnsi="Times New Roman" w:cs="Times New Roman"/>
                <w:sz w:val="24"/>
                <w:szCs w:val="24"/>
                <w:vertAlign w:val="superscript"/>
              </w:rPr>
              <w:t>4</w:t>
            </w:r>
            <w:r w:rsidRPr="00754507">
              <w:rPr>
                <w:rFonts w:ascii="Times New Roman" w:hAnsi="Times New Roman" w:cs="Times New Roman"/>
                <w:sz w:val="24"/>
                <w:szCs w:val="24"/>
              </w:rPr>
              <w:t xml:space="preserve"> </w:t>
            </w:r>
          </w:p>
        </w:tc>
        <w:tc>
          <w:tcPr>
            <w:tcW w:w="1265" w:type="pct"/>
            <w:tcBorders>
              <w:top w:val="single" w:sz="4" w:space="0" w:color="auto"/>
              <w:left w:val="single" w:sz="4" w:space="0" w:color="auto"/>
              <w:bottom w:val="single" w:sz="4" w:space="0" w:color="auto"/>
              <w:right w:val="single" w:sz="4" w:space="0" w:color="auto"/>
            </w:tcBorders>
            <w:vAlign w:val="center"/>
          </w:tcPr>
          <w:p w:rsidR="00D21559" w:rsidRPr="00754507" w:rsidRDefault="00D21559" w:rsidP="00475368">
            <w:pPr>
              <w:autoSpaceDE w:val="0"/>
              <w:autoSpaceDN w:val="0"/>
              <w:adjustRightInd w:val="0"/>
              <w:spacing w:after="0" w:line="240" w:lineRule="auto"/>
              <w:jc w:val="center"/>
              <w:rPr>
                <w:rFonts w:ascii="Times New Roman" w:hAnsi="Times New Roman" w:cs="Times New Roman"/>
                <w:sz w:val="24"/>
                <w:szCs w:val="24"/>
              </w:rPr>
            </w:pPr>
            <w:r w:rsidRPr="00754507">
              <w:rPr>
                <w:rFonts w:ascii="Times New Roman" w:hAnsi="Times New Roman" w:cs="Times New Roman"/>
                <w:sz w:val="24"/>
                <w:szCs w:val="24"/>
              </w:rPr>
              <w:t>Значение натуральной нормы</w:t>
            </w:r>
            <w:r w:rsidRPr="00754507">
              <w:rPr>
                <w:rFonts w:ascii="Times New Roman" w:hAnsi="Times New Roman" w:cs="Times New Roman"/>
                <w:sz w:val="24"/>
                <w:szCs w:val="24"/>
                <w:vertAlign w:val="superscript"/>
              </w:rPr>
              <w:t>5</w:t>
            </w:r>
          </w:p>
        </w:tc>
        <w:tc>
          <w:tcPr>
            <w:tcW w:w="1267" w:type="pct"/>
            <w:tcBorders>
              <w:top w:val="single" w:sz="4" w:space="0" w:color="auto"/>
              <w:left w:val="single" w:sz="4" w:space="0" w:color="auto"/>
              <w:bottom w:val="single" w:sz="4" w:space="0" w:color="auto"/>
              <w:right w:val="single" w:sz="4" w:space="0" w:color="auto"/>
            </w:tcBorders>
            <w:vAlign w:val="center"/>
          </w:tcPr>
          <w:p w:rsidR="00D21559" w:rsidRPr="00754507" w:rsidRDefault="00D21559" w:rsidP="00475368">
            <w:pPr>
              <w:autoSpaceDE w:val="0"/>
              <w:autoSpaceDN w:val="0"/>
              <w:adjustRightInd w:val="0"/>
              <w:spacing w:after="0" w:line="240" w:lineRule="auto"/>
              <w:jc w:val="center"/>
              <w:rPr>
                <w:rFonts w:ascii="Times New Roman" w:hAnsi="Times New Roman" w:cs="Times New Roman"/>
                <w:sz w:val="24"/>
                <w:szCs w:val="24"/>
              </w:rPr>
            </w:pPr>
            <w:r w:rsidRPr="00754507">
              <w:rPr>
                <w:rFonts w:ascii="Times New Roman" w:hAnsi="Times New Roman" w:cs="Times New Roman"/>
                <w:sz w:val="24"/>
                <w:szCs w:val="24"/>
              </w:rPr>
              <w:t>Способ определения значения натуральной нормы</w:t>
            </w:r>
            <w:r w:rsidRPr="00754507">
              <w:rPr>
                <w:rFonts w:ascii="Times New Roman" w:hAnsi="Times New Roman" w:cs="Times New Roman"/>
                <w:sz w:val="24"/>
                <w:szCs w:val="24"/>
                <w:vertAlign w:val="superscript"/>
              </w:rPr>
              <w:t>6</w:t>
            </w:r>
          </w:p>
        </w:tc>
      </w:tr>
    </w:tbl>
    <w:p w:rsidR="00754507" w:rsidRPr="00754507" w:rsidRDefault="00754507" w:rsidP="00754507">
      <w:pPr>
        <w:spacing w:after="0" w:line="240" w:lineRule="auto"/>
        <w:rPr>
          <w:sz w:val="6"/>
          <w:szCs w:val="6"/>
        </w:rPr>
      </w:pPr>
    </w:p>
    <w:tbl>
      <w:tblPr>
        <w:tblW w:w="4932" w:type="pct"/>
        <w:tblCellMar>
          <w:top w:w="102" w:type="dxa"/>
          <w:left w:w="62" w:type="dxa"/>
          <w:bottom w:w="102" w:type="dxa"/>
          <w:right w:w="62" w:type="dxa"/>
        </w:tblCellMar>
        <w:tblLook w:val="0000" w:firstRow="0" w:lastRow="0" w:firstColumn="0" w:lastColumn="0" w:noHBand="0" w:noVBand="0"/>
      </w:tblPr>
      <w:tblGrid>
        <w:gridCol w:w="2999"/>
        <w:gridCol w:w="1965"/>
        <w:gridCol w:w="2544"/>
        <w:gridCol w:w="2548"/>
      </w:tblGrid>
      <w:tr w:rsidR="00D21559" w:rsidRPr="00754507" w:rsidTr="00754507">
        <w:trPr>
          <w:tblHeader/>
        </w:trPr>
        <w:tc>
          <w:tcPr>
            <w:tcW w:w="1491" w:type="pct"/>
            <w:tcBorders>
              <w:top w:val="single" w:sz="4" w:space="0" w:color="auto"/>
              <w:left w:val="single" w:sz="4" w:space="0" w:color="auto"/>
              <w:bottom w:val="single" w:sz="4" w:space="0" w:color="auto"/>
              <w:right w:val="single" w:sz="4" w:space="0" w:color="auto"/>
            </w:tcBorders>
            <w:vAlign w:val="center"/>
          </w:tcPr>
          <w:p w:rsidR="00D21559" w:rsidRPr="00754507" w:rsidRDefault="00D21559" w:rsidP="00475368">
            <w:pPr>
              <w:autoSpaceDE w:val="0"/>
              <w:autoSpaceDN w:val="0"/>
              <w:adjustRightInd w:val="0"/>
              <w:spacing w:after="0" w:line="240" w:lineRule="auto"/>
              <w:jc w:val="center"/>
              <w:rPr>
                <w:rFonts w:ascii="Times New Roman" w:hAnsi="Times New Roman" w:cs="Times New Roman"/>
                <w:sz w:val="20"/>
                <w:szCs w:val="20"/>
              </w:rPr>
            </w:pPr>
            <w:r w:rsidRPr="00754507">
              <w:rPr>
                <w:rFonts w:ascii="Times New Roman" w:hAnsi="Times New Roman" w:cs="Times New Roman"/>
                <w:sz w:val="20"/>
                <w:szCs w:val="20"/>
              </w:rPr>
              <w:t>1</w:t>
            </w:r>
          </w:p>
        </w:tc>
        <w:tc>
          <w:tcPr>
            <w:tcW w:w="977" w:type="pct"/>
            <w:tcBorders>
              <w:top w:val="single" w:sz="4" w:space="0" w:color="auto"/>
              <w:left w:val="single" w:sz="4" w:space="0" w:color="auto"/>
              <w:bottom w:val="single" w:sz="4" w:space="0" w:color="auto"/>
              <w:right w:val="single" w:sz="4" w:space="0" w:color="auto"/>
            </w:tcBorders>
            <w:vAlign w:val="center"/>
          </w:tcPr>
          <w:p w:rsidR="00D21559" w:rsidRPr="00754507" w:rsidRDefault="00D21559" w:rsidP="00475368">
            <w:pPr>
              <w:autoSpaceDE w:val="0"/>
              <w:autoSpaceDN w:val="0"/>
              <w:adjustRightInd w:val="0"/>
              <w:spacing w:after="0" w:line="240" w:lineRule="auto"/>
              <w:jc w:val="center"/>
              <w:rPr>
                <w:rFonts w:ascii="Times New Roman" w:hAnsi="Times New Roman" w:cs="Times New Roman"/>
                <w:sz w:val="20"/>
                <w:szCs w:val="20"/>
              </w:rPr>
            </w:pPr>
            <w:r w:rsidRPr="00754507">
              <w:rPr>
                <w:rFonts w:ascii="Times New Roman" w:hAnsi="Times New Roman" w:cs="Times New Roman"/>
                <w:sz w:val="20"/>
                <w:szCs w:val="20"/>
              </w:rPr>
              <w:t>2</w:t>
            </w:r>
          </w:p>
        </w:tc>
        <w:tc>
          <w:tcPr>
            <w:tcW w:w="1265" w:type="pct"/>
            <w:tcBorders>
              <w:top w:val="single" w:sz="4" w:space="0" w:color="auto"/>
              <w:left w:val="single" w:sz="4" w:space="0" w:color="auto"/>
              <w:bottom w:val="single" w:sz="4" w:space="0" w:color="auto"/>
              <w:right w:val="single" w:sz="4" w:space="0" w:color="auto"/>
            </w:tcBorders>
            <w:vAlign w:val="center"/>
          </w:tcPr>
          <w:p w:rsidR="00D21559" w:rsidRPr="00754507" w:rsidRDefault="00D21559" w:rsidP="00475368">
            <w:pPr>
              <w:autoSpaceDE w:val="0"/>
              <w:autoSpaceDN w:val="0"/>
              <w:adjustRightInd w:val="0"/>
              <w:spacing w:after="0" w:line="240" w:lineRule="auto"/>
              <w:jc w:val="center"/>
              <w:rPr>
                <w:rFonts w:ascii="Times New Roman" w:hAnsi="Times New Roman" w:cs="Times New Roman"/>
                <w:sz w:val="20"/>
                <w:szCs w:val="20"/>
              </w:rPr>
            </w:pPr>
            <w:r w:rsidRPr="00754507">
              <w:rPr>
                <w:rFonts w:ascii="Times New Roman" w:hAnsi="Times New Roman" w:cs="Times New Roman"/>
                <w:sz w:val="20"/>
                <w:szCs w:val="20"/>
              </w:rPr>
              <w:t>3</w:t>
            </w:r>
          </w:p>
        </w:tc>
        <w:tc>
          <w:tcPr>
            <w:tcW w:w="1267" w:type="pct"/>
            <w:tcBorders>
              <w:top w:val="single" w:sz="4" w:space="0" w:color="auto"/>
              <w:left w:val="single" w:sz="4" w:space="0" w:color="auto"/>
              <w:bottom w:val="single" w:sz="4" w:space="0" w:color="auto"/>
              <w:right w:val="single" w:sz="4" w:space="0" w:color="auto"/>
            </w:tcBorders>
            <w:vAlign w:val="center"/>
          </w:tcPr>
          <w:p w:rsidR="00D21559" w:rsidRPr="00754507" w:rsidRDefault="00D21559" w:rsidP="00475368">
            <w:pPr>
              <w:autoSpaceDE w:val="0"/>
              <w:autoSpaceDN w:val="0"/>
              <w:adjustRightInd w:val="0"/>
              <w:spacing w:after="0" w:line="240" w:lineRule="auto"/>
              <w:jc w:val="center"/>
              <w:rPr>
                <w:rFonts w:ascii="Times New Roman" w:hAnsi="Times New Roman" w:cs="Times New Roman"/>
                <w:sz w:val="20"/>
                <w:szCs w:val="20"/>
              </w:rPr>
            </w:pPr>
            <w:r w:rsidRPr="00754507">
              <w:rPr>
                <w:rFonts w:ascii="Times New Roman" w:hAnsi="Times New Roman" w:cs="Times New Roman"/>
                <w:sz w:val="20"/>
                <w:szCs w:val="20"/>
              </w:rPr>
              <w:t>4</w:t>
            </w:r>
          </w:p>
        </w:tc>
      </w:tr>
      <w:tr w:rsidR="00D21559" w:rsidRPr="00754507" w:rsidTr="00475368">
        <w:tc>
          <w:tcPr>
            <w:tcW w:w="5000" w:type="pct"/>
            <w:gridSpan w:val="4"/>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jc w:val="both"/>
              <w:outlineLvl w:val="1"/>
              <w:rPr>
                <w:rFonts w:ascii="Times New Roman" w:hAnsi="Times New Roman" w:cs="Times New Roman"/>
                <w:sz w:val="24"/>
                <w:szCs w:val="24"/>
              </w:rPr>
            </w:pPr>
            <w:r w:rsidRPr="00754507">
              <w:rPr>
                <w:rFonts w:ascii="Times New Roman" w:hAnsi="Times New Roman" w:cs="Times New Roman"/>
                <w:sz w:val="24"/>
                <w:szCs w:val="24"/>
              </w:rPr>
              <w:t>1. Натуральные нормы, непосредственно связанные с оказанием муниципальной услуги</w:t>
            </w:r>
          </w:p>
        </w:tc>
      </w:tr>
      <w:tr w:rsidR="00D21559" w:rsidRPr="00754507" w:rsidTr="00475368">
        <w:tc>
          <w:tcPr>
            <w:tcW w:w="5000" w:type="pct"/>
            <w:gridSpan w:val="4"/>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jc w:val="both"/>
              <w:outlineLvl w:val="2"/>
              <w:rPr>
                <w:rFonts w:ascii="Times New Roman" w:hAnsi="Times New Roman" w:cs="Times New Roman"/>
                <w:sz w:val="24"/>
                <w:szCs w:val="24"/>
              </w:rPr>
            </w:pPr>
            <w:r w:rsidRPr="00754507">
              <w:rPr>
                <w:rFonts w:ascii="Times New Roman" w:hAnsi="Times New Roman" w:cs="Times New Roman"/>
                <w:sz w:val="24"/>
                <w:szCs w:val="24"/>
              </w:rPr>
              <w:t>1.1. Работники, непосредственно связанные с выполнением работы</w:t>
            </w:r>
          </w:p>
        </w:tc>
      </w:tr>
      <w:tr w:rsidR="00D21559" w:rsidRPr="00754507" w:rsidTr="00475368">
        <w:tc>
          <w:tcPr>
            <w:tcW w:w="5000" w:type="pct"/>
            <w:gridSpan w:val="4"/>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jc w:val="both"/>
              <w:outlineLvl w:val="2"/>
              <w:rPr>
                <w:rFonts w:ascii="Times New Roman" w:hAnsi="Times New Roman" w:cs="Times New Roman"/>
                <w:sz w:val="24"/>
                <w:szCs w:val="24"/>
              </w:rPr>
            </w:pPr>
            <w:r w:rsidRPr="00754507">
              <w:rPr>
                <w:rFonts w:ascii="Times New Roman" w:hAnsi="Times New Roman" w:cs="Times New Roman"/>
                <w:sz w:val="24"/>
                <w:szCs w:val="24"/>
              </w:rPr>
              <w:t>а) оплата труда с начислениями на выплаты по оплате труда</w:t>
            </w: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5000" w:type="pct"/>
            <w:gridSpan w:val="4"/>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r w:rsidRPr="00754507">
              <w:rPr>
                <w:rFonts w:ascii="Times New Roman" w:hAnsi="Times New Roman" w:cs="Times New Roman"/>
                <w:sz w:val="24"/>
                <w:szCs w:val="24"/>
              </w:rPr>
              <w:t>б) прочие выплаты работникам</w:t>
            </w: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5000" w:type="pct"/>
            <w:gridSpan w:val="4"/>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jc w:val="both"/>
              <w:outlineLvl w:val="2"/>
              <w:rPr>
                <w:rFonts w:ascii="Times New Roman" w:hAnsi="Times New Roman" w:cs="Times New Roman"/>
                <w:sz w:val="24"/>
                <w:szCs w:val="24"/>
              </w:rPr>
            </w:pPr>
            <w:r w:rsidRPr="00754507">
              <w:rPr>
                <w:rFonts w:ascii="Times New Roman" w:hAnsi="Times New Roman" w:cs="Times New Roman"/>
                <w:sz w:val="24"/>
                <w:szCs w:val="24"/>
              </w:rPr>
              <w:t>1.2. Материальные запасы и особо ценное движимое имущество, потребляемые (используемые) в процессе выполнения работы</w:t>
            </w: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5000" w:type="pct"/>
            <w:gridSpan w:val="4"/>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jc w:val="both"/>
              <w:outlineLvl w:val="2"/>
              <w:rPr>
                <w:rFonts w:ascii="Times New Roman" w:hAnsi="Times New Roman" w:cs="Times New Roman"/>
                <w:sz w:val="24"/>
                <w:szCs w:val="24"/>
              </w:rPr>
            </w:pPr>
            <w:r w:rsidRPr="00754507">
              <w:rPr>
                <w:rFonts w:ascii="Times New Roman" w:hAnsi="Times New Roman" w:cs="Times New Roman"/>
                <w:sz w:val="24"/>
                <w:szCs w:val="24"/>
              </w:rPr>
              <w:t>1.3. Иные натуральные нормы, непосредственно связанные с выполнением работы</w:t>
            </w: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5000" w:type="pct"/>
            <w:gridSpan w:val="4"/>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jc w:val="both"/>
              <w:outlineLvl w:val="1"/>
              <w:rPr>
                <w:rFonts w:ascii="Times New Roman" w:hAnsi="Times New Roman" w:cs="Times New Roman"/>
                <w:sz w:val="24"/>
                <w:szCs w:val="24"/>
              </w:rPr>
            </w:pPr>
            <w:r w:rsidRPr="00754507">
              <w:rPr>
                <w:rFonts w:ascii="Times New Roman" w:hAnsi="Times New Roman" w:cs="Times New Roman"/>
                <w:sz w:val="24"/>
                <w:szCs w:val="24"/>
              </w:rPr>
              <w:t>2. Натуральные нормы на общехозяйственные нужды</w:t>
            </w:r>
          </w:p>
        </w:tc>
      </w:tr>
      <w:tr w:rsidR="00D21559" w:rsidRPr="00754507" w:rsidTr="00475368">
        <w:tc>
          <w:tcPr>
            <w:tcW w:w="5000" w:type="pct"/>
            <w:gridSpan w:val="4"/>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jc w:val="both"/>
              <w:outlineLvl w:val="2"/>
              <w:rPr>
                <w:rFonts w:ascii="Times New Roman" w:hAnsi="Times New Roman" w:cs="Times New Roman"/>
                <w:sz w:val="24"/>
                <w:szCs w:val="24"/>
              </w:rPr>
            </w:pPr>
            <w:r w:rsidRPr="00754507">
              <w:rPr>
                <w:rFonts w:ascii="Times New Roman" w:hAnsi="Times New Roman" w:cs="Times New Roman"/>
                <w:sz w:val="24"/>
                <w:szCs w:val="24"/>
              </w:rPr>
              <w:t>2.1. Коммунальные услуги</w:t>
            </w: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5000" w:type="pct"/>
            <w:gridSpan w:val="4"/>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jc w:val="both"/>
              <w:outlineLvl w:val="2"/>
              <w:rPr>
                <w:rFonts w:ascii="Times New Roman" w:hAnsi="Times New Roman" w:cs="Times New Roman"/>
                <w:sz w:val="24"/>
                <w:szCs w:val="24"/>
              </w:rPr>
            </w:pPr>
            <w:r w:rsidRPr="00754507">
              <w:rPr>
                <w:rFonts w:ascii="Times New Roman" w:hAnsi="Times New Roman" w:cs="Times New Roman"/>
                <w:sz w:val="24"/>
                <w:szCs w:val="24"/>
              </w:rPr>
              <w:t>2.2. Содержание объектов недвижимого имущества, необходимого для выполнения муниципального задания</w:t>
            </w: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5000" w:type="pct"/>
            <w:gridSpan w:val="4"/>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jc w:val="both"/>
              <w:outlineLvl w:val="2"/>
              <w:rPr>
                <w:rFonts w:ascii="Times New Roman" w:hAnsi="Times New Roman" w:cs="Times New Roman"/>
                <w:sz w:val="24"/>
                <w:szCs w:val="24"/>
                <w:highlight w:val="yellow"/>
              </w:rPr>
            </w:pPr>
            <w:r w:rsidRPr="00754507">
              <w:rPr>
                <w:rFonts w:ascii="Times New Roman" w:hAnsi="Times New Roman" w:cs="Times New Roman"/>
                <w:sz w:val="24"/>
                <w:szCs w:val="24"/>
              </w:rPr>
              <w:t>2.3. Содержание объектов особо ценного движимого имущества, необходимого для выполнения муниципального задания</w:t>
            </w: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5000" w:type="pct"/>
            <w:gridSpan w:val="4"/>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outlineLvl w:val="2"/>
              <w:rPr>
                <w:rFonts w:ascii="Times New Roman" w:hAnsi="Times New Roman" w:cs="Times New Roman"/>
                <w:sz w:val="24"/>
                <w:szCs w:val="24"/>
              </w:rPr>
            </w:pPr>
            <w:r w:rsidRPr="00754507">
              <w:rPr>
                <w:rFonts w:ascii="Times New Roman" w:hAnsi="Times New Roman" w:cs="Times New Roman"/>
                <w:sz w:val="24"/>
                <w:szCs w:val="24"/>
              </w:rPr>
              <w:t>2.4. Услуги связи</w:t>
            </w: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5000" w:type="pct"/>
            <w:gridSpan w:val="4"/>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outlineLvl w:val="2"/>
              <w:rPr>
                <w:rFonts w:ascii="Times New Roman" w:hAnsi="Times New Roman" w:cs="Times New Roman"/>
                <w:sz w:val="24"/>
                <w:szCs w:val="24"/>
              </w:rPr>
            </w:pPr>
            <w:r w:rsidRPr="00754507">
              <w:rPr>
                <w:rFonts w:ascii="Times New Roman" w:hAnsi="Times New Roman" w:cs="Times New Roman"/>
                <w:sz w:val="24"/>
                <w:szCs w:val="24"/>
              </w:rPr>
              <w:t>2.5. Транспортные услуги</w:t>
            </w: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5000" w:type="pct"/>
            <w:gridSpan w:val="4"/>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jc w:val="both"/>
              <w:outlineLvl w:val="2"/>
              <w:rPr>
                <w:rFonts w:ascii="Times New Roman" w:hAnsi="Times New Roman" w:cs="Times New Roman"/>
                <w:sz w:val="24"/>
                <w:szCs w:val="24"/>
              </w:rPr>
            </w:pPr>
            <w:r w:rsidRPr="00754507">
              <w:rPr>
                <w:rFonts w:ascii="Times New Roman" w:hAnsi="Times New Roman" w:cs="Times New Roman"/>
                <w:sz w:val="24"/>
                <w:szCs w:val="24"/>
              </w:rPr>
              <w:t>2.6. Работники, которые не принимают непосредственного участия в выполнении работы</w:t>
            </w:r>
          </w:p>
        </w:tc>
      </w:tr>
      <w:tr w:rsidR="00D21559" w:rsidRPr="00754507" w:rsidTr="00475368">
        <w:tc>
          <w:tcPr>
            <w:tcW w:w="5000" w:type="pct"/>
            <w:gridSpan w:val="4"/>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jc w:val="both"/>
              <w:outlineLvl w:val="2"/>
              <w:rPr>
                <w:rFonts w:ascii="Times New Roman" w:hAnsi="Times New Roman" w:cs="Times New Roman"/>
                <w:sz w:val="24"/>
                <w:szCs w:val="24"/>
              </w:rPr>
            </w:pPr>
            <w:r w:rsidRPr="00754507">
              <w:rPr>
                <w:rFonts w:ascii="Times New Roman" w:hAnsi="Times New Roman" w:cs="Times New Roman"/>
                <w:sz w:val="24"/>
                <w:szCs w:val="24"/>
              </w:rPr>
              <w:t>а) оплата труда с начислениями на выплаты по оплате труда</w:t>
            </w: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5000" w:type="pct"/>
            <w:gridSpan w:val="4"/>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r w:rsidRPr="00754507">
              <w:rPr>
                <w:rFonts w:ascii="Times New Roman" w:hAnsi="Times New Roman" w:cs="Times New Roman"/>
                <w:sz w:val="24"/>
                <w:szCs w:val="24"/>
              </w:rPr>
              <w:t>б) прочие выплаты работникам</w:t>
            </w: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5000" w:type="pct"/>
            <w:gridSpan w:val="4"/>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outlineLvl w:val="2"/>
              <w:rPr>
                <w:rFonts w:ascii="Times New Roman" w:hAnsi="Times New Roman" w:cs="Times New Roman"/>
                <w:sz w:val="24"/>
                <w:szCs w:val="24"/>
              </w:rPr>
            </w:pPr>
            <w:r w:rsidRPr="00754507">
              <w:rPr>
                <w:rFonts w:ascii="Times New Roman" w:hAnsi="Times New Roman" w:cs="Times New Roman"/>
                <w:sz w:val="24"/>
                <w:szCs w:val="24"/>
              </w:rPr>
              <w:t>2.7. Прочие общехозяйственные нужды</w:t>
            </w: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754507" w:rsidTr="00475368">
        <w:tc>
          <w:tcPr>
            <w:tcW w:w="1491"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5"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c>
          <w:tcPr>
            <w:tcW w:w="1267" w:type="pct"/>
            <w:tcBorders>
              <w:top w:val="single" w:sz="4" w:space="0" w:color="auto"/>
              <w:left w:val="single" w:sz="4" w:space="0" w:color="auto"/>
              <w:bottom w:val="single" w:sz="4" w:space="0" w:color="auto"/>
              <w:right w:val="single" w:sz="4" w:space="0" w:color="auto"/>
            </w:tcBorders>
          </w:tcPr>
          <w:p w:rsidR="00D21559" w:rsidRPr="00754507" w:rsidRDefault="00D21559" w:rsidP="00475368">
            <w:pPr>
              <w:autoSpaceDE w:val="0"/>
              <w:autoSpaceDN w:val="0"/>
              <w:adjustRightInd w:val="0"/>
              <w:spacing w:after="0" w:line="240" w:lineRule="auto"/>
              <w:rPr>
                <w:rFonts w:ascii="Times New Roman" w:hAnsi="Times New Roman" w:cs="Times New Roman"/>
                <w:sz w:val="24"/>
                <w:szCs w:val="24"/>
              </w:rPr>
            </w:pPr>
          </w:p>
        </w:tc>
      </w:tr>
    </w:tbl>
    <w:p w:rsidR="00D21559" w:rsidRDefault="00D21559" w:rsidP="00D21559">
      <w:pPr>
        <w:autoSpaceDE w:val="0"/>
        <w:autoSpaceDN w:val="0"/>
        <w:adjustRightInd w:val="0"/>
        <w:spacing w:after="0" w:line="240" w:lineRule="auto"/>
        <w:jc w:val="both"/>
        <w:rPr>
          <w:rFonts w:ascii="Times New Roman" w:hAnsi="Times New Roman" w:cs="Times New Roman"/>
          <w:sz w:val="26"/>
          <w:szCs w:val="26"/>
        </w:rPr>
      </w:pPr>
    </w:p>
    <w:p w:rsidR="00D21559" w:rsidRPr="00C425DD" w:rsidRDefault="00D21559" w:rsidP="00D21559">
      <w:pPr>
        <w:spacing w:after="0" w:line="240" w:lineRule="auto"/>
        <w:jc w:val="both"/>
        <w:rPr>
          <w:rFonts w:ascii="Times New Roman" w:hAnsi="Times New Roman" w:cs="Times New Roman"/>
          <w:sz w:val="24"/>
          <w:szCs w:val="24"/>
        </w:rPr>
      </w:pPr>
      <w:r w:rsidRPr="00C425DD">
        <w:rPr>
          <w:rFonts w:ascii="Times New Roman" w:hAnsi="Times New Roman" w:cs="Times New Roman"/>
          <w:sz w:val="24"/>
          <w:szCs w:val="24"/>
          <w:vertAlign w:val="superscript"/>
        </w:rPr>
        <w:t>1</w:t>
      </w:r>
      <w:r w:rsidRPr="00C425DD">
        <w:rPr>
          <w:rFonts w:ascii="Times New Roman" w:hAnsi="Times New Roman" w:cs="Times New Roman"/>
          <w:sz w:val="24"/>
          <w:szCs w:val="24"/>
        </w:rPr>
        <w:t xml:space="preserve"> </w:t>
      </w:r>
      <w:r w:rsidRPr="00C425DD">
        <w:rPr>
          <w:rFonts w:ascii="Times New Roman" w:eastAsia="Times New Roman" w:hAnsi="Times New Roman" w:cs="Times New Roman"/>
          <w:sz w:val="24"/>
          <w:szCs w:val="24"/>
          <w:lang w:eastAsia="ru-RU"/>
        </w:rPr>
        <w:t xml:space="preserve">Указывается наименование выполняемой работы в соответствии с </w:t>
      </w:r>
      <w:r w:rsidRPr="00C425DD">
        <w:rPr>
          <w:rFonts w:ascii="Times New Roman" w:hAnsi="Times New Roman" w:cs="Times New Roman"/>
          <w:sz w:val="24"/>
          <w:szCs w:val="24"/>
        </w:rPr>
        <w:t>региональным перечнем (классификатором)</w:t>
      </w:r>
    </w:p>
    <w:p w:rsidR="00D21559" w:rsidRPr="00C425DD" w:rsidRDefault="00D21559" w:rsidP="00D21559">
      <w:pPr>
        <w:spacing w:after="0" w:line="240" w:lineRule="auto"/>
        <w:jc w:val="both"/>
        <w:rPr>
          <w:rFonts w:ascii="Times New Roman" w:hAnsi="Times New Roman" w:cs="Times New Roman"/>
          <w:sz w:val="24"/>
          <w:szCs w:val="24"/>
        </w:rPr>
      </w:pPr>
      <w:r w:rsidRPr="00C425DD">
        <w:rPr>
          <w:rFonts w:ascii="Times New Roman" w:hAnsi="Times New Roman" w:cs="Times New Roman"/>
          <w:sz w:val="24"/>
          <w:szCs w:val="24"/>
          <w:vertAlign w:val="superscript"/>
        </w:rPr>
        <w:t>2</w:t>
      </w:r>
      <w:r w:rsidRPr="00C425DD">
        <w:rPr>
          <w:rFonts w:ascii="Times New Roman" w:hAnsi="Times New Roman" w:cs="Times New Roman"/>
          <w:sz w:val="24"/>
          <w:szCs w:val="24"/>
        </w:rPr>
        <w:t xml:space="preserve"> </w:t>
      </w:r>
      <w:r w:rsidRPr="00C425DD">
        <w:rPr>
          <w:rFonts w:ascii="Times New Roman" w:eastAsia="Times New Roman" w:hAnsi="Times New Roman" w:cs="Times New Roman"/>
          <w:sz w:val="24"/>
          <w:szCs w:val="24"/>
          <w:lang w:eastAsia="ru-RU"/>
        </w:rPr>
        <w:t xml:space="preserve">Указывается уникальный номер реестровой записи из </w:t>
      </w:r>
      <w:r w:rsidRPr="00C425DD">
        <w:rPr>
          <w:rFonts w:ascii="Times New Roman" w:hAnsi="Times New Roman" w:cs="Times New Roman"/>
          <w:sz w:val="24"/>
          <w:szCs w:val="24"/>
        </w:rPr>
        <w:t>регионального перечня (классификатора)</w:t>
      </w:r>
    </w:p>
    <w:p w:rsidR="00D21559" w:rsidRPr="00C425DD" w:rsidRDefault="00D21559" w:rsidP="00D21559">
      <w:pPr>
        <w:spacing w:after="0" w:line="240" w:lineRule="auto"/>
        <w:jc w:val="both"/>
        <w:rPr>
          <w:rFonts w:ascii="Times New Roman" w:hAnsi="Times New Roman" w:cs="Times New Roman"/>
          <w:sz w:val="24"/>
          <w:szCs w:val="24"/>
        </w:rPr>
      </w:pPr>
      <w:r w:rsidRPr="00C425DD">
        <w:rPr>
          <w:rFonts w:ascii="Times New Roman" w:hAnsi="Times New Roman" w:cs="Times New Roman"/>
          <w:sz w:val="24"/>
          <w:szCs w:val="24"/>
          <w:vertAlign w:val="superscript"/>
        </w:rPr>
        <w:t>3</w:t>
      </w:r>
      <w:r w:rsidRPr="00C425DD">
        <w:rPr>
          <w:rFonts w:ascii="Times New Roman" w:hAnsi="Times New Roman" w:cs="Times New Roman"/>
          <w:sz w:val="24"/>
          <w:szCs w:val="24"/>
        </w:rPr>
        <w:t xml:space="preserve"> Указывается </w:t>
      </w:r>
      <w:r w:rsidRPr="00C425DD">
        <w:rPr>
          <w:rFonts w:ascii="Times New Roman" w:eastAsia="Times New Roman" w:hAnsi="Times New Roman" w:cs="Times New Roman"/>
          <w:sz w:val="24"/>
          <w:szCs w:val="24"/>
          <w:lang w:eastAsia="ru-RU"/>
        </w:rPr>
        <w:t xml:space="preserve">единица измерения показателя объема работы </w:t>
      </w:r>
      <w:r w:rsidRPr="00C425DD">
        <w:rPr>
          <w:rFonts w:ascii="Times New Roman" w:hAnsi="Times New Roman" w:cs="Times New Roman"/>
          <w:sz w:val="24"/>
          <w:szCs w:val="24"/>
        </w:rPr>
        <w:t xml:space="preserve">(в случае ее установления) </w:t>
      </w:r>
      <w:r w:rsidRPr="00C425DD">
        <w:rPr>
          <w:rFonts w:ascii="Times New Roman" w:eastAsia="Times New Roman" w:hAnsi="Times New Roman" w:cs="Times New Roman"/>
          <w:sz w:val="24"/>
          <w:szCs w:val="24"/>
          <w:lang w:eastAsia="ru-RU"/>
        </w:rPr>
        <w:t xml:space="preserve">в соответствии с реестровой записью содержащейся </w:t>
      </w:r>
      <w:r w:rsidRPr="00C425DD">
        <w:rPr>
          <w:rFonts w:ascii="Times New Roman" w:hAnsi="Times New Roman" w:cs="Times New Roman"/>
          <w:sz w:val="24"/>
          <w:szCs w:val="24"/>
        </w:rPr>
        <w:t>региональном перечне (классификаторе)</w:t>
      </w:r>
    </w:p>
    <w:p w:rsidR="00D21559" w:rsidRPr="00C425DD" w:rsidRDefault="00D21559" w:rsidP="00D21559">
      <w:pPr>
        <w:spacing w:after="0" w:line="240" w:lineRule="auto"/>
        <w:jc w:val="both"/>
        <w:rPr>
          <w:rFonts w:ascii="Times New Roman" w:eastAsia="Times New Roman" w:hAnsi="Times New Roman" w:cs="Times New Roman"/>
          <w:sz w:val="24"/>
          <w:szCs w:val="24"/>
          <w:lang w:eastAsia="ru-RU"/>
        </w:rPr>
      </w:pPr>
      <w:r w:rsidRPr="00C425DD">
        <w:rPr>
          <w:rFonts w:ascii="Times New Roman" w:hAnsi="Times New Roman" w:cs="Times New Roman"/>
          <w:sz w:val="24"/>
          <w:szCs w:val="24"/>
          <w:vertAlign w:val="superscript"/>
        </w:rPr>
        <w:t>4</w:t>
      </w:r>
      <w:r w:rsidRPr="00C425DD">
        <w:rPr>
          <w:rFonts w:ascii="Times New Roman" w:hAnsi="Times New Roman" w:cs="Times New Roman"/>
          <w:sz w:val="24"/>
          <w:szCs w:val="24"/>
        </w:rPr>
        <w:t xml:space="preserve"> </w:t>
      </w:r>
      <w:r w:rsidRPr="00C425DD">
        <w:rPr>
          <w:rFonts w:ascii="Times New Roman" w:eastAsia="Times New Roman" w:hAnsi="Times New Roman" w:cs="Times New Roman"/>
          <w:sz w:val="24"/>
          <w:szCs w:val="24"/>
          <w:lang w:eastAsia="ru-RU"/>
        </w:rPr>
        <w:t>Указывается единица, используемая для измерения натуральной нормы (единицы, штуки, Гкал, кВт, куб. м, кв. м, комплекты, штатные единицы, часы и другие единицы измерения)</w:t>
      </w:r>
    </w:p>
    <w:p w:rsidR="00D21559" w:rsidRPr="00C425DD" w:rsidRDefault="00D21559" w:rsidP="00D21559">
      <w:pPr>
        <w:spacing w:after="0" w:line="240" w:lineRule="auto"/>
        <w:jc w:val="both"/>
        <w:rPr>
          <w:rFonts w:ascii="Times New Roman" w:hAnsi="Times New Roman" w:cs="Times New Roman"/>
          <w:sz w:val="24"/>
          <w:szCs w:val="24"/>
        </w:rPr>
      </w:pPr>
      <w:r w:rsidRPr="00C425DD">
        <w:rPr>
          <w:rFonts w:ascii="Times New Roman" w:eastAsia="Times New Roman" w:hAnsi="Times New Roman" w:cs="Times New Roman"/>
          <w:sz w:val="24"/>
          <w:szCs w:val="24"/>
          <w:vertAlign w:val="superscript"/>
          <w:lang w:eastAsia="ru-RU"/>
        </w:rPr>
        <w:t>5</w:t>
      </w:r>
      <w:r w:rsidRPr="00C425DD">
        <w:rPr>
          <w:rFonts w:ascii="Times New Roman" w:eastAsia="Times New Roman" w:hAnsi="Times New Roman" w:cs="Times New Roman"/>
          <w:sz w:val="24"/>
          <w:szCs w:val="24"/>
          <w:lang w:eastAsia="ru-RU"/>
        </w:rPr>
        <w:t xml:space="preserve"> </w:t>
      </w:r>
      <w:r w:rsidRPr="00C425DD">
        <w:rPr>
          <w:rFonts w:ascii="Times New Roman" w:hAnsi="Times New Roman" w:cs="Times New Roman"/>
          <w:sz w:val="24"/>
          <w:szCs w:val="24"/>
        </w:rPr>
        <w:t>Указываются значения натуральных норм, установленных стандартами выполнения работ в соответствующей сфере деятельности (в случае отсутствия указываются значения натуральных норм, определенные для работы, выполняемой учреждением, по методу наиболее эффективного учреждения, по статистическому методу, по медианному или по экспертному методу)</w:t>
      </w:r>
      <w:r w:rsidRPr="00C425DD">
        <w:rPr>
          <w:rFonts w:ascii="Times New Roman" w:eastAsia="Times New Roman" w:hAnsi="Times New Roman" w:cs="Times New Roman"/>
          <w:sz w:val="24"/>
          <w:szCs w:val="24"/>
          <w:lang w:eastAsia="ru-RU"/>
        </w:rPr>
        <w:t xml:space="preserve"> </w:t>
      </w:r>
    </w:p>
    <w:p w:rsidR="00D21559" w:rsidRPr="00C425DD" w:rsidRDefault="00D21559" w:rsidP="00D21559">
      <w:pPr>
        <w:spacing w:after="0" w:line="240" w:lineRule="auto"/>
        <w:jc w:val="both"/>
        <w:rPr>
          <w:rFonts w:ascii="Times New Roman" w:eastAsia="Times New Roman" w:hAnsi="Times New Roman" w:cs="Times New Roman"/>
          <w:sz w:val="24"/>
          <w:szCs w:val="24"/>
          <w:lang w:eastAsia="ru-RU"/>
        </w:rPr>
      </w:pPr>
      <w:r w:rsidRPr="00C425DD">
        <w:rPr>
          <w:rFonts w:ascii="Times New Roman" w:hAnsi="Times New Roman" w:cs="Times New Roman"/>
          <w:sz w:val="24"/>
          <w:szCs w:val="24"/>
          <w:vertAlign w:val="superscript"/>
        </w:rPr>
        <w:t>6</w:t>
      </w:r>
      <w:r w:rsidRPr="00C425DD">
        <w:rPr>
          <w:rFonts w:ascii="Times New Roman" w:hAnsi="Times New Roman" w:cs="Times New Roman"/>
          <w:sz w:val="24"/>
          <w:szCs w:val="24"/>
        </w:rPr>
        <w:t xml:space="preserve"> </w:t>
      </w:r>
      <w:r w:rsidRPr="00C425DD">
        <w:rPr>
          <w:rFonts w:ascii="Times New Roman" w:eastAsia="Times New Roman" w:hAnsi="Times New Roman" w:cs="Times New Roman"/>
          <w:sz w:val="24"/>
          <w:szCs w:val="24"/>
          <w:lang w:eastAsia="ru-RU"/>
        </w:rPr>
        <w:t>Указывается один из используемых способов определения значения натуральных норм: на основе стандарта выполнения работы с указанием нормативного правового акта, утверждающего стандарт выполнения работы (вид, дата, номер), а при его отсутствии наименование используемого метода («метод наиболее эффективного учреждения», «статистический метод», «медианный метод», «экспертный метод»</w:t>
      </w:r>
    </w:p>
    <w:p w:rsidR="00D21559" w:rsidRDefault="00D21559" w:rsidP="00D21559">
      <w:pPr>
        <w:spacing w:after="0" w:line="240" w:lineRule="auto"/>
        <w:rPr>
          <w:rFonts w:ascii="Times New Roman" w:eastAsia="Times New Roman" w:hAnsi="Times New Roman" w:cs="Times New Roman"/>
          <w:sz w:val="24"/>
          <w:szCs w:val="24"/>
          <w:lang w:eastAsia="ru-RU"/>
        </w:rPr>
      </w:pPr>
    </w:p>
    <w:p w:rsidR="00D21559" w:rsidRDefault="00D21559" w:rsidP="00D21559">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54507" w:rsidRPr="00DB200B" w:rsidRDefault="00754507" w:rsidP="00754507">
      <w:pPr>
        <w:pStyle w:val="ConsPlusNormal"/>
        <w:ind w:left="6379" w:hanging="1134"/>
        <w:jc w:val="right"/>
        <w:outlineLvl w:val="0"/>
      </w:pPr>
      <w:r w:rsidRPr="00DB200B">
        <w:t xml:space="preserve">Приложение </w:t>
      </w:r>
      <w:r>
        <w:t>№ 2</w:t>
      </w:r>
    </w:p>
    <w:p w:rsidR="00754507" w:rsidRPr="00DB200B" w:rsidRDefault="00754507" w:rsidP="00754507">
      <w:pPr>
        <w:spacing w:after="0" w:line="240" w:lineRule="auto"/>
        <w:ind w:left="5245"/>
        <w:jc w:val="both"/>
        <w:rPr>
          <w:rFonts w:ascii="Times New Roman" w:hAnsi="Times New Roman" w:cs="Times New Roman"/>
          <w:sz w:val="26"/>
        </w:rPr>
      </w:pPr>
      <w:r>
        <w:rPr>
          <w:rFonts w:ascii="Times New Roman" w:hAnsi="Times New Roman" w:cs="Times New Roman"/>
          <w:sz w:val="26"/>
        </w:rPr>
        <w:t xml:space="preserve">к </w:t>
      </w:r>
      <w:r>
        <w:rPr>
          <w:rFonts w:ascii="Times New Roman" w:hAnsi="Times New Roman" w:cs="Times New Roman"/>
          <w:sz w:val="26"/>
          <w:szCs w:val="26"/>
          <w:lang w:eastAsia="ar-SA"/>
        </w:rPr>
        <w:t xml:space="preserve">Порядку </w:t>
      </w:r>
      <w:r>
        <w:rPr>
          <w:rFonts w:ascii="Times New Roman" w:hAnsi="Times New Roman" w:cs="Times New Roman"/>
          <w:sz w:val="26"/>
          <w:szCs w:val="26"/>
        </w:rPr>
        <w:t xml:space="preserve">определения нормативных затрат на оказание на оказание муниципальных услуг (выполнение работ) муниципальным учреждениям города Заречного Пензенской области, </w:t>
      </w:r>
      <w:r>
        <w:rPr>
          <w:rFonts w:ascii="Times New Roman" w:hAnsi="Times New Roman" w:cs="Times New Roman"/>
          <w:sz w:val="26"/>
          <w:szCs w:val="26"/>
          <w:lang w:eastAsia="ar-SA"/>
        </w:rPr>
        <w:t>функции и полномочия учредителя в отношении которых осуществляет Администрация города Заречного Пензенской области</w:t>
      </w:r>
    </w:p>
    <w:p w:rsidR="00754507" w:rsidRDefault="00754507" w:rsidP="00D21559">
      <w:pPr>
        <w:autoSpaceDE w:val="0"/>
        <w:autoSpaceDN w:val="0"/>
        <w:adjustRightInd w:val="0"/>
        <w:spacing w:after="0" w:line="240" w:lineRule="auto"/>
        <w:jc w:val="center"/>
        <w:outlineLvl w:val="1"/>
        <w:rPr>
          <w:rFonts w:ascii="Times New Roman" w:hAnsi="Times New Roman" w:cs="Times New Roman"/>
          <w:sz w:val="26"/>
          <w:szCs w:val="26"/>
        </w:rPr>
      </w:pPr>
    </w:p>
    <w:p w:rsidR="00D21559" w:rsidRDefault="00D21559" w:rsidP="00D21559">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1. Расчет базовых нормативных затрат на оказание</w:t>
      </w:r>
    </w:p>
    <w:p w:rsidR="00D21559" w:rsidRDefault="00D21559" w:rsidP="00D2155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муниципальных услуг</w:t>
      </w:r>
    </w:p>
    <w:p w:rsidR="00D21559" w:rsidRDefault="00D21559" w:rsidP="00D21559">
      <w:pPr>
        <w:autoSpaceDE w:val="0"/>
        <w:autoSpaceDN w:val="0"/>
        <w:adjustRightInd w:val="0"/>
        <w:spacing w:after="0" w:line="240" w:lineRule="auto"/>
        <w:jc w:val="center"/>
        <w:rPr>
          <w:rFonts w:ascii="Times New Roman" w:hAnsi="Times New Roman" w:cs="Times New Roman"/>
          <w:sz w:val="26"/>
          <w:szCs w:val="26"/>
        </w:rPr>
      </w:pPr>
    </w:p>
    <w:p w:rsidR="00D21559" w:rsidRDefault="00D21559" w:rsidP="00D21559">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Наименование муниципальной услуги __________________________________</w:t>
      </w:r>
    </w:p>
    <w:p w:rsidR="00D21559" w:rsidRDefault="00D21559" w:rsidP="00D2155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Уникальный номер реестровой записи __________________________________</w:t>
      </w:r>
    </w:p>
    <w:p w:rsidR="00D21559" w:rsidRDefault="00D21559" w:rsidP="00D21559">
      <w:pPr>
        <w:autoSpaceDE w:val="0"/>
        <w:autoSpaceDN w:val="0"/>
        <w:adjustRightInd w:val="0"/>
        <w:spacing w:after="0" w:line="240" w:lineRule="auto"/>
        <w:jc w:val="both"/>
        <w:rPr>
          <w:rFonts w:ascii="Times New Roman" w:hAnsi="Times New Roman" w:cs="Times New Roman"/>
          <w:sz w:val="26"/>
          <w:szCs w:val="26"/>
        </w:rPr>
      </w:pPr>
    </w:p>
    <w:tbl>
      <w:tblPr>
        <w:tblW w:w="5000" w:type="pct"/>
        <w:tblCellMar>
          <w:top w:w="102" w:type="dxa"/>
          <w:left w:w="62" w:type="dxa"/>
          <w:bottom w:w="102" w:type="dxa"/>
          <w:right w:w="62" w:type="dxa"/>
        </w:tblCellMar>
        <w:tblLook w:val="0000" w:firstRow="0" w:lastRow="0" w:firstColumn="0" w:lastColumn="0" w:noHBand="0" w:noVBand="0"/>
      </w:tblPr>
      <w:tblGrid>
        <w:gridCol w:w="2239"/>
        <w:gridCol w:w="1723"/>
        <w:gridCol w:w="1978"/>
        <w:gridCol w:w="1272"/>
        <w:gridCol w:w="1864"/>
        <w:gridCol w:w="1119"/>
      </w:tblGrid>
      <w:tr w:rsidR="00D21559" w:rsidRPr="0028113D" w:rsidTr="00475368">
        <w:tc>
          <w:tcPr>
            <w:tcW w:w="1098"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center"/>
              <w:rPr>
                <w:rFonts w:ascii="Times New Roman" w:hAnsi="Times New Roman" w:cs="Times New Roman"/>
                <w:sz w:val="24"/>
                <w:szCs w:val="24"/>
              </w:rPr>
            </w:pPr>
            <w:r w:rsidRPr="0028113D">
              <w:rPr>
                <w:rFonts w:ascii="Times New Roman" w:hAnsi="Times New Roman" w:cs="Times New Roman"/>
                <w:sz w:val="24"/>
                <w:szCs w:val="24"/>
              </w:rPr>
              <w:t>Наименование ресурса</w:t>
            </w:r>
          </w:p>
        </w:tc>
        <w:tc>
          <w:tcPr>
            <w:tcW w:w="84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center"/>
              <w:rPr>
                <w:rFonts w:ascii="Times New Roman" w:hAnsi="Times New Roman" w:cs="Times New Roman"/>
                <w:sz w:val="24"/>
                <w:szCs w:val="24"/>
              </w:rPr>
            </w:pPr>
            <w:r w:rsidRPr="0028113D">
              <w:rPr>
                <w:rFonts w:ascii="Times New Roman" w:hAnsi="Times New Roman" w:cs="Times New Roman"/>
                <w:sz w:val="24"/>
                <w:szCs w:val="24"/>
              </w:rPr>
              <w:t>Значение натуральной нормы</w:t>
            </w:r>
          </w:p>
        </w:tc>
        <w:tc>
          <w:tcPr>
            <w:tcW w:w="970" w:type="pct"/>
            <w:tcBorders>
              <w:top w:val="single" w:sz="4" w:space="0" w:color="auto"/>
              <w:left w:val="single" w:sz="4" w:space="0" w:color="auto"/>
              <w:bottom w:val="single" w:sz="4" w:space="0" w:color="auto"/>
              <w:right w:val="single" w:sz="4" w:space="0" w:color="auto"/>
            </w:tcBorders>
          </w:tcPr>
          <w:p w:rsidR="00D21559" w:rsidRPr="0028113D" w:rsidRDefault="00754507" w:rsidP="00754507">
            <w:pPr>
              <w:autoSpaceDE w:val="0"/>
              <w:autoSpaceDN w:val="0"/>
              <w:adjustRightInd w:val="0"/>
              <w:spacing w:after="0" w:line="240" w:lineRule="auto"/>
              <w:jc w:val="center"/>
              <w:rPr>
                <w:rFonts w:ascii="Times New Roman" w:hAnsi="Times New Roman" w:cs="Times New Roman"/>
                <w:sz w:val="24"/>
                <w:szCs w:val="24"/>
              </w:rPr>
            </w:pPr>
            <w:r w:rsidRPr="0028113D">
              <w:rPr>
                <w:rFonts w:ascii="Times New Roman" w:hAnsi="Times New Roman" w:cs="Times New Roman"/>
                <w:sz w:val="24"/>
                <w:szCs w:val="24"/>
              </w:rPr>
              <w:t>Срок полезного использования</w:t>
            </w:r>
            <w:r w:rsidR="00D21559" w:rsidRPr="0028113D">
              <w:rPr>
                <w:rFonts w:ascii="Times New Roman" w:hAnsi="Times New Roman" w:cs="Times New Roman"/>
                <w:sz w:val="24"/>
                <w:szCs w:val="24"/>
                <w:vertAlign w:val="superscript"/>
              </w:rPr>
              <w:t>1</w:t>
            </w:r>
          </w:p>
        </w:tc>
        <w:tc>
          <w:tcPr>
            <w:tcW w:w="62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center"/>
              <w:rPr>
                <w:rFonts w:ascii="Times New Roman" w:hAnsi="Times New Roman" w:cs="Times New Roman"/>
                <w:sz w:val="24"/>
                <w:szCs w:val="24"/>
              </w:rPr>
            </w:pPr>
            <w:r w:rsidRPr="0028113D">
              <w:rPr>
                <w:rFonts w:ascii="Times New Roman" w:hAnsi="Times New Roman" w:cs="Times New Roman"/>
                <w:sz w:val="24"/>
                <w:szCs w:val="24"/>
              </w:rPr>
              <w:t>Цена единицы ресурса, руб.</w:t>
            </w: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center"/>
              <w:rPr>
                <w:rFonts w:ascii="Times New Roman" w:hAnsi="Times New Roman" w:cs="Times New Roman"/>
                <w:sz w:val="24"/>
                <w:szCs w:val="24"/>
              </w:rPr>
            </w:pPr>
            <w:r w:rsidRPr="0028113D">
              <w:rPr>
                <w:rFonts w:ascii="Times New Roman" w:hAnsi="Times New Roman" w:cs="Times New Roman"/>
                <w:sz w:val="24"/>
                <w:szCs w:val="24"/>
              </w:rPr>
              <w:t>Базовый норматив затрат на единицу услуги, руб.</w:t>
            </w: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center"/>
              <w:rPr>
                <w:rFonts w:ascii="Times New Roman" w:hAnsi="Times New Roman" w:cs="Times New Roman"/>
                <w:sz w:val="24"/>
                <w:szCs w:val="24"/>
              </w:rPr>
            </w:pPr>
            <w:r w:rsidRPr="0028113D">
              <w:rPr>
                <w:rFonts w:ascii="Times New Roman" w:hAnsi="Times New Roman" w:cs="Times New Roman"/>
                <w:sz w:val="24"/>
                <w:szCs w:val="24"/>
              </w:rPr>
              <w:t>Метод расчета</w:t>
            </w:r>
          </w:p>
        </w:tc>
      </w:tr>
    </w:tbl>
    <w:p w:rsidR="0028113D" w:rsidRPr="0028113D" w:rsidRDefault="0028113D" w:rsidP="0028113D">
      <w:pPr>
        <w:spacing w:after="0" w:line="240" w:lineRule="auto"/>
        <w:rPr>
          <w:sz w:val="6"/>
          <w:szCs w:val="6"/>
        </w:rPr>
      </w:pPr>
    </w:p>
    <w:tbl>
      <w:tblPr>
        <w:tblW w:w="5000" w:type="pct"/>
        <w:tblCellMar>
          <w:top w:w="102" w:type="dxa"/>
          <w:left w:w="62" w:type="dxa"/>
          <w:bottom w:w="102" w:type="dxa"/>
          <w:right w:w="62" w:type="dxa"/>
        </w:tblCellMar>
        <w:tblLook w:val="0000" w:firstRow="0" w:lastRow="0" w:firstColumn="0" w:lastColumn="0" w:noHBand="0" w:noVBand="0"/>
      </w:tblPr>
      <w:tblGrid>
        <w:gridCol w:w="2239"/>
        <w:gridCol w:w="1723"/>
        <w:gridCol w:w="1978"/>
        <w:gridCol w:w="1272"/>
        <w:gridCol w:w="1864"/>
        <w:gridCol w:w="1119"/>
      </w:tblGrid>
      <w:tr w:rsidR="00D21559" w:rsidRPr="0028113D" w:rsidTr="0028113D">
        <w:trPr>
          <w:tblHeader/>
        </w:trPr>
        <w:tc>
          <w:tcPr>
            <w:tcW w:w="1098"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center"/>
              <w:rPr>
                <w:rFonts w:ascii="Times New Roman" w:hAnsi="Times New Roman" w:cs="Times New Roman"/>
                <w:sz w:val="20"/>
                <w:szCs w:val="20"/>
              </w:rPr>
            </w:pPr>
            <w:r w:rsidRPr="0028113D">
              <w:rPr>
                <w:rFonts w:ascii="Times New Roman" w:hAnsi="Times New Roman" w:cs="Times New Roman"/>
                <w:sz w:val="20"/>
                <w:szCs w:val="20"/>
              </w:rPr>
              <w:t>1</w:t>
            </w:r>
          </w:p>
        </w:tc>
        <w:tc>
          <w:tcPr>
            <w:tcW w:w="84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center"/>
              <w:rPr>
                <w:rFonts w:ascii="Times New Roman" w:hAnsi="Times New Roman" w:cs="Times New Roman"/>
                <w:sz w:val="20"/>
                <w:szCs w:val="20"/>
              </w:rPr>
            </w:pPr>
            <w:r w:rsidRPr="0028113D">
              <w:rPr>
                <w:rFonts w:ascii="Times New Roman" w:hAnsi="Times New Roman" w:cs="Times New Roman"/>
                <w:sz w:val="20"/>
                <w:szCs w:val="20"/>
              </w:rPr>
              <w:t>2</w:t>
            </w:r>
          </w:p>
        </w:tc>
        <w:tc>
          <w:tcPr>
            <w:tcW w:w="97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center"/>
              <w:rPr>
                <w:rFonts w:ascii="Times New Roman" w:hAnsi="Times New Roman" w:cs="Times New Roman"/>
                <w:sz w:val="20"/>
                <w:szCs w:val="20"/>
              </w:rPr>
            </w:pPr>
            <w:r w:rsidRPr="0028113D">
              <w:rPr>
                <w:rFonts w:ascii="Times New Roman" w:hAnsi="Times New Roman" w:cs="Times New Roman"/>
                <w:sz w:val="20"/>
                <w:szCs w:val="20"/>
              </w:rPr>
              <w:t>3</w:t>
            </w:r>
          </w:p>
        </w:tc>
        <w:tc>
          <w:tcPr>
            <w:tcW w:w="62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center"/>
              <w:rPr>
                <w:rFonts w:ascii="Times New Roman" w:hAnsi="Times New Roman" w:cs="Times New Roman"/>
                <w:sz w:val="20"/>
                <w:szCs w:val="20"/>
              </w:rPr>
            </w:pPr>
            <w:r w:rsidRPr="0028113D">
              <w:rPr>
                <w:rFonts w:ascii="Times New Roman" w:hAnsi="Times New Roman" w:cs="Times New Roman"/>
                <w:sz w:val="20"/>
                <w:szCs w:val="20"/>
              </w:rPr>
              <w:t>4</w:t>
            </w: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center"/>
              <w:rPr>
                <w:rFonts w:ascii="Times New Roman" w:hAnsi="Times New Roman" w:cs="Times New Roman"/>
                <w:sz w:val="20"/>
                <w:szCs w:val="20"/>
              </w:rPr>
            </w:pPr>
            <w:r w:rsidRPr="0028113D">
              <w:rPr>
                <w:rFonts w:ascii="Times New Roman" w:hAnsi="Times New Roman" w:cs="Times New Roman"/>
                <w:sz w:val="20"/>
                <w:szCs w:val="20"/>
              </w:rPr>
              <w:t>5</w:t>
            </w: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center"/>
              <w:rPr>
                <w:rFonts w:ascii="Times New Roman" w:hAnsi="Times New Roman" w:cs="Times New Roman"/>
                <w:sz w:val="20"/>
                <w:szCs w:val="20"/>
              </w:rPr>
            </w:pPr>
            <w:r w:rsidRPr="0028113D">
              <w:rPr>
                <w:rFonts w:ascii="Times New Roman" w:hAnsi="Times New Roman" w:cs="Times New Roman"/>
                <w:sz w:val="20"/>
                <w:szCs w:val="20"/>
              </w:rPr>
              <w:t>6</w:t>
            </w:r>
          </w:p>
        </w:tc>
      </w:tr>
      <w:tr w:rsidR="00D21559" w:rsidRPr="0028113D" w:rsidTr="00475368">
        <w:tc>
          <w:tcPr>
            <w:tcW w:w="3537"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r w:rsidRPr="0028113D">
              <w:rPr>
                <w:rFonts w:ascii="Times New Roman" w:hAnsi="Times New Roman" w:cs="Times New Roman"/>
                <w:sz w:val="24"/>
                <w:szCs w:val="24"/>
              </w:rPr>
              <w:t>1. Базовый норматив затрат, непосредственно связанных с оказанием муниципальной услуги, в том числе</w:t>
            </w: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3537"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r w:rsidRPr="0028113D">
              <w:rPr>
                <w:rFonts w:ascii="Times New Roman" w:hAnsi="Times New Roman" w:cs="Times New Roman"/>
                <w:sz w:val="24"/>
                <w:szCs w:val="24"/>
              </w:rPr>
              <w:t>1.1. Затраты на оплату труда с начислениями на выплаты по оплате труда работников, непосредственно связанных с оказанием муниципальной услуги, в том числе</w:t>
            </w: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3537"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r w:rsidRPr="0028113D">
              <w:rPr>
                <w:rFonts w:ascii="Times New Roman" w:hAnsi="Times New Roman" w:cs="Times New Roman"/>
                <w:sz w:val="24"/>
                <w:szCs w:val="24"/>
              </w:rPr>
              <w:t>а) оплата труда с начислениями на выплаты по оплате труда</w:t>
            </w: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1098"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2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1098"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2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1098"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2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3537"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r w:rsidRPr="0028113D">
              <w:rPr>
                <w:rFonts w:ascii="Times New Roman" w:hAnsi="Times New Roman" w:cs="Times New Roman"/>
                <w:sz w:val="24"/>
                <w:szCs w:val="24"/>
              </w:rPr>
              <w:t>б) прочие выплаты работникам</w:t>
            </w: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1098"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2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1098"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2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3537"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r w:rsidRPr="0028113D">
              <w:rPr>
                <w:rFonts w:ascii="Times New Roman" w:hAnsi="Times New Roman" w:cs="Times New Roman"/>
                <w:sz w:val="24"/>
                <w:szCs w:val="24"/>
              </w:rPr>
              <w:t>1.2. Затраты на приобретение материальных запасов и особо ценного движимого имущества, потребляемых (используемых) в процессе оказания муниципальной услуги с учетом срока полезного использования (в том числе затраты на арендные платежи)</w:t>
            </w: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1098"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2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1098"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2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3537"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r w:rsidRPr="0028113D">
              <w:rPr>
                <w:rFonts w:ascii="Times New Roman" w:hAnsi="Times New Roman" w:cs="Times New Roman"/>
                <w:sz w:val="24"/>
                <w:szCs w:val="24"/>
              </w:rPr>
              <w:t>1.3. Иные затраты, непосредственно связанные с оказанием муниципальной услуги</w:t>
            </w: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1098"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2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1098"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2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3537"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r w:rsidRPr="0028113D">
              <w:rPr>
                <w:rFonts w:ascii="Times New Roman" w:hAnsi="Times New Roman" w:cs="Times New Roman"/>
                <w:sz w:val="24"/>
                <w:szCs w:val="24"/>
              </w:rPr>
              <w:t>2. Базовый норматив затрат на общехозяйственные нужды</w:t>
            </w: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3537"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r w:rsidRPr="0028113D">
              <w:rPr>
                <w:rFonts w:ascii="Times New Roman" w:hAnsi="Times New Roman" w:cs="Times New Roman"/>
                <w:sz w:val="24"/>
                <w:szCs w:val="24"/>
              </w:rPr>
              <w:t>2.1. Затраты на коммунальные услуги</w:t>
            </w: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1098"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2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1098"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2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3537"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r w:rsidRPr="0028113D">
              <w:rPr>
                <w:rFonts w:ascii="Times New Roman" w:hAnsi="Times New Roman" w:cs="Times New Roman"/>
                <w:sz w:val="24"/>
                <w:szCs w:val="24"/>
              </w:rPr>
              <w:t>2.2.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1098"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2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1098"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2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3537"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r w:rsidRPr="0028113D">
              <w:rPr>
                <w:rFonts w:ascii="Times New Roman" w:hAnsi="Times New Roman" w:cs="Times New Roman"/>
                <w:sz w:val="24"/>
                <w:szCs w:val="24"/>
              </w:rPr>
              <w:t>2.3. Затраты на содержание объектов особо ценного движимого имущества, необходимого для выполнения муниципального задания (в том числе затраты на арендные платежи)</w:t>
            </w: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1098"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2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1098"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2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3537"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r w:rsidRPr="0028113D">
              <w:rPr>
                <w:rFonts w:ascii="Times New Roman" w:hAnsi="Times New Roman" w:cs="Times New Roman"/>
                <w:sz w:val="24"/>
                <w:szCs w:val="24"/>
              </w:rPr>
              <w:t>2.4. Затраты на приобретение услуг связи</w:t>
            </w: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1098"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2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1098"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2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3537"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r w:rsidRPr="0028113D">
              <w:rPr>
                <w:rFonts w:ascii="Times New Roman" w:hAnsi="Times New Roman" w:cs="Times New Roman"/>
                <w:sz w:val="24"/>
                <w:szCs w:val="24"/>
              </w:rPr>
              <w:t>2.5. Затраты на приобретение транспортных услуг</w:t>
            </w: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1098"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2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1098"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2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3537"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r w:rsidRPr="0028113D">
              <w:rPr>
                <w:rFonts w:ascii="Times New Roman" w:hAnsi="Times New Roman" w:cs="Times New Roman"/>
                <w:sz w:val="24"/>
                <w:szCs w:val="24"/>
              </w:rPr>
              <w:t>2.6.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3537"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r w:rsidRPr="0028113D">
              <w:rPr>
                <w:rFonts w:ascii="Times New Roman" w:hAnsi="Times New Roman" w:cs="Times New Roman"/>
                <w:sz w:val="24"/>
                <w:szCs w:val="24"/>
              </w:rPr>
              <w:t>а) оплата труда с начислениями на выплаты по оплате труда</w:t>
            </w: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1098"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2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1098"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2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3537"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r w:rsidRPr="0028113D">
              <w:rPr>
                <w:rFonts w:ascii="Times New Roman" w:hAnsi="Times New Roman" w:cs="Times New Roman"/>
                <w:sz w:val="24"/>
                <w:szCs w:val="24"/>
              </w:rPr>
              <w:t>б) прочие выплаты работникам</w:t>
            </w: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1098"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2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3537"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r w:rsidRPr="0028113D">
              <w:rPr>
                <w:rFonts w:ascii="Times New Roman" w:hAnsi="Times New Roman" w:cs="Times New Roman"/>
                <w:sz w:val="24"/>
                <w:szCs w:val="24"/>
              </w:rPr>
              <w:t>2.7. Затраты на прочие общехозяйственные нужды на оказание муниципальной услуги</w:t>
            </w: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1098"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2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1098"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2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3537"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r w:rsidRPr="0028113D">
              <w:rPr>
                <w:rFonts w:ascii="Times New Roman" w:hAnsi="Times New Roman" w:cs="Times New Roman"/>
                <w:sz w:val="24"/>
                <w:szCs w:val="24"/>
              </w:rPr>
              <w:t>Итого базовый норматив затрат на единицу муниципальной услуги</w:t>
            </w:r>
          </w:p>
        </w:tc>
        <w:tc>
          <w:tcPr>
            <w:tcW w:w="914"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bl>
    <w:p w:rsidR="00D21559" w:rsidRDefault="00D21559" w:rsidP="00D21559">
      <w:pPr>
        <w:autoSpaceDE w:val="0"/>
        <w:autoSpaceDN w:val="0"/>
        <w:adjustRightInd w:val="0"/>
        <w:spacing w:after="0" w:line="240" w:lineRule="auto"/>
        <w:jc w:val="both"/>
        <w:rPr>
          <w:rFonts w:ascii="Times New Roman" w:hAnsi="Times New Roman" w:cs="Times New Roman"/>
          <w:sz w:val="26"/>
          <w:szCs w:val="26"/>
        </w:rPr>
      </w:pPr>
    </w:p>
    <w:p w:rsidR="00D21559" w:rsidRDefault="00D21559" w:rsidP="00D215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25DD">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xml:space="preserve"> И</w:t>
      </w:r>
      <w:r w:rsidRPr="00737F73">
        <w:rPr>
          <w:rFonts w:ascii="Times New Roman" w:eastAsia="Times New Roman" w:hAnsi="Times New Roman" w:cs="Times New Roman"/>
          <w:sz w:val="24"/>
          <w:szCs w:val="24"/>
          <w:lang w:eastAsia="ru-RU"/>
        </w:rPr>
        <w:t>нформация о сроках полезного использования указывается в годах при формировании информации о натуральных нормах,</w:t>
      </w:r>
      <w:r>
        <w:rPr>
          <w:rFonts w:ascii="Times New Roman" w:eastAsia="Times New Roman" w:hAnsi="Times New Roman" w:cs="Times New Roman"/>
          <w:sz w:val="24"/>
          <w:szCs w:val="24"/>
          <w:lang w:eastAsia="ru-RU"/>
        </w:rPr>
        <w:t xml:space="preserve"> </w:t>
      </w:r>
      <w:r w:rsidRPr="00737F73">
        <w:rPr>
          <w:rFonts w:ascii="Times New Roman" w:eastAsia="Times New Roman" w:hAnsi="Times New Roman" w:cs="Times New Roman"/>
          <w:sz w:val="24"/>
          <w:szCs w:val="24"/>
          <w:lang w:eastAsia="ru-RU"/>
        </w:rPr>
        <w:t>используемых при определении затрат на приобретение потребляемых (используемых) в процессе оказания муниципальной услуги</w:t>
      </w:r>
      <w:r>
        <w:rPr>
          <w:rFonts w:ascii="Times New Roman" w:eastAsia="Times New Roman" w:hAnsi="Times New Roman" w:cs="Times New Roman"/>
          <w:sz w:val="24"/>
          <w:szCs w:val="24"/>
          <w:lang w:eastAsia="ru-RU"/>
        </w:rPr>
        <w:t xml:space="preserve"> </w:t>
      </w:r>
      <w:r w:rsidRPr="00737F73">
        <w:rPr>
          <w:rFonts w:ascii="Times New Roman" w:eastAsia="Times New Roman" w:hAnsi="Times New Roman" w:cs="Times New Roman"/>
          <w:sz w:val="24"/>
          <w:szCs w:val="24"/>
          <w:lang w:eastAsia="ru-RU"/>
        </w:rPr>
        <w:t>материальных запасов и особо ценного движимого имущества, иных затрат, непосредственно связанных с оказанием муниципальной</w:t>
      </w:r>
      <w:r>
        <w:rPr>
          <w:rFonts w:ascii="Times New Roman" w:eastAsia="Times New Roman" w:hAnsi="Times New Roman" w:cs="Times New Roman"/>
          <w:sz w:val="24"/>
          <w:szCs w:val="24"/>
          <w:lang w:eastAsia="ru-RU"/>
        </w:rPr>
        <w:t xml:space="preserve"> </w:t>
      </w:r>
      <w:r w:rsidRPr="00737F73">
        <w:rPr>
          <w:rFonts w:ascii="Times New Roman" w:eastAsia="Times New Roman" w:hAnsi="Times New Roman" w:cs="Times New Roman"/>
          <w:sz w:val="24"/>
          <w:szCs w:val="24"/>
          <w:lang w:eastAsia="ru-RU"/>
        </w:rPr>
        <w:t>услуги, затрат на прочие общехозяйственные нужды на оказание муниципальной услуги</w:t>
      </w:r>
    </w:p>
    <w:p w:rsidR="00D21559" w:rsidRDefault="00D21559" w:rsidP="00D21559">
      <w:pPr>
        <w:autoSpaceDE w:val="0"/>
        <w:autoSpaceDN w:val="0"/>
        <w:adjustRightInd w:val="0"/>
        <w:spacing w:after="0" w:line="240" w:lineRule="auto"/>
        <w:jc w:val="both"/>
        <w:rPr>
          <w:rFonts w:ascii="Times New Roman" w:hAnsi="Times New Roman" w:cs="Times New Roman"/>
          <w:sz w:val="26"/>
          <w:szCs w:val="26"/>
        </w:rPr>
      </w:pPr>
    </w:p>
    <w:p w:rsidR="00D21559" w:rsidRDefault="00D21559" w:rsidP="00D21559">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2. Расчет нормативных затрат на выполнение работ</w:t>
      </w:r>
    </w:p>
    <w:p w:rsidR="00D21559" w:rsidRDefault="00D21559" w:rsidP="00D21559">
      <w:pPr>
        <w:autoSpaceDE w:val="0"/>
        <w:autoSpaceDN w:val="0"/>
        <w:adjustRightInd w:val="0"/>
        <w:spacing w:after="0" w:line="240" w:lineRule="auto"/>
        <w:jc w:val="center"/>
        <w:outlineLvl w:val="1"/>
        <w:rPr>
          <w:rFonts w:ascii="Times New Roman" w:hAnsi="Times New Roman" w:cs="Times New Roman"/>
          <w:sz w:val="26"/>
          <w:szCs w:val="26"/>
        </w:rPr>
      </w:pPr>
    </w:p>
    <w:p w:rsidR="00D21559" w:rsidRDefault="00D21559" w:rsidP="00D21559">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Наименование работы __________________________________</w:t>
      </w:r>
    </w:p>
    <w:p w:rsidR="00D21559" w:rsidRDefault="00D21559" w:rsidP="00D21559">
      <w:pPr>
        <w:autoSpaceDE w:val="0"/>
        <w:autoSpaceDN w:val="0"/>
        <w:adjustRightInd w:val="0"/>
        <w:spacing w:after="0" w:line="240" w:lineRule="auto"/>
        <w:jc w:val="both"/>
        <w:outlineLvl w:val="1"/>
        <w:rPr>
          <w:rFonts w:ascii="Times New Roman" w:hAnsi="Times New Roman" w:cs="Times New Roman"/>
          <w:sz w:val="26"/>
          <w:szCs w:val="26"/>
        </w:rPr>
      </w:pPr>
      <w:r>
        <w:rPr>
          <w:rFonts w:ascii="Times New Roman" w:hAnsi="Times New Roman" w:cs="Times New Roman"/>
          <w:sz w:val="26"/>
          <w:szCs w:val="26"/>
        </w:rPr>
        <w:t>Уникальный номер реестровой записи __________________________________</w:t>
      </w:r>
    </w:p>
    <w:p w:rsidR="00D21559" w:rsidRDefault="00D21559" w:rsidP="00D21559">
      <w:pPr>
        <w:autoSpaceDE w:val="0"/>
        <w:autoSpaceDN w:val="0"/>
        <w:adjustRightInd w:val="0"/>
        <w:spacing w:after="0" w:line="240" w:lineRule="auto"/>
        <w:jc w:val="center"/>
        <w:outlineLvl w:val="1"/>
        <w:rPr>
          <w:rFonts w:ascii="Times New Roman" w:hAnsi="Times New Roman" w:cs="Times New Roman"/>
          <w:sz w:val="26"/>
          <w:szCs w:val="26"/>
        </w:rPr>
      </w:pPr>
    </w:p>
    <w:p w:rsidR="00D21559" w:rsidRDefault="00D21559" w:rsidP="00D21559">
      <w:pPr>
        <w:autoSpaceDE w:val="0"/>
        <w:autoSpaceDN w:val="0"/>
        <w:adjustRightInd w:val="0"/>
        <w:spacing w:after="0" w:line="240" w:lineRule="auto"/>
        <w:jc w:val="both"/>
        <w:rPr>
          <w:rFonts w:ascii="Times New Roman" w:hAnsi="Times New Roman" w:cs="Times New Roman"/>
          <w:sz w:val="26"/>
          <w:szCs w:val="26"/>
        </w:rPr>
      </w:pPr>
    </w:p>
    <w:tbl>
      <w:tblPr>
        <w:tblW w:w="5000" w:type="pct"/>
        <w:tblCellMar>
          <w:top w:w="102" w:type="dxa"/>
          <w:left w:w="62" w:type="dxa"/>
          <w:bottom w:w="102" w:type="dxa"/>
          <w:right w:w="62" w:type="dxa"/>
        </w:tblCellMar>
        <w:tblLook w:val="0000" w:firstRow="0" w:lastRow="0" w:firstColumn="0" w:lastColumn="0" w:noHBand="0" w:noVBand="0"/>
      </w:tblPr>
      <w:tblGrid>
        <w:gridCol w:w="2327"/>
        <w:gridCol w:w="1705"/>
        <w:gridCol w:w="1959"/>
        <w:gridCol w:w="1258"/>
        <w:gridCol w:w="1845"/>
        <w:gridCol w:w="1101"/>
      </w:tblGrid>
      <w:tr w:rsidR="00D21559" w:rsidRPr="0028113D" w:rsidTr="0028113D">
        <w:tc>
          <w:tcPr>
            <w:tcW w:w="114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center"/>
              <w:rPr>
                <w:rFonts w:ascii="Times New Roman" w:hAnsi="Times New Roman" w:cs="Times New Roman"/>
                <w:sz w:val="24"/>
                <w:szCs w:val="24"/>
              </w:rPr>
            </w:pPr>
            <w:r w:rsidRPr="0028113D">
              <w:rPr>
                <w:rFonts w:ascii="Times New Roman" w:hAnsi="Times New Roman" w:cs="Times New Roman"/>
                <w:sz w:val="24"/>
                <w:szCs w:val="24"/>
              </w:rPr>
              <w:t>Наименование ресурса</w:t>
            </w:r>
          </w:p>
        </w:tc>
        <w:tc>
          <w:tcPr>
            <w:tcW w:w="836"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center"/>
              <w:rPr>
                <w:rFonts w:ascii="Times New Roman" w:hAnsi="Times New Roman" w:cs="Times New Roman"/>
                <w:sz w:val="24"/>
                <w:szCs w:val="24"/>
              </w:rPr>
            </w:pPr>
            <w:r w:rsidRPr="0028113D">
              <w:rPr>
                <w:rFonts w:ascii="Times New Roman" w:hAnsi="Times New Roman" w:cs="Times New Roman"/>
                <w:sz w:val="24"/>
                <w:szCs w:val="24"/>
              </w:rPr>
              <w:t>Значение натуральной нормы</w:t>
            </w:r>
          </w:p>
        </w:tc>
        <w:tc>
          <w:tcPr>
            <w:tcW w:w="96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center"/>
              <w:rPr>
                <w:rFonts w:ascii="Times New Roman" w:hAnsi="Times New Roman" w:cs="Times New Roman"/>
                <w:sz w:val="24"/>
                <w:szCs w:val="24"/>
              </w:rPr>
            </w:pPr>
            <w:r w:rsidRPr="0028113D">
              <w:rPr>
                <w:rFonts w:ascii="Times New Roman" w:hAnsi="Times New Roman" w:cs="Times New Roman"/>
                <w:sz w:val="24"/>
                <w:szCs w:val="24"/>
              </w:rPr>
              <w:t>Ср</w:t>
            </w:r>
            <w:r w:rsidR="0028113D" w:rsidRPr="0028113D">
              <w:rPr>
                <w:rFonts w:ascii="Times New Roman" w:hAnsi="Times New Roman" w:cs="Times New Roman"/>
                <w:sz w:val="24"/>
                <w:szCs w:val="24"/>
              </w:rPr>
              <w:t>ок полезного использования</w:t>
            </w:r>
            <w:r w:rsidRPr="0028113D">
              <w:rPr>
                <w:rFonts w:ascii="Times New Roman" w:hAnsi="Times New Roman" w:cs="Times New Roman"/>
                <w:sz w:val="24"/>
                <w:szCs w:val="24"/>
                <w:vertAlign w:val="superscript"/>
              </w:rPr>
              <w:t>1</w:t>
            </w:r>
          </w:p>
        </w:tc>
        <w:tc>
          <w:tcPr>
            <w:tcW w:w="617"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center"/>
              <w:rPr>
                <w:rFonts w:ascii="Times New Roman" w:hAnsi="Times New Roman" w:cs="Times New Roman"/>
                <w:sz w:val="24"/>
                <w:szCs w:val="24"/>
              </w:rPr>
            </w:pPr>
            <w:r w:rsidRPr="0028113D">
              <w:rPr>
                <w:rFonts w:ascii="Times New Roman" w:hAnsi="Times New Roman" w:cs="Times New Roman"/>
                <w:sz w:val="24"/>
                <w:szCs w:val="24"/>
              </w:rPr>
              <w:t>Цена единицы ресурса, руб.</w:t>
            </w: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center"/>
              <w:rPr>
                <w:rFonts w:ascii="Times New Roman" w:hAnsi="Times New Roman" w:cs="Times New Roman"/>
                <w:sz w:val="24"/>
                <w:szCs w:val="24"/>
              </w:rPr>
            </w:pPr>
            <w:r w:rsidRPr="0028113D">
              <w:rPr>
                <w:rFonts w:ascii="Times New Roman" w:hAnsi="Times New Roman" w:cs="Times New Roman"/>
                <w:sz w:val="24"/>
                <w:szCs w:val="24"/>
              </w:rPr>
              <w:t>Нормативные затраты на единицу работы, руб.</w:t>
            </w: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center"/>
              <w:rPr>
                <w:rFonts w:ascii="Times New Roman" w:hAnsi="Times New Roman" w:cs="Times New Roman"/>
                <w:sz w:val="24"/>
                <w:szCs w:val="24"/>
              </w:rPr>
            </w:pPr>
            <w:r w:rsidRPr="0028113D">
              <w:rPr>
                <w:rFonts w:ascii="Times New Roman" w:hAnsi="Times New Roman" w:cs="Times New Roman"/>
                <w:sz w:val="24"/>
                <w:szCs w:val="24"/>
              </w:rPr>
              <w:t>Метод расчета</w:t>
            </w:r>
          </w:p>
        </w:tc>
      </w:tr>
    </w:tbl>
    <w:p w:rsidR="0028113D" w:rsidRPr="0028113D" w:rsidRDefault="0028113D" w:rsidP="0028113D">
      <w:pPr>
        <w:spacing w:after="0" w:line="240" w:lineRule="auto"/>
        <w:rPr>
          <w:sz w:val="6"/>
          <w:szCs w:val="6"/>
        </w:rPr>
      </w:pPr>
    </w:p>
    <w:tbl>
      <w:tblPr>
        <w:tblW w:w="5000" w:type="pct"/>
        <w:tblCellMar>
          <w:top w:w="102" w:type="dxa"/>
          <w:left w:w="62" w:type="dxa"/>
          <w:bottom w:w="102" w:type="dxa"/>
          <w:right w:w="62" w:type="dxa"/>
        </w:tblCellMar>
        <w:tblLook w:val="0000" w:firstRow="0" w:lastRow="0" w:firstColumn="0" w:lastColumn="0" w:noHBand="0" w:noVBand="0"/>
      </w:tblPr>
      <w:tblGrid>
        <w:gridCol w:w="2327"/>
        <w:gridCol w:w="1705"/>
        <w:gridCol w:w="1959"/>
        <w:gridCol w:w="1258"/>
        <w:gridCol w:w="1845"/>
        <w:gridCol w:w="1101"/>
      </w:tblGrid>
      <w:tr w:rsidR="00D21559" w:rsidRPr="0028113D" w:rsidTr="0028113D">
        <w:trPr>
          <w:tblHeader/>
        </w:trPr>
        <w:tc>
          <w:tcPr>
            <w:tcW w:w="114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center"/>
              <w:rPr>
                <w:rFonts w:ascii="Times New Roman" w:hAnsi="Times New Roman" w:cs="Times New Roman"/>
                <w:sz w:val="20"/>
                <w:szCs w:val="20"/>
              </w:rPr>
            </w:pPr>
            <w:r w:rsidRPr="0028113D">
              <w:rPr>
                <w:rFonts w:ascii="Times New Roman" w:hAnsi="Times New Roman" w:cs="Times New Roman"/>
                <w:sz w:val="20"/>
                <w:szCs w:val="20"/>
              </w:rPr>
              <w:t>1</w:t>
            </w:r>
          </w:p>
        </w:tc>
        <w:tc>
          <w:tcPr>
            <w:tcW w:w="836"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center"/>
              <w:rPr>
                <w:rFonts w:ascii="Times New Roman" w:hAnsi="Times New Roman" w:cs="Times New Roman"/>
                <w:sz w:val="20"/>
                <w:szCs w:val="20"/>
              </w:rPr>
            </w:pPr>
            <w:r w:rsidRPr="0028113D">
              <w:rPr>
                <w:rFonts w:ascii="Times New Roman" w:hAnsi="Times New Roman" w:cs="Times New Roman"/>
                <w:sz w:val="20"/>
                <w:szCs w:val="20"/>
              </w:rPr>
              <w:t>2</w:t>
            </w:r>
          </w:p>
        </w:tc>
        <w:tc>
          <w:tcPr>
            <w:tcW w:w="96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center"/>
              <w:rPr>
                <w:rFonts w:ascii="Times New Roman" w:hAnsi="Times New Roman" w:cs="Times New Roman"/>
                <w:sz w:val="20"/>
                <w:szCs w:val="20"/>
              </w:rPr>
            </w:pPr>
            <w:r w:rsidRPr="0028113D">
              <w:rPr>
                <w:rFonts w:ascii="Times New Roman" w:hAnsi="Times New Roman" w:cs="Times New Roman"/>
                <w:sz w:val="20"/>
                <w:szCs w:val="20"/>
              </w:rPr>
              <w:t>3</w:t>
            </w:r>
          </w:p>
        </w:tc>
        <w:tc>
          <w:tcPr>
            <w:tcW w:w="617"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center"/>
              <w:rPr>
                <w:rFonts w:ascii="Times New Roman" w:hAnsi="Times New Roman" w:cs="Times New Roman"/>
                <w:sz w:val="20"/>
                <w:szCs w:val="20"/>
              </w:rPr>
            </w:pPr>
            <w:r w:rsidRPr="0028113D">
              <w:rPr>
                <w:rFonts w:ascii="Times New Roman" w:hAnsi="Times New Roman" w:cs="Times New Roman"/>
                <w:sz w:val="20"/>
                <w:szCs w:val="20"/>
              </w:rPr>
              <w:t>4</w:t>
            </w: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center"/>
              <w:rPr>
                <w:rFonts w:ascii="Times New Roman" w:hAnsi="Times New Roman" w:cs="Times New Roman"/>
                <w:sz w:val="20"/>
                <w:szCs w:val="20"/>
              </w:rPr>
            </w:pPr>
            <w:r w:rsidRPr="0028113D">
              <w:rPr>
                <w:rFonts w:ascii="Times New Roman" w:hAnsi="Times New Roman" w:cs="Times New Roman"/>
                <w:sz w:val="20"/>
                <w:szCs w:val="20"/>
              </w:rPr>
              <w:t>5</w:t>
            </w: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center"/>
              <w:rPr>
                <w:rFonts w:ascii="Times New Roman" w:hAnsi="Times New Roman" w:cs="Times New Roman"/>
                <w:sz w:val="20"/>
                <w:szCs w:val="20"/>
              </w:rPr>
            </w:pPr>
            <w:r w:rsidRPr="0028113D">
              <w:rPr>
                <w:rFonts w:ascii="Times New Roman" w:hAnsi="Times New Roman" w:cs="Times New Roman"/>
                <w:sz w:val="20"/>
                <w:szCs w:val="20"/>
              </w:rPr>
              <w:t>6</w:t>
            </w:r>
          </w:p>
        </w:tc>
      </w:tr>
      <w:tr w:rsidR="00D21559" w:rsidRPr="0028113D" w:rsidTr="00475368">
        <w:tc>
          <w:tcPr>
            <w:tcW w:w="3555"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both"/>
              <w:rPr>
                <w:rFonts w:ascii="Times New Roman" w:hAnsi="Times New Roman" w:cs="Times New Roman"/>
                <w:sz w:val="24"/>
                <w:szCs w:val="24"/>
              </w:rPr>
            </w:pPr>
            <w:r w:rsidRPr="0028113D">
              <w:rPr>
                <w:rFonts w:ascii="Times New Roman" w:hAnsi="Times New Roman" w:cs="Times New Roman"/>
                <w:sz w:val="24"/>
                <w:szCs w:val="24"/>
              </w:rPr>
              <w:t>1. Норматив затрат, непосредственно связанных с выполнением работы, в том числе</w:t>
            </w: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center"/>
              <w:rPr>
                <w:rFonts w:ascii="Times New Roman" w:hAnsi="Times New Roman" w:cs="Times New Roman"/>
                <w:sz w:val="24"/>
                <w:szCs w:val="24"/>
              </w:rPr>
            </w:pPr>
          </w:p>
        </w:tc>
      </w:tr>
      <w:tr w:rsidR="00D21559" w:rsidRPr="0028113D" w:rsidTr="00475368">
        <w:tc>
          <w:tcPr>
            <w:tcW w:w="3555"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both"/>
              <w:rPr>
                <w:rFonts w:ascii="Times New Roman" w:hAnsi="Times New Roman" w:cs="Times New Roman"/>
                <w:sz w:val="24"/>
                <w:szCs w:val="24"/>
              </w:rPr>
            </w:pPr>
            <w:r w:rsidRPr="0028113D">
              <w:rPr>
                <w:rFonts w:ascii="Times New Roman" w:hAnsi="Times New Roman" w:cs="Times New Roman"/>
                <w:sz w:val="24"/>
                <w:szCs w:val="24"/>
              </w:rPr>
              <w:t>1.1. Затраты на оплату труда с начислениями на выплаты по оплате труда работников, непосредственно связанных с выполнением работы</w:t>
            </w: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3555"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both"/>
              <w:rPr>
                <w:rFonts w:ascii="Times New Roman" w:hAnsi="Times New Roman" w:cs="Times New Roman"/>
                <w:sz w:val="24"/>
                <w:szCs w:val="24"/>
              </w:rPr>
            </w:pPr>
            <w:r w:rsidRPr="0028113D">
              <w:rPr>
                <w:rFonts w:ascii="Times New Roman" w:hAnsi="Times New Roman" w:cs="Times New Roman"/>
                <w:sz w:val="24"/>
                <w:szCs w:val="24"/>
              </w:rPr>
              <w:t>а) оплата труда с начислениями на выплаты по оплате труда</w:t>
            </w: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28113D">
        <w:tc>
          <w:tcPr>
            <w:tcW w:w="114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36"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6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17"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28113D">
        <w:tc>
          <w:tcPr>
            <w:tcW w:w="114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36"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6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17"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3555"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r w:rsidRPr="0028113D">
              <w:rPr>
                <w:rFonts w:ascii="Times New Roman" w:hAnsi="Times New Roman" w:cs="Times New Roman"/>
                <w:sz w:val="24"/>
                <w:szCs w:val="24"/>
              </w:rPr>
              <w:t>б) прочие выплаты работникам</w:t>
            </w: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28113D">
        <w:tc>
          <w:tcPr>
            <w:tcW w:w="114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36"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6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17"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3555"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r w:rsidRPr="0028113D">
              <w:rPr>
                <w:rFonts w:ascii="Times New Roman" w:hAnsi="Times New Roman" w:cs="Times New Roman"/>
                <w:sz w:val="24"/>
                <w:szCs w:val="24"/>
              </w:rPr>
              <w:t>1.2.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28113D">
        <w:tc>
          <w:tcPr>
            <w:tcW w:w="114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36"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6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17"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28113D">
        <w:tc>
          <w:tcPr>
            <w:tcW w:w="114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center"/>
              <w:rPr>
                <w:rFonts w:ascii="Times New Roman" w:hAnsi="Times New Roman" w:cs="Times New Roman"/>
                <w:sz w:val="24"/>
                <w:szCs w:val="24"/>
              </w:rPr>
            </w:pPr>
          </w:p>
        </w:tc>
        <w:tc>
          <w:tcPr>
            <w:tcW w:w="836"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center"/>
              <w:rPr>
                <w:rFonts w:ascii="Times New Roman" w:hAnsi="Times New Roman" w:cs="Times New Roman"/>
                <w:sz w:val="24"/>
                <w:szCs w:val="24"/>
              </w:rPr>
            </w:pPr>
          </w:p>
        </w:tc>
        <w:tc>
          <w:tcPr>
            <w:tcW w:w="96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center"/>
              <w:rPr>
                <w:rFonts w:ascii="Times New Roman" w:hAnsi="Times New Roman" w:cs="Times New Roman"/>
                <w:sz w:val="24"/>
                <w:szCs w:val="24"/>
              </w:rPr>
            </w:pPr>
          </w:p>
        </w:tc>
        <w:tc>
          <w:tcPr>
            <w:tcW w:w="617"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center"/>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center"/>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jc w:val="center"/>
              <w:rPr>
                <w:rFonts w:ascii="Times New Roman" w:hAnsi="Times New Roman" w:cs="Times New Roman"/>
                <w:sz w:val="24"/>
                <w:szCs w:val="24"/>
              </w:rPr>
            </w:pPr>
          </w:p>
        </w:tc>
      </w:tr>
      <w:tr w:rsidR="00D21559" w:rsidRPr="0028113D" w:rsidTr="00475368">
        <w:tc>
          <w:tcPr>
            <w:tcW w:w="3555"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r w:rsidRPr="0028113D">
              <w:rPr>
                <w:rFonts w:ascii="Times New Roman" w:hAnsi="Times New Roman" w:cs="Times New Roman"/>
                <w:sz w:val="24"/>
                <w:szCs w:val="24"/>
              </w:rPr>
              <w:t>1.3. Затраты на иные расходы, непосредственно связанные с выполнением работы</w:t>
            </w: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28113D">
        <w:tc>
          <w:tcPr>
            <w:tcW w:w="114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36"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6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17"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28113D">
        <w:tc>
          <w:tcPr>
            <w:tcW w:w="114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36"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6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17"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3555"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r w:rsidRPr="0028113D">
              <w:rPr>
                <w:rFonts w:ascii="Times New Roman" w:hAnsi="Times New Roman" w:cs="Times New Roman"/>
                <w:sz w:val="24"/>
                <w:szCs w:val="24"/>
              </w:rPr>
              <w:t>2. Норматив затрат на общехозяйственные нужды</w:t>
            </w: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3555"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r w:rsidRPr="0028113D">
              <w:rPr>
                <w:rFonts w:ascii="Times New Roman" w:hAnsi="Times New Roman" w:cs="Times New Roman"/>
                <w:sz w:val="24"/>
                <w:szCs w:val="24"/>
              </w:rPr>
              <w:t>2.1. Затраты на оплату коммунальных услуг</w:t>
            </w: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28113D">
        <w:tc>
          <w:tcPr>
            <w:tcW w:w="114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36"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6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17"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28113D">
        <w:tc>
          <w:tcPr>
            <w:tcW w:w="114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36"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6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17"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3555"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r w:rsidRPr="0028113D">
              <w:rPr>
                <w:rFonts w:ascii="Times New Roman" w:hAnsi="Times New Roman" w:cs="Times New Roman"/>
                <w:sz w:val="24"/>
                <w:szCs w:val="24"/>
              </w:rPr>
              <w:t>2.2.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28113D">
        <w:tc>
          <w:tcPr>
            <w:tcW w:w="114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36"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6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17"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28113D">
        <w:tc>
          <w:tcPr>
            <w:tcW w:w="114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36"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6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17"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3555"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r w:rsidRPr="0028113D">
              <w:rPr>
                <w:rFonts w:ascii="Times New Roman" w:hAnsi="Times New Roman" w:cs="Times New Roman"/>
                <w:sz w:val="24"/>
                <w:szCs w:val="24"/>
              </w:rPr>
              <w:t>2.3. Затраты на содержание объектов особо ценного движимого имущества и имущества, необходимого для выполнения муниципального задания (в том числе затраты на арендные платежи)</w:t>
            </w: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28113D">
        <w:tc>
          <w:tcPr>
            <w:tcW w:w="114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36"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6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17"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28113D">
        <w:tc>
          <w:tcPr>
            <w:tcW w:w="114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36"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6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17"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3555"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r w:rsidRPr="0028113D">
              <w:rPr>
                <w:rFonts w:ascii="Times New Roman" w:hAnsi="Times New Roman" w:cs="Times New Roman"/>
                <w:sz w:val="24"/>
                <w:szCs w:val="24"/>
              </w:rPr>
              <w:t>2.4. Затраты на приобретение услуг связи</w:t>
            </w: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28113D">
        <w:tc>
          <w:tcPr>
            <w:tcW w:w="114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36"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6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17"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28113D">
        <w:tc>
          <w:tcPr>
            <w:tcW w:w="114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36"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6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17"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3555"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r w:rsidRPr="0028113D">
              <w:rPr>
                <w:rFonts w:ascii="Times New Roman" w:hAnsi="Times New Roman" w:cs="Times New Roman"/>
                <w:sz w:val="24"/>
                <w:szCs w:val="24"/>
              </w:rPr>
              <w:t>2.5. Затраты на приобретение транспортных услуг</w:t>
            </w: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28113D">
        <w:tc>
          <w:tcPr>
            <w:tcW w:w="114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36"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6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17"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28113D">
        <w:tc>
          <w:tcPr>
            <w:tcW w:w="114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36"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6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17"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3555"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r w:rsidRPr="0028113D">
              <w:rPr>
                <w:rFonts w:ascii="Times New Roman" w:hAnsi="Times New Roman" w:cs="Times New Roman"/>
                <w:sz w:val="24"/>
                <w:szCs w:val="24"/>
              </w:rPr>
              <w:t>2.6. Затраты на оплату труда с начислениями на выплаты по оплате труда работников, которые не принимают непосредственного участия в выполнении работы</w:t>
            </w: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3555"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r w:rsidRPr="0028113D">
              <w:rPr>
                <w:rFonts w:ascii="Times New Roman" w:hAnsi="Times New Roman" w:cs="Times New Roman"/>
                <w:sz w:val="24"/>
                <w:szCs w:val="24"/>
              </w:rPr>
              <w:t>а) оплата труда с начислениями на выплаты по оплате труда</w:t>
            </w: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28113D">
        <w:tc>
          <w:tcPr>
            <w:tcW w:w="114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36"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6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17"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28113D">
        <w:tc>
          <w:tcPr>
            <w:tcW w:w="114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36"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6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17"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3555"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r w:rsidRPr="0028113D">
              <w:rPr>
                <w:rFonts w:ascii="Times New Roman" w:hAnsi="Times New Roman" w:cs="Times New Roman"/>
                <w:sz w:val="24"/>
                <w:szCs w:val="24"/>
              </w:rPr>
              <w:t>б) прочие выплаты работникам</w:t>
            </w: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28113D">
        <w:tc>
          <w:tcPr>
            <w:tcW w:w="114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36"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6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17"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3555"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r w:rsidRPr="0028113D">
              <w:rPr>
                <w:rFonts w:ascii="Times New Roman" w:hAnsi="Times New Roman" w:cs="Times New Roman"/>
                <w:sz w:val="24"/>
                <w:szCs w:val="24"/>
              </w:rPr>
              <w:t>2.7. Затраты на прочие общехозяйственные нужды</w:t>
            </w: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28113D">
        <w:tc>
          <w:tcPr>
            <w:tcW w:w="114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36"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6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17"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28113D">
        <w:tc>
          <w:tcPr>
            <w:tcW w:w="114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836"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61"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617"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r w:rsidR="00D21559" w:rsidRPr="0028113D" w:rsidTr="00475368">
        <w:tc>
          <w:tcPr>
            <w:tcW w:w="3555" w:type="pct"/>
            <w:gridSpan w:val="4"/>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r w:rsidRPr="0028113D">
              <w:rPr>
                <w:rFonts w:ascii="Times New Roman" w:hAnsi="Times New Roman" w:cs="Times New Roman"/>
                <w:sz w:val="24"/>
                <w:szCs w:val="24"/>
              </w:rPr>
              <w:t>Итого нормативные затраты на выполнение единицы работы</w:t>
            </w:r>
          </w:p>
        </w:tc>
        <w:tc>
          <w:tcPr>
            <w:tcW w:w="905"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c>
          <w:tcPr>
            <w:tcW w:w="540" w:type="pct"/>
            <w:tcBorders>
              <w:top w:val="single" w:sz="4" w:space="0" w:color="auto"/>
              <w:left w:val="single" w:sz="4" w:space="0" w:color="auto"/>
              <w:bottom w:val="single" w:sz="4" w:space="0" w:color="auto"/>
              <w:right w:val="single" w:sz="4" w:space="0" w:color="auto"/>
            </w:tcBorders>
          </w:tcPr>
          <w:p w:rsidR="00D21559" w:rsidRPr="0028113D" w:rsidRDefault="00D21559" w:rsidP="00475368">
            <w:pPr>
              <w:autoSpaceDE w:val="0"/>
              <w:autoSpaceDN w:val="0"/>
              <w:adjustRightInd w:val="0"/>
              <w:spacing w:after="0" w:line="240" w:lineRule="auto"/>
              <w:rPr>
                <w:rFonts w:ascii="Times New Roman" w:hAnsi="Times New Roman" w:cs="Times New Roman"/>
                <w:sz w:val="24"/>
                <w:szCs w:val="24"/>
              </w:rPr>
            </w:pPr>
          </w:p>
        </w:tc>
      </w:tr>
    </w:tbl>
    <w:p w:rsidR="00D21559" w:rsidRDefault="00D21559" w:rsidP="00D21559">
      <w:pPr>
        <w:spacing w:after="0" w:line="240" w:lineRule="auto"/>
        <w:rPr>
          <w:rFonts w:ascii="Times New Roman" w:eastAsia="Times New Roman" w:hAnsi="Times New Roman" w:cs="Times New Roman"/>
          <w:sz w:val="24"/>
          <w:szCs w:val="24"/>
          <w:lang w:eastAsia="ru-RU"/>
        </w:rPr>
      </w:pPr>
    </w:p>
    <w:p w:rsidR="00D21559" w:rsidRDefault="00D21559" w:rsidP="00D21559">
      <w:pPr>
        <w:spacing w:after="0" w:line="240" w:lineRule="auto"/>
        <w:jc w:val="both"/>
        <w:rPr>
          <w:rFonts w:ascii="Times New Roman" w:eastAsia="Times New Roman" w:hAnsi="Times New Roman" w:cs="Times New Roman"/>
          <w:sz w:val="24"/>
          <w:szCs w:val="24"/>
          <w:lang w:eastAsia="ru-RU"/>
        </w:rPr>
      </w:pPr>
      <w:r w:rsidRPr="00C425DD">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xml:space="preserve"> И</w:t>
      </w:r>
      <w:r w:rsidRPr="00737F73">
        <w:rPr>
          <w:rFonts w:ascii="Times New Roman" w:eastAsia="Times New Roman" w:hAnsi="Times New Roman" w:cs="Times New Roman"/>
          <w:sz w:val="24"/>
          <w:szCs w:val="24"/>
          <w:lang w:eastAsia="ru-RU"/>
        </w:rPr>
        <w:t>нформация о сроках полезного использования указывается в годах при формировании информации о натуральных нормах,</w:t>
      </w:r>
      <w:r>
        <w:rPr>
          <w:rFonts w:ascii="Times New Roman" w:eastAsia="Times New Roman" w:hAnsi="Times New Roman" w:cs="Times New Roman"/>
          <w:sz w:val="24"/>
          <w:szCs w:val="24"/>
          <w:lang w:eastAsia="ru-RU"/>
        </w:rPr>
        <w:t xml:space="preserve"> </w:t>
      </w:r>
      <w:r w:rsidRPr="00737F73">
        <w:rPr>
          <w:rFonts w:ascii="Times New Roman" w:eastAsia="Times New Roman" w:hAnsi="Times New Roman" w:cs="Times New Roman"/>
          <w:sz w:val="24"/>
          <w:szCs w:val="24"/>
          <w:lang w:eastAsia="ru-RU"/>
        </w:rPr>
        <w:t xml:space="preserve">используемых при определении затрат на приобретение потребляемых (используемых) в процессе </w:t>
      </w:r>
      <w:r>
        <w:rPr>
          <w:rFonts w:ascii="Times New Roman" w:eastAsia="Times New Roman" w:hAnsi="Times New Roman" w:cs="Times New Roman"/>
          <w:sz w:val="24"/>
          <w:szCs w:val="24"/>
          <w:lang w:eastAsia="ru-RU"/>
        </w:rPr>
        <w:t xml:space="preserve">выполнения работы </w:t>
      </w:r>
      <w:r w:rsidRPr="00737F73">
        <w:rPr>
          <w:rFonts w:ascii="Times New Roman" w:eastAsia="Times New Roman" w:hAnsi="Times New Roman" w:cs="Times New Roman"/>
          <w:sz w:val="24"/>
          <w:szCs w:val="24"/>
          <w:lang w:eastAsia="ru-RU"/>
        </w:rPr>
        <w:t xml:space="preserve">материальных запасов и особо ценного движимого имущества, иных затрат, непосредственно связанных с </w:t>
      </w:r>
      <w:r>
        <w:rPr>
          <w:rFonts w:ascii="Times New Roman" w:eastAsia="Times New Roman" w:hAnsi="Times New Roman" w:cs="Times New Roman"/>
          <w:sz w:val="24"/>
          <w:szCs w:val="24"/>
          <w:lang w:eastAsia="ru-RU"/>
        </w:rPr>
        <w:t>выполнением работы</w:t>
      </w:r>
      <w:r w:rsidRPr="00737F73">
        <w:rPr>
          <w:rFonts w:ascii="Times New Roman" w:eastAsia="Times New Roman" w:hAnsi="Times New Roman" w:cs="Times New Roman"/>
          <w:sz w:val="24"/>
          <w:szCs w:val="24"/>
          <w:lang w:eastAsia="ru-RU"/>
        </w:rPr>
        <w:t xml:space="preserve">, затрат на прочие общехозяйственные нужды </w:t>
      </w:r>
      <w:r>
        <w:rPr>
          <w:rFonts w:ascii="Times New Roman" w:eastAsia="Times New Roman" w:hAnsi="Times New Roman" w:cs="Times New Roman"/>
          <w:sz w:val="24"/>
          <w:szCs w:val="24"/>
          <w:lang w:eastAsia="ru-RU"/>
        </w:rPr>
        <w:t>на выполнение работы</w:t>
      </w:r>
    </w:p>
    <w:p w:rsidR="00D21559" w:rsidRDefault="00D21559" w:rsidP="00D21559">
      <w:pPr>
        <w:spacing w:after="0" w:line="240" w:lineRule="auto"/>
        <w:rPr>
          <w:rFonts w:ascii="Times New Roman" w:eastAsia="Times New Roman" w:hAnsi="Times New Roman" w:cs="Times New Roman"/>
          <w:sz w:val="24"/>
          <w:szCs w:val="24"/>
          <w:lang w:eastAsia="ru-RU"/>
        </w:rPr>
      </w:pPr>
    </w:p>
    <w:p w:rsidR="0028113D" w:rsidRDefault="0028113D" w:rsidP="00D21559">
      <w:pPr>
        <w:spacing w:after="200" w:line="276" w:lineRule="auto"/>
        <w:rPr>
          <w:rFonts w:ascii="Times New Roman" w:eastAsia="Times New Roman" w:hAnsi="Times New Roman" w:cs="Times New Roman"/>
          <w:sz w:val="24"/>
          <w:szCs w:val="24"/>
          <w:lang w:eastAsia="ru-RU"/>
        </w:rPr>
        <w:sectPr w:rsidR="0028113D" w:rsidSect="006B679F">
          <w:pgSz w:w="11906" w:h="16838"/>
          <w:pgMar w:top="567" w:right="567" w:bottom="567" w:left="1134" w:header="708" w:footer="708" w:gutter="0"/>
          <w:cols w:space="708"/>
          <w:docGrid w:linePitch="360"/>
        </w:sectPr>
      </w:pPr>
    </w:p>
    <w:p w:rsidR="001971A3" w:rsidRPr="00DB200B" w:rsidRDefault="001971A3" w:rsidP="001971A3">
      <w:pPr>
        <w:pStyle w:val="ConsPlusNormal"/>
        <w:ind w:left="6379" w:hanging="1134"/>
        <w:jc w:val="right"/>
        <w:outlineLvl w:val="0"/>
      </w:pPr>
      <w:r w:rsidRPr="00DB200B">
        <w:t xml:space="preserve">Приложение </w:t>
      </w:r>
      <w:r>
        <w:t>№ 2</w:t>
      </w:r>
    </w:p>
    <w:p w:rsidR="001971A3" w:rsidRPr="00DB200B" w:rsidRDefault="001971A3" w:rsidP="001971A3">
      <w:pPr>
        <w:spacing w:after="0" w:line="240" w:lineRule="auto"/>
        <w:ind w:left="5245"/>
        <w:jc w:val="both"/>
        <w:rPr>
          <w:rFonts w:ascii="Times New Roman" w:hAnsi="Times New Roman" w:cs="Times New Roman"/>
          <w:sz w:val="26"/>
        </w:rPr>
      </w:pPr>
      <w:r>
        <w:rPr>
          <w:rFonts w:ascii="Times New Roman" w:hAnsi="Times New Roman" w:cs="Times New Roman"/>
          <w:sz w:val="26"/>
        </w:rPr>
        <w:t xml:space="preserve">к </w:t>
      </w:r>
      <w:r>
        <w:rPr>
          <w:rFonts w:ascii="Times New Roman" w:hAnsi="Times New Roman" w:cs="Times New Roman"/>
          <w:sz w:val="26"/>
          <w:szCs w:val="26"/>
          <w:lang w:eastAsia="ar-SA"/>
        </w:rPr>
        <w:t xml:space="preserve">Порядку </w:t>
      </w:r>
      <w:r>
        <w:rPr>
          <w:rFonts w:ascii="Times New Roman" w:hAnsi="Times New Roman" w:cs="Times New Roman"/>
          <w:sz w:val="26"/>
          <w:szCs w:val="26"/>
        </w:rPr>
        <w:t xml:space="preserve">определения нормативных затрат на оказание на оказание муниципальных услуг (выполнение работ) муниципальным учреждениям города Заречного Пензенской области, </w:t>
      </w:r>
      <w:r>
        <w:rPr>
          <w:rFonts w:ascii="Times New Roman" w:hAnsi="Times New Roman" w:cs="Times New Roman"/>
          <w:sz w:val="26"/>
          <w:szCs w:val="26"/>
          <w:lang w:eastAsia="ar-SA"/>
        </w:rPr>
        <w:t>функции и полномочия учредителя в отношении которых осуществляет Администрация города Заречного Пензенской области</w:t>
      </w:r>
    </w:p>
    <w:p w:rsidR="001971A3" w:rsidRPr="00D21559" w:rsidRDefault="001971A3" w:rsidP="001971A3">
      <w:pPr>
        <w:autoSpaceDE w:val="0"/>
        <w:autoSpaceDN w:val="0"/>
        <w:adjustRightInd w:val="0"/>
        <w:spacing w:after="0" w:line="240" w:lineRule="auto"/>
        <w:jc w:val="both"/>
        <w:outlineLvl w:val="0"/>
        <w:rPr>
          <w:rFonts w:ascii="Times New Roman" w:hAnsi="Times New Roman" w:cs="Times New Roman"/>
          <w:sz w:val="26"/>
          <w:szCs w:val="26"/>
        </w:rPr>
      </w:pPr>
    </w:p>
    <w:p w:rsidR="001971A3" w:rsidRPr="00D21559" w:rsidRDefault="001971A3" w:rsidP="001971A3">
      <w:pPr>
        <w:autoSpaceDE w:val="0"/>
        <w:autoSpaceDN w:val="0"/>
        <w:adjustRightInd w:val="0"/>
        <w:spacing w:after="0" w:line="240" w:lineRule="auto"/>
        <w:jc w:val="center"/>
        <w:rPr>
          <w:rFonts w:ascii="Times New Roman" w:hAnsi="Times New Roman" w:cs="Times New Roman"/>
          <w:sz w:val="26"/>
          <w:szCs w:val="26"/>
        </w:rPr>
      </w:pPr>
      <w:r w:rsidRPr="00D21559">
        <w:rPr>
          <w:rFonts w:ascii="Times New Roman" w:hAnsi="Times New Roman" w:cs="Times New Roman"/>
          <w:sz w:val="26"/>
          <w:szCs w:val="26"/>
        </w:rPr>
        <w:t>Нормативные затраты</w:t>
      </w:r>
    </w:p>
    <w:p w:rsidR="001971A3" w:rsidRPr="00D21559" w:rsidRDefault="001971A3" w:rsidP="001971A3">
      <w:pPr>
        <w:autoSpaceDE w:val="0"/>
        <w:autoSpaceDN w:val="0"/>
        <w:adjustRightInd w:val="0"/>
        <w:spacing w:after="0" w:line="240" w:lineRule="auto"/>
        <w:jc w:val="center"/>
        <w:rPr>
          <w:rFonts w:ascii="Times New Roman" w:hAnsi="Times New Roman" w:cs="Times New Roman"/>
          <w:sz w:val="26"/>
          <w:szCs w:val="26"/>
        </w:rPr>
      </w:pPr>
      <w:r w:rsidRPr="00D21559">
        <w:rPr>
          <w:rFonts w:ascii="Times New Roman" w:hAnsi="Times New Roman" w:cs="Times New Roman"/>
          <w:sz w:val="26"/>
          <w:szCs w:val="26"/>
        </w:rPr>
        <w:t>на оказание муниципальных услуг (выполнение работ)</w:t>
      </w:r>
      <w:r>
        <w:rPr>
          <w:rFonts w:ascii="Times New Roman" w:hAnsi="Times New Roman" w:cs="Times New Roman"/>
          <w:sz w:val="26"/>
          <w:szCs w:val="26"/>
        </w:rPr>
        <w:t xml:space="preserve"> </w:t>
      </w:r>
    </w:p>
    <w:p w:rsidR="001971A3" w:rsidRPr="001971A3" w:rsidRDefault="001971A3" w:rsidP="001971A3">
      <w:pPr>
        <w:spacing w:after="0" w:line="240" w:lineRule="auto"/>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807"/>
        <w:gridCol w:w="866"/>
        <w:gridCol w:w="1934"/>
        <w:gridCol w:w="866"/>
        <w:gridCol w:w="1714"/>
        <w:gridCol w:w="1902"/>
        <w:gridCol w:w="1347"/>
        <w:gridCol w:w="913"/>
        <w:gridCol w:w="1714"/>
        <w:gridCol w:w="1814"/>
      </w:tblGrid>
      <w:tr w:rsidR="001971A3" w:rsidRPr="001971A3" w:rsidTr="001971A3">
        <w:trPr>
          <w:trHeight w:val="735"/>
        </w:trPr>
        <w:tc>
          <w:tcPr>
            <w:tcW w:w="579" w:type="pct"/>
            <w:vMerge w:val="restart"/>
            <w:shd w:val="clear" w:color="auto" w:fill="auto"/>
            <w:vAlign w:val="center"/>
            <w:hideMark/>
          </w:tcPr>
          <w:p w:rsidR="001971A3" w:rsidRPr="0028113D" w:rsidRDefault="001971A3" w:rsidP="001971A3">
            <w:pPr>
              <w:widowControl w:val="0"/>
              <w:spacing w:after="0" w:line="240" w:lineRule="auto"/>
              <w:jc w:val="center"/>
              <w:rPr>
                <w:rFonts w:ascii="Times New Roman" w:eastAsia="Times New Roman" w:hAnsi="Times New Roman" w:cs="Times New Roman"/>
                <w:color w:val="000000"/>
                <w:lang w:eastAsia="ru-RU"/>
              </w:rPr>
            </w:pPr>
            <w:r w:rsidRPr="0028113D">
              <w:rPr>
                <w:rFonts w:ascii="Times New Roman" w:eastAsia="Times New Roman" w:hAnsi="Times New Roman" w:cs="Times New Roman"/>
                <w:color w:val="000000"/>
                <w:lang w:eastAsia="ru-RU"/>
              </w:rPr>
              <w:t xml:space="preserve">Наименование муниципальной услуги (работы), уникальный номер реестровой записи </w:t>
            </w:r>
          </w:p>
        </w:tc>
        <w:tc>
          <w:tcPr>
            <w:tcW w:w="2577" w:type="pct"/>
            <w:gridSpan w:val="6"/>
            <w:shd w:val="clear" w:color="auto" w:fill="auto"/>
            <w:vAlign w:val="center"/>
            <w:hideMark/>
          </w:tcPr>
          <w:p w:rsidR="001971A3" w:rsidRPr="0028113D" w:rsidRDefault="001971A3" w:rsidP="001971A3">
            <w:pPr>
              <w:widowControl w:val="0"/>
              <w:spacing w:after="0" w:line="240" w:lineRule="auto"/>
              <w:jc w:val="center"/>
              <w:rPr>
                <w:rFonts w:ascii="Times New Roman" w:eastAsia="Times New Roman" w:hAnsi="Times New Roman" w:cs="Times New Roman"/>
                <w:color w:val="000000"/>
                <w:lang w:eastAsia="ru-RU"/>
              </w:rPr>
            </w:pPr>
            <w:r w:rsidRPr="0028113D">
              <w:rPr>
                <w:rFonts w:ascii="Times New Roman" w:eastAsia="Times New Roman" w:hAnsi="Times New Roman" w:cs="Times New Roman"/>
                <w:color w:val="000000"/>
                <w:lang w:eastAsia="ru-RU"/>
              </w:rPr>
              <w:t>Базовый норматив затрат на оказание муниципальной услуги (выполнение работы)</w:t>
            </w:r>
          </w:p>
        </w:tc>
        <w:tc>
          <w:tcPr>
            <w:tcW w:w="1266" w:type="pct"/>
            <w:gridSpan w:val="3"/>
            <w:shd w:val="clear" w:color="auto" w:fill="auto"/>
            <w:vAlign w:val="center"/>
            <w:hideMark/>
          </w:tcPr>
          <w:p w:rsidR="001971A3" w:rsidRPr="0028113D" w:rsidRDefault="001971A3" w:rsidP="001971A3">
            <w:pPr>
              <w:widowControl w:val="0"/>
              <w:spacing w:after="0" w:line="240" w:lineRule="auto"/>
              <w:jc w:val="center"/>
              <w:rPr>
                <w:rFonts w:ascii="Times New Roman" w:eastAsia="Times New Roman" w:hAnsi="Times New Roman" w:cs="Times New Roman"/>
                <w:color w:val="000000"/>
                <w:lang w:eastAsia="ru-RU"/>
              </w:rPr>
            </w:pPr>
            <w:r w:rsidRPr="0028113D">
              <w:rPr>
                <w:rFonts w:ascii="Times New Roman" w:eastAsia="Times New Roman" w:hAnsi="Times New Roman" w:cs="Times New Roman"/>
                <w:color w:val="000000"/>
                <w:lang w:eastAsia="ru-RU"/>
              </w:rPr>
              <w:t>Корректирующие коэффициенты</w:t>
            </w:r>
          </w:p>
        </w:tc>
        <w:tc>
          <w:tcPr>
            <w:tcW w:w="579" w:type="pct"/>
            <w:vMerge w:val="restart"/>
            <w:shd w:val="clear" w:color="auto" w:fill="auto"/>
            <w:vAlign w:val="center"/>
            <w:hideMark/>
          </w:tcPr>
          <w:p w:rsidR="001971A3" w:rsidRPr="0028113D" w:rsidRDefault="001971A3" w:rsidP="001971A3">
            <w:pPr>
              <w:widowControl w:val="0"/>
              <w:spacing w:after="0" w:line="240" w:lineRule="auto"/>
              <w:jc w:val="center"/>
              <w:rPr>
                <w:rFonts w:ascii="Times New Roman" w:eastAsia="Times New Roman" w:hAnsi="Times New Roman" w:cs="Times New Roman"/>
                <w:color w:val="000000"/>
                <w:lang w:eastAsia="ru-RU"/>
              </w:rPr>
            </w:pPr>
            <w:r w:rsidRPr="0028113D">
              <w:rPr>
                <w:rFonts w:ascii="Times New Roman" w:eastAsia="Times New Roman" w:hAnsi="Times New Roman" w:cs="Times New Roman"/>
                <w:color w:val="000000"/>
                <w:lang w:eastAsia="ru-RU"/>
              </w:rPr>
              <w:t xml:space="preserve">Итого нормативных затрат на оказание </w:t>
            </w:r>
            <w:r w:rsidR="005065E0">
              <w:rPr>
                <w:rFonts w:ascii="Times New Roman" w:eastAsia="Times New Roman" w:hAnsi="Times New Roman" w:cs="Times New Roman"/>
                <w:color w:val="000000"/>
                <w:lang w:eastAsia="ru-RU"/>
              </w:rPr>
              <w:t xml:space="preserve">единицы </w:t>
            </w:r>
            <w:r w:rsidRPr="0028113D">
              <w:rPr>
                <w:rFonts w:ascii="Times New Roman" w:eastAsia="Times New Roman" w:hAnsi="Times New Roman" w:cs="Times New Roman"/>
                <w:color w:val="000000"/>
                <w:lang w:eastAsia="ru-RU"/>
              </w:rPr>
              <w:t>муниципальн</w:t>
            </w:r>
            <w:r w:rsidRPr="001971A3">
              <w:rPr>
                <w:rFonts w:ascii="Times New Roman" w:eastAsia="Times New Roman" w:hAnsi="Times New Roman" w:cs="Times New Roman"/>
                <w:color w:val="000000"/>
                <w:lang w:eastAsia="ru-RU"/>
              </w:rPr>
              <w:t xml:space="preserve">ой услуги </w:t>
            </w:r>
            <w:r w:rsidRPr="0028113D">
              <w:rPr>
                <w:rFonts w:ascii="Times New Roman" w:eastAsia="Times New Roman" w:hAnsi="Times New Roman" w:cs="Times New Roman"/>
                <w:color w:val="000000"/>
                <w:lang w:eastAsia="ru-RU"/>
              </w:rPr>
              <w:t>(выполнение работ</w:t>
            </w:r>
            <w:r w:rsidRPr="001971A3">
              <w:rPr>
                <w:rFonts w:ascii="Times New Roman" w:eastAsia="Times New Roman" w:hAnsi="Times New Roman" w:cs="Times New Roman"/>
                <w:color w:val="000000"/>
                <w:lang w:eastAsia="ru-RU"/>
              </w:rPr>
              <w:t>ы</w:t>
            </w:r>
            <w:r w:rsidRPr="0028113D">
              <w:rPr>
                <w:rFonts w:ascii="Times New Roman" w:eastAsia="Times New Roman" w:hAnsi="Times New Roman" w:cs="Times New Roman"/>
                <w:color w:val="000000"/>
                <w:lang w:eastAsia="ru-RU"/>
              </w:rPr>
              <w:t>), руб.</w:t>
            </w:r>
          </w:p>
        </w:tc>
      </w:tr>
      <w:tr w:rsidR="005065E0" w:rsidRPr="001971A3" w:rsidTr="001971A3">
        <w:trPr>
          <w:trHeight w:val="450"/>
        </w:trPr>
        <w:tc>
          <w:tcPr>
            <w:tcW w:w="579" w:type="pct"/>
            <w:vMerge/>
            <w:vAlign w:val="center"/>
            <w:hideMark/>
          </w:tcPr>
          <w:p w:rsidR="001971A3" w:rsidRPr="0028113D" w:rsidRDefault="001971A3" w:rsidP="001971A3">
            <w:pPr>
              <w:widowControl w:val="0"/>
              <w:spacing w:after="0" w:line="240" w:lineRule="auto"/>
              <w:rPr>
                <w:rFonts w:ascii="Times New Roman" w:eastAsia="Times New Roman" w:hAnsi="Times New Roman" w:cs="Times New Roman"/>
                <w:color w:val="000000"/>
                <w:lang w:eastAsia="ru-RU"/>
              </w:rPr>
            </w:pPr>
          </w:p>
        </w:tc>
        <w:tc>
          <w:tcPr>
            <w:tcW w:w="257" w:type="pct"/>
            <w:vMerge w:val="restart"/>
            <w:shd w:val="clear" w:color="auto" w:fill="auto"/>
            <w:vAlign w:val="center"/>
            <w:hideMark/>
          </w:tcPr>
          <w:p w:rsidR="001971A3" w:rsidRPr="0028113D" w:rsidRDefault="001971A3" w:rsidP="001971A3">
            <w:pPr>
              <w:widowControl w:val="0"/>
              <w:spacing w:after="0" w:line="240" w:lineRule="auto"/>
              <w:jc w:val="center"/>
              <w:rPr>
                <w:rFonts w:ascii="Times New Roman" w:eastAsia="Times New Roman" w:hAnsi="Times New Roman" w:cs="Times New Roman"/>
                <w:color w:val="000000"/>
                <w:lang w:eastAsia="ru-RU"/>
              </w:rPr>
            </w:pPr>
            <w:r w:rsidRPr="0028113D">
              <w:rPr>
                <w:rFonts w:ascii="Times New Roman" w:eastAsia="Times New Roman" w:hAnsi="Times New Roman" w:cs="Times New Roman"/>
                <w:color w:val="000000"/>
                <w:lang w:eastAsia="ru-RU"/>
              </w:rPr>
              <w:t>Всего</w:t>
            </w:r>
          </w:p>
        </w:tc>
        <w:tc>
          <w:tcPr>
            <w:tcW w:w="2320" w:type="pct"/>
            <w:gridSpan w:val="5"/>
            <w:shd w:val="clear" w:color="auto" w:fill="auto"/>
            <w:vAlign w:val="center"/>
            <w:hideMark/>
          </w:tcPr>
          <w:p w:rsidR="001971A3" w:rsidRPr="0028113D" w:rsidRDefault="001971A3" w:rsidP="001971A3">
            <w:pPr>
              <w:widowControl w:val="0"/>
              <w:spacing w:after="0" w:line="240" w:lineRule="auto"/>
              <w:jc w:val="center"/>
              <w:rPr>
                <w:rFonts w:ascii="Times New Roman" w:eastAsia="Times New Roman" w:hAnsi="Times New Roman" w:cs="Times New Roman"/>
                <w:color w:val="000000"/>
                <w:lang w:eastAsia="ru-RU"/>
              </w:rPr>
            </w:pPr>
            <w:r w:rsidRPr="0028113D">
              <w:rPr>
                <w:rFonts w:ascii="Times New Roman" w:eastAsia="Times New Roman" w:hAnsi="Times New Roman" w:cs="Times New Roman"/>
                <w:color w:val="000000"/>
                <w:lang w:eastAsia="ru-RU"/>
              </w:rPr>
              <w:t>в том числе</w:t>
            </w:r>
          </w:p>
        </w:tc>
        <w:tc>
          <w:tcPr>
            <w:tcW w:w="429" w:type="pct"/>
            <w:vMerge w:val="restart"/>
            <w:shd w:val="clear" w:color="auto" w:fill="auto"/>
            <w:vAlign w:val="center"/>
            <w:hideMark/>
          </w:tcPr>
          <w:p w:rsidR="001971A3" w:rsidRPr="0028113D" w:rsidRDefault="001971A3" w:rsidP="001971A3">
            <w:pPr>
              <w:widowControl w:val="0"/>
              <w:spacing w:after="0" w:line="240" w:lineRule="auto"/>
              <w:jc w:val="center"/>
              <w:rPr>
                <w:rFonts w:ascii="Times New Roman" w:eastAsia="Times New Roman" w:hAnsi="Times New Roman" w:cs="Times New Roman"/>
                <w:color w:val="000000"/>
                <w:lang w:eastAsia="ru-RU"/>
              </w:rPr>
            </w:pPr>
            <w:r w:rsidRPr="0028113D">
              <w:rPr>
                <w:rFonts w:ascii="Times New Roman" w:eastAsia="Times New Roman" w:hAnsi="Times New Roman" w:cs="Times New Roman"/>
                <w:color w:val="000000"/>
                <w:lang w:eastAsia="ru-RU"/>
              </w:rPr>
              <w:t>отраслевой</w:t>
            </w:r>
          </w:p>
        </w:tc>
        <w:tc>
          <w:tcPr>
            <w:tcW w:w="836" w:type="pct"/>
            <w:gridSpan w:val="2"/>
            <w:vMerge w:val="restart"/>
            <w:shd w:val="clear" w:color="auto" w:fill="auto"/>
            <w:vAlign w:val="center"/>
            <w:hideMark/>
          </w:tcPr>
          <w:p w:rsidR="001971A3" w:rsidRPr="0028113D" w:rsidRDefault="001971A3" w:rsidP="001971A3">
            <w:pPr>
              <w:widowControl w:val="0"/>
              <w:spacing w:after="0" w:line="240" w:lineRule="auto"/>
              <w:jc w:val="center"/>
              <w:rPr>
                <w:rFonts w:ascii="Times New Roman" w:eastAsia="Times New Roman" w:hAnsi="Times New Roman" w:cs="Times New Roman"/>
                <w:color w:val="000000"/>
                <w:lang w:eastAsia="ru-RU"/>
              </w:rPr>
            </w:pPr>
            <w:r w:rsidRPr="0028113D">
              <w:rPr>
                <w:rFonts w:ascii="Times New Roman" w:eastAsia="Times New Roman" w:hAnsi="Times New Roman" w:cs="Times New Roman"/>
                <w:color w:val="000000"/>
                <w:lang w:eastAsia="ru-RU"/>
              </w:rPr>
              <w:t>территориальный, в том числе</w:t>
            </w:r>
          </w:p>
        </w:tc>
        <w:tc>
          <w:tcPr>
            <w:tcW w:w="579" w:type="pct"/>
            <w:vMerge/>
            <w:vAlign w:val="center"/>
            <w:hideMark/>
          </w:tcPr>
          <w:p w:rsidR="001971A3" w:rsidRPr="0028113D" w:rsidRDefault="001971A3" w:rsidP="001971A3">
            <w:pPr>
              <w:widowControl w:val="0"/>
              <w:spacing w:after="0" w:line="240" w:lineRule="auto"/>
              <w:rPr>
                <w:rFonts w:ascii="Times New Roman" w:eastAsia="Times New Roman" w:hAnsi="Times New Roman" w:cs="Times New Roman"/>
                <w:color w:val="000000"/>
                <w:lang w:eastAsia="ru-RU"/>
              </w:rPr>
            </w:pPr>
          </w:p>
        </w:tc>
      </w:tr>
      <w:tr w:rsidR="005065E0" w:rsidRPr="001971A3" w:rsidTr="001971A3">
        <w:trPr>
          <w:trHeight w:val="1770"/>
        </w:trPr>
        <w:tc>
          <w:tcPr>
            <w:tcW w:w="579" w:type="pct"/>
            <w:vMerge/>
            <w:vAlign w:val="center"/>
            <w:hideMark/>
          </w:tcPr>
          <w:p w:rsidR="001971A3" w:rsidRPr="0028113D" w:rsidRDefault="001971A3" w:rsidP="001971A3">
            <w:pPr>
              <w:widowControl w:val="0"/>
              <w:spacing w:after="0" w:line="240" w:lineRule="auto"/>
              <w:rPr>
                <w:rFonts w:ascii="Times New Roman" w:eastAsia="Times New Roman" w:hAnsi="Times New Roman" w:cs="Times New Roman"/>
                <w:color w:val="000000"/>
                <w:lang w:eastAsia="ru-RU"/>
              </w:rPr>
            </w:pPr>
          </w:p>
        </w:tc>
        <w:tc>
          <w:tcPr>
            <w:tcW w:w="257" w:type="pct"/>
            <w:vMerge/>
            <w:vAlign w:val="center"/>
            <w:hideMark/>
          </w:tcPr>
          <w:p w:rsidR="001971A3" w:rsidRPr="0028113D" w:rsidRDefault="001971A3" w:rsidP="001971A3">
            <w:pPr>
              <w:widowControl w:val="0"/>
              <w:spacing w:after="0" w:line="240" w:lineRule="auto"/>
              <w:rPr>
                <w:rFonts w:ascii="Times New Roman" w:eastAsia="Times New Roman" w:hAnsi="Times New Roman" w:cs="Times New Roman"/>
                <w:color w:val="000000"/>
                <w:lang w:eastAsia="ru-RU"/>
              </w:rPr>
            </w:pPr>
          </w:p>
        </w:tc>
        <w:tc>
          <w:tcPr>
            <w:tcW w:w="892" w:type="pct"/>
            <w:gridSpan w:val="2"/>
            <w:shd w:val="clear" w:color="auto" w:fill="auto"/>
            <w:vAlign w:val="center"/>
            <w:hideMark/>
          </w:tcPr>
          <w:p w:rsidR="001971A3" w:rsidRPr="0028113D" w:rsidRDefault="001971A3" w:rsidP="001971A3">
            <w:pPr>
              <w:widowControl w:val="0"/>
              <w:spacing w:after="0" w:line="240" w:lineRule="auto"/>
              <w:jc w:val="center"/>
              <w:rPr>
                <w:rFonts w:ascii="Times New Roman" w:eastAsia="Times New Roman" w:hAnsi="Times New Roman" w:cs="Times New Roman"/>
                <w:color w:val="000000"/>
                <w:lang w:eastAsia="ru-RU"/>
              </w:rPr>
            </w:pPr>
            <w:r w:rsidRPr="0028113D">
              <w:rPr>
                <w:rFonts w:ascii="Times New Roman" w:eastAsia="Times New Roman" w:hAnsi="Times New Roman" w:cs="Times New Roman"/>
                <w:color w:val="000000"/>
                <w:lang w:eastAsia="ru-RU"/>
              </w:rPr>
              <w:t>Базовый норматив затрат, непосредственно связанных с оказанием муниципальной услуги (выполнением работы)</w:t>
            </w:r>
          </w:p>
        </w:tc>
        <w:tc>
          <w:tcPr>
            <w:tcW w:w="1428" w:type="pct"/>
            <w:gridSpan w:val="3"/>
            <w:shd w:val="clear" w:color="auto" w:fill="auto"/>
            <w:vAlign w:val="center"/>
            <w:hideMark/>
          </w:tcPr>
          <w:p w:rsidR="001971A3" w:rsidRPr="0028113D" w:rsidRDefault="001971A3" w:rsidP="001971A3">
            <w:pPr>
              <w:widowControl w:val="0"/>
              <w:spacing w:after="0" w:line="240" w:lineRule="auto"/>
              <w:jc w:val="center"/>
              <w:rPr>
                <w:rFonts w:ascii="Times New Roman" w:eastAsia="Times New Roman" w:hAnsi="Times New Roman" w:cs="Times New Roman"/>
                <w:color w:val="000000"/>
                <w:lang w:eastAsia="ru-RU"/>
              </w:rPr>
            </w:pPr>
            <w:r w:rsidRPr="0028113D">
              <w:rPr>
                <w:rFonts w:ascii="Times New Roman" w:eastAsia="Times New Roman" w:hAnsi="Times New Roman" w:cs="Times New Roman"/>
                <w:color w:val="000000"/>
                <w:lang w:eastAsia="ru-RU"/>
              </w:rPr>
              <w:t>Базовый норматив затрат на общехозяйственные нужды, на оказание муниципальных услуг (выполнением работы)</w:t>
            </w:r>
          </w:p>
        </w:tc>
        <w:tc>
          <w:tcPr>
            <w:tcW w:w="429" w:type="pct"/>
            <w:vMerge/>
            <w:vAlign w:val="center"/>
            <w:hideMark/>
          </w:tcPr>
          <w:p w:rsidR="001971A3" w:rsidRPr="0028113D" w:rsidRDefault="001971A3" w:rsidP="001971A3">
            <w:pPr>
              <w:widowControl w:val="0"/>
              <w:spacing w:after="0" w:line="240" w:lineRule="auto"/>
              <w:rPr>
                <w:rFonts w:ascii="Times New Roman" w:eastAsia="Times New Roman" w:hAnsi="Times New Roman" w:cs="Times New Roman"/>
                <w:color w:val="000000"/>
                <w:lang w:eastAsia="ru-RU"/>
              </w:rPr>
            </w:pPr>
          </w:p>
        </w:tc>
        <w:tc>
          <w:tcPr>
            <w:tcW w:w="836" w:type="pct"/>
            <w:gridSpan w:val="2"/>
            <w:vMerge/>
            <w:vAlign w:val="center"/>
            <w:hideMark/>
          </w:tcPr>
          <w:p w:rsidR="001971A3" w:rsidRPr="0028113D" w:rsidRDefault="001971A3" w:rsidP="001971A3">
            <w:pPr>
              <w:widowControl w:val="0"/>
              <w:spacing w:after="0" w:line="240" w:lineRule="auto"/>
              <w:rPr>
                <w:rFonts w:ascii="Times New Roman" w:eastAsia="Times New Roman" w:hAnsi="Times New Roman" w:cs="Times New Roman"/>
                <w:color w:val="000000"/>
                <w:lang w:eastAsia="ru-RU"/>
              </w:rPr>
            </w:pPr>
          </w:p>
        </w:tc>
        <w:tc>
          <w:tcPr>
            <w:tcW w:w="579" w:type="pct"/>
            <w:vMerge/>
            <w:vAlign w:val="center"/>
            <w:hideMark/>
          </w:tcPr>
          <w:p w:rsidR="001971A3" w:rsidRPr="0028113D" w:rsidRDefault="001971A3" w:rsidP="001971A3">
            <w:pPr>
              <w:widowControl w:val="0"/>
              <w:spacing w:after="0" w:line="240" w:lineRule="auto"/>
              <w:rPr>
                <w:rFonts w:ascii="Times New Roman" w:eastAsia="Times New Roman" w:hAnsi="Times New Roman" w:cs="Times New Roman"/>
                <w:color w:val="000000"/>
                <w:lang w:eastAsia="ru-RU"/>
              </w:rPr>
            </w:pPr>
          </w:p>
        </w:tc>
      </w:tr>
      <w:tr w:rsidR="005065E0" w:rsidRPr="001971A3" w:rsidTr="005065E0">
        <w:trPr>
          <w:trHeight w:val="3258"/>
        </w:trPr>
        <w:tc>
          <w:tcPr>
            <w:tcW w:w="579" w:type="pct"/>
            <w:vMerge/>
            <w:vAlign w:val="center"/>
            <w:hideMark/>
          </w:tcPr>
          <w:p w:rsidR="001971A3" w:rsidRPr="0028113D" w:rsidRDefault="001971A3" w:rsidP="001971A3">
            <w:pPr>
              <w:widowControl w:val="0"/>
              <w:spacing w:after="0" w:line="240" w:lineRule="auto"/>
              <w:rPr>
                <w:rFonts w:ascii="Times New Roman" w:eastAsia="Times New Roman" w:hAnsi="Times New Roman" w:cs="Times New Roman"/>
                <w:color w:val="000000"/>
                <w:lang w:eastAsia="ru-RU"/>
              </w:rPr>
            </w:pPr>
          </w:p>
        </w:tc>
        <w:tc>
          <w:tcPr>
            <w:tcW w:w="257" w:type="pct"/>
            <w:vMerge/>
            <w:vAlign w:val="center"/>
            <w:hideMark/>
          </w:tcPr>
          <w:p w:rsidR="001971A3" w:rsidRPr="0028113D" w:rsidRDefault="001971A3" w:rsidP="001971A3">
            <w:pPr>
              <w:widowControl w:val="0"/>
              <w:spacing w:after="0" w:line="240" w:lineRule="auto"/>
              <w:rPr>
                <w:rFonts w:ascii="Times New Roman" w:eastAsia="Times New Roman" w:hAnsi="Times New Roman" w:cs="Times New Roman"/>
                <w:color w:val="000000"/>
                <w:lang w:eastAsia="ru-RU"/>
              </w:rPr>
            </w:pPr>
          </w:p>
        </w:tc>
        <w:tc>
          <w:tcPr>
            <w:tcW w:w="276" w:type="pct"/>
            <w:shd w:val="clear" w:color="auto" w:fill="auto"/>
            <w:vAlign w:val="center"/>
            <w:hideMark/>
          </w:tcPr>
          <w:p w:rsidR="001971A3" w:rsidRPr="0028113D" w:rsidRDefault="001971A3" w:rsidP="001971A3">
            <w:pPr>
              <w:widowControl w:val="0"/>
              <w:spacing w:after="0" w:line="240" w:lineRule="auto"/>
              <w:jc w:val="center"/>
              <w:rPr>
                <w:rFonts w:ascii="Times New Roman" w:eastAsia="Times New Roman" w:hAnsi="Times New Roman" w:cs="Times New Roman"/>
                <w:color w:val="000000"/>
                <w:lang w:eastAsia="ru-RU"/>
              </w:rPr>
            </w:pPr>
            <w:r w:rsidRPr="0028113D">
              <w:rPr>
                <w:rFonts w:ascii="Times New Roman" w:eastAsia="Times New Roman" w:hAnsi="Times New Roman" w:cs="Times New Roman"/>
                <w:color w:val="000000"/>
                <w:lang w:eastAsia="ru-RU"/>
              </w:rPr>
              <w:t>Всего, в том числе:</w:t>
            </w:r>
          </w:p>
        </w:tc>
        <w:tc>
          <w:tcPr>
            <w:tcW w:w="616" w:type="pct"/>
            <w:shd w:val="clear" w:color="auto" w:fill="auto"/>
            <w:vAlign w:val="center"/>
            <w:hideMark/>
          </w:tcPr>
          <w:p w:rsidR="001971A3" w:rsidRPr="0028113D" w:rsidRDefault="001971A3" w:rsidP="001971A3">
            <w:pPr>
              <w:widowControl w:val="0"/>
              <w:spacing w:after="0" w:line="240" w:lineRule="auto"/>
              <w:jc w:val="center"/>
              <w:rPr>
                <w:rFonts w:ascii="Times New Roman" w:eastAsia="Times New Roman" w:hAnsi="Times New Roman" w:cs="Times New Roman"/>
                <w:color w:val="000000"/>
                <w:lang w:eastAsia="ru-RU"/>
              </w:rPr>
            </w:pPr>
            <w:r w:rsidRPr="0028113D">
              <w:rPr>
                <w:rFonts w:ascii="Times New Roman" w:eastAsia="Times New Roman" w:hAnsi="Times New Roman" w:cs="Times New Roman"/>
                <w:color w:val="000000"/>
                <w:lang w:eastAsia="ru-RU"/>
              </w:rPr>
              <w:t>на оплату труда с начислениями на выплаты по оплате труда работников, непосредственно связанных с оказанием муниципальной услуги (выполнением работы)</w:t>
            </w:r>
          </w:p>
        </w:tc>
        <w:tc>
          <w:tcPr>
            <w:tcW w:w="276" w:type="pct"/>
            <w:shd w:val="clear" w:color="auto" w:fill="auto"/>
            <w:vAlign w:val="center"/>
            <w:hideMark/>
          </w:tcPr>
          <w:p w:rsidR="001971A3" w:rsidRPr="0028113D" w:rsidRDefault="001971A3" w:rsidP="001971A3">
            <w:pPr>
              <w:widowControl w:val="0"/>
              <w:spacing w:after="0" w:line="240" w:lineRule="auto"/>
              <w:jc w:val="center"/>
              <w:rPr>
                <w:rFonts w:ascii="Times New Roman" w:eastAsia="Times New Roman" w:hAnsi="Times New Roman" w:cs="Times New Roman"/>
                <w:color w:val="000000"/>
                <w:lang w:eastAsia="ru-RU"/>
              </w:rPr>
            </w:pPr>
            <w:r w:rsidRPr="0028113D">
              <w:rPr>
                <w:rFonts w:ascii="Times New Roman" w:eastAsia="Times New Roman" w:hAnsi="Times New Roman" w:cs="Times New Roman"/>
                <w:color w:val="000000"/>
                <w:lang w:eastAsia="ru-RU"/>
              </w:rPr>
              <w:t>Всего, в том числе:</w:t>
            </w:r>
          </w:p>
        </w:tc>
        <w:tc>
          <w:tcPr>
            <w:tcW w:w="546" w:type="pct"/>
            <w:shd w:val="clear" w:color="auto" w:fill="auto"/>
            <w:vAlign w:val="center"/>
            <w:hideMark/>
          </w:tcPr>
          <w:p w:rsidR="001971A3" w:rsidRPr="0028113D" w:rsidRDefault="001971A3" w:rsidP="001971A3">
            <w:pPr>
              <w:widowControl w:val="0"/>
              <w:spacing w:after="0" w:line="240" w:lineRule="auto"/>
              <w:jc w:val="center"/>
              <w:rPr>
                <w:rFonts w:ascii="Times New Roman" w:eastAsia="Times New Roman" w:hAnsi="Times New Roman" w:cs="Times New Roman"/>
                <w:color w:val="000000"/>
                <w:lang w:eastAsia="ru-RU"/>
              </w:rPr>
            </w:pPr>
            <w:r w:rsidRPr="0028113D">
              <w:rPr>
                <w:rFonts w:ascii="Times New Roman" w:eastAsia="Times New Roman" w:hAnsi="Times New Roman" w:cs="Times New Roman"/>
                <w:color w:val="000000"/>
                <w:lang w:eastAsia="ru-RU"/>
              </w:rPr>
              <w:t>на коммунальные услуги</w:t>
            </w:r>
          </w:p>
        </w:tc>
        <w:tc>
          <w:tcPr>
            <w:tcW w:w="606" w:type="pct"/>
            <w:shd w:val="clear" w:color="auto" w:fill="auto"/>
            <w:vAlign w:val="center"/>
            <w:hideMark/>
          </w:tcPr>
          <w:p w:rsidR="001971A3" w:rsidRPr="0028113D" w:rsidRDefault="001971A3" w:rsidP="001971A3">
            <w:pPr>
              <w:widowControl w:val="0"/>
              <w:spacing w:after="0" w:line="240" w:lineRule="auto"/>
              <w:jc w:val="center"/>
              <w:rPr>
                <w:rFonts w:ascii="Times New Roman" w:eastAsia="Times New Roman" w:hAnsi="Times New Roman" w:cs="Times New Roman"/>
                <w:color w:val="000000"/>
                <w:lang w:eastAsia="ru-RU"/>
              </w:rPr>
            </w:pPr>
            <w:r w:rsidRPr="0028113D">
              <w:rPr>
                <w:rFonts w:ascii="Times New Roman" w:eastAsia="Times New Roman" w:hAnsi="Times New Roman" w:cs="Times New Roman"/>
                <w:color w:val="000000"/>
                <w:lang w:eastAsia="ru-RU"/>
              </w:rPr>
              <w:t>на содержание объектов недвижимого имущества, необходимого для выполнения муниципального задания (в том числе затраты на арендные платежи)</w:t>
            </w:r>
          </w:p>
        </w:tc>
        <w:tc>
          <w:tcPr>
            <w:tcW w:w="429" w:type="pct"/>
            <w:vMerge/>
            <w:vAlign w:val="center"/>
            <w:hideMark/>
          </w:tcPr>
          <w:p w:rsidR="001971A3" w:rsidRPr="0028113D" w:rsidRDefault="001971A3" w:rsidP="001971A3">
            <w:pPr>
              <w:widowControl w:val="0"/>
              <w:spacing w:after="0" w:line="240" w:lineRule="auto"/>
              <w:rPr>
                <w:rFonts w:ascii="Times New Roman" w:eastAsia="Times New Roman" w:hAnsi="Times New Roman" w:cs="Times New Roman"/>
                <w:color w:val="000000"/>
                <w:lang w:eastAsia="ru-RU"/>
              </w:rPr>
            </w:pPr>
          </w:p>
        </w:tc>
        <w:tc>
          <w:tcPr>
            <w:tcW w:w="291" w:type="pct"/>
            <w:shd w:val="clear" w:color="auto" w:fill="auto"/>
            <w:vAlign w:val="center"/>
            <w:hideMark/>
          </w:tcPr>
          <w:p w:rsidR="001971A3" w:rsidRPr="0028113D" w:rsidRDefault="001971A3" w:rsidP="001971A3">
            <w:pPr>
              <w:widowControl w:val="0"/>
              <w:spacing w:after="0" w:line="240" w:lineRule="auto"/>
              <w:jc w:val="center"/>
              <w:rPr>
                <w:rFonts w:ascii="Times New Roman" w:eastAsia="Times New Roman" w:hAnsi="Times New Roman" w:cs="Times New Roman"/>
                <w:color w:val="000000"/>
                <w:lang w:eastAsia="ru-RU"/>
              </w:rPr>
            </w:pPr>
            <w:r w:rsidRPr="0028113D">
              <w:rPr>
                <w:rFonts w:ascii="Times New Roman" w:eastAsia="Times New Roman" w:hAnsi="Times New Roman" w:cs="Times New Roman"/>
                <w:color w:val="000000"/>
                <w:lang w:eastAsia="ru-RU"/>
              </w:rPr>
              <w:t>на оплату труда</w:t>
            </w:r>
          </w:p>
        </w:tc>
        <w:tc>
          <w:tcPr>
            <w:tcW w:w="546" w:type="pct"/>
            <w:shd w:val="clear" w:color="auto" w:fill="auto"/>
            <w:vAlign w:val="center"/>
            <w:hideMark/>
          </w:tcPr>
          <w:p w:rsidR="001971A3" w:rsidRPr="0028113D" w:rsidRDefault="001971A3" w:rsidP="001971A3">
            <w:pPr>
              <w:widowControl w:val="0"/>
              <w:spacing w:after="0" w:line="240" w:lineRule="auto"/>
              <w:jc w:val="center"/>
              <w:rPr>
                <w:rFonts w:ascii="Times New Roman" w:eastAsia="Times New Roman" w:hAnsi="Times New Roman" w:cs="Times New Roman"/>
                <w:color w:val="000000"/>
                <w:lang w:eastAsia="ru-RU"/>
              </w:rPr>
            </w:pPr>
            <w:r w:rsidRPr="0028113D">
              <w:rPr>
                <w:rFonts w:ascii="Times New Roman" w:eastAsia="Times New Roman" w:hAnsi="Times New Roman" w:cs="Times New Roman"/>
                <w:color w:val="000000"/>
                <w:lang w:eastAsia="ru-RU"/>
              </w:rPr>
              <w:t>на коммунальные услуги  и содержание имущества</w:t>
            </w:r>
          </w:p>
        </w:tc>
        <w:tc>
          <w:tcPr>
            <w:tcW w:w="579" w:type="pct"/>
            <w:vMerge/>
            <w:vAlign w:val="center"/>
            <w:hideMark/>
          </w:tcPr>
          <w:p w:rsidR="001971A3" w:rsidRPr="0028113D" w:rsidRDefault="001971A3" w:rsidP="001971A3">
            <w:pPr>
              <w:widowControl w:val="0"/>
              <w:spacing w:after="0" w:line="240" w:lineRule="auto"/>
              <w:rPr>
                <w:rFonts w:ascii="Times New Roman" w:eastAsia="Times New Roman" w:hAnsi="Times New Roman" w:cs="Times New Roman"/>
                <w:color w:val="000000"/>
                <w:lang w:eastAsia="ru-RU"/>
              </w:rPr>
            </w:pPr>
          </w:p>
        </w:tc>
      </w:tr>
      <w:tr w:rsidR="005065E0" w:rsidRPr="001971A3" w:rsidTr="001971A3">
        <w:trPr>
          <w:trHeight w:val="60"/>
        </w:trPr>
        <w:tc>
          <w:tcPr>
            <w:tcW w:w="579" w:type="pct"/>
            <w:vAlign w:val="center"/>
          </w:tcPr>
          <w:p w:rsidR="001971A3" w:rsidRPr="001971A3" w:rsidRDefault="001971A3" w:rsidP="001971A3">
            <w:pPr>
              <w:widowControl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57" w:type="pct"/>
            <w:vAlign w:val="center"/>
          </w:tcPr>
          <w:p w:rsidR="001971A3" w:rsidRPr="001971A3" w:rsidRDefault="001971A3" w:rsidP="001971A3">
            <w:pPr>
              <w:widowControl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76" w:type="pct"/>
            <w:shd w:val="clear" w:color="auto" w:fill="auto"/>
            <w:vAlign w:val="center"/>
          </w:tcPr>
          <w:p w:rsidR="001971A3" w:rsidRPr="001971A3" w:rsidRDefault="001971A3" w:rsidP="001971A3">
            <w:pPr>
              <w:widowControl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616" w:type="pct"/>
            <w:shd w:val="clear" w:color="auto" w:fill="auto"/>
            <w:vAlign w:val="center"/>
          </w:tcPr>
          <w:p w:rsidR="001971A3" w:rsidRPr="001971A3" w:rsidRDefault="001971A3" w:rsidP="001971A3">
            <w:pPr>
              <w:widowControl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76" w:type="pct"/>
            <w:shd w:val="clear" w:color="auto" w:fill="auto"/>
            <w:vAlign w:val="center"/>
          </w:tcPr>
          <w:p w:rsidR="001971A3" w:rsidRPr="001971A3" w:rsidRDefault="001971A3" w:rsidP="001971A3">
            <w:pPr>
              <w:widowControl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546" w:type="pct"/>
            <w:shd w:val="clear" w:color="auto" w:fill="auto"/>
            <w:vAlign w:val="center"/>
          </w:tcPr>
          <w:p w:rsidR="001971A3" w:rsidRPr="001971A3" w:rsidRDefault="001971A3" w:rsidP="001971A3">
            <w:pPr>
              <w:widowControl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606" w:type="pct"/>
            <w:shd w:val="clear" w:color="auto" w:fill="auto"/>
            <w:vAlign w:val="center"/>
          </w:tcPr>
          <w:p w:rsidR="001971A3" w:rsidRPr="001971A3" w:rsidRDefault="001971A3" w:rsidP="001971A3">
            <w:pPr>
              <w:widowControl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429" w:type="pct"/>
            <w:vAlign w:val="center"/>
          </w:tcPr>
          <w:p w:rsidR="001971A3" w:rsidRPr="001971A3" w:rsidRDefault="001971A3" w:rsidP="001971A3">
            <w:pPr>
              <w:widowControl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91" w:type="pct"/>
            <w:shd w:val="clear" w:color="auto" w:fill="auto"/>
            <w:vAlign w:val="center"/>
          </w:tcPr>
          <w:p w:rsidR="001971A3" w:rsidRPr="001971A3" w:rsidRDefault="001971A3" w:rsidP="001971A3">
            <w:pPr>
              <w:widowControl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546" w:type="pct"/>
            <w:shd w:val="clear" w:color="auto" w:fill="auto"/>
            <w:vAlign w:val="center"/>
          </w:tcPr>
          <w:p w:rsidR="001971A3" w:rsidRPr="001971A3" w:rsidRDefault="001971A3" w:rsidP="001971A3">
            <w:pPr>
              <w:widowControl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579" w:type="pct"/>
            <w:vAlign w:val="center"/>
          </w:tcPr>
          <w:p w:rsidR="001971A3" w:rsidRPr="001971A3" w:rsidRDefault="001971A3" w:rsidP="001971A3">
            <w:pPr>
              <w:widowControl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r>
      <w:tr w:rsidR="005065E0" w:rsidRPr="001971A3" w:rsidTr="001971A3">
        <w:trPr>
          <w:trHeight w:val="60"/>
        </w:trPr>
        <w:tc>
          <w:tcPr>
            <w:tcW w:w="579" w:type="pct"/>
            <w:vAlign w:val="center"/>
          </w:tcPr>
          <w:p w:rsidR="001971A3" w:rsidRPr="001971A3" w:rsidRDefault="001971A3" w:rsidP="001971A3">
            <w:pPr>
              <w:widowControl w:val="0"/>
              <w:spacing w:after="0" w:line="240" w:lineRule="auto"/>
              <w:rPr>
                <w:rFonts w:ascii="Times New Roman" w:eastAsia="Times New Roman" w:hAnsi="Times New Roman" w:cs="Times New Roman"/>
                <w:color w:val="000000"/>
                <w:lang w:eastAsia="ru-RU"/>
              </w:rPr>
            </w:pPr>
          </w:p>
        </w:tc>
        <w:tc>
          <w:tcPr>
            <w:tcW w:w="257" w:type="pct"/>
            <w:vAlign w:val="center"/>
          </w:tcPr>
          <w:p w:rsidR="001971A3" w:rsidRPr="001971A3" w:rsidRDefault="001971A3" w:rsidP="001971A3">
            <w:pPr>
              <w:widowControl w:val="0"/>
              <w:spacing w:after="0" w:line="240" w:lineRule="auto"/>
              <w:rPr>
                <w:rFonts w:ascii="Times New Roman" w:eastAsia="Times New Roman" w:hAnsi="Times New Roman" w:cs="Times New Roman"/>
                <w:color w:val="000000"/>
                <w:lang w:eastAsia="ru-RU"/>
              </w:rPr>
            </w:pPr>
          </w:p>
        </w:tc>
        <w:tc>
          <w:tcPr>
            <w:tcW w:w="276" w:type="pct"/>
            <w:shd w:val="clear" w:color="auto" w:fill="auto"/>
            <w:vAlign w:val="center"/>
          </w:tcPr>
          <w:p w:rsidR="001971A3" w:rsidRPr="001971A3" w:rsidRDefault="001971A3" w:rsidP="001971A3">
            <w:pPr>
              <w:widowControl w:val="0"/>
              <w:spacing w:after="0" w:line="240" w:lineRule="auto"/>
              <w:jc w:val="center"/>
              <w:rPr>
                <w:rFonts w:ascii="Times New Roman" w:eastAsia="Times New Roman" w:hAnsi="Times New Roman" w:cs="Times New Roman"/>
                <w:color w:val="000000"/>
                <w:lang w:eastAsia="ru-RU"/>
              </w:rPr>
            </w:pPr>
          </w:p>
        </w:tc>
        <w:tc>
          <w:tcPr>
            <w:tcW w:w="616" w:type="pct"/>
            <w:shd w:val="clear" w:color="auto" w:fill="auto"/>
            <w:vAlign w:val="center"/>
          </w:tcPr>
          <w:p w:rsidR="001971A3" w:rsidRPr="001971A3" w:rsidRDefault="001971A3" w:rsidP="001971A3">
            <w:pPr>
              <w:widowControl w:val="0"/>
              <w:spacing w:after="0" w:line="240" w:lineRule="auto"/>
              <w:jc w:val="center"/>
              <w:rPr>
                <w:rFonts w:ascii="Times New Roman" w:eastAsia="Times New Roman" w:hAnsi="Times New Roman" w:cs="Times New Roman"/>
                <w:color w:val="000000"/>
                <w:lang w:eastAsia="ru-RU"/>
              </w:rPr>
            </w:pPr>
          </w:p>
        </w:tc>
        <w:tc>
          <w:tcPr>
            <w:tcW w:w="276" w:type="pct"/>
            <w:shd w:val="clear" w:color="auto" w:fill="auto"/>
            <w:vAlign w:val="center"/>
          </w:tcPr>
          <w:p w:rsidR="001971A3" w:rsidRPr="001971A3" w:rsidRDefault="001971A3" w:rsidP="001971A3">
            <w:pPr>
              <w:widowControl w:val="0"/>
              <w:spacing w:after="0" w:line="240" w:lineRule="auto"/>
              <w:jc w:val="center"/>
              <w:rPr>
                <w:rFonts w:ascii="Times New Roman" w:eastAsia="Times New Roman" w:hAnsi="Times New Roman" w:cs="Times New Roman"/>
                <w:color w:val="000000"/>
                <w:lang w:eastAsia="ru-RU"/>
              </w:rPr>
            </w:pPr>
          </w:p>
        </w:tc>
        <w:tc>
          <w:tcPr>
            <w:tcW w:w="546" w:type="pct"/>
            <w:shd w:val="clear" w:color="auto" w:fill="auto"/>
            <w:vAlign w:val="center"/>
          </w:tcPr>
          <w:p w:rsidR="001971A3" w:rsidRPr="001971A3" w:rsidRDefault="001971A3" w:rsidP="001971A3">
            <w:pPr>
              <w:widowControl w:val="0"/>
              <w:spacing w:after="0" w:line="240" w:lineRule="auto"/>
              <w:jc w:val="center"/>
              <w:rPr>
                <w:rFonts w:ascii="Times New Roman" w:eastAsia="Times New Roman" w:hAnsi="Times New Roman" w:cs="Times New Roman"/>
                <w:color w:val="000000"/>
                <w:lang w:eastAsia="ru-RU"/>
              </w:rPr>
            </w:pPr>
          </w:p>
        </w:tc>
        <w:tc>
          <w:tcPr>
            <w:tcW w:w="606" w:type="pct"/>
            <w:shd w:val="clear" w:color="auto" w:fill="auto"/>
            <w:vAlign w:val="center"/>
          </w:tcPr>
          <w:p w:rsidR="001971A3" w:rsidRPr="001971A3" w:rsidRDefault="001971A3" w:rsidP="001971A3">
            <w:pPr>
              <w:widowControl w:val="0"/>
              <w:spacing w:after="0" w:line="240" w:lineRule="auto"/>
              <w:jc w:val="center"/>
              <w:rPr>
                <w:rFonts w:ascii="Times New Roman" w:eastAsia="Times New Roman" w:hAnsi="Times New Roman" w:cs="Times New Roman"/>
                <w:color w:val="000000"/>
                <w:lang w:eastAsia="ru-RU"/>
              </w:rPr>
            </w:pPr>
          </w:p>
        </w:tc>
        <w:tc>
          <w:tcPr>
            <w:tcW w:w="429" w:type="pct"/>
            <w:vAlign w:val="center"/>
          </w:tcPr>
          <w:p w:rsidR="001971A3" w:rsidRPr="001971A3" w:rsidRDefault="001971A3" w:rsidP="001971A3">
            <w:pPr>
              <w:widowControl w:val="0"/>
              <w:spacing w:after="0" w:line="240" w:lineRule="auto"/>
              <w:rPr>
                <w:rFonts w:ascii="Times New Roman" w:eastAsia="Times New Roman" w:hAnsi="Times New Roman" w:cs="Times New Roman"/>
                <w:color w:val="000000"/>
                <w:lang w:eastAsia="ru-RU"/>
              </w:rPr>
            </w:pPr>
          </w:p>
        </w:tc>
        <w:tc>
          <w:tcPr>
            <w:tcW w:w="291" w:type="pct"/>
            <w:shd w:val="clear" w:color="auto" w:fill="auto"/>
            <w:vAlign w:val="center"/>
          </w:tcPr>
          <w:p w:rsidR="001971A3" w:rsidRPr="001971A3" w:rsidRDefault="001971A3" w:rsidP="001971A3">
            <w:pPr>
              <w:widowControl w:val="0"/>
              <w:spacing w:after="0" w:line="240" w:lineRule="auto"/>
              <w:jc w:val="center"/>
              <w:rPr>
                <w:rFonts w:ascii="Times New Roman" w:eastAsia="Times New Roman" w:hAnsi="Times New Roman" w:cs="Times New Roman"/>
                <w:color w:val="000000"/>
                <w:lang w:eastAsia="ru-RU"/>
              </w:rPr>
            </w:pPr>
          </w:p>
        </w:tc>
        <w:tc>
          <w:tcPr>
            <w:tcW w:w="546" w:type="pct"/>
            <w:shd w:val="clear" w:color="auto" w:fill="auto"/>
            <w:vAlign w:val="center"/>
          </w:tcPr>
          <w:p w:rsidR="001971A3" w:rsidRPr="001971A3" w:rsidRDefault="001971A3" w:rsidP="001971A3">
            <w:pPr>
              <w:widowControl w:val="0"/>
              <w:spacing w:after="0" w:line="240" w:lineRule="auto"/>
              <w:jc w:val="center"/>
              <w:rPr>
                <w:rFonts w:ascii="Times New Roman" w:eastAsia="Times New Roman" w:hAnsi="Times New Roman" w:cs="Times New Roman"/>
                <w:color w:val="000000"/>
                <w:lang w:eastAsia="ru-RU"/>
              </w:rPr>
            </w:pPr>
          </w:p>
        </w:tc>
        <w:tc>
          <w:tcPr>
            <w:tcW w:w="579" w:type="pct"/>
            <w:vAlign w:val="center"/>
          </w:tcPr>
          <w:p w:rsidR="001971A3" w:rsidRPr="001971A3" w:rsidRDefault="001971A3" w:rsidP="001971A3">
            <w:pPr>
              <w:widowControl w:val="0"/>
              <w:spacing w:after="0" w:line="240" w:lineRule="auto"/>
              <w:rPr>
                <w:rFonts w:ascii="Times New Roman" w:eastAsia="Times New Roman" w:hAnsi="Times New Roman" w:cs="Times New Roman"/>
                <w:color w:val="000000"/>
                <w:lang w:eastAsia="ru-RU"/>
              </w:rPr>
            </w:pPr>
          </w:p>
        </w:tc>
      </w:tr>
      <w:tr w:rsidR="005065E0" w:rsidRPr="001971A3" w:rsidTr="001971A3">
        <w:trPr>
          <w:trHeight w:val="60"/>
        </w:trPr>
        <w:tc>
          <w:tcPr>
            <w:tcW w:w="579" w:type="pct"/>
            <w:vAlign w:val="center"/>
          </w:tcPr>
          <w:p w:rsidR="001971A3" w:rsidRPr="001971A3" w:rsidRDefault="001971A3" w:rsidP="001971A3">
            <w:pPr>
              <w:widowControl w:val="0"/>
              <w:spacing w:after="0" w:line="240" w:lineRule="auto"/>
              <w:rPr>
                <w:rFonts w:ascii="Times New Roman" w:eastAsia="Times New Roman" w:hAnsi="Times New Roman" w:cs="Times New Roman"/>
                <w:color w:val="000000"/>
                <w:lang w:eastAsia="ru-RU"/>
              </w:rPr>
            </w:pPr>
          </w:p>
        </w:tc>
        <w:tc>
          <w:tcPr>
            <w:tcW w:w="257" w:type="pct"/>
            <w:vAlign w:val="center"/>
          </w:tcPr>
          <w:p w:rsidR="001971A3" w:rsidRPr="001971A3" w:rsidRDefault="001971A3" w:rsidP="001971A3">
            <w:pPr>
              <w:widowControl w:val="0"/>
              <w:spacing w:after="0" w:line="240" w:lineRule="auto"/>
              <w:rPr>
                <w:rFonts w:ascii="Times New Roman" w:eastAsia="Times New Roman" w:hAnsi="Times New Roman" w:cs="Times New Roman"/>
                <w:color w:val="000000"/>
                <w:lang w:eastAsia="ru-RU"/>
              </w:rPr>
            </w:pPr>
          </w:p>
        </w:tc>
        <w:tc>
          <w:tcPr>
            <w:tcW w:w="276" w:type="pct"/>
            <w:shd w:val="clear" w:color="auto" w:fill="auto"/>
            <w:vAlign w:val="center"/>
          </w:tcPr>
          <w:p w:rsidR="001971A3" w:rsidRPr="001971A3" w:rsidRDefault="001971A3" w:rsidP="001971A3">
            <w:pPr>
              <w:widowControl w:val="0"/>
              <w:spacing w:after="0" w:line="240" w:lineRule="auto"/>
              <w:jc w:val="center"/>
              <w:rPr>
                <w:rFonts w:ascii="Times New Roman" w:eastAsia="Times New Roman" w:hAnsi="Times New Roman" w:cs="Times New Roman"/>
                <w:color w:val="000000"/>
                <w:lang w:eastAsia="ru-RU"/>
              </w:rPr>
            </w:pPr>
          </w:p>
        </w:tc>
        <w:tc>
          <w:tcPr>
            <w:tcW w:w="616" w:type="pct"/>
            <w:shd w:val="clear" w:color="auto" w:fill="auto"/>
            <w:vAlign w:val="center"/>
          </w:tcPr>
          <w:p w:rsidR="001971A3" w:rsidRPr="001971A3" w:rsidRDefault="001971A3" w:rsidP="001971A3">
            <w:pPr>
              <w:widowControl w:val="0"/>
              <w:spacing w:after="0" w:line="240" w:lineRule="auto"/>
              <w:jc w:val="center"/>
              <w:rPr>
                <w:rFonts w:ascii="Times New Roman" w:eastAsia="Times New Roman" w:hAnsi="Times New Roman" w:cs="Times New Roman"/>
                <w:color w:val="000000"/>
                <w:lang w:eastAsia="ru-RU"/>
              </w:rPr>
            </w:pPr>
          </w:p>
        </w:tc>
        <w:tc>
          <w:tcPr>
            <w:tcW w:w="276" w:type="pct"/>
            <w:shd w:val="clear" w:color="auto" w:fill="auto"/>
            <w:vAlign w:val="center"/>
          </w:tcPr>
          <w:p w:rsidR="001971A3" w:rsidRPr="001971A3" w:rsidRDefault="001971A3" w:rsidP="001971A3">
            <w:pPr>
              <w:widowControl w:val="0"/>
              <w:spacing w:after="0" w:line="240" w:lineRule="auto"/>
              <w:jc w:val="center"/>
              <w:rPr>
                <w:rFonts w:ascii="Times New Roman" w:eastAsia="Times New Roman" w:hAnsi="Times New Roman" w:cs="Times New Roman"/>
                <w:color w:val="000000"/>
                <w:lang w:eastAsia="ru-RU"/>
              </w:rPr>
            </w:pPr>
          </w:p>
        </w:tc>
        <w:tc>
          <w:tcPr>
            <w:tcW w:w="546" w:type="pct"/>
            <w:shd w:val="clear" w:color="auto" w:fill="auto"/>
            <w:vAlign w:val="center"/>
          </w:tcPr>
          <w:p w:rsidR="001971A3" w:rsidRPr="001971A3" w:rsidRDefault="001971A3" w:rsidP="001971A3">
            <w:pPr>
              <w:widowControl w:val="0"/>
              <w:spacing w:after="0" w:line="240" w:lineRule="auto"/>
              <w:jc w:val="center"/>
              <w:rPr>
                <w:rFonts w:ascii="Times New Roman" w:eastAsia="Times New Roman" w:hAnsi="Times New Roman" w:cs="Times New Roman"/>
                <w:color w:val="000000"/>
                <w:lang w:eastAsia="ru-RU"/>
              </w:rPr>
            </w:pPr>
          </w:p>
        </w:tc>
        <w:tc>
          <w:tcPr>
            <w:tcW w:w="606" w:type="pct"/>
            <w:shd w:val="clear" w:color="auto" w:fill="auto"/>
            <w:vAlign w:val="center"/>
          </w:tcPr>
          <w:p w:rsidR="001971A3" w:rsidRPr="001971A3" w:rsidRDefault="001971A3" w:rsidP="001971A3">
            <w:pPr>
              <w:widowControl w:val="0"/>
              <w:spacing w:after="0" w:line="240" w:lineRule="auto"/>
              <w:jc w:val="center"/>
              <w:rPr>
                <w:rFonts w:ascii="Times New Roman" w:eastAsia="Times New Roman" w:hAnsi="Times New Roman" w:cs="Times New Roman"/>
                <w:color w:val="000000"/>
                <w:lang w:eastAsia="ru-RU"/>
              </w:rPr>
            </w:pPr>
          </w:p>
        </w:tc>
        <w:tc>
          <w:tcPr>
            <w:tcW w:w="429" w:type="pct"/>
            <w:vAlign w:val="center"/>
          </w:tcPr>
          <w:p w:rsidR="001971A3" w:rsidRPr="001971A3" w:rsidRDefault="001971A3" w:rsidP="001971A3">
            <w:pPr>
              <w:widowControl w:val="0"/>
              <w:spacing w:after="0" w:line="240" w:lineRule="auto"/>
              <w:rPr>
                <w:rFonts w:ascii="Times New Roman" w:eastAsia="Times New Roman" w:hAnsi="Times New Roman" w:cs="Times New Roman"/>
                <w:color w:val="000000"/>
                <w:lang w:eastAsia="ru-RU"/>
              </w:rPr>
            </w:pPr>
          </w:p>
        </w:tc>
        <w:tc>
          <w:tcPr>
            <w:tcW w:w="291" w:type="pct"/>
            <w:shd w:val="clear" w:color="auto" w:fill="auto"/>
            <w:vAlign w:val="center"/>
          </w:tcPr>
          <w:p w:rsidR="001971A3" w:rsidRPr="001971A3" w:rsidRDefault="001971A3" w:rsidP="001971A3">
            <w:pPr>
              <w:widowControl w:val="0"/>
              <w:spacing w:after="0" w:line="240" w:lineRule="auto"/>
              <w:jc w:val="center"/>
              <w:rPr>
                <w:rFonts w:ascii="Times New Roman" w:eastAsia="Times New Roman" w:hAnsi="Times New Roman" w:cs="Times New Roman"/>
                <w:color w:val="000000"/>
                <w:lang w:eastAsia="ru-RU"/>
              </w:rPr>
            </w:pPr>
          </w:p>
        </w:tc>
        <w:tc>
          <w:tcPr>
            <w:tcW w:w="546" w:type="pct"/>
            <w:shd w:val="clear" w:color="auto" w:fill="auto"/>
            <w:vAlign w:val="center"/>
          </w:tcPr>
          <w:p w:rsidR="001971A3" w:rsidRPr="001971A3" w:rsidRDefault="001971A3" w:rsidP="001971A3">
            <w:pPr>
              <w:widowControl w:val="0"/>
              <w:spacing w:after="0" w:line="240" w:lineRule="auto"/>
              <w:jc w:val="center"/>
              <w:rPr>
                <w:rFonts w:ascii="Times New Roman" w:eastAsia="Times New Roman" w:hAnsi="Times New Roman" w:cs="Times New Roman"/>
                <w:color w:val="000000"/>
                <w:lang w:eastAsia="ru-RU"/>
              </w:rPr>
            </w:pPr>
          </w:p>
        </w:tc>
        <w:tc>
          <w:tcPr>
            <w:tcW w:w="579" w:type="pct"/>
            <w:vAlign w:val="center"/>
          </w:tcPr>
          <w:p w:rsidR="001971A3" w:rsidRPr="001971A3" w:rsidRDefault="001971A3" w:rsidP="001971A3">
            <w:pPr>
              <w:widowControl w:val="0"/>
              <w:spacing w:after="0" w:line="240" w:lineRule="auto"/>
              <w:rPr>
                <w:rFonts w:ascii="Times New Roman" w:eastAsia="Times New Roman" w:hAnsi="Times New Roman" w:cs="Times New Roman"/>
                <w:color w:val="000000"/>
                <w:lang w:eastAsia="ru-RU"/>
              </w:rPr>
            </w:pPr>
          </w:p>
        </w:tc>
      </w:tr>
    </w:tbl>
    <w:p w:rsidR="001971A3" w:rsidRDefault="001971A3">
      <w:pPr>
        <w:spacing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971A3" w:rsidRPr="00DB200B" w:rsidRDefault="001971A3" w:rsidP="001971A3">
      <w:pPr>
        <w:pStyle w:val="ConsPlusNormal"/>
        <w:ind w:left="6379" w:hanging="1134"/>
        <w:jc w:val="right"/>
        <w:outlineLvl w:val="0"/>
      </w:pPr>
      <w:r w:rsidRPr="00DB200B">
        <w:t xml:space="preserve">Приложение </w:t>
      </w:r>
      <w:r>
        <w:t>№ </w:t>
      </w:r>
      <w:r w:rsidR="005065E0">
        <w:t>4</w:t>
      </w:r>
    </w:p>
    <w:p w:rsidR="001971A3" w:rsidRPr="00DB200B" w:rsidRDefault="001971A3" w:rsidP="001971A3">
      <w:pPr>
        <w:spacing w:after="0" w:line="240" w:lineRule="auto"/>
        <w:ind w:left="5245"/>
        <w:jc w:val="both"/>
        <w:rPr>
          <w:rFonts w:ascii="Times New Roman" w:hAnsi="Times New Roman" w:cs="Times New Roman"/>
          <w:sz w:val="26"/>
        </w:rPr>
      </w:pPr>
      <w:r>
        <w:rPr>
          <w:rFonts w:ascii="Times New Roman" w:hAnsi="Times New Roman" w:cs="Times New Roman"/>
          <w:sz w:val="26"/>
        </w:rPr>
        <w:t xml:space="preserve">к </w:t>
      </w:r>
      <w:r>
        <w:rPr>
          <w:rFonts w:ascii="Times New Roman" w:hAnsi="Times New Roman" w:cs="Times New Roman"/>
          <w:sz w:val="26"/>
          <w:szCs w:val="26"/>
          <w:lang w:eastAsia="ar-SA"/>
        </w:rPr>
        <w:t xml:space="preserve">Порядку </w:t>
      </w:r>
      <w:r>
        <w:rPr>
          <w:rFonts w:ascii="Times New Roman" w:hAnsi="Times New Roman" w:cs="Times New Roman"/>
          <w:sz w:val="26"/>
          <w:szCs w:val="26"/>
        </w:rPr>
        <w:t xml:space="preserve">определения нормативных затрат на оказание на оказание муниципальных услуг (выполнение работ) муниципальным учреждениям города Заречного Пензенской области, </w:t>
      </w:r>
      <w:r>
        <w:rPr>
          <w:rFonts w:ascii="Times New Roman" w:hAnsi="Times New Roman" w:cs="Times New Roman"/>
          <w:sz w:val="26"/>
          <w:szCs w:val="26"/>
          <w:lang w:eastAsia="ar-SA"/>
        </w:rPr>
        <w:t>функции и полномочия учредителя в отношении которых осуществляет Администрация города Заречного Пензенской области</w:t>
      </w:r>
    </w:p>
    <w:p w:rsidR="0028113D" w:rsidRDefault="0028113D" w:rsidP="00D21559">
      <w:pPr>
        <w:spacing w:after="200" w:line="276" w:lineRule="auto"/>
        <w:rPr>
          <w:rFonts w:ascii="Times New Roman" w:eastAsia="Times New Roman" w:hAnsi="Times New Roman" w:cs="Times New Roman"/>
          <w:sz w:val="24"/>
          <w:szCs w:val="24"/>
          <w:lang w:eastAsia="ru-RU"/>
        </w:rPr>
      </w:pPr>
    </w:p>
    <w:p w:rsidR="005065E0" w:rsidRDefault="005065E0" w:rsidP="005065E0">
      <w:pPr>
        <w:spacing w:after="0" w:line="240" w:lineRule="auto"/>
        <w:jc w:val="center"/>
        <w:rPr>
          <w:rFonts w:ascii="Times New Roman" w:hAnsi="Times New Roman" w:cs="Times New Roman"/>
          <w:sz w:val="26"/>
          <w:szCs w:val="26"/>
        </w:rPr>
      </w:pPr>
      <w:r w:rsidRPr="002C2C97">
        <w:rPr>
          <w:rFonts w:ascii="Times New Roman" w:hAnsi="Times New Roman" w:cs="Times New Roman"/>
          <w:sz w:val="26"/>
          <w:szCs w:val="26"/>
        </w:rPr>
        <w:t>Результаты расчетов финансового обеспечения выполнения</w:t>
      </w:r>
    </w:p>
    <w:p w:rsidR="005065E0" w:rsidRDefault="005065E0" w:rsidP="005065E0">
      <w:pPr>
        <w:spacing w:after="0" w:line="240" w:lineRule="auto"/>
        <w:jc w:val="center"/>
        <w:rPr>
          <w:rFonts w:ascii="Times New Roman" w:eastAsia="Times New Roman" w:hAnsi="Times New Roman" w:cs="Times New Roman"/>
          <w:sz w:val="24"/>
          <w:szCs w:val="24"/>
          <w:lang w:eastAsia="ru-RU"/>
        </w:rPr>
      </w:pPr>
      <w:r w:rsidRPr="002C2C97">
        <w:rPr>
          <w:rFonts w:ascii="Times New Roman" w:hAnsi="Times New Roman" w:cs="Times New Roman"/>
          <w:sz w:val="26"/>
          <w:szCs w:val="26"/>
        </w:rPr>
        <w:t xml:space="preserve"> муниципального задания на очередной финансовый год и на плановый период</w:t>
      </w:r>
    </w:p>
    <w:p w:rsidR="005065E0" w:rsidRDefault="005065E0" w:rsidP="00D21559">
      <w:pPr>
        <w:autoSpaceDE w:val="0"/>
        <w:autoSpaceDN w:val="0"/>
        <w:adjustRightInd w:val="0"/>
        <w:spacing w:after="0" w:line="240" w:lineRule="auto"/>
        <w:jc w:val="center"/>
        <w:rPr>
          <w:rFonts w:ascii="Times New Roman" w:hAnsi="Times New Roman" w:cs="Times New Roman"/>
          <w:sz w:val="26"/>
          <w:szCs w:val="26"/>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572"/>
        <w:gridCol w:w="962"/>
        <w:gridCol w:w="1572"/>
        <w:gridCol w:w="1599"/>
        <w:gridCol w:w="1133"/>
        <w:gridCol w:w="1626"/>
        <w:gridCol w:w="1370"/>
        <w:gridCol w:w="1647"/>
        <w:gridCol w:w="1432"/>
        <w:gridCol w:w="1647"/>
      </w:tblGrid>
      <w:tr w:rsidR="00A46783" w:rsidRPr="00A46783" w:rsidTr="00AB54C5">
        <w:trPr>
          <w:trHeight w:val="2482"/>
          <w:jc w:val="center"/>
        </w:trPr>
        <w:tc>
          <w:tcPr>
            <w:tcW w:w="402" w:type="pct"/>
            <w:shd w:val="clear" w:color="auto" w:fill="auto"/>
            <w:vAlign w:val="center"/>
            <w:hideMark/>
          </w:tcPr>
          <w:p w:rsidR="00A46783" w:rsidRPr="005065E0"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5065E0">
              <w:rPr>
                <w:rFonts w:ascii="Times New Roman" w:eastAsia="Times New Roman" w:hAnsi="Times New Roman" w:cs="Times New Roman"/>
                <w:color w:val="000000"/>
                <w:sz w:val="20"/>
                <w:szCs w:val="20"/>
                <w:lang w:eastAsia="ru-RU"/>
              </w:rPr>
              <w:t>Наименова</w:t>
            </w:r>
            <w:r>
              <w:rPr>
                <w:rFonts w:ascii="Times New Roman" w:eastAsia="Times New Roman" w:hAnsi="Times New Roman" w:cs="Times New Roman"/>
                <w:color w:val="000000"/>
                <w:sz w:val="20"/>
                <w:szCs w:val="20"/>
                <w:lang w:eastAsia="ru-RU"/>
              </w:rPr>
              <w:softHyphen/>
            </w:r>
            <w:r w:rsidRPr="005065E0">
              <w:rPr>
                <w:rFonts w:ascii="Times New Roman" w:eastAsia="Times New Roman" w:hAnsi="Times New Roman" w:cs="Times New Roman"/>
                <w:color w:val="000000"/>
                <w:sz w:val="20"/>
                <w:szCs w:val="20"/>
                <w:lang w:eastAsia="ru-RU"/>
              </w:rPr>
              <w:t>ние муници</w:t>
            </w:r>
            <w:r>
              <w:rPr>
                <w:rFonts w:ascii="Times New Roman" w:eastAsia="Times New Roman" w:hAnsi="Times New Roman" w:cs="Times New Roman"/>
                <w:color w:val="000000"/>
                <w:sz w:val="20"/>
                <w:szCs w:val="20"/>
                <w:lang w:eastAsia="ru-RU"/>
              </w:rPr>
              <w:softHyphen/>
            </w:r>
            <w:r w:rsidRPr="005065E0">
              <w:rPr>
                <w:rFonts w:ascii="Times New Roman" w:eastAsia="Times New Roman" w:hAnsi="Times New Roman" w:cs="Times New Roman"/>
                <w:color w:val="000000"/>
                <w:sz w:val="20"/>
                <w:szCs w:val="20"/>
                <w:lang w:eastAsia="ru-RU"/>
              </w:rPr>
              <w:t xml:space="preserve">пальной услуги (работы), уникальный номер реестровой записи </w:t>
            </w:r>
          </w:p>
        </w:tc>
        <w:tc>
          <w:tcPr>
            <w:tcW w:w="453" w:type="pct"/>
            <w:shd w:val="clear" w:color="auto" w:fill="auto"/>
            <w:vAlign w:val="center"/>
            <w:hideMark/>
          </w:tcPr>
          <w:p w:rsidR="00A46783" w:rsidRPr="005065E0"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5065E0">
              <w:rPr>
                <w:rFonts w:ascii="Times New Roman" w:eastAsia="Times New Roman" w:hAnsi="Times New Roman" w:cs="Times New Roman"/>
                <w:color w:val="000000"/>
                <w:sz w:val="20"/>
                <w:szCs w:val="20"/>
                <w:lang w:eastAsia="ru-RU"/>
              </w:rPr>
              <w:t>Единица измерения показателя объема оказания муниципальной услуги (выполнения работы)</w:t>
            </w:r>
          </w:p>
        </w:tc>
        <w:tc>
          <w:tcPr>
            <w:tcW w:w="453" w:type="pct"/>
            <w:shd w:val="clear" w:color="auto" w:fill="auto"/>
            <w:vAlign w:val="center"/>
            <w:hideMark/>
          </w:tcPr>
          <w:p w:rsidR="00A46783" w:rsidRPr="005065E0"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5065E0">
              <w:rPr>
                <w:rFonts w:ascii="Times New Roman" w:eastAsia="Times New Roman" w:hAnsi="Times New Roman" w:cs="Times New Roman"/>
                <w:color w:val="000000"/>
                <w:sz w:val="20"/>
                <w:szCs w:val="20"/>
                <w:lang w:eastAsia="ru-RU"/>
              </w:rPr>
              <w:t>Объем муници</w:t>
            </w:r>
            <w:r>
              <w:rPr>
                <w:rFonts w:ascii="Times New Roman" w:eastAsia="Times New Roman" w:hAnsi="Times New Roman" w:cs="Times New Roman"/>
                <w:color w:val="000000"/>
                <w:sz w:val="20"/>
                <w:szCs w:val="20"/>
                <w:lang w:eastAsia="ru-RU"/>
              </w:rPr>
              <w:softHyphen/>
            </w:r>
            <w:r w:rsidRPr="005065E0">
              <w:rPr>
                <w:rFonts w:ascii="Times New Roman" w:eastAsia="Times New Roman" w:hAnsi="Times New Roman" w:cs="Times New Roman"/>
                <w:color w:val="000000"/>
                <w:sz w:val="20"/>
                <w:szCs w:val="20"/>
                <w:lang w:eastAsia="ru-RU"/>
              </w:rPr>
              <w:t>пальной услуги (работы)</w:t>
            </w:r>
          </w:p>
        </w:tc>
        <w:tc>
          <w:tcPr>
            <w:tcW w:w="453" w:type="pct"/>
            <w:vAlign w:val="center"/>
          </w:tcPr>
          <w:p w:rsidR="00A46783" w:rsidRPr="00A46783" w:rsidRDefault="00A46783" w:rsidP="00E01235">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eastAsia="Times New Roman" w:hAnsi="Times New Roman" w:cs="Times New Roman"/>
                <w:color w:val="000000"/>
                <w:sz w:val="20"/>
                <w:szCs w:val="20"/>
                <w:lang w:eastAsia="ru-RU"/>
              </w:rPr>
              <w:t>Н</w:t>
            </w:r>
            <w:r w:rsidRPr="0028113D">
              <w:rPr>
                <w:rFonts w:ascii="Times New Roman" w:eastAsia="Times New Roman" w:hAnsi="Times New Roman" w:cs="Times New Roman"/>
                <w:color w:val="000000"/>
                <w:sz w:val="20"/>
                <w:szCs w:val="20"/>
                <w:lang w:eastAsia="ru-RU"/>
              </w:rPr>
              <w:t>ормативны</w:t>
            </w:r>
            <w:r w:rsidRPr="00A46783">
              <w:rPr>
                <w:rFonts w:ascii="Times New Roman" w:eastAsia="Times New Roman" w:hAnsi="Times New Roman" w:cs="Times New Roman"/>
                <w:color w:val="000000"/>
                <w:sz w:val="20"/>
                <w:szCs w:val="20"/>
                <w:lang w:eastAsia="ru-RU"/>
              </w:rPr>
              <w:t>е</w:t>
            </w:r>
            <w:r w:rsidRPr="0028113D">
              <w:rPr>
                <w:rFonts w:ascii="Times New Roman" w:eastAsia="Times New Roman" w:hAnsi="Times New Roman" w:cs="Times New Roman"/>
                <w:color w:val="000000"/>
                <w:sz w:val="20"/>
                <w:szCs w:val="20"/>
                <w:lang w:eastAsia="ru-RU"/>
              </w:rPr>
              <w:t xml:space="preserve"> затрат</w:t>
            </w:r>
            <w:r w:rsidRPr="00A46783">
              <w:rPr>
                <w:rFonts w:ascii="Times New Roman" w:eastAsia="Times New Roman" w:hAnsi="Times New Roman" w:cs="Times New Roman"/>
                <w:color w:val="000000"/>
                <w:sz w:val="20"/>
                <w:szCs w:val="20"/>
                <w:lang w:eastAsia="ru-RU"/>
              </w:rPr>
              <w:t>ы</w:t>
            </w:r>
            <w:r w:rsidRPr="0028113D">
              <w:rPr>
                <w:rFonts w:ascii="Times New Roman" w:eastAsia="Times New Roman" w:hAnsi="Times New Roman" w:cs="Times New Roman"/>
                <w:color w:val="000000"/>
                <w:sz w:val="20"/>
                <w:szCs w:val="20"/>
                <w:lang w:eastAsia="ru-RU"/>
              </w:rPr>
              <w:t xml:space="preserve"> на ока</w:t>
            </w:r>
            <w:r>
              <w:rPr>
                <w:rFonts w:ascii="Times New Roman" w:eastAsia="Times New Roman" w:hAnsi="Times New Roman" w:cs="Times New Roman"/>
                <w:color w:val="000000"/>
                <w:sz w:val="20"/>
                <w:szCs w:val="20"/>
                <w:lang w:eastAsia="ru-RU"/>
              </w:rPr>
              <w:softHyphen/>
            </w:r>
            <w:r w:rsidRPr="0028113D">
              <w:rPr>
                <w:rFonts w:ascii="Times New Roman" w:eastAsia="Times New Roman" w:hAnsi="Times New Roman" w:cs="Times New Roman"/>
                <w:color w:val="000000"/>
                <w:sz w:val="20"/>
                <w:szCs w:val="20"/>
                <w:lang w:eastAsia="ru-RU"/>
              </w:rPr>
              <w:t xml:space="preserve">зание </w:t>
            </w:r>
            <w:r w:rsidRPr="00A46783">
              <w:rPr>
                <w:rFonts w:ascii="Times New Roman" w:eastAsia="Times New Roman" w:hAnsi="Times New Roman" w:cs="Times New Roman"/>
                <w:color w:val="000000"/>
                <w:sz w:val="20"/>
                <w:szCs w:val="20"/>
                <w:lang w:eastAsia="ru-RU"/>
              </w:rPr>
              <w:t xml:space="preserve">единицы </w:t>
            </w:r>
            <w:r w:rsidRPr="0028113D">
              <w:rPr>
                <w:rFonts w:ascii="Times New Roman" w:eastAsia="Times New Roman" w:hAnsi="Times New Roman" w:cs="Times New Roman"/>
                <w:color w:val="000000"/>
                <w:sz w:val="20"/>
                <w:szCs w:val="20"/>
                <w:lang w:eastAsia="ru-RU"/>
              </w:rPr>
              <w:t>муниципальн</w:t>
            </w:r>
            <w:r w:rsidRPr="00A46783">
              <w:rPr>
                <w:rFonts w:ascii="Times New Roman" w:eastAsia="Times New Roman" w:hAnsi="Times New Roman" w:cs="Times New Roman"/>
                <w:color w:val="000000"/>
                <w:sz w:val="20"/>
                <w:szCs w:val="20"/>
                <w:lang w:eastAsia="ru-RU"/>
              </w:rPr>
              <w:t xml:space="preserve">ой услуги </w:t>
            </w:r>
            <w:r w:rsidRPr="0028113D">
              <w:rPr>
                <w:rFonts w:ascii="Times New Roman" w:eastAsia="Times New Roman" w:hAnsi="Times New Roman" w:cs="Times New Roman"/>
                <w:color w:val="000000"/>
                <w:sz w:val="20"/>
                <w:szCs w:val="20"/>
                <w:lang w:eastAsia="ru-RU"/>
              </w:rPr>
              <w:t>(выполнение работ</w:t>
            </w:r>
            <w:r w:rsidRPr="00A46783">
              <w:rPr>
                <w:rFonts w:ascii="Times New Roman" w:eastAsia="Times New Roman" w:hAnsi="Times New Roman" w:cs="Times New Roman"/>
                <w:color w:val="000000"/>
                <w:sz w:val="20"/>
                <w:szCs w:val="20"/>
                <w:lang w:eastAsia="ru-RU"/>
              </w:rPr>
              <w:t>ы</w:t>
            </w:r>
            <w:r w:rsidRPr="0028113D">
              <w:rPr>
                <w:rFonts w:ascii="Times New Roman" w:eastAsia="Times New Roman" w:hAnsi="Times New Roman" w:cs="Times New Roman"/>
                <w:color w:val="000000"/>
                <w:sz w:val="20"/>
                <w:szCs w:val="20"/>
                <w:lang w:eastAsia="ru-RU"/>
              </w:rPr>
              <w:t>), руб.</w:t>
            </w:r>
          </w:p>
        </w:tc>
        <w:tc>
          <w:tcPr>
            <w:tcW w:w="461" w:type="pct"/>
            <w:shd w:val="clear" w:color="auto" w:fill="auto"/>
            <w:vAlign w:val="center"/>
            <w:hideMark/>
          </w:tcPr>
          <w:p w:rsidR="00A46783" w:rsidRPr="005065E0"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5065E0">
              <w:rPr>
                <w:rFonts w:ascii="Times New Roman" w:eastAsia="Times New Roman" w:hAnsi="Times New Roman" w:cs="Times New Roman"/>
                <w:color w:val="000000"/>
                <w:sz w:val="20"/>
                <w:szCs w:val="20"/>
                <w:lang w:eastAsia="ru-RU"/>
              </w:rPr>
              <w:t>Итого норма</w:t>
            </w:r>
            <w:r>
              <w:rPr>
                <w:rFonts w:ascii="Times New Roman" w:eastAsia="Times New Roman" w:hAnsi="Times New Roman" w:cs="Times New Roman"/>
                <w:color w:val="000000"/>
                <w:sz w:val="20"/>
                <w:szCs w:val="20"/>
                <w:lang w:eastAsia="ru-RU"/>
              </w:rPr>
              <w:softHyphen/>
            </w:r>
            <w:r w:rsidRPr="005065E0">
              <w:rPr>
                <w:rFonts w:ascii="Times New Roman" w:eastAsia="Times New Roman" w:hAnsi="Times New Roman" w:cs="Times New Roman"/>
                <w:color w:val="000000"/>
                <w:sz w:val="20"/>
                <w:szCs w:val="20"/>
                <w:lang w:eastAsia="ru-RU"/>
              </w:rPr>
              <w:t>тивных затрат на оказание муниципальных услуг (выполнение работ), руб.</w:t>
            </w:r>
          </w:p>
        </w:tc>
        <w:tc>
          <w:tcPr>
            <w:tcW w:w="438" w:type="pct"/>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eastAsia="Times New Roman" w:hAnsi="Times New Roman" w:cs="Times New Roman"/>
                <w:color w:val="000000"/>
                <w:sz w:val="20"/>
                <w:szCs w:val="20"/>
                <w:lang w:eastAsia="ru-RU"/>
              </w:rPr>
              <w:t>Средне</w:t>
            </w:r>
            <w:r w:rsidR="005E3B1A">
              <w:rPr>
                <w:rFonts w:ascii="Times New Roman" w:eastAsia="Times New Roman" w:hAnsi="Times New Roman" w:cs="Times New Roman"/>
                <w:color w:val="000000"/>
                <w:sz w:val="20"/>
                <w:szCs w:val="20"/>
                <w:lang w:eastAsia="ru-RU"/>
              </w:rPr>
              <w:t>-</w:t>
            </w:r>
            <w:r w:rsidRPr="00A46783">
              <w:rPr>
                <w:rFonts w:ascii="Times New Roman" w:eastAsia="Times New Roman" w:hAnsi="Times New Roman" w:cs="Times New Roman"/>
                <w:color w:val="000000"/>
                <w:sz w:val="20"/>
                <w:szCs w:val="20"/>
                <w:lang w:eastAsia="ru-RU"/>
              </w:rPr>
              <w:t>годовой размер платы (цена, тариф)</w:t>
            </w:r>
          </w:p>
        </w:tc>
        <w:tc>
          <w:tcPr>
            <w:tcW w:w="468" w:type="pct"/>
            <w:shd w:val="clear" w:color="auto" w:fill="auto"/>
            <w:vAlign w:val="center"/>
            <w:hideMark/>
          </w:tcPr>
          <w:p w:rsidR="00A46783" w:rsidRPr="005065E0"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5065E0">
              <w:rPr>
                <w:rFonts w:ascii="Times New Roman" w:eastAsia="Times New Roman" w:hAnsi="Times New Roman" w:cs="Times New Roman"/>
                <w:color w:val="000000"/>
                <w:sz w:val="20"/>
                <w:szCs w:val="20"/>
                <w:lang w:eastAsia="ru-RU"/>
              </w:rPr>
              <w:t>Объем платы за оказание муни</w:t>
            </w:r>
            <w:r>
              <w:rPr>
                <w:rFonts w:ascii="Times New Roman" w:eastAsia="Times New Roman" w:hAnsi="Times New Roman" w:cs="Times New Roman"/>
                <w:color w:val="000000"/>
                <w:sz w:val="20"/>
                <w:szCs w:val="20"/>
                <w:lang w:eastAsia="ru-RU"/>
              </w:rPr>
              <w:softHyphen/>
            </w:r>
            <w:r w:rsidRPr="005065E0">
              <w:rPr>
                <w:rFonts w:ascii="Times New Roman" w:eastAsia="Times New Roman" w:hAnsi="Times New Roman" w:cs="Times New Roman"/>
                <w:color w:val="000000"/>
                <w:sz w:val="20"/>
                <w:szCs w:val="20"/>
                <w:lang w:eastAsia="ru-RU"/>
              </w:rPr>
              <w:t>ципальных услуг (выполнения работ), установленных муниципальным заданием, руб.</w:t>
            </w:r>
          </w:p>
        </w:tc>
        <w:tc>
          <w:tcPr>
            <w:tcW w:w="511" w:type="pct"/>
            <w:shd w:val="clear" w:color="auto" w:fill="auto"/>
            <w:vAlign w:val="center"/>
            <w:hideMark/>
          </w:tcPr>
          <w:p w:rsidR="00A46783" w:rsidRPr="005065E0"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5065E0">
              <w:rPr>
                <w:rFonts w:ascii="Times New Roman" w:eastAsia="Times New Roman" w:hAnsi="Times New Roman" w:cs="Times New Roman"/>
                <w:color w:val="000000"/>
                <w:sz w:val="20"/>
                <w:szCs w:val="20"/>
                <w:lang w:eastAsia="ru-RU"/>
              </w:rPr>
              <w:t xml:space="preserve">Затраты на уплату налогов, в качестве объекта </w:t>
            </w:r>
            <w:proofErr w:type="spellStart"/>
            <w:r w:rsidRPr="005065E0">
              <w:rPr>
                <w:rFonts w:ascii="Times New Roman" w:eastAsia="Times New Roman" w:hAnsi="Times New Roman" w:cs="Times New Roman"/>
                <w:color w:val="000000"/>
                <w:sz w:val="20"/>
                <w:szCs w:val="20"/>
                <w:lang w:eastAsia="ru-RU"/>
              </w:rPr>
              <w:t>налого</w:t>
            </w:r>
            <w:proofErr w:type="spellEnd"/>
            <w:r w:rsidR="005E3B1A">
              <w:rPr>
                <w:rFonts w:ascii="Times New Roman" w:eastAsia="Times New Roman" w:hAnsi="Times New Roman" w:cs="Times New Roman"/>
                <w:color w:val="000000"/>
                <w:sz w:val="20"/>
                <w:szCs w:val="20"/>
                <w:lang w:eastAsia="ru-RU"/>
              </w:rPr>
              <w:t>-</w:t>
            </w:r>
            <w:r w:rsidRPr="005065E0">
              <w:rPr>
                <w:rFonts w:ascii="Times New Roman" w:eastAsia="Times New Roman" w:hAnsi="Times New Roman" w:cs="Times New Roman"/>
                <w:color w:val="000000"/>
                <w:sz w:val="20"/>
                <w:szCs w:val="20"/>
                <w:lang w:eastAsia="ru-RU"/>
              </w:rPr>
              <w:t>обложения, руб.</w:t>
            </w:r>
          </w:p>
        </w:tc>
        <w:tc>
          <w:tcPr>
            <w:tcW w:w="474" w:type="pct"/>
            <w:shd w:val="clear" w:color="auto" w:fill="auto"/>
            <w:vAlign w:val="center"/>
            <w:hideMark/>
          </w:tcPr>
          <w:p w:rsidR="00A46783" w:rsidRPr="005065E0" w:rsidRDefault="00A46783" w:rsidP="005E3B1A">
            <w:pPr>
              <w:spacing w:after="0" w:line="240" w:lineRule="auto"/>
              <w:jc w:val="center"/>
              <w:rPr>
                <w:rFonts w:ascii="Times New Roman" w:eastAsia="Times New Roman" w:hAnsi="Times New Roman" w:cs="Times New Roman"/>
                <w:color w:val="000000"/>
                <w:sz w:val="20"/>
                <w:szCs w:val="20"/>
                <w:lang w:eastAsia="ru-RU"/>
              </w:rPr>
            </w:pPr>
            <w:r w:rsidRPr="005065E0">
              <w:rPr>
                <w:rFonts w:ascii="Times New Roman" w:eastAsia="Times New Roman" w:hAnsi="Times New Roman" w:cs="Times New Roman"/>
                <w:color w:val="000000"/>
                <w:sz w:val="20"/>
                <w:szCs w:val="20"/>
                <w:lang w:eastAsia="ru-RU"/>
              </w:rPr>
              <w:t xml:space="preserve">Итого объем финансового обеспечения выполнения муниципального задания, </w:t>
            </w:r>
            <w:r w:rsidRPr="00A46783">
              <w:rPr>
                <w:rFonts w:ascii="Times New Roman" w:eastAsia="Times New Roman" w:hAnsi="Times New Roman" w:cs="Times New Roman"/>
                <w:color w:val="000000"/>
                <w:sz w:val="20"/>
                <w:szCs w:val="20"/>
                <w:lang w:eastAsia="ru-RU"/>
              </w:rPr>
              <w:br/>
              <w:t xml:space="preserve">тыс. </w:t>
            </w:r>
            <w:r w:rsidRPr="005065E0">
              <w:rPr>
                <w:rFonts w:ascii="Times New Roman" w:eastAsia="Times New Roman" w:hAnsi="Times New Roman" w:cs="Times New Roman"/>
                <w:color w:val="000000"/>
                <w:sz w:val="20"/>
                <w:szCs w:val="20"/>
                <w:lang w:eastAsia="ru-RU"/>
              </w:rPr>
              <w:t>руб</w:t>
            </w:r>
            <w:r w:rsidRPr="00A46783">
              <w:rPr>
                <w:rFonts w:ascii="Times New Roman" w:eastAsia="Times New Roman" w:hAnsi="Times New Roman" w:cs="Times New Roman"/>
                <w:color w:val="000000"/>
                <w:sz w:val="20"/>
                <w:szCs w:val="20"/>
                <w:lang w:eastAsia="ru-RU"/>
              </w:rPr>
              <w:t>.</w:t>
            </w:r>
          </w:p>
        </w:tc>
        <w:tc>
          <w:tcPr>
            <w:tcW w:w="413" w:type="pct"/>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hAnsi="Times New Roman" w:cs="Times New Roman"/>
                <w:sz w:val="20"/>
                <w:szCs w:val="20"/>
              </w:rPr>
              <w:t>Коэффициент выравнивания</w:t>
            </w:r>
          </w:p>
        </w:tc>
        <w:tc>
          <w:tcPr>
            <w:tcW w:w="474" w:type="pct"/>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hAnsi="Times New Roman" w:cs="Times New Roman"/>
                <w:sz w:val="20"/>
                <w:szCs w:val="20"/>
              </w:rPr>
              <w:t>Всего объем субсидии на фи</w:t>
            </w:r>
            <w:r>
              <w:rPr>
                <w:rFonts w:ascii="Times New Roman" w:hAnsi="Times New Roman" w:cs="Times New Roman"/>
                <w:sz w:val="20"/>
                <w:szCs w:val="20"/>
              </w:rPr>
              <w:softHyphen/>
            </w:r>
            <w:r w:rsidRPr="00A46783">
              <w:rPr>
                <w:rFonts w:ascii="Times New Roman" w:hAnsi="Times New Roman" w:cs="Times New Roman"/>
                <w:sz w:val="20"/>
                <w:szCs w:val="20"/>
              </w:rPr>
              <w:t>нансовое обеспечение выполнения муниципального задания</w:t>
            </w:r>
          </w:p>
        </w:tc>
      </w:tr>
      <w:tr w:rsidR="00A46783" w:rsidRPr="00A46783" w:rsidTr="00A46783">
        <w:trPr>
          <w:trHeight w:val="264"/>
          <w:jc w:val="center"/>
        </w:trPr>
        <w:tc>
          <w:tcPr>
            <w:tcW w:w="402"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eastAsia="Times New Roman" w:hAnsi="Times New Roman" w:cs="Times New Roman"/>
                <w:color w:val="000000"/>
                <w:sz w:val="20"/>
                <w:szCs w:val="20"/>
                <w:lang w:eastAsia="ru-RU"/>
              </w:rPr>
              <w:t>1</w:t>
            </w:r>
          </w:p>
        </w:tc>
        <w:tc>
          <w:tcPr>
            <w:tcW w:w="453"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eastAsia="Times New Roman" w:hAnsi="Times New Roman" w:cs="Times New Roman"/>
                <w:color w:val="000000"/>
                <w:sz w:val="20"/>
                <w:szCs w:val="20"/>
                <w:lang w:eastAsia="ru-RU"/>
              </w:rPr>
              <w:t>2</w:t>
            </w:r>
          </w:p>
        </w:tc>
        <w:tc>
          <w:tcPr>
            <w:tcW w:w="453"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eastAsia="Times New Roman" w:hAnsi="Times New Roman" w:cs="Times New Roman"/>
                <w:color w:val="000000"/>
                <w:sz w:val="20"/>
                <w:szCs w:val="20"/>
                <w:lang w:eastAsia="ru-RU"/>
              </w:rPr>
              <w:t>3</w:t>
            </w:r>
          </w:p>
        </w:tc>
        <w:tc>
          <w:tcPr>
            <w:tcW w:w="453" w:type="pct"/>
            <w:vAlign w:val="center"/>
          </w:tcPr>
          <w:p w:rsidR="00A46783" w:rsidRPr="00A46783" w:rsidRDefault="00A46783" w:rsidP="00E01235">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eastAsia="Times New Roman" w:hAnsi="Times New Roman" w:cs="Times New Roman"/>
                <w:color w:val="000000"/>
                <w:sz w:val="20"/>
                <w:szCs w:val="20"/>
                <w:lang w:eastAsia="ru-RU"/>
              </w:rPr>
              <w:t>4</w:t>
            </w:r>
          </w:p>
        </w:tc>
        <w:tc>
          <w:tcPr>
            <w:tcW w:w="461"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eastAsia="Times New Roman" w:hAnsi="Times New Roman" w:cs="Times New Roman"/>
                <w:color w:val="000000"/>
                <w:sz w:val="20"/>
                <w:szCs w:val="20"/>
                <w:lang w:eastAsia="ru-RU"/>
              </w:rPr>
              <w:t>5</w:t>
            </w:r>
          </w:p>
        </w:tc>
        <w:tc>
          <w:tcPr>
            <w:tcW w:w="438" w:type="pct"/>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eastAsia="Times New Roman" w:hAnsi="Times New Roman" w:cs="Times New Roman"/>
                <w:color w:val="000000"/>
                <w:sz w:val="20"/>
                <w:szCs w:val="20"/>
                <w:lang w:eastAsia="ru-RU"/>
              </w:rPr>
              <w:t>6</w:t>
            </w:r>
          </w:p>
        </w:tc>
        <w:tc>
          <w:tcPr>
            <w:tcW w:w="468"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eastAsia="Times New Roman" w:hAnsi="Times New Roman" w:cs="Times New Roman"/>
                <w:color w:val="000000"/>
                <w:sz w:val="20"/>
                <w:szCs w:val="20"/>
                <w:lang w:eastAsia="ru-RU"/>
              </w:rPr>
              <w:t>7</w:t>
            </w:r>
          </w:p>
        </w:tc>
        <w:tc>
          <w:tcPr>
            <w:tcW w:w="511"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eastAsia="Times New Roman" w:hAnsi="Times New Roman" w:cs="Times New Roman"/>
                <w:color w:val="000000"/>
                <w:sz w:val="20"/>
                <w:szCs w:val="20"/>
                <w:lang w:eastAsia="ru-RU"/>
              </w:rPr>
              <w:t>8</w:t>
            </w:r>
          </w:p>
        </w:tc>
        <w:tc>
          <w:tcPr>
            <w:tcW w:w="474"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hAnsi="Times New Roman" w:cs="Times New Roman"/>
                <w:sz w:val="20"/>
                <w:szCs w:val="20"/>
              </w:rPr>
              <w:t>9</w:t>
            </w:r>
          </w:p>
        </w:tc>
        <w:tc>
          <w:tcPr>
            <w:tcW w:w="413" w:type="pct"/>
            <w:vAlign w:val="center"/>
          </w:tcPr>
          <w:p w:rsidR="00A46783" w:rsidRPr="00A46783" w:rsidRDefault="00A46783" w:rsidP="005065E0">
            <w:pPr>
              <w:spacing w:after="0" w:line="240" w:lineRule="auto"/>
              <w:jc w:val="center"/>
              <w:rPr>
                <w:rFonts w:ascii="Times New Roman" w:hAnsi="Times New Roman" w:cs="Times New Roman"/>
                <w:sz w:val="20"/>
                <w:szCs w:val="20"/>
              </w:rPr>
            </w:pPr>
            <w:r w:rsidRPr="00A46783">
              <w:rPr>
                <w:rFonts w:ascii="Times New Roman" w:hAnsi="Times New Roman" w:cs="Times New Roman"/>
                <w:sz w:val="20"/>
                <w:szCs w:val="20"/>
              </w:rPr>
              <w:t>10</w:t>
            </w:r>
          </w:p>
        </w:tc>
        <w:tc>
          <w:tcPr>
            <w:tcW w:w="474" w:type="pct"/>
            <w:vAlign w:val="center"/>
          </w:tcPr>
          <w:p w:rsidR="00A46783" w:rsidRPr="00A46783" w:rsidRDefault="00A46783" w:rsidP="005065E0">
            <w:pPr>
              <w:spacing w:after="0" w:line="240" w:lineRule="auto"/>
              <w:jc w:val="center"/>
              <w:rPr>
                <w:rFonts w:ascii="Times New Roman" w:hAnsi="Times New Roman" w:cs="Times New Roman"/>
                <w:sz w:val="20"/>
                <w:szCs w:val="20"/>
              </w:rPr>
            </w:pPr>
            <w:r w:rsidRPr="00A46783">
              <w:rPr>
                <w:rFonts w:ascii="Times New Roman" w:hAnsi="Times New Roman" w:cs="Times New Roman"/>
                <w:sz w:val="20"/>
                <w:szCs w:val="20"/>
              </w:rPr>
              <w:t>11</w:t>
            </w:r>
          </w:p>
        </w:tc>
      </w:tr>
      <w:tr w:rsidR="00A46783" w:rsidRPr="00A46783" w:rsidTr="00A46783">
        <w:trPr>
          <w:trHeight w:val="77"/>
          <w:jc w:val="center"/>
        </w:trPr>
        <w:tc>
          <w:tcPr>
            <w:tcW w:w="402"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eastAsia="Times New Roman" w:hAnsi="Times New Roman" w:cs="Times New Roman"/>
                <w:color w:val="000000"/>
                <w:sz w:val="20"/>
                <w:szCs w:val="20"/>
                <w:lang w:eastAsia="ru-RU"/>
              </w:rPr>
              <w:t>Услуга 1</w:t>
            </w:r>
          </w:p>
        </w:tc>
        <w:tc>
          <w:tcPr>
            <w:tcW w:w="453"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453"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453" w:type="pct"/>
            <w:vAlign w:val="center"/>
          </w:tcPr>
          <w:p w:rsidR="00A46783" w:rsidRPr="00A46783" w:rsidRDefault="00A46783" w:rsidP="00E01235">
            <w:pPr>
              <w:spacing w:after="0" w:line="240" w:lineRule="auto"/>
              <w:jc w:val="center"/>
              <w:rPr>
                <w:rFonts w:ascii="Times New Roman" w:eastAsia="Times New Roman" w:hAnsi="Times New Roman" w:cs="Times New Roman"/>
                <w:color w:val="000000"/>
                <w:sz w:val="20"/>
                <w:szCs w:val="20"/>
                <w:lang w:eastAsia="ru-RU"/>
              </w:rPr>
            </w:pPr>
          </w:p>
        </w:tc>
        <w:tc>
          <w:tcPr>
            <w:tcW w:w="461"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438" w:type="pct"/>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468"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511"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eastAsia="Times New Roman" w:hAnsi="Times New Roman" w:cs="Times New Roman"/>
                <w:color w:val="000000"/>
                <w:sz w:val="20"/>
                <w:szCs w:val="20"/>
                <w:lang w:eastAsia="ru-RU"/>
              </w:rPr>
              <w:t>х</w:t>
            </w:r>
          </w:p>
        </w:tc>
        <w:tc>
          <w:tcPr>
            <w:tcW w:w="474"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eastAsia="Times New Roman" w:hAnsi="Times New Roman" w:cs="Times New Roman"/>
                <w:color w:val="000000"/>
                <w:sz w:val="20"/>
                <w:szCs w:val="20"/>
                <w:lang w:eastAsia="ru-RU"/>
              </w:rPr>
              <w:t>х</w:t>
            </w:r>
          </w:p>
        </w:tc>
        <w:tc>
          <w:tcPr>
            <w:tcW w:w="413" w:type="pct"/>
            <w:vAlign w:val="center"/>
          </w:tcPr>
          <w:p w:rsidR="00A46783" w:rsidRPr="00A46783" w:rsidRDefault="00A46783" w:rsidP="005065E0">
            <w:pPr>
              <w:spacing w:after="0" w:line="240" w:lineRule="auto"/>
              <w:jc w:val="center"/>
              <w:rPr>
                <w:rFonts w:ascii="Times New Roman" w:hAnsi="Times New Roman" w:cs="Times New Roman"/>
                <w:sz w:val="20"/>
                <w:szCs w:val="20"/>
              </w:rPr>
            </w:pPr>
            <w:r w:rsidRPr="00A46783">
              <w:rPr>
                <w:rFonts w:ascii="Times New Roman" w:hAnsi="Times New Roman" w:cs="Times New Roman"/>
                <w:sz w:val="20"/>
                <w:szCs w:val="20"/>
              </w:rPr>
              <w:t>х</w:t>
            </w:r>
          </w:p>
        </w:tc>
        <w:tc>
          <w:tcPr>
            <w:tcW w:w="474" w:type="pct"/>
            <w:vAlign w:val="center"/>
          </w:tcPr>
          <w:p w:rsidR="00A46783" w:rsidRPr="00A46783" w:rsidRDefault="00A46783" w:rsidP="005065E0">
            <w:pPr>
              <w:spacing w:after="0" w:line="240" w:lineRule="auto"/>
              <w:jc w:val="center"/>
              <w:rPr>
                <w:rFonts w:ascii="Times New Roman" w:hAnsi="Times New Roman" w:cs="Times New Roman"/>
                <w:sz w:val="20"/>
                <w:szCs w:val="20"/>
              </w:rPr>
            </w:pPr>
            <w:r w:rsidRPr="00A46783">
              <w:rPr>
                <w:rFonts w:ascii="Times New Roman" w:hAnsi="Times New Roman" w:cs="Times New Roman"/>
                <w:sz w:val="20"/>
                <w:szCs w:val="20"/>
              </w:rPr>
              <w:t>х</w:t>
            </w:r>
          </w:p>
        </w:tc>
      </w:tr>
      <w:tr w:rsidR="00A46783" w:rsidRPr="00A46783" w:rsidTr="00A46783">
        <w:trPr>
          <w:trHeight w:val="77"/>
          <w:jc w:val="center"/>
        </w:trPr>
        <w:tc>
          <w:tcPr>
            <w:tcW w:w="402"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eastAsia="Times New Roman" w:hAnsi="Times New Roman" w:cs="Times New Roman"/>
                <w:color w:val="000000"/>
                <w:sz w:val="20"/>
                <w:szCs w:val="20"/>
                <w:lang w:eastAsia="ru-RU"/>
              </w:rPr>
              <w:t>Услуга 2</w:t>
            </w:r>
          </w:p>
        </w:tc>
        <w:tc>
          <w:tcPr>
            <w:tcW w:w="453"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453"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453" w:type="pct"/>
            <w:vAlign w:val="center"/>
          </w:tcPr>
          <w:p w:rsidR="00A46783" w:rsidRPr="00A46783" w:rsidRDefault="00A46783" w:rsidP="00E01235">
            <w:pPr>
              <w:spacing w:after="0" w:line="240" w:lineRule="auto"/>
              <w:jc w:val="center"/>
              <w:rPr>
                <w:rFonts w:ascii="Times New Roman" w:eastAsia="Times New Roman" w:hAnsi="Times New Roman" w:cs="Times New Roman"/>
                <w:color w:val="000000"/>
                <w:sz w:val="20"/>
                <w:szCs w:val="20"/>
                <w:lang w:eastAsia="ru-RU"/>
              </w:rPr>
            </w:pPr>
          </w:p>
        </w:tc>
        <w:tc>
          <w:tcPr>
            <w:tcW w:w="461"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438" w:type="pct"/>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468"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511"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eastAsia="Times New Roman" w:hAnsi="Times New Roman" w:cs="Times New Roman"/>
                <w:color w:val="000000"/>
                <w:sz w:val="20"/>
                <w:szCs w:val="20"/>
                <w:lang w:eastAsia="ru-RU"/>
              </w:rPr>
              <w:t>х</w:t>
            </w:r>
          </w:p>
        </w:tc>
        <w:tc>
          <w:tcPr>
            <w:tcW w:w="474"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eastAsia="Times New Roman" w:hAnsi="Times New Roman" w:cs="Times New Roman"/>
                <w:color w:val="000000"/>
                <w:sz w:val="20"/>
                <w:szCs w:val="20"/>
                <w:lang w:eastAsia="ru-RU"/>
              </w:rPr>
              <w:t>х</w:t>
            </w:r>
          </w:p>
        </w:tc>
        <w:tc>
          <w:tcPr>
            <w:tcW w:w="413" w:type="pct"/>
            <w:vAlign w:val="center"/>
          </w:tcPr>
          <w:p w:rsidR="00A46783" w:rsidRPr="00A46783" w:rsidRDefault="00A46783" w:rsidP="005065E0">
            <w:pPr>
              <w:spacing w:after="0" w:line="240" w:lineRule="auto"/>
              <w:jc w:val="center"/>
              <w:rPr>
                <w:rFonts w:ascii="Times New Roman" w:hAnsi="Times New Roman" w:cs="Times New Roman"/>
                <w:sz w:val="20"/>
                <w:szCs w:val="20"/>
              </w:rPr>
            </w:pPr>
            <w:r w:rsidRPr="00A46783">
              <w:rPr>
                <w:rFonts w:ascii="Times New Roman" w:hAnsi="Times New Roman" w:cs="Times New Roman"/>
                <w:sz w:val="20"/>
                <w:szCs w:val="20"/>
              </w:rPr>
              <w:t>х</w:t>
            </w:r>
          </w:p>
        </w:tc>
        <w:tc>
          <w:tcPr>
            <w:tcW w:w="474" w:type="pct"/>
            <w:vAlign w:val="center"/>
          </w:tcPr>
          <w:p w:rsidR="00A46783" w:rsidRPr="00A46783" w:rsidRDefault="00A46783" w:rsidP="005065E0">
            <w:pPr>
              <w:spacing w:after="0" w:line="240" w:lineRule="auto"/>
              <w:jc w:val="center"/>
              <w:rPr>
                <w:rFonts w:ascii="Times New Roman" w:hAnsi="Times New Roman" w:cs="Times New Roman"/>
                <w:sz w:val="20"/>
                <w:szCs w:val="20"/>
              </w:rPr>
            </w:pPr>
            <w:r w:rsidRPr="00A46783">
              <w:rPr>
                <w:rFonts w:ascii="Times New Roman" w:hAnsi="Times New Roman" w:cs="Times New Roman"/>
                <w:sz w:val="20"/>
                <w:szCs w:val="20"/>
              </w:rPr>
              <w:t>х</w:t>
            </w:r>
          </w:p>
        </w:tc>
      </w:tr>
      <w:tr w:rsidR="00A46783" w:rsidRPr="00A46783" w:rsidTr="00A46783">
        <w:trPr>
          <w:trHeight w:val="77"/>
          <w:jc w:val="center"/>
        </w:trPr>
        <w:tc>
          <w:tcPr>
            <w:tcW w:w="402"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453"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453"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453" w:type="pct"/>
            <w:vAlign w:val="center"/>
          </w:tcPr>
          <w:p w:rsidR="00A46783" w:rsidRPr="00A46783" w:rsidRDefault="00A46783" w:rsidP="00E01235">
            <w:pPr>
              <w:spacing w:after="0" w:line="240" w:lineRule="auto"/>
              <w:jc w:val="center"/>
              <w:rPr>
                <w:rFonts w:ascii="Times New Roman" w:eastAsia="Times New Roman" w:hAnsi="Times New Roman" w:cs="Times New Roman"/>
                <w:color w:val="000000"/>
                <w:sz w:val="20"/>
                <w:szCs w:val="20"/>
                <w:lang w:eastAsia="ru-RU"/>
              </w:rPr>
            </w:pPr>
          </w:p>
        </w:tc>
        <w:tc>
          <w:tcPr>
            <w:tcW w:w="461"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438" w:type="pct"/>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468"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511"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eastAsia="Times New Roman" w:hAnsi="Times New Roman" w:cs="Times New Roman"/>
                <w:color w:val="000000"/>
                <w:sz w:val="20"/>
                <w:szCs w:val="20"/>
                <w:lang w:eastAsia="ru-RU"/>
              </w:rPr>
              <w:t>х</w:t>
            </w:r>
          </w:p>
        </w:tc>
        <w:tc>
          <w:tcPr>
            <w:tcW w:w="474"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eastAsia="Times New Roman" w:hAnsi="Times New Roman" w:cs="Times New Roman"/>
                <w:color w:val="000000"/>
                <w:sz w:val="20"/>
                <w:szCs w:val="20"/>
                <w:lang w:eastAsia="ru-RU"/>
              </w:rPr>
              <w:t>х</w:t>
            </w:r>
          </w:p>
        </w:tc>
        <w:tc>
          <w:tcPr>
            <w:tcW w:w="413" w:type="pct"/>
            <w:vAlign w:val="center"/>
          </w:tcPr>
          <w:p w:rsidR="00A46783" w:rsidRPr="00A46783" w:rsidRDefault="00A46783" w:rsidP="005065E0">
            <w:pPr>
              <w:spacing w:after="0" w:line="240" w:lineRule="auto"/>
              <w:jc w:val="center"/>
              <w:rPr>
                <w:rFonts w:ascii="Times New Roman" w:hAnsi="Times New Roman" w:cs="Times New Roman"/>
                <w:sz w:val="20"/>
                <w:szCs w:val="20"/>
              </w:rPr>
            </w:pPr>
            <w:r w:rsidRPr="00A46783">
              <w:rPr>
                <w:rFonts w:ascii="Times New Roman" w:hAnsi="Times New Roman" w:cs="Times New Roman"/>
                <w:sz w:val="20"/>
                <w:szCs w:val="20"/>
              </w:rPr>
              <w:t>х</w:t>
            </w:r>
          </w:p>
        </w:tc>
        <w:tc>
          <w:tcPr>
            <w:tcW w:w="474" w:type="pct"/>
            <w:vAlign w:val="center"/>
          </w:tcPr>
          <w:p w:rsidR="00A46783" w:rsidRPr="00A46783" w:rsidRDefault="00A46783" w:rsidP="005065E0">
            <w:pPr>
              <w:spacing w:after="0" w:line="240" w:lineRule="auto"/>
              <w:jc w:val="center"/>
              <w:rPr>
                <w:rFonts w:ascii="Times New Roman" w:hAnsi="Times New Roman" w:cs="Times New Roman"/>
                <w:sz w:val="20"/>
                <w:szCs w:val="20"/>
              </w:rPr>
            </w:pPr>
            <w:r w:rsidRPr="00A46783">
              <w:rPr>
                <w:rFonts w:ascii="Times New Roman" w:hAnsi="Times New Roman" w:cs="Times New Roman"/>
                <w:sz w:val="20"/>
                <w:szCs w:val="20"/>
              </w:rPr>
              <w:t>х</w:t>
            </w:r>
          </w:p>
        </w:tc>
      </w:tr>
      <w:tr w:rsidR="00A46783" w:rsidRPr="00A46783" w:rsidTr="00A46783">
        <w:trPr>
          <w:trHeight w:val="77"/>
          <w:jc w:val="center"/>
        </w:trPr>
        <w:tc>
          <w:tcPr>
            <w:tcW w:w="402"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eastAsia="Times New Roman" w:hAnsi="Times New Roman" w:cs="Times New Roman"/>
                <w:color w:val="000000"/>
                <w:sz w:val="20"/>
                <w:szCs w:val="20"/>
                <w:lang w:eastAsia="ru-RU"/>
              </w:rPr>
              <w:t>Работа 1</w:t>
            </w:r>
          </w:p>
        </w:tc>
        <w:tc>
          <w:tcPr>
            <w:tcW w:w="453"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453"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453" w:type="pct"/>
            <w:vAlign w:val="center"/>
          </w:tcPr>
          <w:p w:rsidR="00A46783" w:rsidRPr="00A46783" w:rsidRDefault="00A46783" w:rsidP="00E01235">
            <w:pPr>
              <w:spacing w:after="0" w:line="240" w:lineRule="auto"/>
              <w:jc w:val="center"/>
              <w:rPr>
                <w:rFonts w:ascii="Times New Roman" w:eastAsia="Times New Roman" w:hAnsi="Times New Roman" w:cs="Times New Roman"/>
                <w:color w:val="000000"/>
                <w:sz w:val="20"/>
                <w:szCs w:val="20"/>
                <w:lang w:eastAsia="ru-RU"/>
              </w:rPr>
            </w:pPr>
          </w:p>
        </w:tc>
        <w:tc>
          <w:tcPr>
            <w:tcW w:w="461"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438" w:type="pct"/>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468"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511"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eastAsia="Times New Roman" w:hAnsi="Times New Roman" w:cs="Times New Roman"/>
                <w:color w:val="000000"/>
                <w:sz w:val="20"/>
                <w:szCs w:val="20"/>
                <w:lang w:eastAsia="ru-RU"/>
              </w:rPr>
              <w:t>х</w:t>
            </w:r>
          </w:p>
        </w:tc>
        <w:tc>
          <w:tcPr>
            <w:tcW w:w="474"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eastAsia="Times New Roman" w:hAnsi="Times New Roman" w:cs="Times New Roman"/>
                <w:color w:val="000000"/>
                <w:sz w:val="20"/>
                <w:szCs w:val="20"/>
                <w:lang w:eastAsia="ru-RU"/>
              </w:rPr>
              <w:t>х</w:t>
            </w:r>
          </w:p>
        </w:tc>
        <w:tc>
          <w:tcPr>
            <w:tcW w:w="413" w:type="pct"/>
            <w:vAlign w:val="center"/>
          </w:tcPr>
          <w:p w:rsidR="00A46783" w:rsidRPr="00A46783" w:rsidRDefault="00A46783" w:rsidP="005065E0">
            <w:pPr>
              <w:spacing w:after="0" w:line="240" w:lineRule="auto"/>
              <w:jc w:val="center"/>
              <w:rPr>
                <w:rFonts w:ascii="Times New Roman" w:hAnsi="Times New Roman" w:cs="Times New Roman"/>
                <w:sz w:val="20"/>
                <w:szCs w:val="20"/>
              </w:rPr>
            </w:pPr>
            <w:r w:rsidRPr="00A46783">
              <w:rPr>
                <w:rFonts w:ascii="Times New Roman" w:hAnsi="Times New Roman" w:cs="Times New Roman"/>
                <w:sz w:val="20"/>
                <w:szCs w:val="20"/>
              </w:rPr>
              <w:t>х</w:t>
            </w:r>
          </w:p>
        </w:tc>
        <w:tc>
          <w:tcPr>
            <w:tcW w:w="474" w:type="pct"/>
            <w:vAlign w:val="center"/>
          </w:tcPr>
          <w:p w:rsidR="00A46783" w:rsidRPr="00A46783" w:rsidRDefault="00A46783" w:rsidP="005065E0">
            <w:pPr>
              <w:spacing w:after="0" w:line="240" w:lineRule="auto"/>
              <w:jc w:val="center"/>
              <w:rPr>
                <w:rFonts w:ascii="Times New Roman" w:hAnsi="Times New Roman" w:cs="Times New Roman"/>
                <w:sz w:val="20"/>
                <w:szCs w:val="20"/>
              </w:rPr>
            </w:pPr>
            <w:r w:rsidRPr="00A46783">
              <w:rPr>
                <w:rFonts w:ascii="Times New Roman" w:hAnsi="Times New Roman" w:cs="Times New Roman"/>
                <w:sz w:val="20"/>
                <w:szCs w:val="20"/>
              </w:rPr>
              <w:t>х</w:t>
            </w:r>
          </w:p>
        </w:tc>
      </w:tr>
      <w:tr w:rsidR="00A46783" w:rsidRPr="00A46783" w:rsidTr="00A46783">
        <w:trPr>
          <w:trHeight w:val="77"/>
          <w:jc w:val="center"/>
        </w:trPr>
        <w:tc>
          <w:tcPr>
            <w:tcW w:w="402"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eastAsia="Times New Roman" w:hAnsi="Times New Roman" w:cs="Times New Roman"/>
                <w:color w:val="000000"/>
                <w:sz w:val="20"/>
                <w:szCs w:val="20"/>
                <w:lang w:eastAsia="ru-RU"/>
              </w:rPr>
              <w:t>Работа 2</w:t>
            </w:r>
          </w:p>
        </w:tc>
        <w:tc>
          <w:tcPr>
            <w:tcW w:w="453"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453"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453" w:type="pct"/>
            <w:vAlign w:val="center"/>
          </w:tcPr>
          <w:p w:rsidR="00A46783" w:rsidRPr="00A46783" w:rsidRDefault="00A46783" w:rsidP="00E01235">
            <w:pPr>
              <w:spacing w:after="0" w:line="240" w:lineRule="auto"/>
              <w:jc w:val="center"/>
              <w:rPr>
                <w:rFonts w:ascii="Times New Roman" w:eastAsia="Times New Roman" w:hAnsi="Times New Roman" w:cs="Times New Roman"/>
                <w:color w:val="000000"/>
                <w:sz w:val="20"/>
                <w:szCs w:val="20"/>
                <w:lang w:eastAsia="ru-RU"/>
              </w:rPr>
            </w:pPr>
          </w:p>
        </w:tc>
        <w:tc>
          <w:tcPr>
            <w:tcW w:w="461"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438" w:type="pct"/>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468"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511"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eastAsia="Times New Roman" w:hAnsi="Times New Roman" w:cs="Times New Roman"/>
                <w:color w:val="000000"/>
                <w:sz w:val="20"/>
                <w:szCs w:val="20"/>
                <w:lang w:eastAsia="ru-RU"/>
              </w:rPr>
              <w:t>х</w:t>
            </w:r>
          </w:p>
        </w:tc>
        <w:tc>
          <w:tcPr>
            <w:tcW w:w="474"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eastAsia="Times New Roman" w:hAnsi="Times New Roman" w:cs="Times New Roman"/>
                <w:color w:val="000000"/>
                <w:sz w:val="20"/>
                <w:szCs w:val="20"/>
                <w:lang w:eastAsia="ru-RU"/>
              </w:rPr>
              <w:t>х</w:t>
            </w:r>
          </w:p>
        </w:tc>
        <w:tc>
          <w:tcPr>
            <w:tcW w:w="413" w:type="pct"/>
            <w:vAlign w:val="center"/>
          </w:tcPr>
          <w:p w:rsidR="00A46783" w:rsidRPr="00A46783" w:rsidRDefault="00A46783" w:rsidP="005065E0">
            <w:pPr>
              <w:spacing w:after="0" w:line="240" w:lineRule="auto"/>
              <w:jc w:val="center"/>
              <w:rPr>
                <w:rFonts w:ascii="Times New Roman" w:hAnsi="Times New Roman" w:cs="Times New Roman"/>
                <w:sz w:val="20"/>
                <w:szCs w:val="20"/>
              </w:rPr>
            </w:pPr>
            <w:r w:rsidRPr="00A46783">
              <w:rPr>
                <w:rFonts w:ascii="Times New Roman" w:hAnsi="Times New Roman" w:cs="Times New Roman"/>
                <w:sz w:val="20"/>
                <w:szCs w:val="20"/>
              </w:rPr>
              <w:t>х</w:t>
            </w:r>
          </w:p>
        </w:tc>
        <w:tc>
          <w:tcPr>
            <w:tcW w:w="474" w:type="pct"/>
            <w:vAlign w:val="center"/>
          </w:tcPr>
          <w:p w:rsidR="00A46783" w:rsidRPr="00A46783" w:rsidRDefault="00A46783" w:rsidP="005065E0">
            <w:pPr>
              <w:spacing w:after="0" w:line="240" w:lineRule="auto"/>
              <w:jc w:val="center"/>
              <w:rPr>
                <w:rFonts w:ascii="Times New Roman" w:hAnsi="Times New Roman" w:cs="Times New Roman"/>
                <w:sz w:val="20"/>
                <w:szCs w:val="20"/>
              </w:rPr>
            </w:pPr>
            <w:r w:rsidRPr="00A46783">
              <w:rPr>
                <w:rFonts w:ascii="Times New Roman" w:hAnsi="Times New Roman" w:cs="Times New Roman"/>
                <w:sz w:val="20"/>
                <w:szCs w:val="20"/>
              </w:rPr>
              <w:t>х</w:t>
            </w:r>
          </w:p>
        </w:tc>
      </w:tr>
      <w:tr w:rsidR="00A46783" w:rsidRPr="00A46783" w:rsidTr="00A46783">
        <w:trPr>
          <w:trHeight w:val="77"/>
          <w:jc w:val="center"/>
        </w:trPr>
        <w:tc>
          <w:tcPr>
            <w:tcW w:w="402"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453"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453"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453" w:type="pct"/>
            <w:vAlign w:val="center"/>
          </w:tcPr>
          <w:p w:rsidR="00A46783" w:rsidRPr="00A46783" w:rsidRDefault="00A46783" w:rsidP="00E01235">
            <w:pPr>
              <w:spacing w:after="0" w:line="240" w:lineRule="auto"/>
              <w:jc w:val="center"/>
              <w:rPr>
                <w:rFonts w:ascii="Times New Roman" w:eastAsia="Times New Roman" w:hAnsi="Times New Roman" w:cs="Times New Roman"/>
                <w:color w:val="000000"/>
                <w:sz w:val="20"/>
                <w:szCs w:val="20"/>
                <w:lang w:eastAsia="ru-RU"/>
              </w:rPr>
            </w:pPr>
          </w:p>
        </w:tc>
        <w:tc>
          <w:tcPr>
            <w:tcW w:w="461"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438" w:type="pct"/>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468"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511"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eastAsia="Times New Roman" w:hAnsi="Times New Roman" w:cs="Times New Roman"/>
                <w:color w:val="000000"/>
                <w:sz w:val="20"/>
                <w:szCs w:val="20"/>
                <w:lang w:eastAsia="ru-RU"/>
              </w:rPr>
              <w:t>х</w:t>
            </w:r>
          </w:p>
        </w:tc>
        <w:tc>
          <w:tcPr>
            <w:tcW w:w="474"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eastAsia="Times New Roman" w:hAnsi="Times New Roman" w:cs="Times New Roman"/>
                <w:color w:val="000000"/>
                <w:sz w:val="20"/>
                <w:szCs w:val="20"/>
                <w:lang w:eastAsia="ru-RU"/>
              </w:rPr>
              <w:t>х</w:t>
            </w:r>
          </w:p>
        </w:tc>
        <w:tc>
          <w:tcPr>
            <w:tcW w:w="413" w:type="pct"/>
            <w:vAlign w:val="center"/>
          </w:tcPr>
          <w:p w:rsidR="00A46783" w:rsidRPr="00A46783" w:rsidRDefault="00A46783" w:rsidP="005065E0">
            <w:pPr>
              <w:spacing w:after="0" w:line="240" w:lineRule="auto"/>
              <w:jc w:val="center"/>
              <w:rPr>
                <w:rFonts w:ascii="Times New Roman" w:hAnsi="Times New Roman" w:cs="Times New Roman"/>
                <w:sz w:val="20"/>
                <w:szCs w:val="20"/>
              </w:rPr>
            </w:pPr>
            <w:r w:rsidRPr="00A46783">
              <w:rPr>
                <w:rFonts w:ascii="Times New Roman" w:hAnsi="Times New Roman" w:cs="Times New Roman"/>
                <w:sz w:val="20"/>
                <w:szCs w:val="20"/>
              </w:rPr>
              <w:t>х</w:t>
            </w:r>
          </w:p>
        </w:tc>
        <w:tc>
          <w:tcPr>
            <w:tcW w:w="474" w:type="pct"/>
            <w:vAlign w:val="center"/>
          </w:tcPr>
          <w:p w:rsidR="00A46783" w:rsidRPr="00A46783" w:rsidRDefault="00A46783" w:rsidP="005065E0">
            <w:pPr>
              <w:spacing w:after="0" w:line="240" w:lineRule="auto"/>
              <w:jc w:val="center"/>
              <w:rPr>
                <w:rFonts w:ascii="Times New Roman" w:hAnsi="Times New Roman" w:cs="Times New Roman"/>
                <w:sz w:val="20"/>
                <w:szCs w:val="20"/>
              </w:rPr>
            </w:pPr>
            <w:r w:rsidRPr="00A46783">
              <w:rPr>
                <w:rFonts w:ascii="Times New Roman" w:hAnsi="Times New Roman" w:cs="Times New Roman"/>
                <w:sz w:val="20"/>
                <w:szCs w:val="20"/>
              </w:rPr>
              <w:t>х</w:t>
            </w:r>
          </w:p>
        </w:tc>
      </w:tr>
      <w:tr w:rsidR="00A46783" w:rsidRPr="00A46783" w:rsidTr="00A46783">
        <w:trPr>
          <w:trHeight w:val="77"/>
          <w:jc w:val="center"/>
        </w:trPr>
        <w:tc>
          <w:tcPr>
            <w:tcW w:w="402"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eastAsia="Times New Roman" w:hAnsi="Times New Roman" w:cs="Times New Roman"/>
                <w:color w:val="000000"/>
                <w:sz w:val="20"/>
                <w:szCs w:val="20"/>
                <w:lang w:eastAsia="ru-RU"/>
              </w:rPr>
              <w:t>Итого</w:t>
            </w:r>
          </w:p>
        </w:tc>
        <w:tc>
          <w:tcPr>
            <w:tcW w:w="453"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eastAsia="Times New Roman" w:hAnsi="Times New Roman" w:cs="Times New Roman"/>
                <w:color w:val="000000"/>
                <w:sz w:val="20"/>
                <w:szCs w:val="20"/>
                <w:lang w:eastAsia="ru-RU"/>
              </w:rPr>
              <w:t>х</w:t>
            </w:r>
          </w:p>
        </w:tc>
        <w:tc>
          <w:tcPr>
            <w:tcW w:w="453"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eastAsia="Times New Roman" w:hAnsi="Times New Roman" w:cs="Times New Roman"/>
                <w:color w:val="000000"/>
                <w:sz w:val="20"/>
                <w:szCs w:val="20"/>
                <w:lang w:eastAsia="ru-RU"/>
              </w:rPr>
              <w:t>х</w:t>
            </w:r>
          </w:p>
        </w:tc>
        <w:tc>
          <w:tcPr>
            <w:tcW w:w="453" w:type="pct"/>
            <w:vAlign w:val="center"/>
          </w:tcPr>
          <w:p w:rsidR="00A46783" w:rsidRPr="00A46783" w:rsidRDefault="00A46783" w:rsidP="00E01235">
            <w:pPr>
              <w:spacing w:after="0" w:line="240" w:lineRule="auto"/>
              <w:jc w:val="center"/>
              <w:rPr>
                <w:rFonts w:ascii="Times New Roman" w:eastAsia="Times New Roman" w:hAnsi="Times New Roman" w:cs="Times New Roman"/>
                <w:color w:val="000000"/>
                <w:sz w:val="20"/>
                <w:szCs w:val="20"/>
                <w:lang w:eastAsia="ru-RU"/>
              </w:rPr>
            </w:pPr>
            <w:r w:rsidRPr="00A46783">
              <w:rPr>
                <w:rFonts w:ascii="Times New Roman" w:eastAsia="Times New Roman" w:hAnsi="Times New Roman" w:cs="Times New Roman"/>
                <w:color w:val="000000"/>
                <w:sz w:val="20"/>
                <w:szCs w:val="20"/>
                <w:lang w:eastAsia="ru-RU"/>
              </w:rPr>
              <w:t>х</w:t>
            </w:r>
          </w:p>
        </w:tc>
        <w:tc>
          <w:tcPr>
            <w:tcW w:w="461"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438" w:type="pct"/>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468"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511"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474" w:type="pct"/>
            <w:shd w:val="clear" w:color="auto" w:fill="auto"/>
            <w:vAlign w:val="center"/>
          </w:tcPr>
          <w:p w:rsidR="00A46783" w:rsidRPr="00A46783" w:rsidRDefault="00A46783" w:rsidP="005065E0">
            <w:pPr>
              <w:spacing w:after="0" w:line="240" w:lineRule="auto"/>
              <w:jc w:val="center"/>
              <w:rPr>
                <w:rFonts w:ascii="Times New Roman" w:eastAsia="Times New Roman" w:hAnsi="Times New Roman" w:cs="Times New Roman"/>
                <w:color w:val="000000"/>
                <w:sz w:val="20"/>
                <w:szCs w:val="20"/>
                <w:lang w:eastAsia="ru-RU"/>
              </w:rPr>
            </w:pPr>
          </w:p>
        </w:tc>
        <w:tc>
          <w:tcPr>
            <w:tcW w:w="413" w:type="pct"/>
            <w:vAlign w:val="center"/>
          </w:tcPr>
          <w:p w:rsidR="00A46783" w:rsidRPr="00A46783" w:rsidRDefault="00A46783" w:rsidP="005065E0">
            <w:pPr>
              <w:spacing w:after="0" w:line="240" w:lineRule="auto"/>
              <w:jc w:val="center"/>
              <w:rPr>
                <w:rFonts w:ascii="Times New Roman" w:hAnsi="Times New Roman" w:cs="Times New Roman"/>
                <w:sz w:val="20"/>
                <w:szCs w:val="20"/>
              </w:rPr>
            </w:pPr>
          </w:p>
        </w:tc>
        <w:tc>
          <w:tcPr>
            <w:tcW w:w="474" w:type="pct"/>
            <w:vAlign w:val="center"/>
          </w:tcPr>
          <w:p w:rsidR="00A46783" w:rsidRPr="00A46783" w:rsidRDefault="00A46783" w:rsidP="005065E0">
            <w:pPr>
              <w:spacing w:after="0" w:line="240" w:lineRule="auto"/>
              <w:jc w:val="center"/>
              <w:rPr>
                <w:rFonts w:ascii="Times New Roman" w:hAnsi="Times New Roman" w:cs="Times New Roman"/>
                <w:sz w:val="20"/>
                <w:szCs w:val="20"/>
              </w:rPr>
            </w:pPr>
          </w:p>
        </w:tc>
      </w:tr>
    </w:tbl>
    <w:p w:rsidR="00E01235" w:rsidRDefault="00E01235" w:rsidP="00D21559">
      <w:pPr>
        <w:autoSpaceDE w:val="0"/>
        <w:autoSpaceDN w:val="0"/>
        <w:adjustRightInd w:val="0"/>
        <w:spacing w:after="0" w:line="240" w:lineRule="auto"/>
        <w:jc w:val="center"/>
        <w:rPr>
          <w:rFonts w:ascii="Times New Roman" w:hAnsi="Times New Roman" w:cs="Times New Roman"/>
          <w:sz w:val="26"/>
          <w:szCs w:val="26"/>
        </w:rPr>
      </w:pPr>
    </w:p>
    <w:p w:rsidR="00E01235" w:rsidRDefault="00E01235">
      <w:pPr>
        <w:spacing w:line="259" w:lineRule="auto"/>
        <w:rPr>
          <w:rFonts w:ascii="Times New Roman" w:hAnsi="Times New Roman" w:cs="Times New Roman"/>
          <w:sz w:val="26"/>
          <w:szCs w:val="26"/>
        </w:rPr>
      </w:pPr>
    </w:p>
    <w:sectPr w:rsidR="00E01235" w:rsidSect="0028113D">
      <w:pgSz w:w="16838" w:h="11906" w:orient="landscape"/>
      <w:pgMar w:top="1134"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A0"/>
    <w:rsid w:val="0000304A"/>
    <w:rsid w:val="000076B0"/>
    <w:rsid w:val="0001337C"/>
    <w:rsid w:val="0002038D"/>
    <w:rsid w:val="00022441"/>
    <w:rsid w:val="00023C21"/>
    <w:rsid w:val="0004574F"/>
    <w:rsid w:val="00066410"/>
    <w:rsid w:val="00067CAA"/>
    <w:rsid w:val="0007464D"/>
    <w:rsid w:val="00095D9F"/>
    <w:rsid w:val="000A1B63"/>
    <w:rsid w:val="000A5C23"/>
    <w:rsid w:val="000A734B"/>
    <w:rsid w:val="000B7945"/>
    <w:rsid w:val="000D1B20"/>
    <w:rsid w:val="000D7495"/>
    <w:rsid w:val="000E7B5B"/>
    <w:rsid w:val="000F78CD"/>
    <w:rsid w:val="00110027"/>
    <w:rsid w:val="00150B3D"/>
    <w:rsid w:val="00154753"/>
    <w:rsid w:val="00156AD5"/>
    <w:rsid w:val="00163A23"/>
    <w:rsid w:val="00172B5A"/>
    <w:rsid w:val="00197057"/>
    <w:rsid w:val="001971A3"/>
    <w:rsid w:val="001A0869"/>
    <w:rsid w:val="001A1A6A"/>
    <w:rsid w:val="001A5AFF"/>
    <w:rsid w:val="001A7EF5"/>
    <w:rsid w:val="001C1EB6"/>
    <w:rsid w:val="001D6FD3"/>
    <w:rsid w:val="001E2B4B"/>
    <w:rsid w:val="001E6312"/>
    <w:rsid w:val="001E7A79"/>
    <w:rsid w:val="001F15AF"/>
    <w:rsid w:val="00215046"/>
    <w:rsid w:val="00223DC0"/>
    <w:rsid w:val="00267997"/>
    <w:rsid w:val="0028113D"/>
    <w:rsid w:val="002864DA"/>
    <w:rsid w:val="002C2C97"/>
    <w:rsid w:val="002D27BA"/>
    <w:rsid w:val="00315DA8"/>
    <w:rsid w:val="00335ED0"/>
    <w:rsid w:val="003405FB"/>
    <w:rsid w:val="00340E7C"/>
    <w:rsid w:val="00347740"/>
    <w:rsid w:val="00354DAC"/>
    <w:rsid w:val="00362AE2"/>
    <w:rsid w:val="0037783A"/>
    <w:rsid w:val="00381FF0"/>
    <w:rsid w:val="00384055"/>
    <w:rsid w:val="00387ECE"/>
    <w:rsid w:val="00394460"/>
    <w:rsid w:val="003965E9"/>
    <w:rsid w:val="003C2DFF"/>
    <w:rsid w:val="003C32F4"/>
    <w:rsid w:val="003D3C01"/>
    <w:rsid w:val="003D6336"/>
    <w:rsid w:val="003E2808"/>
    <w:rsid w:val="003E7FA7"/>
    <w:rsid w:val="003F5278"/>
    <w:rsid w:val="00402833"/>
    <w:rsid w:val="00414B29"/>
    <w:rsid w:val="00417E1C"/>
    <w:rsid w:val="00431C20"/>
    <w:rsid w:val="0043252E"/>
    <w:rsid w:val="0043386E"/>
    <w:rsid w:val="00446D10"/>
    <w:rsid w:val="00473A67"/>
    <w:rsid w:val="00475368"/>
    <w:rsid w:val="004858D4"/>
    <w:rsid w:val="00486ACA"/>
    <w:rsid w:val="004A64DE"/>
    <w:rsid w:val="004C06D1"/>
    <w:rsid w:val="004F088B"/>
    <w:rsid w:val="00505F22"/>
    <w:rsid w:val="005065E0"/>
    <w:rsid w:val="00506D5A"/>
    <w:rsid w:val="00516635"/>
    <w:rsid w:val="0054282A"/>
    <w:rsid w:val="005434B4"/>
    <w:rsid w:val="005461E1"/>
    <w:rsid w:val="0055471D"/>
    <w:rsid w:val="00562FC3"/>
    <w:rsid w:val="00583D20"/>
    <w:rsid w:val="005A0D4A"/>
    <w:rsid w:val="005B4887"/>
    <w:rsid w:val="005C215E"/>
    <w:rsid w:val="005D05F1"/>
    <w:rsid w:val="005E0DB7"/>
    <w:rsid w:val="005E2118"/>
    <w:rsid w:val="005E3B1A"/>
    <w:rsid w:val="005F0221"/>
    <w:rsid w:val="006233F4"/>
    <w:rsid w:val="00636573"/>
    <w:rsid w:val="0063690E"/>
    <w:rsid w:val="00637E77"/>
    <w:rsid w:val="00644957"/>
    <w:rsid w:val="006470E7"/>
    <w:rsid w:val="006511C7"/>
    <w:rsid w:val="006606A1"/>
    <w:rsid w:val="00664AB3"/>
    <w:rsid w:val="0067783E"/>
    <w:rsid w:val="00680821"/>
    <w:rsid w:val="006A1E64"/>
    <w:rsid w:val="006A5C2E"/>
    <w:rsid w:val="006B679F"/>
    <w:rsid w:val="006C04AB"/>
    <w:rsid w:val="006C4479"/>
    <w:rsid w:val="006D5DBA"/>
    <w:rsid w:val="006E436C"/>
    <w:rsid w:val="006E4CA8"/>
    <w:rsid w:val="0070043F"/>
    <w:rsid w:val="0070409D"/>
    <w:rsid w:val="00734325"/>
    <w:rsid w:val="00735815"/>
    <w:rsid w:val="00754507"/>
    <w:rsid w:val="00766AEA"/>
    <w:rsid w:val="00785271"/>
    <w:rsid w:val="00797D03"/>
    <w:rsid w:val="00797D94"/>
    <w:rsid w:val="007A0BA7"/>
    <w:rsid w:val="007A2215"/>
    <w:rsid w:val="007A3956"/>
    <w:rsid w:val="007B213D"/>
    <w:rsid w:val="007D6980"/>
    <w:rsid w:val="00810D21"/>
    <w:rsid w:val="0081584F"/>
    <w:rsid w:val="008209B7"/>
    <w:rsid w:val="00830C5A"/>
    <w:rsid w:val="008355C1"/>
    <w:rsid w:val="00856056"/>
    <w:rsid w:val="00861625"/>
    <w:rsid w:val="008754A0"/>
    <w:rsid w:val="008809F5"/>
    <w:rsid w:val="008819BD"/>
    <w:rsid w:val="008C3A1B"/>
    <w:rsid w:val="008D2888"/>
    <w:rsid w:val="008F0252"/>
    <w:rsid w:val="008F344D"/>
    <w:rsid w:val="008F39B4"/>
    <w:rsid w:val="009101C9"/>
    <w:rsid w:val="00947351"/>
    <w:rsid w:val="00956A9D"/>
    <w:rsid w:val="00961907"/>
    <w:rsid w:val="009729D3"/>
    <w:rsid w:val="009731D2"/>
    <w:rsid w:val="009753DF"/>
    <w:rsid w:val="009814F2"/>
    <w:rsid w:val="00987DE6"/>
    <w:rsid w:val="00993E32"/>
    <w:rsid w:val="00997379"/>
    <w:rsid w:val="009A6D64"/>
    <w:rsid w:val="009C27AE"/>
    <w:rsid w:val="009C2A13"/>
    <w:rsid w:val="009C625A"/>
    <w:rsid w:val="009F37FF"/>
    <w:rsid w:val="00A109F6"/>
    <w:rsid w:val="00A247D4"/>
    <w:rsid w:val="00A25953"/>
    <w:rsid w:val="00A263B7"/>
    <w:rsid w:val="00A34237"/>
    <w:rsid w:val="00A3756F"/>
    <w:rsid w:val="00A43DEA"/>
    <w:rsid w:val="00A46783"/>
    <w:rsid w:val="00A5267E"/>
    <w:rsid w:val="00A60519"/>
    <w:rsid w:val="00A76E93"/>
    <w:rsid w:val="00AB54C5"/>
    <w:rsid w:val="00AD437E"/>
    <w:rsid w:val="00AF07A9"/>
    <w:rsid w:val="00AF0B31"/>
    <w:rsid w:val="00AF373E"/>
    <w:rsid w:val="00B10C9D"/>
    <w:rsid w:val="00B30631"/>
    <w:rsid w:val="00B53463"/>
    <w:rsid w:val="00B70D77"/>
    <w:rsid w:val="00B73B2F"/>
    <w:rsid w:val="00BA7AB9"/>
    <w:rsid w:val="00BB32BA"/>
    <w:rsid w:val="00BC301F"/>
    <w:rsid w:val="00C01A01"/>
    <w:rsid w:val="00C03216"/>
    <w:rsid w:val="00C17858"/>
    <w:rsid w:val="00C32713"/>
    <w:rsid w:val="00C3343F"/>
    <w:rsid w:val="00C57A49"/>
    <w:rsid w:val="00C66634"/>
    <w:rsid w:val="00C740C4"/>
    <w:rsid w:val="00C75D4A"/>
    <w:rsid w:val="00C82842"/>
    <w:rsid w:val="00C954F4"/>
    <w:rsid w:val="00C965D7"/>
    <w:rsid w:val="00CA52D9"/>
    <w:rsid w:val="00CA5449"/>
    <w:rsid w:val="00CA7665"/>
    <w:rsid w:val="00CA7A77"/>
    <w:rsid w:val="00CA7EAE"/>
    <w:rsid w:val="00CB4EAC"/>
    <w:rsid w:val="00CD7489"/>
    <w:rsid w:val="00CF2247"/>
    <w:rsid w:val="00CF31E8"/>
    <w:rsid w:val="00D04006"/>
    <w:rsid w:val="00D0627B"/>
    <w:rsid w:val="00D21559"/>
    <w:rsid w:val="00D248FB"/>
    <w:rsid w:val="00D265A9"/>
    <w:rsid w:val="00D46FF0"/>
    <w:rsid w:val="00D479A0"/>
    <w:rsid w:val="00D74378"/>
    <w:rsid w:val="00D7463B"/>
    <w:rsid w:val="00D80A39"/>
    <w:rsid w:val="00DB7170"/>
    <w:rsid w:val="00DD38E0"/>
    <w:rsid w:val="00DD6EB5"/>
    <w:rsid w:val="00DD7D10"/>
    <w:rsid w:val="00E01235"/>
    <w:rsid w:val="00E02C51"/>
    <w:rsid w:val="00E150EE"/>
    <w:rsid w:val="00E44371"/>
    <w:rsid w:val="00E465E8"/>
    <w:rsid w:val="00E5104A"/>
    <w:rsid w:val="00E53A02"/>
    <w:rsid w:val="00E55C1E"/>
    <w:rsid w:val="00E81C0C"/>
    <w:rsid w:val="00E922E7"/>
    <w:rsid w:val="00EC0F0F"/>
    <w:rsid w:val="00EC3502"/>
    <w:rsid w:val="00EC4ED7"/>
    <w:rsid w:val="00EF5FB8"/>
    <w:rsid w:val="00F00AF6"/>
    <w:rsid w:val="00F0249B"/>
    <w:rsid w:val="00F2130E"/>
    <w:rsid w:val="00F275E2"/>
    <w:rsid w:val="00F7099C"/>
    <w:rsid w:val="00F74BFE"/>
    <w:rsid w:val="00F82F8C"/>
    <w:rsid w:val="00F93239"/>
    <w:rsid w:val="00F95CB0"/>
    <w:rsid w:val="00FA002F"/>
    <w:rsid w:val="00FC2E09"/>
    <w:rsid w:val="00FD5BF8"/>
    <w:rsid w:val="00FD7296"/>
    <w:rsid w:val="00FE7CE7"/>
    <w:rsid w:val="00FE7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F9BA4-6A41-49CA-85EE-5F919E47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5E0"/>
    <w:pPr>
      <w:spacing w:line="256" w:lineRule="auto"/>
    </w:pPr>
  </w:style>
  <w:style w:type="paragraph" w:styleId="2">
    <w:name w:val="heading 2"/>
    <w:basedOn w:val="a"/>
    <w:next w:val="a"/>
    <w:link w:val="20"/>
    <w:uiPriority w:val="9"/>
    <w:unhideWhenUsed/>
    <w:qFormat/>
    <w:rsid w:val="003E7F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4A0"/>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3">
    <w:name w:val="Placeholder Text"/>
    <w:basedOn w:val="a0"/>
    <w:uiPriority w:val="99"/>
    <w:semiHidden/>
    <w:rsid w:val="006233F4"/>
    <w:rPr>
      <w:color w:val="808080"/>
    </w:rPr>
  </w:style>
  <w:style w:type="paragraph" w:styleId="a4">
    <w:name w:val="Body Text Indent"/>
    <w:basedOn w:val="a"/>
    <w:link w:val="a5"/>
    <w:rsid w:val="00C740C4"/>
    <w:pPr>
      <w:spacing w:before="120" w:after="0" w:line="240" w:lineRule="auto"/>
      <w:ind w:right="113" w:firstLine="851"/>
      <w:jc w:val="both"/>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C740C4"/>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6C04AB"/>
    <w:pPr>
      <w:spacing w:after="120" w:line="480" w:lineRule="auto"/>
    </w:pPr>
  </w:style>
  <w:style w:type="character" w:customStyle="1" w:styleId="22">
    <w:name w:val="Основной текст 2 Знак"/>
    <w:basedOn w:val="a0"/>
    <w:link w:val="21"/>
    <w:uiPriority w:val="99"/>
    <w:rsid w:val="006C04AB"/>
  </w:style>
  <w:style w:type="character" w:styleId="a6">
    <w:name w:val="Hyperlink"/>
    <w:basedOn w:val="a0"/>
    <w:uiPriority w:val="99"/>
    <w:semiHidden/>
    <w:unhideWhenUsed/>
    <w:rsid w:val="006C04AB"/>
    <w:rPr>
      <w:color w:val="0563C1" w:themeColor="hyperlink"/>
      <w:u w:val="single"/>
    </w:rPr>
  </w:style>
  <w:style w:type="paragraph" w:styleId="3">
    <w:name w:val="Body Text Indent 3"/>
    <w:basedOn w:val="a"/>
    <w:link w:val="30"/>
    <w:rsid w:val="00505F2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505F22"/>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rsid w:val="003E7FA7"/>
    <w:rPr>
      <w:rFonts w:asciiTheme="majorHAnsi" w:eastAsiaTheme="majorEastAsia" w:hAnsiTheme="majorHAnsi" w:cstheme="majorBidi"/>
      <w:color w:val="2E74B5" w:themeColor="accent1" w:themeShade="BF"/>
      <w:sz w:val="26"/>
      <w:szCs w:val="26"/>
    </w:rPr>
  </w:style>
  <w:style w:type="paragraph" w:styleId="a7">
    <w:name w:val="List Paragraph"/>
    <w:basedOn w:val="a"/>
    <w:uiPriority w:val="34"/>
    <w:qFormat/>
    <w:rsid w:val="00664AB3"/>
    <w:pPr>
      <w:ind w:left="720"/>
      <w:contextualSpacing/>
    </w:pPr>
  </w:style>
  <w:style w:type="paragraph" w:styleId="a8">
    <w:name w:val="Balloon Text"/>
    <w:basedOn w:val="a"/>
    <w:link w:val="a9"/>
    <w:uiPriority w:val="99"/>
    <w:semiHidden/>
    <w:unhideWhenUsed/>
    <w:rsid w:val="00DD38E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D3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1845">
      <w:bodyDiv w:val="1"/>
      <w:marLeft w:val="0"/>
      <w:marRight w:val="0"/>
      <w:marTop w:val="0"/>
      <w:marBottom w:val="0"/>
      <w:divBdr>
        <w:top w:val="none" w:sz="0" w:space="0" w:color="auto"/>
        <w:left w:val="none" w:sz="0" w:space="0" w:color="auto"/>
        <w:bottom w:val="none" w:sz="0" w:space="0" w:color="auto"/>
        <w:right w:val="none" w:sz="0" w:space="0" w:color="auto"/>
      </w:divBdr>
    </w:div>
    <w:div w:id="162550278">
      <w:bodyDiv w:val="1"/>
      <w:marLeft w:val="0"/>
      <w:marRight w:val="0"/>
      <w:marTop w:val="0"/>
      <w:marBottom w:val="0"/>
      <w:divBdr>
        <w:top w:val="none" w:sz="0" w:space="0" w:color="auto"/>
        <w:left w:val="none" w:sz="0" w:space="0" w:color="auto"/>
        <w:bottom w:val="none" w:sz="0" w:space="0" w:color="auto"/>
        <w:right w:val="none" w:sz="0" w:space="0" w:color="auto"/>
      </w:divBdr>
    </w:div>
    <w:div w:id="1002389464">
      <w:bodyDiv w:val="1"/>
      <w:marLeft w:val="0"/>
      <w:marRight w:val="0"/>
      <w:marTop w:val="0"/>
      <w:marBottom w:val="0"/>
      <w:divBdr>
        <w:top w:val="none" w:sz="0" w:space="0" w:color="auto"/>
        <w:left w:val="none" w:sz="0" w:space="0" w:color="auto"/>
        <w:bottom w:val="none" w:sz="0" w:space="0" w:color="auto"/>
        <w:right w:val="none" w:sz="0" w:space="0" w:color="auto"/>
      </w:divBdr>
    </w:div>
    <w:div w:id="1269240181">
      <w:bodyDiv w:val="1"/>
      <w:marLeft w:val="0"/>
      <w:marRight w:val="0"/>
      <w:marTop w:val="0"/>
      <w:marBottom w:val="0"/>
      <w:divBdr>
        <w:top w:val="none" w:sz="0" w:space="0" w:color="auto"/>
        <w:left w:val="none" w:sz="0" w:space="0" w:color="auto"/>
        <w:bottom w:val="none" w:sz="0" w:space="0" w:color="auto"/>
        <w:right w:val="none" w:sz="0" w:space="0" w:color="auto"/>
      </w:divBdr>
    </w:div>
    <w:div w:id="188994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4871</TotalTime>
  <Pages>1</Pages>
  <Words>9050</Words>
  <Characters>51588</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Михайленко</dc:creator>
  <cp:keywords/>
  <dc:description/>
  <cp:lastModifiedBy>Ольга В. Михайленко</cp:lastModifiedBy>
  <cp:revision>18</cp:revision>
  <cp:lastPrinted>2021-12-17T09:16:00Z</cp:lastPrinted>
  <dcterms:created xsi:type="dcterms:W3CDTF">2021-12-01T13:51:00Z</dcterms:created>
  <dcterms:modified xsi:type="dcterms:W3CDTF">2021-12-17T09:44:00Z</dcterms:modified>
</cp:coreProperties>
</file>