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DA2454" w:rsidRPr="00E80A02" w:rsidRDefault="00DB5E46" w:rsidP="006A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15CC1">
        <w:rPr>
          <w:rFonts w:ascii="Times New Roman" w:hAnsi="Times New Roman"/>
          <w:sz w:val="26"/>
          <w:szCs w:val="26"/>
        </w:rPr>
        <w:t xml:space="preserve">для проведения публичных консультаций при проведении экспертизы нормативного правового акта - </w:t>
      </w:r>
      <w:r w:rsidR="00942151">
        <w:rPr>
          <w:rFonts w:ascii="Times New Roman" w:hAnsi="Times New Roman"/>
          <w:sz w:val="26"/>
          <w:szCs w:val="26"/>
        </w:rPr>
        <w:t>постановление Администрации города</w:t>
      </w:r>
      <w:r w:rsidR="00942151" w:rsidRPr="00E15CC1">
        <w:rPr>
          <w:rFonts w:ascii="Times New Roman" w:hAnsi="Times New Roman"/>
          <w:sz w:val="26"/>
          <w:szCs w:val="26"/>
        </w:rPr>
        <w:t xml:space="preserve"> </w:t>
      </w:r>
      <w:r w:rsidR="00E80A02">
        <w:rPr>
          <w:rFonts w:ascii="Times New Roman" w:hAnsi="Times New Roman"/>
          <w:sz w:val="26"/>
          <w:szCs w:val="26"/>
        </w:rPr>
        <w:t>постановление Администрации города</w:t>
      </w:r>
      <w:r w:rsidR="00E80A02" w:rsidRPr="00E15CC1">
        <w:rPr>
          <w:rFonts w:ascii="Times New Roman" w:hAnsi="Times New Roman"/>
          <w:sz w:val="26"/>
          <w:szCs w:val="26"/>
        </w:rPr>
        <w:t xml:space="preserve"> </w:t>
      </w:r>
      <w:r w:rsidR="00E80A02" w:rsidRPr="00E80A02">
        <w:rPr>
          <w:rFonts w:ascii="Times New Roman" w:hAnsi="Times New Roman"/>
          <w:sz w:val="26"/>
          <w:szCs w:val="26"/>
        </w:rPr>
        <w:t xml:space="preserve">от </w:t>
      </w:r>
      <w:r w:rsidR="006A21C7">
        <w:rPr>
          <w:rFonts w:ascii="Times New Roman" w:hAnsi="Times New Roman"/>
          <w:sz w:val="26"/>
          <w:szCs w:val="26"/>
        </w:rPr>
        <w:t>14</w:t>
      </w:r>
      <w:r w:rsidR="00E80A02" w:rsidRPr="00E80A02">
        <w:rPr>
          <w:rFonts w:ascii="Times New Roman" w:hAnsi="Times New Roman"/>
          <w:sz w:val="26"/>
          <w:szCs w:val="26"/>
        </w:rPr>
        <w:t>.03.20</w:t>
      </w:r>
      <w:r w:rsidR="006A21C7">
        <w:rPr>
          <w:rFonts w:ascii="Times New Roman" w:hAnsi="Times New Roman"/>
          <w:sz w:val="26"/>
          <w:szCs w:val="26"/>
        </w:rPr>
        <w:t>17</w:t>
      </w:r>
      <w:r w:rsidR="00E80A02" w:rsidRPr="00E80A02">
        <w:rPr>
          <w:rFonts w:ascii="Times New Roman" w:hAnsi="Times New Roman"/>
          <w:sz w:val="26"/>
          <w:szCs w:val="26"/>
        </w:rPr>
        <w:t xml:space="preserve"> № </w:t>
      </w:r>
      <w:r w:rsidR="006A21C7">
        <w:rPr>
          <w:rFonts w:ascii="Times New Roman" w:hAnsi="Times New Roman"/>
          <w:sz w:val="26"/>
          <w:szCs w:val="26"/>
        </w:rPr>
        <w:t>488</w:t>
      </w:r>
      <w:r w:rsidR="00E80A02" w:rsidRPr="00E80A02">
        <w:rPr>
          <w:rFonts w:ascii="Times New Roman" w:hAnsi="Times New Roman"/>
          <w:sz w:val="26"/>
          <w:szCs w:val="26"/>
        </w:rPr>
        <w:t xml:space="preserve"> «</w:t>
      </w:r>
      <w:r w:rsidR="006A21C7">
        <w:rPr>
          <w:rFonts w:ascii="Times New Roman" w:eastAsiaTheme="minorHAnsi" w:hAnsi="Times New Roman"/>
          <w:sz w:val="26"/>
          <w:szCs w:val="26"/>
        </w:rPr>
        <w:t>О создании постоянно действующей комиссии по проведению обследования земельного участка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 на территории города Заречного Пензенской области</w:t>
      </w:r>
      <w:r w:rsidR="00E80A02" w:rsidRPr="00E80A02">
        <w:rPr>
          <w:rFonts w:ascii="Times New Roman" w:hAnsi="Times New Roman"/>
          <w:sz w:val="26"/>
          <w:szCs w:val="26"/>
        </w:rPr>
        <w:t>»</w:t>
      </w:r>
      <w:r w:rsidR="006A21C7">
        <w:rPr>
          <w:rFonts w:ascii="Times New Roman" w:hAnsi="Times New Roman"/>
          <w:sz w:val="26"/>
          <w:szCs w:val="26"/>
        </w:rPr>
        <w:t xml:space="preserve"> (с последующими изменениями)</w:t>
      </w:r>
      <w:r w:rsidR="00E80A02" w:rsidRPr="00E80A02">
        <w:rPr>
          <w:rFonts w:ascii="Times New Roman" w:hAnsi="Times New Roman"/>
          <w:sz w:val="26"/>
          <w:szCs w:val="26"/>
        </w:rPr>
        <w:t>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21"/>
      </w:tblGrid>
      <w:tr w:rsidR="00DB5E46" w:rsidRPr="002820E7" w:rsidTr="0095541D">
        <w:trPr>
          <w:trHeight w:val="559"/>
        </w:trPr>
        <w:tc>
          <w:tcPr>
            <w:tcW w:w="5000" w:type="pct"/>
            <w:vAlign w:val="center"/>
          </w:tcPr>
          <w:p w:rsidR="00DB5E46" w:rsidRPr="002820E7" w:rsidRDefault="00DB5E46" w:rsidP="009554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Наименование участника: ___________________________________________________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Сфера деятельности участника: 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Ф.И.О. контактного лица: 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Номер контактного телефона: 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Адрес электронной почты: ___________________________________________________</w:t>
            </w:r>
          </w:p>
        </w:tc>
      </w:tr>
    </w:tbl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Перечень вопросов,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E69A7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и/или более эффективны?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4. Какие, по Вашей оценке, субъекты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Заречном и прочее)?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5. Влияет ли данное правовое регулирование на конкурентную среду в отрасли, </w:t>
      </w:r>
      <w:r w:rsidRPr="009E69A7">
        <w:rPr>
          <w:rFonts w:ascii="Times New Roman" w:hAnsi="Times New Roman"/>
          <w:sz w:val="26"/>
          <w:szCs w:val="26"/>
        </w:rPr>
        <w:lastRenderedPageBreak/>
        <w:t>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 w:rsidRPr="009E69A7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</w:t>
      </w:r>
      <w:proofErr w:type="gramEnd"/>
      <w:r w:rsidRPr="009E69A7">
        <w:rPr>
          <w:rFonts w:ascii="Times New Roman" w:hAnsi="Times New Roman"/>
          <w:sz w:val="26"/>
          <w:szCs w:val="26"/>
        </w:rPr>
        <w:t>: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имеются ли технические ошибки;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lastRenderedPageBreak/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данного регулирования.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 w:rsidRPr="009E69A7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ind w:firstLine="709"/>
        <w:rPr>
          <w:rFonts w:ascii="Times New Roman" w:hAnsi="Times New Roman"/>
          <w:sz w:val="16"/>
          <w:szCs w:val="16"/>
        </w:rPr>
      </w:pPr>
    </w:p>
    <w:p w:rsidR="00DB5E46" w:rsidRDefault="00DB5E46" w:rsidP="00DB5E46"/>
    <w:p w:rsidR="00922C3E" w:rsidRDefault="00922C3E"/>
    <w:sectPr w:rsidR="00922C3E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B5E46"/>
    <w:rsid w:val="000173D3"/>
    <w:rsid w:val="00040EB9"/>
    <w:rsid w:val="0007408D"/>
    <w:rsid w:val="00083F45"/>
    <w:rsid w:val="00101261"/>
    <w:rsid w:val="00147222"/>
    <w:rsid w:val="00186524"/>
    <w:rsid w:val="00261F67"/>
    <w:rsid w:val="002E33DC"/>
    <w:rsid w:val="002E4397"/>
    <w:rsid w:val="003A1ED6"/>
    <w:rsid w:val="003B3882"/>
    <w:rsid w:val="003B694E"/>
    <w:rsid w:val="00420DA6"/>
    <w:rsid w:val="00441129"/>
    <w:rsid w:val="004B3983"/>
    <w:rsid w:val="004D68C6"/>
    <w:rsid w:val="00563E9B"/>
    <w:rsid w:val="005E6A2B"/>
    <w:rsid w:val="00606EE2"/>
    <w:rsid w:val="006A21C7"/>
    <w:rsid w:val="00891422"/>
    <w:rsid w:val="008B4BF8"/>
    <w:rsid w:val="008C0C8A"/>
    <w:rsid w:val="008C3965"/>
    <w:rsid w:val="008C5B73"/>
    <w:rsid w:val="00922C3E"/>
    <w:rsid w:val="00942151"/>
    <w:rsid w:val="00956C80"/>
    <w:rsid w:val="00976257"/>
    <w:rsid w:val="009E2193"/>
    <w:rsid w:val="00A934EE"/>
    <w:rsid w:val="00A93F76"/>
    <w:rsid w:val="00AA6E78"/>
    <w:rsid w:val="00AB101C"/>
    <w:rsid w:val="00CA4B52"/>
    <w:rsid w:val="00D04DA5"/>
    <w:rsid w:val="00D06BCE"/>
    <w:rsid w:val="00D1550C"/>
    <w:rsid w:val="00D4315D"/>
    <w:rsid w:val="00DA2454"/>
    <w:rsid w:val="00DB5E46"/>
    <w:rsid w:val="00E15CC1"/>
    <w:rsid w:val="00E33B37"/>
    <w:rsid w:val="00E80A02"/>
    <w:rsid w:val="00F1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  <w:style w:type="paragraph" w:customStyle="1" w:styleId="ConsPlusNormal">
    <w:name w:val="ConsPlusNormal"/>
    <w:rsid w:val="0018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2022-02-09T13:02:00Z</dcterms:created>
  <dcterms:modified xsi:type="dcterms:W3CDTF">2022-02-09T13:05:00Z</dcterms:modified>
</cp:coreProperties>
</file>