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3D" w:rsidRDefault="00913C26" w:rsidP="004D45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2013585</wp:posOffset>
                </wp:positionV>
                <wp:extent cx="914400" cy="24765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5BE" w:rsidRDefault="004C6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1.05pt;margin-top:158.55pt;width:1in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sEfwIAAA4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" stroked="f">
                <v:textbox>
                  <w:txbxContent>
                    <w:p w:rsidR="004C65BE" w:rsidRDefault="004C65BE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2013585</wp:posOffset>
                </wp:positionV>
                <wp:extent cx="914400" cy="247650"/>
                <wp:effectExtent l="0" t="0" r="0" b="0"/>
                <wp:wrapNone/>
                <wp:docPr id="6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5BE" w:rsidRPr="00E05E6B" w:rsidRDefault="004C65BE" w:rsidP="002F1E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366.3pt;margin-top:158.55pt;width:1in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" stroked="f">
                <v:textbox>
                  <w:txbxContent>
                    <w:p w:rsidR="004C65BE" w:rsidRPr="00E05E6B" w:rsidRDefault="004C65BE" w:rsidP="002F1E3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2013585</wp:posOffset>
                </wp:positionV>
                <wp:extent cx="914400" cy="2476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5BE" w:rsidRPr="00E05E6B" w:rsidRDefault="004C65BE" w:rsidP="002F1E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124.05pt;margin-top:158.55pt;width:1in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" stroked="f">
                <v:textbox>
                  <w:txbxContent>
                    <w:p w:rsidR="004C65BE" w:rsidRPr="00E05E6B" w:rsidRDefault="004C65BE" w:rsidP="002F1E3D"/>
                  </w:txbxContent>
                </v:textbox>
              </v:shape>
            </w:pict>
          </mc:Fallback>
        </mc:AlternateContent>
      </w:r>
      <w:r w:rsidR="002F1E3D">
        <w:rPr>
          <w:noProof/>
          <w:sz w:val="26"/>
          <w:szCs w:val="26"/>
        </w:rPr>
        <w:drawing>
          <wp:inline distT="0" distB="0" distL="0" distR="0">
            <wp:extent cx="6377880" cy="2511425"/>
            <wp:effectExtent l="0" t="0" r="4445" b="317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307" cy="251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E3D" w:rsidRPr="002F1E3D" w:rsidRDefault="002F1E3D" w:rsidP="004D45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A06A7" w:rsidRDefault="009A06A7" w:rsidP="004D455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072BB" w:rsidRPr="00A94E06" w:rsidRDefault="0009396F" w:rsidP="004D455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94E06">
        <w:rPr>
          <w:rFonts w:ascii="Times New Roman" w:hAnsi="Times New Roman" w:cs="Times New Roman"/>
          <w:b w:val="0"/>
          <w:sz w:val="26"/>
          <w:szCs w:val="26"/>
        </w:rPr>
        <w:t>О</w:t>
      </w:r>
      <w:r w:rsidR="00FC2168" w:rsidRPr="00FC216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C2168">
        <w:rPr>
          <w:rFonts w:ascii="Times New Roman" w:hAnsi="Times New Roman" w:cs="Times New Roman"/>
          <w:b w:val="0"/>
          <w:sz w:val="26"/>
          <w:szCs w:val="26"/>
        </w:rPr>
        <w:t xml:space="preserve">внесении изменений в постановление Администрации города Заречного Пензенской области от 27.09.2019 № 2030 «Об </w:t>
      </w:r>
      <w:r w:rsidRPr="00A94E06">
        <w:rPr>
          <w:rFonts w:ascii="Times New Roman" w:hAnsi="Times New Roman" w:cs="Times New Roman"/>
          <w:b w:val="0"/>
          <w:sz w:val="26"/>
          <w:szCs w:val="26"/>
        </w:rPr>
        <w:t xml:space="preserve">утверждении </w:t>
      </w:r>
      <w:r w:rsidR="00E072BB">
        <w:rPr>
          <w:rFonts w:ascii="Times New Roman" w:hAnsi="Times New Roman" w:cs="Times New Roman"/>
          <w:b w:val="0"/>
          <w:sz w:val="26"/>
          <w:szCs w:val="26"/>
        </w:rPr>
        <w:t>Порядка организации и оказания бесплатной юридической помощи жителям закрытого административно-территориального образования горо</w:t>
      </w:r>
      <w:r w:rsidR="00FC2168">
        <w:rPr>
          <w:rFonts w:ascii="Times New Roman" w:hAnsi="Times New Roman" w:cs="Times New Roman"/>
          <w:b w:val="0"/>
          <w:sz w:val="26"/>
          <w:szCs w:val="26"/>
        </w:rPr>
        <w:t>да Заречного Пензенской области»</w:t>
      </w:r>
    </w:p>
    <w:p w:rsidR="0009396F" w:rsidRDefault="0009396F" w:rsidP="004D45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A06A7" w:rsidRDefault="009A06A7" w:rsidP="004D45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9396F" w:rsidRDefault="0009396F" w:rsidP="004D455D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336F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C124D0">
        <w:rPr>
          <w:rFonts w:ascii="Times New Roman" w:hAnsi="Times New Roman" w:cs="Times New Roman"/>
          <w:sz w:val="26"/>
          <w:szCs w:val="26"/>
        </w:rPr>
        <w:t>Федеральным законом от 21.11.2011 №</w:t>
      </w:r>
      <w:r w:rsidR="00FC2168">
        <w:rPr>
          <w:rFonts w:ascii="Times New Roman" w:hAnsi="Times New Roman" w:cs="Times New Roman"/>
          <w:sz w:val="26"/>
          <w:szCs w:val="26"/>
        </w:rPr>
        <w:t xml:space="preserve"> </w:t>
      </w:r>
      <w:r w:rsidR="00C124D0">
        <w:rPr>
          <w:rFonts w:ascii="Times New Roman" w:hAnsi="Times New Roman" w:cs="Times New Roman"/>
          <w:sz w:val="26"/>
          <w:szCs w:val="26"/>
        </w:rPr>
        <w:t>324-ФЗ «О бесплатной юридической помощи в Российской Федерации»</w:t>
      </w:r>
      <w:r w:rsidR="00CF7561">
        <w:rPr>
          <w:rFonts w:ascii="Times New Roman" w:hAnsi="Times New Roman" w:cs="Times New Roman"/>
          <w:sz w:val="26"/>
          <w:szCs w:val="26"/>
        </w:rPr>
        <w:t xml:space="preserve"> (с последующими</w:t>
      </w:r>
      <w:r w:rsidR="004D455D">
        <w:rPr>
          <w:rFonts w:ascii="Times New Roman" w:hAnsi="Times New Roman" w:cs="Times New Roman"/>
          <w:sz w:val="26"/>
          <w:szCs w:val="26"/>
        </w:rPr>
        <w:t xml:space="preserve"> </w:t>
      </w:r>
      <w:r w:rsidR="00CF7561">
        <w:rPr>
          <w:rFonts w:ascii="Times New Roman" w:hAnsi="Times New Roman" w:cs="Times New Roman"/>
          <w:sz w:val="26"/>
          <w:szCs w:val="26"/>
        </w:rPr>
        <w:t>изменениями)</w:t>
      </w:r>
      <w:r w:rsidR="00FC2168">
        <w:rPr>
          <w:rFonts w:ascii="Times New Roman" w:hAnsi="Times New Roman" w:cs="Times New Roman"/>
          <w:sz w:val="26"/>
          <w:szCs w:val="26"/>
        </w:rPr>
        <w:t xml:space="preserve">, </w:t>
      </w:r>
      <w:r w:rsidR="00E072B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статьями </w:t>
      </w:r>
      <w:r w:rsidRPr="00F336F7">
        <w:rPr>
          <w:rFonts w:ascii="Times New Roman" w:hAnsi="Times New Roman" w:cs="Times New Roman"/>
          <w:sz w:val="26"/>
          <w:szCs w:val="26"/>
        </w:rPr>
        <w:t>4.3.1</w:t>
      </w:r>
      <w:r w:rsidR="009A06A7">
        <w:rPr>
          <w:rFonts w:ascii="Times New Roman" w:hAnsi="Times New Roman" w:cs="Times New Roman"/>
          <w:sz w:val="26"/>
          <w:szCs w:val="26"/>
        </w:rPr>
        <w:t xml:space="preserve"> </w:t>
      </w:r>
      <w:r w:rsidRPr="00F336F7">
        <w:rPr>
          <w:rFonts w:ascii="Times New Roman" w:hAnsi="Times New Roman" w:cs="Times New Roman"/>
          <w:sz w:val="26"/>
          <w:szCs w:val="26"/>
        </w:rPr>
        <w:t>и 4.6.1 Устава закрытого административно-территориального образования города Заречного Пензенской области Администрация ЗАТО г. Заречного</w:t>
      </w:r>
      <w:r w:rsidR="004D45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336F7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F336F7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E072BB" w:rsidRPr="005C61CC" w:rsidRDefault="00E072BB" w:rsidP="004D455D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9396F" w:rsidRDefault="00FC2168" w:rsidP="00825C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Внести в</w:t>
      </w:r>
      <w:r w:rsidR="000E0C88">
        <w:rPr>
          <w:rFonts w:ascii="Times New Roman" w:hAnsi="Times New Roman" w:cs="Times New Roman"/>
          <w:sz w:val="26"/>
          <w:szCs w:val="26"/>
        </w:rPr>
        <w:t xml:space="preserve"> Порядок организации и оказания бесплатной юридической помощи жителям закрытого административно-территориального образования города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</w:t>
      </w:r>
      <w:r w:rsidRPr="00FC2168">
        <w:rPr>
          <w:rFonts w:ascii="Times New Roman" w:hAnsi="Times New Roman" w:cs="Times New Roman"/>
          <w:sz w:val="26"/>
          <w:szCs w:val="26"/>
        </w:rPr>
        <w:t>Администрации города Заречного Пензенской области от 27.09.2019 № 2030</w:t>
      </w:r>
      <w:r w:rsidR="00936272">
        <w:rPr>
          <w:rFonts w:ascii="Times New Roman" w:hAnsi="Times New Roman" w:cs="Times New Roman"/>
          <w:sz w:val="26"/>
          <w:szCs w:val="26"/>
        </w:rPr>
        <w:t xml:space="preserve"> (далее – Порядок),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936272" w:rsidRDefault="00936272" w:rsidP="00825C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пункт 1.2 Порядка изложить в следующей редакции: «1.2. Оказание бесплатной юридической помощи осуществляют: муниципальн</w:t>
      </w:r>
      <w:r w:rsidR="00DC2152">
        <w:rPr>
          <w:rFonts w:ascii="Times New Roman" w:hAnsi="Times New Roman" w:cs="Times New Roman"/>
          <w:sz w:val="26"/>
          <w:szCs w:val="26"/>
        </w:rPr>
        <w:t>ое</w:t>
      </w:r>
      <w:r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C215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«Правовое управление»</w:t>
      </w:r>
      <w:r w:rsidR="009A06A7">
        <w:rPr>
          <w:rFonts w:ascii="Times New Roman" w:hAnsi="Times New Roman" w:cs="Times New Roman"/>
          <w:sz w:val="26"/>
          <w:szCs w:val="26"/>
        </w:rPr>
        <w:t xml:space="preserve"> города Заречного Пензенской</w:t>
      </w:r>
      <w:r w:rsidR="00230607" w:rsidRPr="00230607">
        <w:rPr>
          <w:rFonts w:ascii="Times New Roman" w:hAnsi="Times New Roman" w:cs="Times New Roman"/>
          <w:sz w:val="26"/>
          <w:szCs w:val="26"/>
        </w:rPr>
        <w:t xml:space="preserve"> </w:t>
      </w:r>
      <w:r w:rsidR="00230607">
        <w:rPr>
          <w:rFonts w:ascii="Times New Roman" w:hAnsi="Times New Roman" w:cs="Times New Roman"/>
          <w:sz w:val="26"/>
          <w:szCs w:val="26"/>
        </w:rPr>
        <w:t>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5A16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муниципальное казенное учреждение «Управление городского развития и проектной деятельности»</w:t>
      </w:r>
      <w:r w:rsidR="009A06A7">
        <w:rPr>
          <w:rFonts w:ascii="Times New Roman" w:hAnsi="Times New Roman" w:cs="Times New Roman"/>
          <w:sz w:val="26"/>
          <w:szCs w:val="26"/>
        </w:rPr>
        <w:t xml:space="preserve"> гор</w:t>
      </w:r>
      <w:r w:rsidR="00230607">
        <w:rPr>
          <w:rFonts w:ascii="Times New Roman" w:hAnsi="Times New Roman" w:cs="Times New Roman"/>
          <w:sz w:val="26"/>
          <w:szCs w:val="26"/>
        </w:rPr>
        <w:t>о</w:t>
      </w:r>
      <w:r w:rsidR="009A06A7">
        <w:rPr>
          <w:rFonts w:ascii="Times New Roman" w:hAnsi="Times New Roman" w:cs="Times New Roman"/>
          <w:sz w:val="26"/>
          <w:szCs w:val="26"/>
        </w:rPr>
        <w:t>да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5A167D">
        <w:rPr>
          <w:rFonts w:ascii="Times New Roman" w:hAnsi="Times New Roman" w:cs="Times New Roman"/>
          <w:sz w:val="26"/>
          <w:szCs w:val="26"/>
        </w:rPr>
        <w:t>далее –</w:t>
      </w:r>
      <w:r w:rsidR="00DC2152">
        <w:rPr>
          <w:rFonts w:ascii="Times New Roman" w:hAnsi="Times New Roman" w:cs="Times New Roman"/>
          <w:sz w:val="26"/>
          <w:szCs w:val="26"/>
        </w:rPr>
        <w:t xml:space="preserve"> </w:t>
      </w:r>
      <w:r w:rsidR="009A06A7">
        <w:rPr>
          <w:rFonts w:ascii="Times New Roman" w:hAnsi="Times New Roman" w:cs="Times New Roman"/>
          <w:sz w:val="26"/>
          <w:szCs w:val="26"/>
        </w:rPr>
        <w:t>У</w:t>
      </w:r>
      <w:r w:rsidR="00DC2152">
        <w:rPr>
          <w:rFonts w:ascii="Times New Roman" w:hAnsi="Times New Roman" w:cs="Times New Roman"/>
          <w:sz w:val="26"/>
          <w:szCs w:val="26"/>
        </w:rPr>
        <w:t>чреждения)</w:t>
      </w:r>
      <w:proofErr w:type="gramStart"/>
      <w:r w:rsidR="00DC2152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="00A0238B">
        <w:rPr>
          <w:rFonts w:ascii="Times New Roman" w:hAnsi="Times New Roman" w:cs="Times New Roman"/>
          <w:sz w:val="26"/>
          <w:szCs w:val="26"/>
        </w:rPr>
        <w:t>;</w:t>
      </w:r>
    </w:p>
    <w:p w:rsidR="00A0238B" w:rsidRDefault="00A0238B" w:rsidP="00825C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B87837">
        <w:rPr>
          <w:rFonts w:ascii="Times New Roman" w:hAnsi="Times New Roman" w:cs="Times New Roman"/>
          <w:sz w:val="26"/>
          <w:szCs w:val="26"/>
        </w:rPr>
        <w:t>по тексту Порядка слова «МУ «Правовое управление»</w:t>
      </w:r>
      <w:r w:rsidR="0017467F">
        <w:rPr>
          <w:rFonts w:ascii="Times New Roman" w:hAnsi="Times New Roman" w:cs="Times New Roman"/>
          <w:sz w:val="26"/>
          <w:szCs w:val="26"/>
        </w:rPr>
        <w:t xml:space="preserve">, «муниципальное учреждение «Правовое управление» </w:t>
      </w:r>
      <w:r w:rsidR="00B87837">
        <w:rPr>
          <w:rFonts w:ascii="Times New Roman" w:hAnsi="Times New Roman" w:cs="Times New Roman"/>
          <w:sz w:val="26"/>
          <w:szCs w:val="26"/>
        </w:rPr>
        <w:t>заменить слов</w:t>
      </w:r>
      <w:r w:rsidR="009A06A7">
        <w:rPr>
          <w:rFonts w:ascii="Times New Roman" w:hAnsi="Times New Roman" w:cs="Times New Roman"/>
          <w:sz w:val="26"/>
          <w:szCs w:val="26"/>
        </w:rPr>
        <w:t>о</w:t>
      </w:r>
      <w:r w:rsidR="00B87837">
        <w:rPr>
          <w:rFonts w:ascii="Times New Roman" w:hAnsi="Times New Roman" w:cs="Times New Roman"/>
          <w:sz w:val="26"/>
          <w:szCs w:val="26"/>
        </w:rPr>
        <w:t>м «</w:t>
      </w:r>
      <w:r w:rsidR="009A06A7">
        <w:rPr>
          <w:rFonts w:ascii="Times New Roman" w:hAnsi="Times New Roman" w:cs="Times New Roman"/>
          <w:sz w:val="26"/>
          <w:szCs w:val="26"/>
        </w:rPr>
        <w:t>У</w:t>
      </w:r>
      <w:r w:rsidR="00B87837">
        <w:rPr>
          <w:rFonts w:ascii="Times New Roman" w:hAnsi="Times New Roman" w:cs="Times New Roman"/>
          <w:sz w:val="26"/>
          <w:szCs w:val="26"/>
        </w:rPr>
        <w:t>чреждения» в соответствующем падеже;</w:t>
      </w:r>
    </w:p>
    <w:p w:rsidR="00825CF9" w:rsidRPr="00937DCD" w:rsidRDefault="00825CF9" w:rsidP="00825C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37DC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37DCD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в муниципальном печатном средстве массовой информации – в газете «Ведомости Заречного» и разместить </w:t>
      </w:r>
      <w:r w:rsidRPr="00937DCD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09396F" w:rsidRPr="00AB5138" w:rsidRDefault="00825CF9" w:rsidP="00825CF9">
      <w:pPr>
        <w:pStyle w:val="a6"/>
        <w:tabs>
          <w:tab w:val="left" w:pos="851"/>
        </w:tabs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>3.</w:t>
      </w:r>
      <w:r w:rsidR="00FC2168">
        <w:rPr>
          <w:szCs w:val="26"/>
        </w:rPr>
        <w:t> </w:t>
      </w:r>
      <w:r w:rsidR="0009396F" w:rsidRPr="00937DCD">
        <w:rPr>
          <w:szCs w:val="26"/>
        </w:rPr>
        <w:t>Настоящее постановление вступает в силу на следующий день после дня</w:t>
      </w:r>
      <w:r w:rsidR="00AB5138">
        <w:rPr>
          <w:szCs w:val="26"/>
        </w:rPr>
        <w:t xml:space="preserve"> его официального опубликования</w:t>
      </w:r>
      <w:r w:rsidR="00AB5138" w:rsidRPr="00AB5138">
        <w:rPr>
          <w:szCs w:val="26"/>
        </w:rPr>
        <w:t xml:space="preserve"> </w:t>
      </w:r>
      <w:r w:rsidR="00AB5138">
        <w:rPr>
          <w:szCs w:val="26"/>
        </w:rPr>
        <w:t>и распространяется на правоотношения</w:t>
      </w:r>
      <w:r w:rsidR="00230607">
        <w:rPr>
          <w:szCs w:val="26"/>
        </w:rPr>
        <w:t xml:space="preserve">, возникшие </w:t>
      </w:r>
      <w:r w:rsidR="00AB5138">
        <w:rPr>
          <w:szCs w:val="26"/>
        </w:rPr>
        <w:t>с</w:t>
      </w:r>
      <w:r w:rsidR="00230607">
        <w:rPr>
          <w:szCs w:val="26"/>
        </w:rPr>
        <w:t> </w:t>
      </w:r>
      <w:bookmarkStart w:id="0" w:name="_GoBack"/>
      <w:bookmarkEnd w:id="0"/>
      <w:r w:rsidR="00AB5138">
        <w:rPr>
          <w:szCs w:val="26"/>
        </w:rPr>
        <w:t>11.04.2022.</w:t>
      </w:r>
    </w:p>
    <w:p w:rsidR="005C61CC" w:rsidRDefault="00825CF9" w:rsidP="00825C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9396F" w:rsidRPr="00937DCD">
        <w:rPr>
          <w:rFonts w:ascii="Times New Roman" w:hAnsi="Times New Roman" w:cs="Times New Roman"/>
          <w:sz w:val="26"/>
          <w:szCs w:val="26"/>
        </w:rPr>
        <w:t>.</w:t>
      </w:r>
      <w:r w:rsidR="00FC2168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09396F" w:rsidRPr="00BC21A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9396F" w:rsidRPr="00BC21A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C5568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4D455D" w:rsidRDefault="004D455D" w:rsidP="004D455D">
      <w:pPr>
        <w:widowControl w:val="0"/>
        <w:autoSpaceDE w:val="0"/>
        <w:autoSpaceDN w:val="0"/>
        <w:adjustRightInd w:val="0"/>
        <w:spacing w:after="0" w:line="240" w:lineRule="auto"/>
        <w:rPr>
          <w:sz w:val="2"/>
          <w:szCs w:val="2"/>
        </w:rPr>
      </w:pPr>
    </w:p>
    <w:p w:rsidR="000905B0" w:rsidRDefault="000905B0" w:rsidP="004D455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C2168" w:rsidRDefault="00FC2168" w:rsidP="004D455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396F" w:rsidRDefault="00FC2168" w:rsidP="009A06A7">
      <w:pPr>
        <w:pStyle w:val="ConsPlusNormal"/>
        <w:tabs>
          <w:tab w:val="left" w:pos="8505"/>
        </w:tabs>
        <w:jc w:val="both"/>
        <w:rPr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</w:t>
      </w:r>
      <w:r>
        <w:rPr>
          <w:rFonts w:ascii="Times New Roman" w:hAnsi="Times New Roman" w:cs="Times New Roman"/>
          <w:sz w:val="26"/>
          <w:szCs w:val="26"/>
        </w:rPr>
        <w:tab/>
        <w:t>О.В. Климанов</w:t>
      </w:r>
    </w:p>
    <w:sectPr w:rsidR="0009396F" w:rsidSect="00C55684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C69D8"/>
    <w:multiLevelType w:val="multilevel"/>
    <w:tmpl w:val="826871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3D"/>
    <w:rsid w:val="00000A89"/>
    <w:rsid w:val="00002267"/>
    <w:rsid w:val="00007CA9"/>
    <w:rsid w:val="00041588"/>
    <w:rsid w:val="00056178"/>
    <w:rsid w:val="00076F28"/>
    <w:rsid w:val="00086563"/>
    <w:rsid w:val="000905B0"/>
    <w:rsid w:val="0009396F"/>
    <w:rsid w:val="000D5347"/>
    <w:rsid w:val="000E0C88"/>
    <w:rsid w:val="00101C3F"/>
    <w:rsid w:val="00166E54"/>
    <w:rsid w:val="0017467F"/>
    <w:rsid w:val="00184F6F"/>
    <w:rsid w:val="001D548B"/>
    <w:rsid w:val="002061B5"/>
    <w:rsid w:val="00230607"/>
    <w:rsid w:val="002754FD"/>
    <w:rsid w:val="002C5B52"/>
    <w:rsid w:val="002F1E3D"/>
    <w:rsid w:val="00312C37"/>
    <w:rsid w:val="00336CD4"/>
    <w:rsid w:val="00365C7D"/>
    <w:rsid w:val="003A4642"/>
    <w:rsid w:val="0041233D"/>
    <w:rsid w:val="0046552D"/>
    <w:rsid w:val="00494647"/>
    <w:rsid w:val="004C65BE"/>
    <w:rsid w:val="004D455D"/>
    <w:rsid w:val="004D63EC"/>
    <w:rsid w:val="004E3FEF"/>
    <w:rsid w:val="00516AF4"/>
    <w:rsid w:val="005A167D"/>
    <w:rsid w:val="005C61CC"/>
    <w:rsid w:val="005D3D35"/>
    <w:rsid w:val="005F7A1A"/>
    <w:rsid w:val="006268A9"/>
    <w:rsid w:val="00655F68"/>
    <w:rsid w:val="00662CD0"/>
    <w:rsid w:val="0067051B"/>
    <w:rsid w:val="006848E9"/>
    <w:rsid w:val="006964F8"/>
    <w:rsid w:val="006B6E7E"/>
    <w:rsid w:val="006D2C31"/>
    <w:rsid w:val="006D42C9"/>
    <w:rsid w:val="00717A3E"/>
    <w:rsid w:val="00717D4F"/>
    <w:rsid w:val="007430C7"/>
    <w:rsid w:val="007C5463"/>
    <w:rsid w:val="008216AC"/>
    <w:rsid w:val="00825CF9"/>
    <w:rsid w:val="008435C1"/>
    <w:rsid w:val="00844432"/>
    <w:rsid w:val="0087557E"/>
    <w:rsid w:val="008818EE"/>
    <w:rsid w:val="00881F82"/>
    <w:rsid w:val="00886393"/>
    <w:rsid w:val="008A6D7E"/>
    <w:rsid w:val="00913C26"/>
    <w:rsid w:val="00936272"/>
    <w:rsid w:val="009A06A7"/>
    <w:rsid w:val="009C16F8"/>
    <w:rsid w:val="00A0238B"/>
    <w:rsid w:val="00A53DF7"/>
    <w:rsid w:val="00A85F73"/>
    <w:rsid w:val="00AB5138"/>
    <w:rsid w:val="00B06C54"/>
    <w:rsid w:val="00B1159F"/>
    <w:rsid w:val="00B22BD6"/>
    <w:rsid w:val="00B77D37"/>
    <w:rsid w:val="00B87837"/>
    <w:rsid w:val="00BB6314"/>
    <w:rsid w:val="00BD00FB"/>
    <w:rsid w:val="00BF7AF6"/>
    <w:rsid w:val="00C1179E"/>
    <w:rsid w:val="00C124D0"/>
    <w:rsid w:val="00C55185"/>
    <w:rsid w:val="00C55684"/>
    <w:rsid w:val="00C7085C"/>
    <w:rsid w:val="00C754DE"/>
    <w:rsid w:val="00CC4C9B"/>
    <w:rsid w:val="00CC6295"/>
    <w:rsid w:val="00CD0FB1"/>
    <w:rsid w:val="00CE4DAD"/>
    <w:rsid w:val="00CF7561"/>
    <w:rsid w:val="00D007C1"/>
    <w:rsid w:val="00D23724"/>
    <w:rsid w:val="00D967A7"/>
    <w:rsid w:val="00DC2152"/>
    <w:rsid w:val="00DE26C6"/>
    <w:rsid w:val="00DF6366"/>
    <w:rsid w:val="00DF6F3E"/>
    <w:rsid w:val="00E072BB"/>
    <w:rsid w:val="00E2502C"/>
    <w:rsid w:val="00E265E1"/>
    <w:rsid w:val="00E36CDA"/>
    <w:rsid w:val="00E41C9C"/>
    <w:rsid w:val="00EC360A"/>
    <w:rsid w:val="00F44B20"/>
    <w:rsid w:val="00F671D0"/>
    <w:rsid w:val="00F973CB"/>
    <w:rsid w:val="00FC2168"/>
    <w:rsid w:val="00FD6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3D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1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1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1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1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1E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E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F1E3D"/>
    <w:rPr>
      <w:rFonts w:ascii="Tahoma" w:hAnsi="Tahoma" w:cs="Tahoma"/>
      <w:position w:val="2"/>
      <w:sz w:val="16"/>
      <w:szCs w:val="16"/>
    </w:rPr>
  </w:style>
  <w:style w:type="character" w:styleId="a5">
    <w:name w:val="Hyperlink"/>
    <w:basedOn w:val="a0"/>
    <w:uiPriority w:val="99"/>
    <w:unhideWhenUsed/>
    <w:rsid w:val="002F1E3D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rsid w:val="002F1E3D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2F1E3D"/>
    <w:rPr>
      <w:rFonts w:ascii="Times New Roman" w:eastAsia="Times New Roman" w:hAnsi="Times New Roman" w:cs="Times New Roman"/>
      <w:position w:val="2"/>
      <w:sz w:val="26"/>
      <w:szCs w:val="24"/>
      <w:lang w:eastAsia="ru-RU"/>
    </w:rPr>
  </w:style>
  <w:style w:type="character" w:customStyle="1" w:styleId="-">
    <w:name w:val="Интернет-ссылка"/>
    <w:uiPriority w:val="99"/>
    <w:semiHidden/>
    <w:rsid w:val="002F1E3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F1E3D"/>
    <w:rPr>
      <w:color w:val="954F72" w:themeColor="followedHyperlink"/>
      <w:u w:val="single"/>
    </w:rPr>
  </w:style>
  <w:style w:type="paragraph" w:customStyle="1" w:styleId="Char">
    <w:name w:val="Char"/>
    <w:basedOn w:val="a"/>
    <w:rsid w:val="002F1E3D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locked/>
    <w:rsid w:val="002F1E3D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2F1E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F1E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F1E3D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F1E3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F1E3D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39"/>
    <w:unhideWhenUsed/>
    <w:rsid w:val="00B0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3D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1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1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1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1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1E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E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F1E3D"/>
    <w:rPr>
      <w:rFonts w:ascii="Tahoma" w:hAnsi="Tahoma" w:cs="Tahoma"/>
      <w:position w:val="2"/>
      <w:sz w:val="16"/>
      <w:szCs w:val="16"/>
    </w:rPr>
  </w:style>
  <w:style w:type="character" w:styleId="a5">
    <w:name w:val="Hyperlink"/>
    <w:basedOn w:val="a0"/>
    <w:uiPriority w:val="99"/>
    <w:unhideWhenUsed/>
    <w:rsid w:val="002F1E3D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rsid w:val="002F1E3D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2F1E3D"/>
    <w:rPr>
      <w:rFonts w:ascii="Times New Roman" w:eastAsia="Times New Roman" w:hAnsi="Times New Roman" w:cs="Times New Roman"/>
      <w:position w:val="2"/>
      <w:sz w:val="26"/>
      <w:szCs w:val="24"/>
      <w:lang w:eastAsia="ru-RU"/>
    </w:rPr>
  </w:style>
  <w:style w:type="character" w:customStyle="1" w:styleId="-">
    <w:name w:val="Интернет-ссылка"/>
    <w:uiPriority w:val="99"/>
    <w:semiHidden/>
    <w:rsid w:val="002F1E3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F1E3D"/>
    <w:rPr>
      <w:color w:val="954F72" w:themeColor="followedHyperlink"/>
      <w:u w:val="single"/>
    </w:rPr>
  </w:style>
  <w:style w:type="paragraph" w:customStyle="1" w:styleId="Char">
    <w:name w:val="Char"/>
    <w:basedOn w:val="a"/>
    <w:rsid w:val="002F1E3D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locked/>
    <w:rsid w:val="002F1E3D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2F1E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F1E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F1E3D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F1E3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F1E3D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39"/>
    <w:unhideWhenUsed/>
    <w:rsid w:val="00B0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1C77-F39B-4638-860D-32B153BE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Безбабнова</dc:creator>
  <cp:lastModifiedBy>Ирина Б. Рябова</cp:lastModifiedBy>
  <cp:revision>10</cp:revision>
  <cp:lastPrinted>2022-04-19T11:28:00Z</cp:lastPrinted>
  <dcterms:created xsi:type="dcterms:W3CDTF">2022-04-18T12:11:00Z</dcterms:created>
  <dcterms:modified xsi:type="dcterms:W3CDTF">2022-04-20T14:01:00Z</dcterms:modified>
</cp:coreProperties>
</file>