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2" w:rsidRPr="00E75E1B" w:rsidRDefault="00CB4F65" w:rsidP="004945DB">
      <w:pPr>
        <w:rPr>
          <w:sz w:val="26"/>
          <w:lang w:val="en-US"/>
        </w:rPr>
      </w:pPr>
      <w:bookmarkStart w:id="0" w:name="_GoBack"/>
      <w:bookmarkEnd w:id="0"/>
      <w:r>
        <w:rPr>
          <w:noProof/>
          <w:sz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.55pt;margin-top:153.15pt;width:1in;height:21.75pt;z-index:251659264" stroked="f">
            <v:textbox>
              <w:txbxContent>
                <w:p w:rsidR="00EC67D9" w:rsidRPr="00EC67D9" w:rsidRDefault="00EC67D9">
                  <w:pPr>
                    <w:rPr>
                      <w:sz w:val="22"/>
                      <w:szCs w:val="22"/>
                    </w:rPr>
                  </w:pPr>
                  <w:r w:rsidRPr="00EC67D9">
                    <w:rPr>
                      <w:sz w:val="22"/>
                      <w:szCs w:val="22"/>
                    </w:rPr>
                    <w:t>713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_x0000_s1027" type="#_x0000_t202" style="position:absolute;margin-left:97.8pt;margin-top:153.15pt;width:1in;height:21.75pt;z-index:251658240" stroked="f">
            <v:textbox>
              <w:txbxContent>
                <w:p w:rsidR="00EC67D9" w:rsidRPr="00EC67D9" w:rsidRDefault="00EC67D9">
                  <w:pPr>
                    <w:rPr>
                      <w:sz w:val="22"/>
                      <w:szCs w:val="22"/>
                    </w:rPr>
                  </w:pPr>
                  <w:r w:rsidRPr="00EC67D9">
                    <w:rPr>
                      <w:sz w:val="22"/>
                      <w:szCs w:val="22"/>
                    </w:rPr>
                    <w:t>25.04.2022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498.75pt;height:194.25pt;visibility:visible">
            <v:imagedata r:id="rId8" o:title=""/>
          </v:shape>
        </w:pict>
      </w:r>
    </w:p>
    <w:p w:rsidR="000A0102" w:rsidRDefault="000A0102" w:rsidP="00DD3B21">
      <w:pPr>
        <w:pStyle w:val="3"/>
      </w:pPr>
    </w:p>
    <w:p w:rsidR="000A0102" w:rsidRPr="00DD3B21" w:rsidRDefault="000A0102" w:rsidP="00DD3B21">
      <w:pPr>
        <w:pStyle w:val="3"/>
        <w:rPr>
          <w:rFonts w:cs="Mangal"/>
          <w:bCs w:val="0"/>
          <w:sz w:val="26"/>
          <w:szCs w:val="26"/>
        </w:rPr>
      </w:pPr>
      <w:r w:rsidRPr="00DD3B21">
        <w:rPr>
          <w:b w:val="0"/>
          <w:sz w:val="26"/>
          <w:szCs w:val="26"/>
        </w:rPr>
        <w:t xml:space="preserve">О внесении изменений в </w:t>
      </w:r>
      <w:r>
        <w:rPr>
          <w:rStyle w:val="6"/>
          <w:color w:val="000000"/>
        </w:rPr>
        <w:t>План</w:t>
      </w:r>
      <w:r w:rsidRPr="00DD3B21">
        <w:rPr>
          <w:rStyle w:val="6"/>
          <w:color w:val="000000"/>
        </w:rPr>
        <w:t xml:space="preserve"> мероприятий («дорожн</w:t>
      </w:r>
      <w:r w:rsidR="00D2586E">
        <w:rPr>
          <w:rStyle w:val="6"/>
          <w:color w:val="000000"/>
        </w:rPr>
        <w:t>ую</w:t>
      </w:r>
      <w:r w:rsidRPr="00DD3B21">
        <w:rPr>
          <w:rStyle w:val="6"/>
          <w:color w:val="000000"/>
        </w:rPr>
        <w:t xml:space="preserve"> карт</w:t>
      </w:r>
      <w:r w:rsidR="00D2586E">
        <w:rPr>
          <w:rStyle w:val="6"/>
          <w:color w:val="000000"/>
        </w:rPr>
        <w:t>у</w:t>
      </w:r>
      <w:r w:rsidRPr="00DD3B21">
        <w:rPr>
          <w:rStyle w:val="6"/>
          <w:color w:val="000000"/>
        </w:rPr>
        <w:t>») по погашению кредиторской задолженности бюджета закрытого административно-территориального образован</w:t>
      </w:r>
      <w:r>
        <w:rPr>
          <w:rStyle w:val="6"/>
          <w:color w:val="000000"/>
        </w:rPr>
        <w:t>ия</w:t>
      </w:r>
      <w:r w:rsidRPr="00DD3B21">
        <w:rPr>
          <w:rStyle w:val="6"/>
          <w:color w:val="000000"/>
        </w:rPr>
        <w:t xml:space="preserve"> г. Заречного Пензенской области</w:t>
      </w:r>
      <w:r w:rsidRPr="00DD3B21">
        <w:rPr>
          <w:b w:val="0"/>
          <w:sz w:val="26"/>
          <w:szCs w:val="26"/>
        </w:rPr>
        <w:t xml:space="preserve"> и муниципальных бюджетных и автономных учреждений </w:t>
      </w:r>
      <w:r w:rsidRPr="00DD3B21">
        <w:rPr>
          <w:rStyle w:val="6"/>
          <w:bCs/>
          <w:color w:val="000000"/>
        </w:rPr>
        <w:t>закрытого административно-территориального образования</w:t>
      </w:r>
      <w:r w:rsidRPr="00DD3B21">
        <w:rPr>
          <w:rStyle w:val="aa"/>
          <w:b w:val="0"/>
          <w:color w:val="000000"/>
          <w:sz w:val="26"/>
          <w:szCs w:val="26"/>
        </w:rPr>
        <w:t xml:space="preserve"> г. Заречного Пензенской</w:t>
      </w:r>
      <w:r>
        <w:rPr>
          <w:rStyle w:val="aa"/>
          <w:b w:val="0"/>
          <w:color w:val="000000"/>
          <w:sz w:val="26"/>
          <w:szCs w:val="26"/>
        </w:rPr>
        <w:t xml:space="preserve"> области</w:t>
      </w:r>
      <w:r w:rsidRPr="00DD3B21">
        <w:rPr>
          <w:rStyle w:val="aa"/>
          <w:b w:val="0"/>
          <w:color w:val="000000"/>
          <w:sz w:val="26"/>
          <w:szCs w:val="26"/>
        </w:rPr>
        <w:t xml:space="preserve">, </w:t>
      </w:r>
      <w:r w:rsidRPr="00DD3B21">
        <w:rPr>
          <w:b w:val="0"/>
          <w:sz w:val="26"/>
          <w:szCs w:val="26"/>
        </w:rPr>
        <w:t xml:space="preserve">источником финансового </w:t>
      </w:r>
      <w:proofErr w:type="gramStart"/>
      <w:r w:rsidRPr="00DD3B21">
        <w:rPr>
          <w:b w:val="0"/>
          <w:sz w:val="26"/>
          <w:szCs w:val="26"/>
        </w:rPr>
        <w:t>обеспечения</w:t>
      </w:r>
      <w:proofErr w:type="gramEnd"/>
      <w:r w:rsidRPr="00DD3B21">
        <w:rPr>
          <w:b w:val="0"/>
          <w:sz w:val="26"/>
          <w:szCs w:val="26"/>
        </w:rPr>
        <w:t xml:space="preserve"> деятельности которых являются средства бюджета города Заречного Пензенской области</w:t>
      </w:r>
      <w:r>
        <w:rPr>
          <w:b w:val="0"/>
          <w:sz w:val="26"/>
          <w:szCs w:val="26"/>
        </w:rPr>
        <w:t xml:space="preserve">, утвержденный  </w:t>
      </w:r>
      <w:r w:rsidRPr="00DD3B21">
        <w:rPr>
          <w:b w:val="0"/>
          <w:sz w:val="26"/>
          <w:szCs w:val="26"/>
        </w:rPr>
        <w:t>постановление</w:t>
      </w:r>
      <w:r>
        <w:rPr>
          <w:b w:val="0"/>
          <w:sz w:val="26"/>
          <w:szCs w:val="26"/>
        </w:rPr>
        <w:t>м</w:t>
      </w:r>
      <w:r w:rsidRPr="00DD3B21">
        <w:rPr>
          <w:b w:val="0"/>
          <w:sz w:val="26"/>
          <w:szCs w:val="26"/>
        </w:rPr>
        <w:t xml:space="preserve"> Администрации г. </w:t>
      </w:r>
      <w:proofErr w:type="gramStart"/>
      <w:r w:rsidRPr="00DD3B21">
        <w:rPr>
          <w:b w:val="0"/>
          <w:sz w:val="26"/>
          <w:szCs w:val="26"/>
        </w:rPr>
        <w:t>Заречного</w:t>
      </w:r>
      <w:proofErr w:type="gramEnd"/>
      <w:r w:rsidRPr="00DD3B21">
        <w:rPr>
          <w:b w:val="0"/>
          <w:sz w:val="26"/>
          <w:szCs w:val="26"/>
        </w:rPr>
        <w:t xml:space="preserve"> Пензенской области от 30.04.2021 №767 </w:t>
      </w:r>
    </w:p>
    <w:p w:rsidR="000A0102" w:rsidRPr="004067D2" w:rsidRDefault="000A0102" w:rsidP="00657B03">
      <w:pPr>
        <w:jc w:val="center"/>
        <w:rPr>
          <w:sz w:val="26"/>
          <w:szCs w:val="26"/>
        </w:rPr>
      </w:pPr>
    </w:p>
    <w:p w:rsidR="000A0102" w:rsidRPr="00DD3B21" w:rsidRDefault="000A0102" w:rsidP="00DD3B21">
      <w:pPr>
        <w:ind w:firstLine="709"/>
        <w:jc w:val="both"/>
        <w:rPr>
          <w:sz w:val="26"/>
          <w:szCs w:val="26"/>
        </w:rPr>
      </w:pPr>
      <w:r w:rsidRPr="00DD3B21">
        <w:rPr>
          <w:sz w:val="26"/>
          <w:szCs w:val="26"/>
        </w:rPr>
        <w:t xml:space="preserve">В соответствии с распоряжением Правительства Пензенской области от 27.03.2020 № 141-рП «Об утверждении Плана мероприятий («дорожной карты») по погашению (реструктуризации) кредиторской задолженности консолидированного бюджета Пензенской области и государственных бюджетных и автономных учреждений Пензенской области, источником финансового </w:t>
      </w:r>
      <w:proofErr w:type="gramStart"/>
      <w:r w:rsidRPr="00DD3B21">
        <w:rPr>
          <w:sz w:val="26"/>
          <w:szCs w:val="26"/>
        </w:rPr>
        <w:t>обеспечения</w:t>
      </w:r>
      <w:proofErr w:type="gramEnd"/>
      <w:r w:rsidRPr="00DD3B21">
        <w:rPr>
          <w:sz w:val="26"/>
          <w:szCs w:val="26"/>
        </w:rPr>
        <w:t xml:space="preserve"> деятельности которых являются средства бюджета Пензенской области» (с последующими изменениями), статьями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DD3B21">
        <w:rPr>
          <w:b/>
          <w:bCs/>
          <w:sz w:val="26"/>
          <w:szCs w:val="26"/>
        </w:rPr>
        <w:t>п</w:t>
      </w:r>
      <w:proofErr w:type="gramEnd"/>
      <w:r w:rsidRPr="00DD3B21">
        <w:rPr>
          <w:b/>
          <w:bCs/>
          <w:sz w:val="26"/>
          <w:szCs w:val="26"/>
        </w:rPr>
        <w:t xml:space="preserve"> о с т а н о в л я е т:</w:t>
      </w:r>
    </w:p>
    <w:p w:rsidR="000A0102" w:rsidRPr="00DD3B21" w:rsidRDefault="000A0102" w:rsidP="00DD3B21">
      <w:pPr>
        <w:rPr>
          <w:b/>
          <w:sz w:val="26"/>
          <w:szCs w:val="26"/>
        </w:rPr>
      </w:pPr>
    </w:p>
    <w:p w:rsidR="000A0102" w:rsidRDefault="000A0102" w:rsidP="00DD3B21">
      <w:pPr>
        <w:ind w:firstLine="709"/>
        <w:jc w:val="both"/>
        <w:rPr>
          <w:sz w:val="26"/>
          <w:szCs w:val="26"/>
        </w:rPr>
      </w:pPr>
      <w:r w:rsidRPr="00DD3B21">
        <w:rPr>
          <w:sz w:val="26"/>
          <w:szCs w:val="26"/>
        </w:rPr>
        <w:t xml:space="preserve">1. Внести в План </w:t>
      </w:r>
      <w:r w:rsidRPr="00DD3B21">
        <w:rPr>
          <w:rStyle w:val="6"/>
          <w:b w:val="0"/>
          <w:color w:val="000000"/>
        </w:rPr>
        <w:t>мероприятий («дорожн</w:t>
      </w:r>
      <w:r w:rsidR="00D2586E">
        <w:rPr>
          <w:rStyle w:val="6"/>
          <w:b w:val="0"/>
          <w:color w:val="000000"/>
        </w:rPr>
        <w:t>ую</w:t>
      </w:r>
      <w:r w:rsidRPr="00DD3B21">
        <w:rPr>
          <w:rStyle w:val="6"/>
          <w:b w:val="0"/>
          <w:color w:val="000000"/>
        </w:rPr>
        <w:t xml:space="preserve"> карт</w:t>
      </w:r>
      <w:r w:rsidR="00D2586E">
        <w:rPr>
          <w:rStyle w:val="6"/>
          <w:b w:val="0"/>
          <w:color w:val="000000"/>
        </w:rPr>
        <w:t>у</w:t>
      </w:r>
      <w:r w:rsidRPr="00DD3B21">
        <w:rPr>
          <w:rStyle w:val="6"/>
          <w:b w:val="0"/>
          <w:color w:val="000000"/>
        </w:rPr>
        <w:t>») по погашению кредиторской задолженности бюджета закрытого административно-территориального образования                  г. Заречного Пензенской области</w:t>
      </w:r>
      <w:r w:rsidR="002F782F">
        <w:rPr>
          <w:rStyle w:val="6"/>
          <w:b w:val="0"/>
          <w:color w:val="000000"/>
        </w:rPr>
        <w:t xml:space="preserve"> </w:t>
      </w:r>
      <w:r w:rsidRPr="00DD3B21">
        <w:rPr>
          <w:sz w:val="26"/>
          <w:szCs w:val="26"/>
        </w:rPr>
        <w:t xml:space="preserve">и муниципальных бюджетных и автономных учреждений </w:t>
      </w:r>
      <w:r w:rsidRPr="00DD3B21">
        <w:rPr>
          <w:rStyle w:val="6"/>
          <w:b w:val="0"/>
          <w:color w:val="000000"/>
        </w:rPr>
        <w:t>закрытого административно-территориального образования</w:t>
      </w:r>
      <w:r w:rsidR="002F782F">
        <w:rPr>
          <w:rStyle w:val="6"/>
          <w:b w:val="0"/>
          <w:color w:val="000000"/>
        </w:rPr>
        <w:t xml:space="preserve"> </w:t>
      </w:r>
      <w:r w:rsidRPr="00DD3B21">
        <w:rPr>
          <w:rStyle w:val="aa"/>
          <w:rFonts w:cs="Mangal"/>
          <w:color w:val="000000"/>
          <w:sz w:val="26"/>
          <w:szCs w:val="26"/>
        </w:rPr>
        <w:t>г. Заречного Пензенской области,</w:t>
      </w:r>
      <w:r w:rsidR="002F782F">
        <w:rPr>
          <w:rStyle w:val="aa"/>
          <w:rFonts w:cs="Mangal"/>
          <w:color w:val="000000"/>
          <w:sz w:val="26"/>
          <w:szCs w:val="26"/>
        </w:rPr>
        <w:t xml:space="preserve"> </w:t>
      </w:r>
      <w:r w:rsidRPr="00DD3B21">
        <w:rPr>
          <w:sz w:val="26"/>
          <w:szCs w:val="26"/>
        </w:rPr>
        <w:t xml:space="preserve">источником финансового </w:t>
      </w:r>
      <w:proofErr w:type="gramStart"/>
      <w:r w:rsidRPr="00DD3B21">
        <w:rPr>
          <w:sz w:val="26"/>
          <w:szCs w:val="26"/>
        </w:rPr>
        <w:t>обеспечения</w:t>
      </w:r>
      <w:proofErr w:type="gramEnd"/>
      <w:r w:rsidRPr="00DD3B21">
        <w:rPr>
          <w:sz w:val="26"/>
          <w:szCs w:val="26"/>
        </w:rPr>
        <w:t xml:space="preserve"> деятельности которых являются средства бюджета города Заречного Пензенской области, </w:t>
      </w:r>
      <w:r w:rsidRPr="00DD3B21">
        <w:rPr>
          <w:rStyle w:val="6"/>
          <w:b w:val="0"/>
          <w:color w:val="000000"/>
        </w:rPr>
        <w:t xml:space="preserve">утвержденный </w:t>
      </w:r>
      <w:r w:rsidRPr="00DD3B21">
        <w:rPr>
          <w:sz w:val="26"/>
          <w:szCs w:val="26"/>
        </w:rPr>
        <w:t>постановлением Администрации г. Заречного Пензенской области от 30.04.2021 №767</w:t>
      </w:r>
      <w:r>
        <w:rPr>
          <w:sz w:val="26"/>
          <w:szCs w:val="26"/>
        </w:rPr>
        <w:t xml:space="preserve"> (далее – План)</w:t>
      </w:r>
      <w:r w:rsidR="00F35929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:rsidR="000A0102" w:rsidRDefault="000A0102" w:rsidP="009D7B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строку 3.7 раздела 3 Плана изложить в новой редакции:</w:t>
      </w:r>
    </w:p>
    <w:p w:rsidR="000A0102" w:rsidRDefault="000A0102" w:rsidP="004067D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5183"/>
        <w:gridCol w:w="1651"/>
        <w:gridCol w:w="2280"/>
      </w:tblGrid>
      <w:tr w:rsidR="000A0102" w:rsidTr="004067D2">
        <w:tc>
          <w:tcPr>
            <w:tcW w:w="606" w:type="dxa"/>
          </w:tcPr>
          <w:p w:rsidR="000A0102" w:rsidRPr="006251ED" w:rsidRDefault="000A0102" w:rsidP="006251ED">
            <w:pPr>
              <w:jc w:val="both"/>
              <w:rPr>
                <w:sz w:val="26"/>
                <w:szCs w:val="26"/>
              </w:rPr>
            </w:pPr>
            <w:r w:rsidRPr="006251ED">
              <w:rPr>
                <w:sz w:val="26"/>
                <w:szCs w:val="26"/>
              </w:rPr>
              <w:t>3.7.</w:t>
            </w:r>
          </w:p>
        </w:tc>
        <w:tc>
          <w:tcPr>
            <w:tcW w:w="5183" w:type="dxa"/>
          </w:tcPr>
          <w:p w:rsidR="000A0102" w:rsidRPr="006251ED" w:rsidRDefault="000A0102" w:rsidP="00D2586E">
            <w:pPr>
              <w:jc w:val="both"/>
              <w:rPr>
                <w:sz w:val="26"/>
                <w:szCs w:val="26"/>
              </w:rPr>
            </w:pPr>
            <w:proofErr w:type="gramStart"/>
            <w:r w:rsidRPr="006251ED">
              <w:rPr>
                <w:sz w:val="26"/>
                <w:szCs w:val="26"/>
              </w:rPr>
              <w:t>Контроль за</w:t>
            </w:r>
            <w:proofErr w:type="gramEnd"/>
            <w:r w:rsidRPr="006251ED">
              <w:rPr>
                <w:sz w:val="26"/>
                <w:szCs w:val="26"/>
              </w:rPr>
              <w:t xml:space="preserve"> недопущением просроченной задолженности по выплате заработной платы, уплат</w:t>
            </w:r>
            <w:r w:rsidR="00D2586E">
              <w:rPr>
                <w:sz w:val="26"/>
                <w:szCs w:val="26"/>
              </w:rPr>
              <w:t>е</w:t>
            </w:r>
            <w:r w:rsidRPr="006251ED">
              <w:rPr>
                <w:sz w:val="26"/>
                <w:szCs w:val="26"/>
              </w:rPr>
              <w:t xml:space="preserve">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</w:p>
        </w:tc>
        <w:tc>
          <w:tcPr>
            <w:tcW w:w="1651" w:type="dxa"/>
          </w:tcPr>
          <w:p w:rsidR="000A0102" w:rsidRPr="006251ED" w:rsidRDefault="000A0102" w:rsidP="006251ED">
            <w:pPr>
              <w:jc w:val="center"/>
              <w:rPr>
                <w:sz w:val="26"/>
                <w:szCs w:val="26"/>
              </w:rPr>
            </w:pPr>
            <w:r w:rsidRPr="006251ED">
              <w:rPr>
                <w:sz w:val="26"/>
                <w:szCs w:val="26"/>
              </w:rPr>
              <w:t>постоянно</w:t>
            </w:r>
          </w:p>
        </w:tc>
        <w:tc>
          <w:tcPr>
            <w:tcW w:w="2280" w:type="dxa"/>
          </w:tcPr>
          <w:p w:rsidR="000A0102" w:rsidRPr="006251ED" w:rsidRDefault="000A0102" w:rsidP="006251ED">
            <w:pPr>
              <w:jc w:val="center"/>
              <w:rPr>
                <w:sz w:val="26"/>
                <w:szCs w:val="26"/>
              </w:rPr>
            </w:pPr>
            <w:r w:rsidRPr="006251ED">
              <w:rPr>
                <w:sz w:val="26"/>
                <w:szCs w:val="26"/>
              </w:rPr>
              <w:t xml:space="preserve">Главные распорядители бюджетных средств </w:t>
            </w:r>
            <w:proofErr w:type="spellStart"/>
            <w:r w:rsidRPr="006251ED">
              <w:rPr>
                <w:sz w:val="26"/>
                <w:szCs w:val="26"/>
              </w:rPr>
              <w:t>г</w:t>
            </w:r>
            <w:proofErr w:type="gramStart"/>
            <w:r w:rsidRPr="006251ED">
              <w:rPr>
                <w:sz w:val="26"/>
                <w:szCs w:val="26"/>
              </w:rPr>
              <w:t>.З</w:t>
            </w:r>
            <w:proofErr w:type="gramEnd"/>
            <w:r w:rsidRPr="006251ED">
              <w:rPr>
                <w:sz w:val="26"/>
                <w:szCs w:val="26"/>
              </w:rPr>
              <w:t>аречного</w:t>
            </w:r>
            <w:proofErr w:type="spellEnd"/>
            <w:r w:rsidRPr="006251ED">
              <w:rPr>
                <w:sz w:val="26"/>
                <w:szCs w:val="26"/>
              </w:rPr>
              <w:t xml:space="preserve"> Пензенской области</w:t>
            </w:r>
          </w:p>
        </w:tc>
      </w:tr>
    </w:tbl>
    <w:p w:rsidR="000A0102" w:rsidRDefault="000A0102" w:rsidP="00DD3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».</w:t>
      </w:r>
    </w:p>
    <w:p w:rsidR="000A0102" w:rsidRPr="00FD7324" w:rsidRDefault="000A0102" w:rsidP="00963B4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DD3B21">
        <w:rPr>
          <w:color w:val="000000"/>
          <w:sz w:val="26"/>
          <w:szCs w:val="26"/>
        </w:rPr>
        <w:t xml:space="preserve"> Настоящее постановление опубликовать в муниципальном печатном средстве массовой информации –</w:t>
      </w:r>
      <w:r>
        <w:rPr>
          <w:color w:val="000000"/>
          <w:sz w:val="26"/>
          <w:szCs w:val="26"/>
        </w:rPr>
        <w:t xml:space="preserve"> в газете «Ведомости Заречного»</w:t>
      </w:r>
      <w:r w:rsidR="002F782F">
        <w:rPr>
          <w:color w:val="000000"/>
          <w:sz w:val="26"/>
          <w:szCs w:val="26"/>
        </w:rPr>
        <w:t xml:space="preserve"> </w:t>
      </w:r>
      <w:r w:rsidRPr="00B46BD2">
        <w:rPr>
          <w:sz w:val="26"/>
          <w:szCs w:val="26"/>
        </w:rPr>
        <w:t xml:space="preserve">и разместить на официальном </w:t>
      </w:r>
      <w:r w:rsidRPr="00B46BD2">
        <w:rPr>
          <w:sz w:val="26"/>
          <w:szCs w:val="26"/>
        </w:rPr>
        <w:lastRenderedPageBreak/>
        <w:t>сайте Ад</w:t>
      </w:r>
      <w:r>
        <w:rPr>
          <w:sz w:val="26"/>
          <w:szCs w:val="26"/>
        </w:rPr>
        <w:t xml:space="preserve">министрации </w:t>
      </w:r>
      <w:r w:rsidRPr="00B46BD2">
        <w:rPr>
          <w:sz w:val="26"/>
          <w:szCs w:val="26"/>
        </w:rPr>
        <w:t>г. Заречного Пензенской области в разделе Отрасли/Финансы/Б</w:t>
      </w:r>
      <w:r>
        <w:rPr>
          <w:sz w:val="26"/>
          <w:szCs w:val="26"/>
        </w:rPr>
        <w:t>юджет города.</w:t>
      </w:r>
    </w:p>
    <w:p w:rsidR="000A0102" w:rsidRPr="00DD3B21" w:rsidRDefault="000A0102" w:rsidP="004067D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DD3B21">
        <w:rPr>
          <w:color w:val="000000"/>
          <w:sz w:val="26"/>
          <w:szCs w:val="26"/>
        </w:rPr>
        <w:t xml:space="preserve">3. </w:t>
      </w:r>
      <w:proofErr w:type="gramStart"/>
      <w:r w:rsidRPr="00DD3B21">
        <w:rPr>
          <w:color w:val="000000"/>
          <w:sz w:val="26"/>
          <w:szCs w:val="26"/>
        </w:rPr>
        <w:t>Контроль за</w:t>
      </w:r>
      <w:proofErr w:type="gramEnd"/>
      <w:r w:rsidRPr="00DD3B21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Заречного А.Г. Рябова. </w:t>
      </w:r>
    </w:p>
    <w:p w:rsidR="000A0102" w:rsidRPr="00DD3B21" w:rsidRDefault="000A0102" w:rsidP="00DD3B21">
      <w:pPr>
        <w:autoSpaceDE w:val="0"/>
        <w:autoSpaceDN w:val="0"/>
        <w:adjustRightInd w:val="0"/>
        <w:spacing w:line="1" w:lineRule="exact"/>
        <w:ind w:firstLine="709"/>
        <w:rPr>
          <w:sz w:val="26"/>
          <w:szCs w:val="26"/>
        </w:rPr>
      </w:pPr>
    </w:p>
    <w:p w:rsidR="00EC67D9" w:rsidRDefault="00EC67D9" w:rsidP="00EC67D9">
      <w:pPr>
        <w:framePr w:h="1498" w:hSpace="10080" w:wrap="notBeside" w:vAnchor="text" w:hAnchor="margin" w:x="1" w:y="1"/>
        <w:autoSpaceDE w:val="0"/>
        <w:autoSpaceDN w:val="0"/>
        <w:adjustRightInd w:val="0"/>
      </w:pPr>
      <w:r>
        <w:rPr>
          <w:noProof/>
          <w:lang w:eastAsia="ru-RU" w:bidi="ar-SA"/>
        </w:rPr>
        <w:drawing>
          <wp:inline distT="0" distB="0" distL="0" distR="0">
            <wp:extent cx="64103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D9" w:rsidRDefault="00EC67D9" w:rsidP="00EC67D9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A0102" w:rsidRDefault="000A0102" w:rsidP="00B56B08">
      <w:pPr>
        <w:tabs>
          <w:tab w:val="left" w:pos="4575"/>
        </w:tabs>
        <w:jc w:val="right"/>
        <w:rPr>
          <w:sz w:val="26"/>
          <w:szCs w:val="26"/>
        </w:rPr>
      </w:pPr>
    </w:p>
    <w:p w:rsidR="000A0102" w:rsidRDefault="000A0102" w:rsidP="00B56B08">
      <w:pPr>
        <w:tabs>
          <w:tab w:val="left" w:pos="4575"/>
        </w:tabs>
        <w:jc w:val="right"/>
        <w:rPr>
          <w:sz w:val="26"/>
          <w:szCs w:val="26"/>
        </w:rPr>
      </w:pPr>
    </w:p>
    <w:sectPr w:rsidR="000A0102" w:rsidSect="004067D2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65" w:rsidRDefault="00CB4F65">
      <w:r>
        <w:separator/>
      </w:r>
    </w:p>
  </w:endnote>
  <w:endnote w:type="continuationSeparator" w:id="0">
    <w:p w:rsidR="00CB4F65" w:rsidRDefault="00C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65" w:rsidRDefault="00CB4F65">
      <w:r>
        <w:separator/>
      </w:r>
    </w:p>
  </w:footnote>
  <w:footnote w:type="continuationSeparator" w:id="0">
    <w:p w:rsidR="00CB4F65" w:rsidRDefault="00CB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03"/>
    <w:multiLevelType w:val="hybridMultilevel"/>
    <w:tmpl w:val="B212EFFA"/>
    <w:lvl w:ilvl="0" w:tplc="4B7EB5D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45DB"/>
    <w:rsid w:val="00011D93"/>
    <w:rsid w:val="00013075"/>
    <w:rsid w:val="0002210D"/>
    <w:rsid w:val="0002480D"/>
    <w:rsid w:val="00024A50"/>
    <w:rsid w:val="000257CE"/>
    <w:rsid w:val="00025CF6"/>
    <w:rsid w:val="0003055F"/>
    <w:rsid w:val="00030EDE"/>
    <w:rsid w:val="0003277C"/>
    <w:rsid w:val="00035353"/>
    <w:rsid w:val="00040D42"/>
    <w:rsid w:val="00046517"/>
    <w:rsid w:val="00050E66"/>
    <w:rsid w:val="00054257"/>
    <w:rsid w:val="00055415"/>
    <w:rsid w:val="000566E0"/>
    <w:rsid w:val="000676C0"/>
    <w:rsid w:val="00072ABB"/>
    <w:rsid w:val="000934A8"/>
    <w:rsid w:val="00093867"/>
    <w:rsid w:val="0009395E"/>
    <w:rsid w:val="00094897"/>
    <w:rsid w:val="000A0102"/>
    <w:rsid w:val="000A2510"/>
    <w:rsid w:val="000B25F1"/>
    <w:rsid w:val="000B47E1"/>
    <w:rsid w:val="000C585B"/>
    <w:rsid w:val="000C6C03"/>
    <w:rsid w:val="000D0683"/>
    <w:rsid w:val="000D0EE0"/>
    <w:rsid w:val="000D3100"/>
    <w:rsid w:val="000D5D63"/>
    <w:rsid w:val="000E2002"/>
    <w:rsid w:val="000E40A8"/>
    <w:rsid w:val="000E6F22"/>
    <w:rsid w:val="000F4399"/>
    <w:rsid w:val="0010014F"/>
    <w:rsid w:val="00100D0A"/>
    <w:rsid w:val="001030DD"/>
    <w:rsid w:val="00107AD6"/>
    <w:rsid w:val="001117C5"/>
    <w:rsid w:val="00112AAE"/>
    <w:rsid w:val="00117CDA"/>
    <w:rsid w:val="00134548"/>
    <w:rsid w:val="00143EB8"/>
    <w:rsid w:val="0015000D"/>
    <w:rsid w:val="001539EA"/>
    <w:rsid w:val="00155FEE"/>
    <w:rsid w:val="00156630"/>
    <w:rsid w:val="00156761"/>
    <w:rsid w:val="0015690B"/>
    <w:rsid w:val="00162596"/>
    <w:rsid w:val="00163FE2"/>
    <w:rsid w:val="00165993"/>
    <w:rsid w:val="0017073B"/>
    <w:rsid w:val="00170741"/>
    <w:rsid w:val="00170E37"/>
    <w:rsid w:val="00176293"/>
    <w:rsid w:val="00176B2E"/>
    <w:rsid w:val="00180EC0"/>
    <w:rsid w:val="001814E7"/>
    <w:rsid w:val="00182CF9"/>
    <w:rsid w:val="0018306D"/>
    <w:rsid w:val="0018401F"/>
    <w:rsid w:val="00184B3C"/>
    <w:rsid w:val="0018521B"/>
    <w:rsid w:val="001932E2"/>
    <w:rsid w:val="00195363"/>
    <w:rsid w:val="001A00D9"/>
    <w:rsid w:val="001A5773"/>
    <w:rsid w:val="001A5AA1"/>
    <w:rsid w:val="001B035C"/>
    <w:rsid w:val="001B577C"/>
    <w:rsid w:val="001B7715"/>
    <w:rsid w:val="001C4F2E"/>
    <w:rsid w:val="001D0EA6"/>
    <w:rsid w:val="001E233C"/>
    <w:rsid w:val="001E6164"/>
    <w:rsid w:val="001E7EF3"/>
    <w:rsid w:val="001F1804"/>
    <w:rsid w:val="00201196"/>
    <w:rsid w:val="002015ED"/>
    <w:rsid w:val="002135A4"/>
    <w:rsid w:val="0023437C"/>
    <w:rsid w:val="00237B01"/>
    <w:rsid w:val="0024150D"/>
    <w:rsid w:val="00243D6F"/>
    <w:rsid w:val="00246DB2"/>
    <w:rsid w:val="00254263"/>
    <w:rsid w:val="0026384E"/>
    <w:rsid w:val="00271096"/>
    <w:rsid w:val="00272C38"/>
    <w:rsid w:val="00276E12"/>
    <w:rsid w:val="00280E7E"/>
    <w:rsid w:val="00281390"/>
    <w:rsid w:val="00281F9F"/>
    <w:rsid w:val="0028723A"/>
    <w:rsid w:val="002874BA"/>
    <w:rsid w:val="002908E5"/>
    <w:rsid w:val="0029620F"/>
    <w:rsid w:val="002A2373"/>
    <w:rsid w:val="002A58A5"/>
    <w:rsid w:val="002A6C38"/>
    <w:rsid w:val="002B5479"/>
    <w:rsid w:val="002C05D2"/>
    <w:rsid w:val="002C37BE"/>
    <w:rsid w:val="002C5D9E"/>
    <w:rsid w:val="002D03A8"/>
    <w:rsid w:val="002D5A38"/>
    <w:rsid w:val="002D5DA5"/>
    <w:rsid w:val="002D62AB"/>
    <w:rsid w:val="002D64A5"/>
    <w:rsid w:val="002D7AA2"/>
    <w:rsid w:val="002E2C6F"/>
    <w:rsid w:val="002E6426"/>
    <w:rsid w:val="002F2075"/>
    <w:rsid w:val="002F2166"/>
    <w:rsid w:val="002F2C7A"/>
    <w:rsid w:val="002F782F"/>
    <w:rsid w:val="003015C2"/>
    <w:rsid w:val="00303B17"/>
    <w:rsid w:val="0030567B"/>
    <w:rsid w:val="00305C13"/>
    <w:rsid w:val="00307494"/>
    <w:rsid w:val="00314828"/>
    <w:rsid w:val="003153AA"/>
    <w:rsid w:val="003166B0"/>
    <w:rsid w:val="003270A2"/>
    <w:rsid w:val="0032733A"/>
    <w:rsid w:val="0033338C"/>
    <w:rsid w:val="00334602"/>
    <w:rsid w:val="003361ED"/>
    <w:rsid w:val="003377FC"/>
    <w:rsid w:val="00346722"/>
    <w:rsid w:val="00346F21"/>
    <w:rsid w:val="0034736F"/>
    <w:rsid w:val="003530FE"/>
    <w:rsid w:val="00353347"/>
    <w:rsid w:val="003549D3"/>
    <w:rsid w:val="00364057"/>
    <w:rsid w:val="003665DF"/>
    <w:rsid w:val="00366C40"/>
    <w:rsid w:val="00373070"/>
    <w:rsid w:val="00373B62"/>
    <w:rsid w:val="00382F70"/>
    <w:rsid w:val="003859BF"/>
    <w:rsid w:val="003912B5"/>
    <w:rsid w:val="003928A7"/>
    <w:rsid w:val="00397FE5"/>
    <w:rsid w:val="003A1662"/>
    <w:rsid w:val="003A6DBF"/>
    <w:rsid w:val="003A769F"/>
    <w:rsid w:val="003B1C1D"/>
    <w:rsid w:val="003B1E5E"/>
    <w:rsid w:val="003B6B34"/>
    <w:rsid w:val="003C0F49"/>
    <w:rsid w:val="003C3DF1"/>
    <w:rsid w:val="003C4823"/>
    <w:rsid w:val="003C674C"/>
    <w:rsid w:val="003C7532"/>
    <w:rsid w:val="003D1B09"/>
    <w:rsid w:val="003D24AB"/>
    <w:rsid w:val="003D512C"/>
    <w:rsid w:val="003D67B9"/>
    <w:rsid w:val="003E4E95"/>
    <w:rsid w:val="003E58A6"/>
    <w:rsid w:val="003E6C2E"/>
    <w:rsid w:val="003E7E66"/>
    <w:rsid w:val="003F04EF"/>
    <w:rsid w:val="003F1969"/>
    <w:rsid w:val="003F34C5"/>
    <w:rsid w:val="003F50D7"/>
    <w:rsid w:val="00406363"/>
    <w:rsid w:val="004067D2"/>
    <w:rsid w:val="00410DB8"/>
    <w:rsid w:val="004147C3"/>
    <w:rsid w:val="00424491"/>
    <w:rsid w:val="00432E5C"/>
    <w:rsid w:val="00432F64"/>
    <w:rsid w:val="004459D2"/>
    <w:rsid w:val="0044663E"/>
    <w:rsid w:val="0046420A"/>
    <w:rsid w:val="0046514C"/>
    <w:rsid w:val="00470B59"/>
    <w:rsid w:val="004725C7"/>
    <w:rsid w:val="00473BFB"/>
    <w:rsid w:val="00473D7F"/>
    <w:rsid w:val="004859D5"/>
    <w:rsid w:val="00487B30"/>
    <w:rsid w:val="004945DB"/>
    <w:rsid w:val="004A26F7"/>
    <w:rsid w:val="004A452B"/>
    <w:rsid w:val="004B0721"/>
    <w:rsid w:val="004B0777"/>
    <w:rsid w:val="004B2E06"/>
    <w:rsid w:val="004B5E58"/>
    <w:rsid w:val="004B690D"/>
    <w:rsid w:val="004C383F"/>
    <w:rsid w:val="004C5FE0"/>
    <w:rsid w:val="004D03D6"/>
    <w:rsid w:val="004D5FD8"/>
    <w:rsid w:val="004D7608"/>
    <w:rsid w:val="004E009D"/>
    <w:rsid w:val="004E0D04"/>
    <w:rsid w:val="004E1C85"/>
    <w:rsid w:val="004E3F63"/>
    <w:rsid w:val="004E5AFD"/>
    <w:rsid w:val="004E6845"/>
    <w:rsid w:val="004F07B0"/>
    <w:rsid w:val="004F0979"/>
    <w:rsid w:val="004F3DD7"/>
    <w:rsid w:val="004F5D43"/>
    <w:rsid w:val="004F6103"/>
    <w:rsid w:val="004F79CC"/>
    <w:rsid w:val="0050159F"/>
    <w:rsid w:val="0051143C"/>
    <w:rsid w:val="00515C06"/>
    <w:rsid w:val="005210F1"/>
    <w:rsid w:val="00523F17"/>
    <w:rsid w:val="005249E6"/>
    <w:rsid w:val="00532D52"/>
    <w:rsid w:val="00540628"/>
    <w:rsid w:val="0054135B"/>
    <w:rsid w:val="00541B85"/>
    <w:rsid w:val="00543DB4"/>
    <w:rsid w:val="00545841"/>
    <w:rsid w:val="00547587"/>
    <w:rsid w:val="00550DCB"/>
    <w:rsid w:val="00551226"/>
    <w:rsid w:val="0055131F"/>
    <w:rsid w:val="00552843"/>
    <w:rsid w:val="005531F5"/>
    <w:rsid w:val="00560350"/>
    <w:rsid w:val="00563195"/>
    <w:rsid w:val="00564244"/>
    <w:rsid w:val="00571AD0"/>
    <w:rsid w:val="0057325E"/>
    <w:rsid w:val="005779D0"/>
    <w:rsid w:val="00577C71"/>
    <w:rsid w:val="00583704"/>
    <w:rsid w:val="005855F9"/>
    <w:rsid w:val="005862C8"/>
    <w:rsid w:val="00587D07"/>
    <w:rsid w:val="00590C7D"/>
    <w:rsid w:val="00597AF2"/>
    <w:rsid w:val="005A0D31"/>
    <w:rsid w:val="005A1D71"/>
    <w:rsid w:val="005A2132"/>
    <w:rsid w:val="005A372B"/>
    <w:rsid w:val="005A546C"/>
    <w:rsid w:val="005A7FE3"/>
    <w:rsid w:val="005B0B3F"/>
    <w:rsid w:val="005B2074"/>
    <w:rsid w:val="005B222E"/>
    <w:rsid w:val="005B63C7"/>
    <w:rsid w:val="005C6B01"/>
    <w:rsid w:val="005C77B2"/>
    <w:rsid w:val="005D065F"/>
    <w:rsid w:val="005D54A7"/>
    <w:rsid w:val="005E5EF5"/>
    <w:rsid w:val="005E66D6"/>
    <w:rsid w:val="005E72DE"/>
    <w:rsid w:val="005E7FA9"/>
    <w:rsid w:val="005F01C5"/>
    <w:rsid w:val="005F5D94"/>
    <w:rsid w:val="005F6818"/>
    <w:rsid w:val="005F787F"/>
    <w:rsid w:val="00603A7A"/>
    <w:rsid w:val="0060681D"/>
    <w:rsid w:val="00606B37"/>
    <w:rsid w:val="00610BBC"/>
    <w:rsid w:val="00610E65"/>
    <w:rsid w:val="006110F9"/>
    <w:rsid w:val="0061132E"/>
    <w:rsid w:val="00611343"/>
    <w:rsid w:val="006127C5"/>
    <w:rsid w:val="0062109E"/>
    <w:rsid w:val="00621480"/>
    <w:rsid w:val="00621F42"/>
    <w:rsid w:val="006251ED"/>
    <w:rsid w:val="006256AD"/>
    <w:rsid w:val="00635289"/>
    <w:rsid w:val="00635991"/>
    <w:rsid w:val="00636247"/>
    <w:rsid w:val="00636D5A"/>
    <w:rsid w:val="00637C2D"/>
    <w:rsid w:val="00642BBD"/>
    <w:rsid w:val="00646B10"/>
    <w:rsid w:val="006476A8"/>
    <w:rsid w:val="00647C67"/>
    <w:rsid w:val="006554B9"/>
    <w:rsid w:val="00655795"/>
    <w:rsid w:val="00656153"/>
    <w:rsid w:val="00657B03"/>
    <w:rsid w:val="00664BC2"/>
    <w:rsid w:val="006678F9"/>
    <w:rsid w:val="00667D31"/>
    <w:rsid w:val="00670B5E"/>
    <w:rsid w:val="0067489F"/>
    <w:rsid w:val="0067789A"/>
    <w:rsid w:val="00680F59"/>
    <w:rsid w:val="00685CA4"/>
    <w:rsid w:val="00687142"/>
    <w:rsid w:val="00693276"/>
    <w:rsid w:val="006961B4"/>
    <w:rsid w:val="00696E5F"/>
    <w:rsid w:val="006A1754"/>
    <w:rsid w:val="006A4390"/>
    <w:rsid w:val="006A4FF2"/>
    <w:rsid w:val="006B326B"/>
    <w:rsid w:val="006B56A9"/>
    <w:rsid w:val="006B732E"/>
    <w:rsid w:val="006C4223"/>
    <w:rsid w:val="006C6D25"/>
    <w:rsid w:val="006D151C"/>
    <w:rsid w:val="006D3EB7"/>
    <w:rsid w:val="006D7EF8"/>
    <w:rsid w:val="006E016D"/>
    <w:rsid w:val="006E0528"/>
    <w:rsid w:val="006E2EBD"/>
    <w:rsid w:val="006E325B"/>
    <w:rsid w:val="006E4484"/>
    <w:rsid w:val="006E4928"/>
    <w:rsid w:val="006F0EE2"/>
    <w:rsid w:val="006F2427"/>
    <w:rsid w:val="006F7DEA"/>
    <w:rsid w:val="00703B53"/>
    <w:rsid w:val="00704572"/>
    <w:rsid w:val="00705922"/>
    <w:rsid w:val="00705AFA"/>
    <w:rsid w:val="007075AF"/>
    <w:rsid w:val="00710CF0"/>
    <w:rsid w:val="00714757"/>
    <w:rsid w:val="00716646"/>
    <w:rsid w:val="0072204D"/>
    <w:rsid w:val="007231B3"/>
    <w:rsid w:val="00734E82"/>
    <w:rsid w:val="007370A4"/>
    <w:rsid w:val="00740A09"/>
    <w:rsid w:val="00745062"/>
    <w:rsid w:val="0075600B"/>
    <w:rsid w:val="00756D1A"/>
    <w:rsid w:val="00756FB0"/>
    <w:rsid w:val="00757108"/>
    <w:rsid w:val="0076173B"/>
    <w:rsid w:val="0077155A"/>
    <w:rsid w:val="00772C27"/>
    <w:rsid w:val="00777A4A"/>
    <w:rsid w:val="0078187A"/>
    <w:rsid w:val="007921CC"/>
    <w:rsid w:val="0079414F"/>
    <w:rsid w:val="007C2FB6"/>
    <w:rsid w:val="007C48A0"/>
    <w:rsid w:val="007C4B94"/>
    <w:rsid w:val="007D0CD4"/>
    <w:rsid w:val="007D147F"/>
    <w:rsid w:val="007D6865"/>
    <w:rsid w:val="007D6F84"/>
    <w:rsid w:val="007D74AF"/>
    <w:rsid w:val="007E2C6A"/>
    <w:rsid w:val="007E4672"/>
    <w:rsid w:val="007F0C1A"/>
    <w:rsid w:val="007F11AD"/>
    <w:rsid w:val="007F1B9F"/>
    <w:rsid w:val="00800894"/>
    <w:rsid w:val="00806D51"/>
    <w:rsid w:val="008106FD"/>
    <w:rsid w:val="00813967"/>
    <w:rsid w:val="00814BBD"/>
    <w:rsid w:val="00822710"/>
    <w:rsid w:val="0082751D"/>
    <w:rsid w:val="00831E99"/>
    <w:rsid w:val="00834A8E"/>
    <w:rsid w:val="008403B4"/>
    <w:rsid w:val="00844891"/>
    <w:rsid w:val="00845B31"/>
    <w:rsid w:val="00846DD0"/>
    <w:rsid w:val="0085442A"/>
    <w:rsid w:val="00855FA8"/>
    <w:rsid w:val="0087172B"/>
    <w:rsid w:val="00871914"/>
    <w:rsid w:val="00872537"/>
    <w:rsid w:val="008725A4"/>
    <w:rsid w:val="00876BE3"/>
    <w:rsid w:val="00882A33"/>
    <w:rsid w:val="008842F6"/>
    <w:rsid w:val="00884509"/>
    <w:rsid w:val="008917F2"/>
    <w:rsid w:val="00894859"/>
    <w:rsid w:val="00895692"/>
    <w:rsid w:val="00897808"/>
    <w:rsid w:val="008A27D7"/>
    <w:rsid w:val="008A4761"/>
    <w:rsid w:val="008B597F"/>
    <w:rsid w:val="008B5BD5"/>
    <w:rsid w:val="008B6629"/>
    <w:rsid w:val="008B7FF3"/>
    <w:rsid w:val="008C03FA"/>
    <w:rsid w:val="008C0B56"/>
    <w:rsid w:val="008C5A57"/>
    <w:rsid w:val="008D02D2"/>
    <w:rsid w:val="008D08C1"/>
    <w:rsid w:val="008D18A7"/>
    <w:rsid w:val="008D2A61"/>
    <w:rsid w:val="008D3070"/>
    <w:rsid w:val="008D3BE1"/>
    <w:rsid w:val="008E017F"/>
    <w:rsid w:val="008E23CA"/>
    <w:rsid w:val="008E2533"/>
    <w:rsid w:val="008E2D36"/>
    <w:rsid w:val="008F3D6D"/>
    <w:rsid w:val="008F55FD"/>
    <w:rsid w:val="008F61F3"/>
    <w:rsid w:val="008F7E05"/>
    <w:rsid w:val="00903DB3"/>
    <w:rsid w:val="009051F1"/>
    <w:rsid w:val="00905388"/>
    <w:rsid w:val="009061D7"/>
    <w:rsid w:val="0091225B"/>
    <w:rsid w:val="00912FFD"/>
    <w:rsid w:val="00915EF8"/>
    <w:rsid w:val="0091671C"/>
    <w:rsid w:val="009202F1"/>
    <w:rsid w:val="0092185C"/>
    <w:rsid w:val="00932044"/>
    <w:rsid w:val="00933EE4"/>
    <w:rsid w:val="009366D6"/>
    <w:rsid w:val="00937D94"/>
    <w:rsid w:val="009510AE"/>
    <w:rsid w:val="00963B40"/>
    <w:rsid w:val="00964378"/>
    <w:rsid w:val="0096541F"/>
    <w:rsid w:val="00966B0D"/>
    <w:rsid w:val="0096719D"/>
    <w:rsid w:val="00970B30"/>
    <w:rsid w:val="0097559E"/>
    <w:rsid w:val="00980A2C"/>
    <w:rsid w:val="0098383F"/>
    <w:rsid w:val="00987B14"/>
    <w:rsid w:val="009917B9"/>
    <w:rsid w:val="00994F6A"/>
    <w:rsid w:val="00994FD4"/>
    <w:rsid w:val="009A0428"/>
    <w:rsid w:val="009A4BB7"/>
    <w:rsid w:val="009B3F3F"/>
    <w:rsid w:val="009B4B2A"/>
    <w:rsid w:val="009B62FA"/>
    <w:rsid w:val="009C0EB5"/>
    <w:rsid w:val="009C4280"/>
    <w:rsid w:val="009D0560"/>
    <w:rsid w:val="009D0B9B"/>
    <w:rsid w:val="009D1AC9"/>
    <w:rsid w:val="009D30A9"/>
    <w:rsid w:val="009D7079"/>
    <w:rsid w:val="009D726E"/>
    <w:rsid w:val="009D7B86"/>
    <w:rsid w:val="009E0795"/>
    <w:rsid w:val="009E09E5"/>
    <w:rsid w:val="009E18D3"/>
    <w:rsid w:val="009E3BFC"/>
    <w:rsid w:val="009E4943"/>
    <w:rsid w:val="009E6549"/>
    <w:rsid w:val="009E6DFF"/>
    <w:rsid w:val="009E7E33"/>
    <w:rsid w:val="009F3012"/>
    <w:rsid w:val="009F4068"/>
    <w:rsid w:val="00A11DBC"/>
    <w:rsid w:val="00A13518"/>
    <w:rsid w:val="00A16C25"/>
    <w:rsid w:val="00A213D3"/>
    <w:rsid w:val="00A226A6"/>
    <w:rsid w:val="00A2336B"/>
    <w:rsid w:val="00A25A82"/>
    <w:rsid w:val="00A26DE4"/>
    <w:rsid w:val="00A32F61"/>
    <w:rsid w:val="00A34CDD"/>
    <w:rsid w:val="00A37195"/>
    <w:rsid w:val="00A40200"/>
    <w:rsid w:val="00A4430B"/>
    <w:rsid w:val="00A54112"/>
    <w:rsid w:val="00A56793"/>
    <w:rsid w:val="00A57004"/>
    <w:rsid w:val="00A605C0"/>
    <w:rsid w:val="00A60A93"/>
    <w:rsid w:val="00A61264"/>
    <w:rsid w:val="00A66EDB"/>
    <w:rsid w:val="00A7745E"/>
    <w:rsid w:val="00A8178F"/>
    <w:rsid w:val="00A83965"/>
    <w:rsid w:val="00A844D3"/>
    <w:rsid w:val="00A86D45"/>
    <w:rsid w:val="00A87563"/>
    <w:rsid w:val="00A91F16"/>
    <w:rsid w:val="00A92D2F"/>
    <w:rsid w:val="00A97490"/>
    <w:rsid w:val="00AA2036"/>
    <w:rsid w:val="00AA28B1"/>
    <w:rsid w:val="00AA38DB"/>
    <w:rsid w:val="00AA5382"/>
    <w:rsid w:val="00AA6360"/>
    <w:rsid w:val="00AA6380"/>
    <w:rsid w:val="00AA6FEF"/>
    <w:rsid w:val="00AB3343"/>
    <w:rsid w:val="00AB57CA"/>
    <w:rsid w:val="00AB737A"/>
    <w:rsid w:val="00AC212C"/>
    <w:rsid w:val="00AC2B32"/>
    <w:rsid w:val="00AD5EA2"/>
    <w:rsid w:val="00AE6D6A"/>
    <w:rsid w:val="00AF0B4C"/>
    <w:rsid w:val="00B00200"/>
    <w:rsid w:val="00B03899"/>
    <w:rsid w:val="00B04216"/>
    <w:rsid w:val="00B06FAF"/>
    <w:rsid w:val="00B10111"/>
    <w:rsid w:val="00B15DA7"/>
    <w:rsid w:val="00B16E1A"/>
    <w:rsid w:val="00B20842"/>
    <w:rsid w:val="00B257B1"/>
    <w:rsid w:val="00B25848"/>
    <w:rsid w:val="00B3272A"/>
    <w:rsid w:val="00B33C10"/>
    <w:rsid w:val="00B46BD2"/>
    <w:rsid w:val="00B50926"/>
    <w:rsid w:val="00B51446"/>
    <w:rsid w:val="00B51AA4"/>
    <w:rsid w:val="00B52C10"/>
    <w:rsid w:val="00B56B08"/>
    <w:rsid w:val="00B6105F"/>
    <w:rsid w:val="00B63047"/>
    <w:rsid w:val="00B64D8C"/>
    <w:rsid w:val="00B7142B"/>
    <w:rsid w:val="00B72715"/>
    <w:rsid w:val="00B742C8"/>
    <w:rsid w:val="00B766F3"/>
    <w:rsid w:val="00B773E9"/>
    <w:rsid w:val="00B7774B"/>
    <w:rsid w:val="00B815CB"/>
    <w:rsid w:val="00B85BB5"/>
    <w:rsid w:val="00B9046A"/>
    <w:rsid w:val="00B90849"/>
    <w:rsid w:val="00BA3A90"/>
    <w:rsid w:val="00BA48DC"/>
    <w:rsid w:val="00BA527A"/>
    <w:rsid w:val="00BA67EA"/>
    <w:rsid w:val="00BB1A15"/>
    <w:rsid w:val="00BB2DB6"/>
    <w:rsid w:val="00BB5590"/>
    <w:rsid w:val="00BB648D"/>
    <w:rsid w:val="00BC0FD5"/>
    <w:rsid w:val="00BC5B87"/>
    <w:rsid w:val="00BE0713"/>
    <w:rsid w:val="00BE196C"/>
    <w:rsid w:val="00BF22D5"/>
    <w:rsid w:val="00BF5648"/>
    <w:rsid w:val="00C01D39"/>
    <w:rsid w:val="00C064F2"/>
    <w:rsid w:val="00C10F38"/>
    <w:rsid w:val="00C11470"/>
    <w:rsid w:val="00C1224A"/>
    <w:rsid w:val="00C16A74"/>
    <w:rsid w:val="00C209BE"/>
    <w:rsid w:val="00C20BE8"/>
    <w:rsid w:val="00C21BB8"/>
    <w:rsid w:val="00C30C4F"/>
    <w:rsid w:val="00C314B9"/>
    <w:rsid w:val="00C31814"/>
    <w:rsid w:val="00C32BFB"/>
    <w:rsid w:val="00C50568"/>
    <w:rsid w:val="00C5586B"/>
    <w:rsid w:val="00C6088B"/>
    <w:rsid w:val="00C83C58"/>
    <w:rsid w:val="00C93082"/>
    <w:rsid w:val="00C93365"/>
    <w:rsid w:val="00C9460B"/>
    <w:rsid w:val="00C95C86"/>
    <w:rsid w:val="00CA0F3A"/>
    <w:rsid w:val="00CA1E0D"/>
    <w:rsid w:val="00CA31D7"/>
    <w:rsid w:val="00CA323F"/>
    <w:rsid w:val="00CB44A9"/>
    <w:rsid w:val="00CB492A"/>
    <w:rsid w:val="00CB4F65"/>
    <w:rsid w:val="00CB7007"/>
    <w:rsid w:val="00CC2AB8"/>
    <w:rsid w:val="00CC35D3"/>
    <w:rsid w:val="00CC6611"/>
    <w:rsid w:val="00CC6A4E"/>
    <w:rsid w:val="00CD190F"/>
    <w:rsid w:val="00CD2B87"/>
    <w:rsid w:val="00CD5C7F"/>
    <w:rsid w:val="00CE3B3D"/>
    <w:rsid w:val="00CF3955"/>
    <w:rsid w:val="00CF3989"/>
    <w:rsid w:val="00CF5A1E"/>
    <w:rsid w:val="00D02B3B"/>
    <w:rsid w:val="00D054AC"/>
    <w:rsid w:val="00D06FB1"/>
    <w:rsid w:val="00D10128"/>
    <w:rsid w:val="00D1424A"/>
    <w:rsid w:val="00D16287"/>
    <w:rsid w:val="00D16BDD"/>
    <w:rsid w:val="00D1751B"/>
    <w:rsid w:val="00D23815"/>
    <w:rsid w:val="00D2586E"/>
    <w:rsid w:val="00D260E6"/>
    <w:rsid w:val="00D26584"/>
    <w:rsid w:val="00D3116F"/>
    <w:rsid w:val="00D318AD"/>
    <w:rsid w:val="00D34BCE"/>
    <w:rsid w:val="00D408A0"/>
    <w:rsid w:val="00D41955"/>
    <w:rsid w:val="00D4355A"/>
    <w:rsid w:val="00D43A73"/>
    <w:rsid w:val="00D45193"/>
    <w:rsid w:val="00D46AD6"/>
    <w:rsid w:val="00D473EA"/>
    <w:rsid w:val="00D478EE"/>
    <w:rsid w:val="00D5019E"/>
    <w:rsid w:val="00D52E96"/>
    <w:rsid w:val="00D53E5E"/>
    <w:rsid w:val="00D62EED"/>
    <w:rsid w:val="00D64302"/>
    <w:rsid w:val="00D70E91"/>
    <w:rsid w:val="00D77EB0"/>
    <w:rsid w:val="00D81FE9"/>
    <w:rsid w:val="00D924F9"/>
    <w:rsid w:val="00D950D3"/>
    <w:rsid w:val="00DA11D4"/>
    <w:rsid w:val="00DB150F"/>
    <w:rsid w:val="00DB608D"/>
    <w:rsid w:val="00DC066F"/>
    <w:rsid w:val="00DC08E2"/>
    <w:rsid w:val="00DC1174"/>
    <w:rsid w:val="00DC6656"/>
    <w:rsid w:val="00DC7A85"/>
    <w:rsid w:val="00DD2C37"/>
    <w:rsid w:val="00DD3B21"/>
    <w:rsid w:val="00DD401A"/>
    <w:rsid w:val="00DE1BEF"/>
    <w:rsid w:val="00DE1E78"/>
    <w:rsid w:val="00DE4909"/>
    <w:rsid w:val="00DE507E"/>
    <w:rsid w:val="00DE542D"/>
    <w:rsid w:val="00DF1EAB"/>
    <w:rsid w:val="00DF38CD"/>
    <w:rsid w:val="00DF4172"/>
    <w:rsid w:val="00E01898"/>
    <w:rsid w:val="00E02AC4"/>
    <w:rsid w:val="00E04930"/>
    <w:rsid w:val="00E06A02"/>
    <w:rsid w:val="00E20C5B"/>
    <w:rsid w:val="00E21447"/>
    <w:rsid w:val="00E255B5"/>
    <w:rsid w:val="00E4738C"/>
    <w:rsid w:val="00E504BD"/>
    <w:rsid w:val="00E528A1"/>
    <w:rsid w:val="00E529D6"/>
    <w:rsid w:val="00E5640E"/>
    <w:rsid w:val="00E600BE"/>
    <w:rsid w:val="00E605A9"/>
    <w:rsid w:val="00E62493"/>
    <w:rsid w:val="00E63373"/>
    <w:rsid w:val="00E66B6C"/>
    <w:rsid w:val="00E75E1B"/>
    <w:rsid w:val="00E76D79"/>
    <w:rsid w:val="00E84BAE"/>
    <w:rsid w:val="00E9154C"/>
    <w:rsid w:val="00E96BE9"/>
    <w:rsid w:val="00E97C01"/>
    <w:rsid w:val="00EA1EE3"/>
    <w:rsid w:val="00EA21E4"/>
    <w:rsid w:val="00EC35BA"/>
    <w:rsid w:val="00EC60D2"/>
    <w:rsid w:val="00EC67D9"/>
    <w:rsid w:val="00ED0023"/>
    <w:rsid w:val="00ED2EB4"/>
    <w:rsid w:val="00ED3906"/>
    <w:rsid w:val="00ED496F"/>
    <w:rsid w:val="00ED5262"/>
    <w:rsid w:val="00ED6DC4"/>
    <w:rsid w:val="00EE15E1"/>
    <w:rsid w:val="00EE18CF"/>
    <w:rsid w:val="00EE20E5"/>
    <w:rsid w:val="00EF60D5"/>
    <w:rsid w:val="00EF6140"/>
    <w:rsid w:val="00F053A6"/>
    <w:rsid w:val="00F1571E"/>
    <w:rsid w:val="00F161D4"/>
    <w:rsid w:val="00F22436"/>
    <w:rsid w:val="00F27D1B"/>
    <w:rsid w:val="00F35929"/>
    <w:rsid w:val="00F41B10"/>
    <w:rsid w:val="00F44576"/>
    <w:rsid w:val="00F47CFD"/>
    <w:rsid w:val="00F501A2"/>
    <w:rsid w:val="00F51B3B"/>
    <w:rsid w:val="00F549A9"/>
    <w:rsid w:val="00F6171E"/>
    <w:rsid w:val="00F66115"/>
    <w:rsid w:val="00F672C2"/>
    <w:rsid w:val="00F70AC6"/>
    <w:rsid w:val="00F72AFC"/>
    <w:rsid w:val="00FA2EE6"/>
    <w:rsid w:val="00FA56E0"/>
    <w:rsid w:val="00FB27D7"/>
    <w:rsid w:val="00FB4B8E"/>
    <w:rsid w:val="00FC2B0C"/>
    <w:rsid w:val="00FD4573"/>
    <w:rsid w:val="00FD7324"/>
    <w:rsid w:val="00FF30DC"/>
    <w:rsid w:val="00FF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DD3B2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3">
    <w:name w:val="heading 3"/>
    <w:basedOn w:val="a"/>
    <w:next w:val="a"/>
    <w:link w:val="30"/>
    <w:uiPriority w:val="99"/>
    <w:qFormat/>
    <w:rsid w:val="00BA67E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D3B21"/>
    <w:rPr>
      <w:rFonts w:ascii="Cambria" w:hAnsi="Cambria" w:cs="Mangal"/>
      <w:b/>
      <w:bCs/>
      <w:color w:val="4F81BD"/>
      <w:kern w:val="1"/>
      <w:sz w:val="23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BA67EA"/>
    <w:rPr>
      <w:rFonts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uiPriority w:val="99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rsid w:val="004945DB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locked/>
    <w:rsid w:val="00703B53"/>
    <w:rPr>
      <w:rFonts w:ascii="Tahoma" w:eastAsia="SimSun" w:hAnsi="Tahoma" w:cs="Times New Roman"/>
      <w:kern w:val="1"/>
      <w:sz w:val="14"/>
      <w:lang w:eastAsia="hi-IN" w:bidi="hi-IN"/>
    </w:rPr>
  </w:style>
  <w:style w:type="table" w:styleId="a8">
    <w:name w:val="Table Grid"/>
    <w:basedOn w:val="a1"/>
    <w:uiPriority w:val="99"/>
    <w:rsid w:val="005406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1814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Body Text"/>
    <w:basedOn w:val="a"/>
    <w:link w:val="aa"/>
    <w:uiPriority w:val="99"/>
    <w:rsid w:val="00DD3B21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DD3B21"/>
    <w:rPr>
      <w:rFonts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DD3B21"/>
    <w:rPr>
      <w:rFonts w:cs="Times New Roman"/>
      <w:b/>
      <w:bCs/>
      <w:sz w:val="26"/>
      <w:szCs w:val="26"/>
      <w:shd w:val="clear" w:color="auto" w:fill="FFFFFF"/>
    </w:rPr>
  </w:style>
  <w:style w:type="paragraph" w:styleId="ab">
    <w:name w:val="No Spacing"/>
    <w:uiPriority w:val="99"/>
    <w:qFormat/>
    <w:rsid w:val="00DD3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Максим С. Изосимов</cp:lastModifiedBy>
  <cp:revision>2</cp:revision>
  <cp:lastPrinted>2022-04-25T07:13:00Z</cp:lastPrinted>
  <dcterms:created xsi:type="dcterms:W3CDTF">2022-04-26T13:39:00Z</dcterms:created>
  <dcterms:modified xsi:type="dcterms:W3CDTF">2022-04-26T13:39:00Z</dcterms:modified>
</cp:coreProperties>
</file>