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328AD" w14:textId="77777777" w:rsidR="00B73FA9" w:rsidRPr="00AF67D3" w:rsidRDefault="00B73FA9" w:rsidP="00B73FA9">
      <w:pPr>
        <w:keepNext/>
        <w:jc w:val="center"/>
        <w:outlineLvl w:val="0"/>
        <w:rPr>
          <w:rFonts w:eastAsia="Arial Unicode MS"/>
          <w:b/>
          <w:bCs/>
          <w:sz w:val="28"/>
          <w:szCs w:val="24"/>
        </w:rPr>
      </w:pPr>
      <w:bookmarkStart w:id="0" w:name="_GoBack"/>
      <w:bookmarkEnd w:id="0"/>
      <w:r w:rsidRPr="00AF67D3">
        <w:rPr>
          <w:rFonts w:eastAsia="Arial Unicode MS"/>
          <w:b/>
          <w:bCs/>
          <w:sz w:val="28"/>
          <w:szCs w:val="24"/>
        </w:rPr>
        <w:t>ТЕРРИТОРИАЛЬНАЯ ИЗБИРАТЕЛЬНАЯ КОМИССИЯ</w:t>
      </w:r>
    </w:p>
    <w:p w14:paraId="342C501D" w14:textId="77777777" w:rsidR="00B73FA9" w:rsidRPr="00AF67D3" w:rsidRDefault="00B73FA9" w:rsidP="00B73FA9">
      <w:pPr>
        <w:jc w:val="center"/>
        <w:rPr>
          <w:b/>
          <w:bCs/>
          <w:sz w:val="28"/>
        </w:rPr>
      </w:pPr>
      <w:r w:rsidRPr="00AF67D3">
        <w:rPr>
          <w:b/>
          <w:bCs/>
          <w:sz w:val="28"/>
        </w:rPr>
        <w:t>ГОРОДА ЗАРЕЧНОГО ПЕНЗЕНСКОЙ ОБЛАСТИ</w:t>
      </w:r>
    </w:p>
    <w:p w14:paraId="230A2527" w14:textId="77777777" w:rsidR="00B73FA9" w:rsidRPr="00AF67D3" w:rsidRDefault="00B73FA9" w:rsidP="00B73FA9">
      <w:pPr>
        <w:jc w:val="center"/>
        <w:rPr>
          <w:sz w:val="28"/>
        </w:rPr>
      </w:pPr>
    </w:p>
    <w:p w14:paraId="574020FC" w14:textId="77777777" w:rsidR="00B73FA9" w:rsidRPr="00AF67D3" w:rsidRDefault="00B73FA9" w:rsidP="00B73FA9">
      <w:pPr>
        <w:jc w:val="center"/>
        <w:rPr>
          <w:b/>
          <w:bCs/>
          <w:sz w:val="28"/>
        </w:rPr>
      </w:pPr>
      <w:r w:rsidRPr="00AF67D3">
        <w:rPr>
          <w:b/>
          <w:bCs/>
          <w:sz w:val="28"/>
        </w:rPr>
        <w:t>ПОСТАНОВЛЕНИЕ</w:t>
      </w:r>
    </w:p>
    <w:p w14:paraId="523E38E4" w14:textId="77777777" w:rsidR="00B73FA9" w:rsidRPr="00AF67D3" w:rsidRDefault="00B73FA9" w:rsidP="00B73FA9">
      <w:pPr>
        <w:jc w:val="center"/>
        <w:rPr>
          <w:sz w:val="28"/>
        </w:rPr>
      </w:pPr>
    </w:p>
    <w:tbl>
      <w:tblPr>
        <w:tblW w:w="4166" w:type="pct"/>
        <w:tblInd w:w="496" w:type="dxa"/>
        <w:tblCellMar>
          <w:left w:w="70" w:type="dxa"/>
          <w:right w:w="70" w:type="dxa"/>
        </w:tblCellMar>
        <w:tblLook w:val="04A0" w:firstRow="1" w:lastRow="0" w:firstColumn="1" w:lastColumn="0" w:noHBand="0" w:noVBand="1"/>
      </w:tblPr>
      <w:tblGrid>
        <w:gridCol w:w="1884"/>
        <w:gridCol w:w="4582"/>
        <w:gridCol w:w="676"/>
        <w:gridCol w:w="1477"/>
      </w:tblGrid>
      <w:tr w:rsidR="00B73FA9" w:rsidRPr="00AF67D3" w14:paraId="1A61CF46" w14:textId="77777777" w:rsidTr="00B73FA9">
        <w:tc>
          <w:tcPr>
            <w:tcW w:w="1093" w:type="pct"/>
            <w:tcBorders>
              <w:bottom w:val="single" w:sz="4" w:space="0" w:color="auto"/>
            </w:tcBorders>
          </w:tcPr>
          <w:p w14:paraId="38195866" w14:textId="77777777" w:rsidR="00B73FA9" w:rsidRPr="00AF67D3" w:rsidRDefault="00B73FA9" w:rsidP="00B73FA9">
            <w:pPr>
              <w:tabs>
                <w:tab w:val="left" w:pos="2835"/>
                <w:tab w:val="left" w:pos="6237"/>
              </w:tabs>
              <w:jc w:val="center"/>
              <w:rPr>
                <w:sz w:val="26"/>
                <w:szCs w:val="26"/>
                <w:lang w:val="en-US"/>
              </w:rPr>
            </w:pPr>
            <w:r w:rsidRPr="00AF67D3">
              <w:rPr>
                <w:sz w:val="26"/>
                <w:szCs w:val="26"/>
              </w:rPr>
              <w:t>2</w:t>
            </w:r>
            <w:r w:rsidR="00B919DC">
              <w:rPr>
                <w:sz w:val="26"/>
                <w:szCs w:val="26"/>
              </w:rPr>
              <w:t>5</w:t>
            </w:r>
            <w:r w:rsidRPr="00AF67D3">
              <w:rPr>
                <w:sz w:val="26"/>
                <w:szCs w:val="26"/>
                <w:lang w:val="en-US"/>
              </w:rPr>
              <w:t>.0</w:t>
            </w:r>
            <w:r w:rsidRPr="00AF67D3">
              <w:rPr>
                <w:sz w:val="26"/>
                <w:szCs w:val="26"/>
              </w:rPr>
              <w:t>6</w:t>
            </w:r>
            <w:r w:rsidRPr="00AF67D3">
              <w:rPr>
                <w:sz w:val="26"/>
                <w:szCs w:val="26"/>
                <w:lang w:val="en-US"/>
              </w:rPr>
              <w:t>.2022</w:t>
            </w:r>
          </w:p>
        </w:tc>
        <w:tc>
          <w:tcPr>
            <w:tcW w:w="2658" w:type="pct"/>
          </w:tcPr>
          <w:p w14:paraId="3F61052A" w14:textId="77777777" w:rsidR="00B73FA9" w:rsidRPr="00AF67D3" w:rsidRDefault="00B73FA9" w:rsidP="00B73FA9">
            <w:pPr>
              <w:tabs>
                <w:tab w:val="left" w:pos="2835"/>
                <w:tab w:val="left" w:pos="6237"/>
              </w:tabs>
              <w:jc w:val="center"/>
              <w:rPr>
                <w:sz w:val="26"/>
                <w:szCs w:val="26"/>
              </w:rPr>
            </w:pPr>
          </w:p>
        </w:tc>
        <w:tc>
          <w:tcPr>
            <w:tcW w:w="392" w:type="pct"/>
            <w:hideMark/>
          </w:tcPr>
          <w:p w14:paraId="080FFA5F" w14:textId="77777777" w:rsidR="00B73FA9" w:rsidRPr="00AF67D3" w:rsidRDefault="00B73FA9" w:rsidP="00B73FA9">
            <w:pPr>
              <w:tabs>
                <w:tab w:val="left" w:pos="2835"/>
                <w:tab w:val="left" w:pos="6237"/>
              </w:tabs>
              <w:jc w:val="right"/>
              <w:rPr>
                <w:sz w:val="26"/>
                <w:szCs w:val="26"/>
              </w:rPr>
            </w:pPr>
            <w:r w:rsidRPr="00AF67D3">
              <w:rPr>
                <w:sz w:val="26"/>
                <w:szCs w:val="26"/>
              </w:rPr>
              <w:t>№</w:t>
            </w:r>
          </w:p>
        </w:tc>
        <w:tc>
          <w:tcPr>
            <w:tcW w:w="858" w:type="pct"/>
            <w:tcBorders>
              <w:bottom w:val="single" w:sz="4" w:space="0" w:color="auto"/>
            </w:tcBorders>
          </w:tcPr>
          <w:p w14:paraId="6804C761" w14:textId="77777777" w:rsidR="00B73FA9" w:rsidRPr="00AF67D3" w:rsidRDefault="00B73FA9" w:rsidP="00B73FA9">
            <w:pPr>
              <w:tabs>
                <w:tab w:val="left" w:pos="2835"/>
                <w:tab w:val="left" w:pos="6237"/>
              </w:tabs>
              <w:jc w:val="center"/>
              <w:rPr>
                <w:sz w:val="26"/>
                <w:szCs w:val="26"/>
              </w:rPr>
            </w:pPr>
            <w:r w:rsidRPr="00AF67D3">
              <w:rPr>
                <w:sz w:val="26"/>
                <w:szCs w:val="26"/>
              </w:rPr>
              <w:t>4</w:t>
            </w:r>
            <w:r w:rsidR="00B919DC">
              <w:rPr>
                <w:sz w:val="26"/>
                <w:szCs w:val="26"/>
              </w:rPr>
              <w:t>3</w:t>
            </w:r>
            <w:r w:rsidRPr="00AF67D3">
              <w:rPr>
                <w:sz w:val="26"/>
                <w:szCs w:val="26"/>
              </w:rPr>
              <w:t>/</w:t>
            </w:r>
            <w:r w:rsidR="00B919DC">
              <w:rPr>
                <w:sz w:val="26"/>
                <w:szCs w:val="26"/>
              </w:rPr>
              <w:t>105</w:t>
            </w:r>
          </w:p>
        </w:tc>
      </w:tr>
    </w:tbl>
    <w:p w14:paraId="35596DA6" w14:textId="77777777" w:rsidR="00B73FA9" w:rsidRPr="00AF67D3" w:rsidRDefault="00B73FA9" w:rsidP="00B73FA9">
      <w:pPr>
        <w:tabs>
          <w:tab w:val="left" w:pos="6990"/>
          <w:tab w:val="left" w:pos="7710"/>
        </w:tabs>
        <w:jc w:val="center"/>
        <w:rPr>
          <w:sz w:val="24"/>
          <w:szCs w:val="24"/>
        </w:rPr>
      </w:pPr>
      <w:r w:rsidRPr="00AF67D3">
        <w:rPr>
          <w:sz w:val="24"/>
          <w:szCs w:val="24"/>
        </w:rPr>
        <w:tab/>
      </w:r>
    </w:p>
    <w:p w14:paraId="42D03C24" w14:textId="77777777" w:rsidR="00B73FA9" w:rsidRPr="00AF67D3" w:rsidRDefault="00B73FA9" w:rsidP="00B73FA9">
      <w:pPr>
        <w:jc w:val="center"/>
      </w:pPr>
    </w:p>
    <w:p w14:paraId="49A00BD1" w14:textId="77777777" w:rsidR="00B73FA9" w:rsidRPr="00AF67D3" w:rsidRDefault="00B73FA9" w:rsidP="00B73FA9">
      <w:pPr>
        <w:jc w:val="center"/>
        <w:rPr>
          <w:sz w:val="28"/>
          <w:szCs w:val="28"/>
        </w:rPr>
      </w:pPr>
      <w:r w:rsidRPr="00AF67D3">
        <w:rPr>
          <w:sz w:val="26"/>
          <w:szCs w:val="26"/>
        </w:rPr>
        <w:t>г</w:t>
      </w:r>
      <w:r w:rsidRPr="00AF67D3">
        <w:rPr>
          <w:sz w:val="28"/>
          <w:szCs w:val="28"/>
        </w:rPr>
        <w:t>. Заречный</w:t>
      </w:r>
    </w:p>
    <w:p w14:paraId="1BF2297E" w14:textId="77777777" w:rsidR="00B73FA9" w:rsidRPr="00AF67D3" w:rsidRDefault="00B73FA9" w:rsidP="00B73FA9">
      <w:pPr>
        <w:jc w:val="center"/>
        <w:rPr>
          <w:b/>
          <w:bCs/>
          <w:sz w:val="28"/>
          <w:szCs w:val="28"/>
        </w:rPr>
      </w:pPr>
    </w:p>
    <w:p w14:paraId="342E9513" w14:textId="77777777" w:rsidR="00B73FA9" w:rsidRPr="00AF67D3" w:rsidRDefault="00B73FA9" w:rsidP="00B73FA9">
      <w:pPr>
        <w:jc w:val="center"/>
        <w:rPr>
          <w:b/>
          <w:bCs/>
          <w:sz w:val="28"/>
          <w:szCs w:val="28"/>
        </w:rPr>
      </w:pPr>
    </w:p>
    <w:p w14:paraId="7A19CC9F" w14:textId="77777777" w:rsidR="00B73FA9" w:rsidRPr="00AF67D3" w:rsidRDefault="00B73FA9" w:rsidP="00B73FA9">
      <w:pPr>
        <w:jc w:val="center"/>
        <w:rPr>
          <w:b/>
          <w:sz w:val="26"/>
          <w:szCs w:val="26"/>
        </w:rPr>
      </w:pPr>
      <w:r w:rsidRPr="00AF67D3">
        <w:rPr>
          <w:b/>
          <w:sz w:val="26"/>
          <w:szCs w:val="26"/>
        </w:rPr>
        <w:t xml:space="preserve">О </w:t>
      </w:r>
      <w:r w:rsidRPr="00B73FA9">
        <w:rPr>
          <w:b/>
          <w:sz w:val="26"/>
          <w:szCs w:val="26"/>
        </w:rPr>
        <w:t xml:space="preserve">порядке и формах учета и отчетности о поступлении средств </w:t>
      </w:r>
      <w:r>
        <w:rPr>
          <w:b/>
          <w:sz w:val="26"/>
          <w:szCs w:val="26"/>
        </w:rPr>
        <w:br/>
      </w:r>
      <w:r w:rsidRPr="00B73FA9">
        <w:rPr>
          <w:b/>
          <w:sz w:val="26"/>
          <w:szCs w:val="26"/>
        </w:rPr>
        <w:t xml:space="preserve">избирательных фондов и расходовании этих средств, в том числе </w:t>
      </w:r>
      <w:r>
        <w:rPr>
          <w:b/>
          <w:sz w:val="26"/>
          <w:szCs w:val="26"/>
        </w:rPr>
        <w:br/>
      </w:r>
      <w:r w:rsidRPr="00B73FA9">
        <w:rPr>
          <w:b/>
          <w:sz w:val="26"/>
          <w:szCs w:val="26"/>
        </w:rPr>
        <w:t>по каждой операции</w:t>
      </w:r>
      <w:r>
        <w:t xml:space="preserve"> </w:t>
      </w:r>
      <w:r w:rsidRPr="00AF67D3">
        <w:rPr>
          <w:b/>
          <w:sz w:val="26"/>
          <w:szCs w:val="26"/>
        </w:rPr>
        <w:t xml:space="preserve">при проведении дополнительных выборов </w:t>
      </w:r>
      <w:r>
        <w:rPr>
          <w:b/>
          <w:sz w:val="26"/>
          <w:szCs w:val="26"/>
        </w:rPr>
        <w:br/>
      </w:r>
      <w:r w:rsidRPr="00AF67D3">
        <w:rPr>
          <w:b/>
          <w:sz w:val="26"/>
          <w:szCs w:val="26"/>
        </w:rPr>
        <w:t xml:space="preserve">депутата Собрания представителей города Заречного Пензенской области </w:t>
      </w:r>
      <w:r w:rsidRPr="00AF67D3">
        <w:rPr>
          <w:b/>
          <w:sz w:val="26"/>
          <w:szCs w:val="26"/>
        </w:rPr>
        <w:br/>
        <w:t>седьмого созыва по одномандатному избирательному округу № 9</w:t>
      </w:r>
    </w:p>
    <w:p w14:paraId="4ACBDDFB" w14:textId="77777777" w:rsidR="00B73FA9" w:rsidRPr="00AF67D3" w:rsidRDefault="00B73FA9" w:rsidP="00B73FA9">
      <w:pPr>
        <w:jc w:val="center"/>
        <w:rPr>
          <w:b/>
          <w:sz w:val="26"/>
          <w:szCs w:val="26"/>
        </w:rPr>
      </w:pPr>
    </w:p>
    <w:p w14:paraId="0A0FC785" w14:textId="77777777" w:rsidR="00B73FA9" w:rsidRPr="00AF67D3" w:rsidRDefault="00B73FA9" w:rsidP="00B73FA9">
      <w:pPr>
        <w:jc w:val="center"/>
        <w:rPr>
          <w:b/>
          <w:sz w:val="25"/>
          <w:szCs w:val="25"/>
        </w:rPr>
      </w:pPr>
    </w:p>
    <w:p w14:paraId="1A65EAEC" w14:textId="77777777" w:rsidR="00B73FA9" w:rsidRPr="00AF67D3" w:rsidRDefault="00B73FA9" w:rsidP="00B73FA9">
      <w:pPr>
        <w:pStyle w:val="a3"/>
        <w:ind w:firstLine="709"/>
        <w:rPr>
          <w:sz w:val="26"/>
          <w:szCs w:val="26"/>
        </w:rPr>
      </w:pPr>
      <w:r w:rsidRPr="00AF67D3">
        <w:rPr>
          <w:sz w:val="26"/>
          <w:szCs w:val="26"/>
        </w:rPr>
        <w:t>В с</w:t>
      </w:r>
      <w:r>
        <w:rPr>
          <w:sz w:val="26"/>
          <w:szCs w:val="26"/>
        </w:rPr>
        <w:t>оответствии с частью 12</w:t>
      </w:r>
      <w:r w:rsidRPr="00AF67D3">
        <w:rPr>
          <w:sz w:val="26"/>
          <w:szCs w:val="26"/>
        </w:rPr>
        <w:t xml:space="preserve"> статьи </w:t>
      </w:r>
      <w:r>
        <w:rPr>
          <w:sz w:val="26"/>
          <w:szCs w:val="26"/>
        </w:rPr>
        <w:t>55</w:t>
      </w:r>
      <w:r w:rsidRPr="00AF67D3">
        <w:rPr>
          <w:sz w:val="26"/>
          <w:szCs w:val="26"/>
        </w:rPr>
        <w:t xml:space="preserve"> Закона Пензенской области от 26.02.2006 </w:t>
      </w:r>
      <w:r w:rsidRPr="00AF67D3">
        <w:rPr>
          <w:sz w:val="26"/>
          <w:szCs w:val="26"/>
        </w:rPr>
        <w:br/>
        <w:t>№ 976-ЗПО «О выборах депутатов представительного органа муниципального образования в Пензенской области по одномандатным избирательным округам», постановлением Избирательной комиссии Пензенской области от 1</w:t>
      </w:r>
      <w:r>
        <w:rPr>
          <w:sz w:val="26"/>
          <w:szCs w:val="26"/>
        </w:rPr>
        <w:t>1</w:t>
      </w:r>
      <w:r w:rsidRPr="00AF67D3">
        <w:rPr>
          <w:sz w:val="26"/>
          <w:szCs w:val="26"/>
        </w:rPr>
        <w:t>.0</w:t>
      </w:r>
      <w:r>
        <w:rPr>
          <w:sz w:val="26"/>
          <w:szCs w:val="26"/>
        </w:rPr>
        <w:t>1</w:t>
      </w:r>
      <w:r w:rsidRPr="00AF67D3">
        <w:rPr>
          <w:sz w:val="26"/>
          <w:szCs w:val="26"/>
        </w:rPr>
        <w:t>.20</w:t>
      </w:r>
      <w:r>
        <w:rPr>
          <w:sz w:val="26"/>
          <w:szCs w:val="26"/>
        </w:rPr>
        <w:t>19</w:t>
      </w:r>
      <w:r w:rsidRPr="00AF67D3">
        <w:rPr>
          <w:sz w:val="26"/>
          <w:szCs w:val="26"/>
        </w:rPr>
        <w:t xml:space="preserve"> № </w:t>
      </w:r>
      <w:r>
        <w:rPr>
          <w:sz w:val="26"/>
          <w:szCs w:val="26"/>
        </w:rPr>
        <w:t>64</w:t>
      </w:r>
      <w:r w:rsidRPr="00AF67D3">
        <w:rPr>
          <w:sz w:val="26"/>
          <w:szCs w:val="26"/>
        </w:rPr>
        <w:t>/</w:t>
      </w:r>
      <w:r>
        <w:rPr>
          <w:sz w:val="26"/>
          <w:szCs w:val="26"/>
        </w:rPr>
        <w:t>432</w:t>
      </w:r>
      <w:r w:rsidRPr="00AF67D3">
        <w:rPr>
          <w:sz w:val="26"/>
          <w:szCs w:val="26"/>
        </w:rPr>
        <w:t>-</w:t>
      </w:r>
      <w:r>
        <w:rPr>
          <w:sz w:val="26"/>
          <w:szCs w:val="26"/>
        </w:rPr>
        <w:t>6</w:t>
      </w:r>
      <w:r w:rsidRPr="00AF67D3">
        <w:rPr>
          <w:sz w:val="26"/>
          <w:szCs w:val="26"/>
        </w:rPr>
        <w:t xml:space="preserve"> «О Методических реко</w:t>
      </w:r>
      <w:r w:rsidR="005477C9">
        <w:rPr>
          <w:sz w:val="26"/>
          <w:szCs w:val="26"/>
        </w:rPr>
        <w:t xml:space="preserve">мендациях </w:t>
      </w:r>
      <w:r w:rsidRPr="00AF67D3">
        <w:rPr>
          <w:sz w:val="26"/>
          <w:szCs w:val="26"/>
        </w:rPr>
        <w:t xml:space="preserve">о </w:t>
      </w:r>
      <w:r w:rsidR="005477C9">
        <w:rPr>
          <w:sz w:val="26"/>
          <w:szCs w:val="26"/>
        </w:rPr>
        <w:t xml:space="preserve">порядке и формах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представительного органа муниципального образования в Пензенской области» </w:t>
      </w:r>
    </w:p>
    <w:p w14:paraId="52F21CA6" w14:textId="77777777" w:rsidR="00B73FA9" w:rsidRPr="00AF67D3" w:rsidRDefault="00B73FA9" w:rsidP="00B73FA9">
      <w:pPr>
        <w:ind w:firstLine="709"/>
        <w:jc w:val="both"/>
        <w:rPr>
          <w:b/>
          <w:sz w:val="26"/>
          <w:szCs w:val="26"/>
        </w:rPr>
      </w:pPr>
      <w:r w:rsidRPr="00AF67D3">
        <w:rPr>
          <w:sz w:val="26"/>
          <w:szCs w:val="26"/>
        </w:rPr>
        <w:t xml:space="preserve">Территориальная избирательная комиссия города Заречного, исполняя полномочия по подготовке и проведению на территории закрытого административно-территориального образования города Заречного Пензенской области выборов в органы местного самоуправления, местного референдума, </w:t>
      </w:r>
      <w:r w:rsidRPr="00AF67D3">
        <w:rPr>
          <w:b/>
          <w:sz w:val="26"/>
          <w:szCs w:val="26"/>
        </w:rPr>
        <w:t>постановляет:</w:t>
      </w:r>
    </w:p>
    <w:p w14:paraId="2D41FFFF" w14:textId="77777777" w:rsidR="00B73FA9" w:rsidRDefault="00B73FA9" w:rsidP="00B73FA9">
      <w:pPr>
        <w:ind w:firstLine="709"/>
        <w:jc w:val="both"/>
        <w:rPr>
          <w:b/>
          <w:sz w:val="26"/>
          <w:szCs w:val="26"/>
        </w:rPr>
      </w:pPr>
    </w:p>
    <w:p w14:paraId="58069E7F" w14:textId="77777777" w:rsidR="008C4C58" w:rsidRDefault="00B73FA9" w:rsidP="00B73FA9">
      <w:pPr>
        <w:ind w:firstLine="709"/>
        <w:jc w:val="both"/>
        <w:rPr>
          <w:sz w:val="26"/>
          <w:szCs w:val="26"/>
        </w:rPr>
      </w:pPr>
      <w:r w:rsidRPr="00AF67D3">
        <w:rPr>
          <w:sz w:val="26"/>
          <w:szCs w:val="26"/>
        </w:rPr>
        <w:t xml:space="preserve">1. </w:t>
      </w:r>
      <w:r w:rsidR="008C4C58">
        <w:rPr>
          <w:sz w:val="26"/>
          <w:szCs w:val="26"/>
        </w:rPr>
        <w:t xml:space="preserve">Утвердить порядок </w:t>
      </w:r>
      <w:r w:rsidR="008C4C58" w:rsidRPr="00274268">
        <w:rPr>
          <w:sz w:val="26"/>
          <w:szCs w:val="26"/>
        </w:rPr>
        <w:t xml:space="preserve">и формы учета и отчетности о поступлении средств избирательных фондов и расходовании этих средств, в том числе по каждой операции </w:t>
      </w:r>
      <w:r w:rsidR="00274268" w:rsidRPr="00274268">
        <w:rPr>
          <w:sz w:val="26"/>
          <w:szCs w:val="26"/>
        </w:rPr>
        <w:t>при проведении дополнительных выборов депутата Собрания представителей города Заречного Пензенской области седьмого созыва по одномандатному избирательному округу № 9 (прилагается).</w:t>
      </w:r>
    </w:p>
    <w:p w14:paraId="10FB4535" w14:textId="77777777" w:rsidR="00B73FA9" w:rsidRPr="009203FF" w:rsidRDefault="009203FF" w:rsidP="00B73FA9">
      <w:pPr>
        <w:ind w:firstLine="709"/>
        <w:jc w:val="both"/>
        <w:rPr>
          <w:sz w:val="26"/>
          <w:szCs w:val="26"/>
        </w:rPr>
      </w:pPr>
      <w:r w:rsidRPr="009203FF">
        <w:rPr>
          <w:sz w:val="26"/>
          <w:szCs w:val="26"/>
        </w:rPr>
        <w:t>2. Разместить настоящее постановление на официальном сайте Администрации города Заречного Пензенской области в информационно-телекоммуникационной сети «Интернет».</w:t>
      </w:r>
    </w:p>
    <w:p w14:paraId="129AB848" w14:textId="77777777" w:rsidR="00B73FA9" w:rsidRPr="00AF67D3" w:rsidRDefault="00B73FA9" w:rsidP="00B73FA9">
      <w:pPr>
        <w:ind w:firstLine="709"/>
        <w:jc w:val="both"/>
        <w:rPr>
          <w:sz w:val="18"/>
          <w:szCs w:val="18"/>
        </w:rPr>
      </w:pPr>
    </w:p>
    <w:p w14:paraId="549C5435" w14:textId="77777777" w:rsidR="00B73FA9" w:rsidRPr="00AF67D3" w:rsidRDefault="00B73FA9" w:rsidP="00B73FA9">
      <w:pPr>
        <w:ind w:firstLine="709"/>
        <w:jc w:val="both"/>
        <w:rPr>
          <w:sz w:val="18"/>
          <w:szCs w:val="18"/>
        </w:rPr>
      </w:pPr>
    </w:p>
    <w:tbl>
      <w:tblPr>
        <w:tblStyle w:val="af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977"/>
      </w:tblGrid>
      <w:tr w:rsidR="00B73FA9" w:rsidRPr="00AF67D3" w14:paraId="211000E4" w14:textId="77777777" w:rsidTr="00B73FA9">
        <w:tc>
          <w:tcPr>
            <w:tcW w:w="7479" w:type="dxa"/>
            <w:hideMark/>
          </w:tcPr>
          <w:p w14:paraId="0C575BFC" w14:textId="77777777" w:rsidR="00B73FA9" w:rsidRPr="00AF67D3" w:rsidRDefault="00B73FA9" w:rsidP="00B73FA9">
            <w:pPr>
              <w:widowControl w:val="0"/>
              <w:ind w:firstLine="709"/>
              <w:rPr>
                <w:sz w:val="25"/>
                <w:szCs w:val="25"/>
              </w:rPr>
            </w:pPr>
            <w:r w:rsidRPr="00AF67D3">
              <w:rPr>
                <w:sz w:val="25"/>
                <w:szCs w:val="25"/>
              </w:rPr>
              <w:t xml:space="preserve">Председатель </w:t>
            </w:r>
          </w:p>
          <w:p w14:paraId="0E708726" w14:textId="77777777" w:rsidR="00B73FA9" w:rsidRPr="00AF67D3" w:rsidRDefault="00B73FA9" w:rsidP="00B73FA9">
            <w:pPr>
              <w:widowControl w:val="0"/>
              <w:ind w:firstLine="709"/>
              <w:rPr>
                <w:sz w:val="25"/>
                <w:szCs w:val="25"/>
              </w:rPr>
            </w:pPr>
            <w:r w:rsidRPr="00AF67D3">
              <w:rPr>
                <w:sz w:val="25"/>
                <w:szCs w:val="25"/>
              </w:rPr>
              <w:t>территориальной избирательной</w:t>
            </w:r>
          </w:p>
          <w:p w14:paraId="0DFD83EA" w14:textId="77777777" w:rsidR="00B73FA9" w:rsidRPr="00AF67D3" w:rsidRDefault="00B73FA9" w:rsidP="00B73FA9">
            <w:pPr>
              <w:widowControl w:val="0"/>
              <w:ind w:firstLine="709"/>
              <w:jc w:val="both"/>
              <w:rPr>
                <w:sz w:val="25"/>
                <w:szCs w:val="25"/>
              </w:rPr>
            </w:pPr>
            <w:r w:rsidRPr="00AF67D3">
              <w:rPr>
                <w:sz w:val="25"/>
                <w:szCs w:val="25"/>
              </w:rPr>
              <w:t>комиссии</w:t>
            </w:r>
          </w:p>
        </w:tc>
        <w:tc>
          <w:tcPr>
            <w:tcW w:w="2977" w:type="dxa"/>
          </w:tcPr>
          <w:p w14:paraId="51BA69F2" w14:textId="77777777" w:rsidR="00B73FA9" w:rsidRPr="00AF67D3" w:rsidRDefault="00B73FA9" w:rsidP="00B73FA9">
            <w:pPr>
              <w:widowControl w:val="0"/>
              <w:ind w:firstLine="738"/>
              <w:rPr>
                <w:sz w:val="25"/>
                <w:szCs w:val="25"/>
              </w:rPr>
            </w:pPr>
          </w:p>
          <w:p w14:paraId="777F3CC1" w14:textId="77777777" w:rsidR="00B73FA9" w:rsidRPr="00AF67D3" w:rsidRDefault="00B73FA9" w:rsidP="00B73FA9">
            <w:pPr>
              <w:widowControl w:val="0"/>
              <w:ind w:firstLine="738"/>
              <w:rPr>
                <w:sz w:val="25"/>
                <w:szCs w:val="25"/>
              </w:rPr>
            </w:pPr>
          </w:p>
          <w:p w14:paraId="674AC221" w14:textId="77777777" w:rsidR="00B73FA9" w:rsidRPr="00AF67D3" w:rsidRDefault="00B73FA9" w:rsidP="00B73FA9">
            <w:pPr>
              <w:widowControl w:val="0"/>
              <w:ind w:firstLine="738"/>
              <w:rPr>
                <w:sz w:val="25"/>
                <w:szCs w:val="25"/>
              </w:rPr>
            </w:pPr>
            <w:r w:rsidRPr="00AF67D3">
              <w:rPr>
                <w:sz w:val="25"/>
                <w:szCs w:val="25"/>
              </w:rPr>
              <w:t>Н.Н. Морозова</w:t>
            </w:r>
          </w:p>
          <w:p w14:paraId="3A065C4E" w14:textId="77777777" w:rsidR="00B73FA9" w:rsidRPr="00AF67D3" w:rsidRDefault="00B73FA9" w:rsidP="00B73FA9">
            <w:pPr>
              <w:widowControl w:val="0"/>
              <w:ind w:firstLine="738"/>
              <w:jc w:val="both"/>
              <w:rPr>
                <w:sz w:val="16"/>
                <w:szCs w:val="16"/>
              </w:rPr>
            </w:pPr>
          </w:p>
        </w:tc>
      </w:tr>
      <w:tr w:rsidR="00B73FA9" w:rsidRPr="00AF67D3" w14:paraId="3678DA1A" w14:textId="77777777" w:rsidTr="00B73FA9">
        <w:tc>
          <w:tcPr>
            <w:tcW w:w="7479" w:type="dxa"/>
            <w:hideMark/>
          </w:tcPr>
          <w:p w14:paraId="7DFEFB86" w14:textId="77777777" w:rsidR="00B73FA9" w:rsidRPr="00AF67D3" w:rsidRDefault="00B73FA9" w:rsidP="00B73FA9">
            <w:pPr>
              <w:widowControl w:val="0"/>
              <w:ind w:firstLine="709"/>
              <w:rPr>
                <w:sz w:val="25"/>
                <w:szCs w:val="25"/>
              </w:rPr>
            </w:pPr>
            <w:r w:rsidRPr="00AF67D3">
              <w:rPr>
                <w:sz w:val="25"/>
                <w:szCs w:val="25"/>
              </w:rPr>
              <w:t>Секретарь</w:t>
            </w:r>
          </w:p>
          <w:p w14:paraId="3A043592" w14:textId="77777777" w:rsidR="00B73FA9" w:rsidRPr="00AF67D3" w:rsidRDefault="00B73FA9" w:rsidP="00B73FA9">
            <w:pPr>
              <w:widowControl w:val="0"/>
              <w:ind w:firstLine="709"/>
              <w:rPr>
                <w:sz w:val="25"/>
                <w:szCs w:val="25"/>
              </w:rPr>
            </w:pPr>
            <w:r w:rsidRPr="00AF67D3">
              <w:rPr>
                <w:sz w:val="25"/>
                <w:szCs w:val="25"/>
              </w:rPr>
              <w:t xml:space="preserve">территориальной избирательной </w:t>
            </w:r>
          </w:p>
          <w:p w14:paraId="4E87FF79" w14:textId="77777777" w:rsidR="00B73FA9" w:rsidRPr="00AF67D3" w:rsidRDefault="00B73FA9" w:rsidP="00B73FA9">
            <w:pPr>
              <w:widowControl w:val="0"/>
              <w:ind w:firstLine="709"/>
              <w:jc w:val="both"/>
              <w:rPr>
                <w:sz w:val="25"/>
                <w:szCs w:val="25"/>
              </w:rPr>
            </w:pPr>
            <w:r w:rsidRPr="00AF67D3">
              <w:rPr>
                <w:sz w:val="25"/>
                <w:szCs w:val="25"/>
              </w:rPr>
              <w:t xml:space="preserve">комиссии </w:t>
            </w:r>
          </w:p>
        </w:tc>
        <w:tc>
          <w:tcPr>
            <w:tcW w:w="2977" w:type="dxa"/>
          </w:tcPr>
          <w:p w14:paraId="5260B234" w14:textId="77777777" w:rsidR="00B73FA9" w:rsidRPr="00AF67D3" w:rsidRDefault="00B73FA9" w:rsidP="00B73FA9">
            <w:pPr>
              <w:widowControl w:val="0"/>
              <w:ind w:firstLine="738"/>
              <w:rPr>
                <w:sz w:val="25"/>
                <w:szCs w:val="25"/>
              </w:rPr>
            </w:pPr>
          </w:p>
          <w:p w14:paraId="62A14849" w14:textId="77777777" w:rsidR="00B73FA9" w:rsidRPr="00AF67D3" w:rsidRDefault="00B73FA9" w:rsidP="00B73FA9">
            <w:pPr>
              <w:widowControl w:val="0"/>
              <w:ind w:firstLine="738"/>
              <w:rPr>
                <w:sz w:val="25"/>
                <w:szCs w:val="25"/>
              </w:rPr>
            </w:pPr>
          </w:p>
          <w:p w14:paraId="605EF8BA" w14:textId="77777777" w:rsidR="00B73FA9" w:rsidRPr="00AF67D3" w:rsidRDefault="00B73FA9" w:rsidP="00B73FA9">
            <w:pPr>
              <w:widowControl w:val="0"/>
              <w:ind w:firstLine="738"/>
              <w:rPr>
                <w:sz w:val="10"/>
                <w:szCs w:val="10"/>
              </w:rPr>
            </w:pPr>
            <w:r w:rsidRPr="00AF67D3">
              <w:rPr>
                <w:sz w:val="25"/>
                <w:szCs w:val="25"/>
              </w:rPr>
              <w:t>О.В. Михайленко</w:t>
            </w:r>
          </w:p>
        </w:tc>
      </w:tr>
    </w:tbl>
    <w:p w14:paraId="5553EBD0" w14:textId="77777777" w:rsidR="00B73FA9" w:rsidRPr="00AF67D3" w:rsidRDefault="00B73FA9" w:rsidP="00B73FA9">
      <w:pPr>
        <w:overflowPunct/>
        <w:autoSpaceDE/>
        <w:autoSpaceDN/>
        <w:adjustRightInd/>
        <w:spacing w:after="200" w:line="276" w:lineRule="auto"/>
        <w:rPr>
          <w:b/>
          <w:sz w:val="28"/>
          <w:szCs w:val="28"/>
          <w:lang w:eastAsia="x-none"/>
        </w:rPr>
      </w:pPr>
      <w:r w:rsidRPr="00AF67D3">
        <w:rPr>
          <w:b/>
          <w:szCs w:val="28"/>
        </w:rPr>
        <w:br w:type="page"/>
      </w:r>
    </w:p>
    <w:tbl>
      <w:tblPr>
        <w:tblW w:w="0" w:type="auto"/>
        <w:tblLook w:val="04A0" w:firstRow="1" w:lastRow="0" w:firstColumn="1" w:lastColumn="0" w:noHBand="0" w:noVBand="1"/>
      </w:tblPr>
      <w:tblGrid>
        <w:gridCol w:w="4785"/>
        <w:gridCol w:w="4785"/>
      </w:tblGrid>
      <w:tr w:rsidR="00B73FA9" w:rsidRPr="00AF67D3" w14:paraId="18D5DD5B" w14:textId="77777777" w:rsidTr="00B73FA9">
        <w:tc>
          <w:tcPr>
            <w:tcW w:w="4785" w:type="dxa"/>
          </w:tcPr>
          <w:p w14:paraId="0F8A78A3" w14:textId="77777777" w:rsidR="00B73FA9" w:rsidRPr="00AF67D3" w:rsidRDefault="00B73FA9" w:rsidP="00B73FA9">
            <w:pPr>
              <w:pStyle w:val="2"/>
              <w:widowControl w:val="0"/>
              <w:jc w:val="center"/>
              <w:rPr>
                <w:b/>
                <w:szCs w:val="28"/>
                <w:lang w:val="ru-RU"/>
              </w:rPr>
            </w:pPr>
          </w:p>
        </w:tc>
        <w:tc>
          <w:tcPr>
            <w:tcW w:w="4785" w:type="dxa"/>
          </w:tcPr>
          <w:p w14:paraId="4E42B22C" w14:textId="77777777" w:rsidR="00B73FA9" w:rsidRPr="00AF67D3" w:rsidRDefault="00B73FA9" w:rsidP="00B73FA9">
            <w:pPr>
              <w:pStyle w:val="2"/>
              <w:widowControl w:val="0"/>
              <w:jc w:val="center"/>
              <w:rPr>
                <w:lang w:val="ru-RU"/>
              </w:rPr>
            </w:pPr>
            <w:r w:rsidRPr="00AF67D3">
              <w:rPr>
                <w:sz w:val="24"/>
                <w:szCs w:val="24"/>
                <w:lang w:val="ru-RU" w:eastAsia="ru-RU"/>
              </w:rPr>
              <w:t xml:space="preserve">Приложение </w:t>
            </w:r>
          </w:p>
          <w:p w14:paraId="6FBA1B39" w14:textId="77777777" w:rsidR="009203FF" w:rsidRDefault="009203FF" w:rsidP="00B73FA9">
            <w:pPr>
              <w:pStyle w:val="2"/>
              <w:widowControl w:val="0"/>
              <w:jc w:val="center"/>
              <w:rPr>
                <w:sz w:val="24"/>
                <w:szCs w:val="24"/>
                <w:lang w:val="ru-RU" w:eastAsia="ru-RU"/>
              </w:rPr>
            </w:pPr>
            <w:r>
              <w:rPr>
                <w:sz w:val="24"/>
                <w:szCs w:val="24"/>
                <w:lang w:val="ru-RU" w:eastAsia="ru-RU"/>
              </w:rPr>
              <w:t>УТВЕРЖДЕН</w:t>
            </w:r>
            <w:r w:rsidR="004C0693">
              <w:rPr>
                <w:sz w:val="24"/>
                <w:szCs w:val="24"/>
                <w:lang w:val="ru-RU" w:eastAsia="ru-RU"/>
              </w:rPr>
              <w:t>Ы</w:t>
            </w:r>
          </w:p>
          <w:p w14:paraId="51B3405C" w14:textId="77777777" w:rsidR="00B73FA9" w:rsidRPr="00AF67D3" w:rsidRDefault="009203FF" w:rsidP="00B73FA9">
            <w:pPr>
              <w:pStyle w:val="2"/>
              <w:widowControl w:val="0"/>
              <w:jc w:val="center"/>
              <w:rPr>
                <w:sz w:val="24"/>
                <w:szCs w:val="24"/>
                <w:lang w:val="ru-RU" w:eastAsia="ru-RU"/>
              </w:rPr>
            </w:pPr>
            <w:r>
              <w:rPr>
                <w:sz w:val="24"/>
                <w:szCs w:val="24"/>
                <w:lang w:val="ru-RU" w:eastAsia="ru-RU"/>
              </w:rPr>
              <w:t>п</w:t>
            </w:r>
            <w:r w:rsidR="00B73FA9" w:rsidRPr="00AF67D3">
              <w:rPr>
                <w:sz w:val="24"/>
                <w:szCs w:val="24"/>
                <w:lang w:val="ru-RU" w:eastAsia="ru-RU"/>
              </w:rPr>
              <w:t>остановлени</w:t>
            </w:r>
            <w:r>
              <w:rPr>
                <w:sz w:val="24"/>
                <w:szCs w:val="24"/>
                <w:lang w:val="ru-RU" w:eastAsia="ru-RU"/>
              </w:rPr>
              <w:t xml:space="preserve">ем </w:t>
            </w:r>
            <w:r w:rsidR="00B73FA9" w:rsidRPr="00AF67D3">
              <w:rPr>
                <w:sz w:val="24"/>
                <w:szCs w:val="24"/>
                <w:lang w:val="ru-RU" w:eastAsia="ru-RU"/>
              </w:rPr>
              <w:t>территориальной избирательной комиссии</w:t>
            </w:r>
          </w:p>
          <w:p w14:paraId="64B8DD90" w14:textId="77777777" w:rsidR="00B73FA9" w:rsidRPr="00AF67D3" w:rsidRDefault="00B73FA9" w:rsidP="00B73FA9">
            <w:pPr>
              <w:pStyle w:val="2"/>
              <w:widowControl w:val="0"/>
              <w:jc w:val="center"/>
              <w:rPr>
                <w:sz w:val="24"/>
                <w:szCs w:val="24"/>
                <w:lang w:val="ru-RU" w:eastAsia="ru-RU"/>
              </w:rPr>
            </w:pPr>
            <w:r w:rsidRPr="00AF67D3">
              <w:rPr>
                <w:sz w:val="24"/>
                <w:szCs w:val="24"/>
                <w:lang w:val="ru-RU" w:eastAsia="ru-RU"/>
              </w:rPr>
              <w:t>города Заречного Пензенской области</w:t>
            </w:r>
          </w:p>
          <w:p w14:paraId="2318DCD8" w14:textId="77777777" w:rsidR="00B73FA9" w:rsidRPr="00AF67D3" w:rsidRDefault="00B73FA9" w:rsidP="00B73FA9">
            <w:pPr>
              <w:pStyle w:val="2"/>
              <w:widowControl w:val="0"/>
              <w:jc w:val="center"/>
              <w:rPr>
                <w:sz w:val="24"/>
                <w:szCs w:val="24"/>
              </w:rPr>
            </w:pPr>
            <w:r w:rsidRPr="00AF67D3">
              <w:rPr>
                <w:sz w:val="24"/>
                <w:szCs w:val="24"/>
              </w:rPr>
              <w:t xml:space="preserve">от </w:t>
            </w:r>
            <w:r w:rsidRPr="00AF67D3">
              <w:rPr>
                <w:sz w:val="24"/>
                <w:szCs w:val="24"/>
                <w:lang w:val="ru-RU"/>
              </w:rPr>
              <w:t>2</w:t>
            </w:r>
            <w:r w:rsidR="00B919DC">
              <w:rPr>
                <w:sz w:val="24"/>
                <w:szCs w:val="24"/>
                <w:lang w:val="ru-RU"/>
              </w:rPr>
              <w:t>5</w:t>
            </w:r>
            <w:r w:rsidRPr="00AF67D3">
              <w:rPr>
                <w:sz w:val="24"/>
                <w:szCs w:val="24"/>
                <w:lang w:val="ru-RU"/>
              </w:rPr>
              <w:t xml:space="preserve">.06.2022 </w:t>
            </w:r>
            <w:r w:rsidRPr="00AF67D3">
              <w:rPr>
                <w:sz w:val="24"/>
                <w:szCs w:val="24"/>
              </w:rPr>
              <w:t>№</w:t>
            </w:r>
            <w:r w:rsidRPr="00AF67D3">
              <w:rPr>
                <w:sz w:val="24"/>
                <w:szCs w:val="24"/>
                <w:lang w:val="ru-RU"/>
              </w:rPr>
              <w:t> 4</w:t>
            </w:r>
            <w:r w:rsidR="00B919DC">
              <w:rPr>
                <w:sz w:val="24"/>
                <w:szCs w:val="24"/>
                <w:lang w:val="ru-RU"/>
              </w:rPr>
              <w:t>3</w:t>
            </w:r>
            <w:r w:rsidRPr="00AF67D3">
              <w:rPr>
                <w:sz w:val="24"/>
                <w:szCs w:val="24"/>
                <w:lang w:val="ru-RU"/>
              </w:rPr>
              <w:t>/</w:t>
            </w:r>
            <w:r w:rsidR="00B919DC">
              <w:rPr>
                <w:sz w:val="24"/>
                <w:szCs w:val="24"/>
                <w:lang w:val="ru-RU"/>
              </w:rPr>
              <w:t>105</w:t>
            </w:r>
          </w:p>
          <w:p w14:paraId="0BDD03CB" w14:textId="77777777" w:rsidR="00B73FA9" w:rsidRPr="00AF67D3" w:rsidRDefault="00B73FA9" w:rsidP="00B73FA9">
            <w:pPr>
              <w:rPr>
                <w:lang w:eastAsia="x-none"/>
              </w:rPr>
            </w:pPr>
          </w:p>
          <w:p w14:paraId="38E73480" w14:textId="77777777" w:rsidR="00B73FA9" w:rsidRPr="00AF67D3" w:rsidRDefault="00B73FA9" w:rsidP="00B73FA9">
            <w:pPr>
              <w:rPr>
                <w:lang w:eastAsia="x-none"/>
              </w:rPr>
            </w:pPr>
          </w:p>
        </w:tc>
      </w:tr>
    </w:tbl>
    <w:p w14:paraId="5F99B124" w14:textId="77777777" w:rsidR="00B73FA9" w:rsidRPr="00AF67D3" w:rsidRDefault="009203FF" w:rsidP="009203FF">
      <w:pPr>
        <w:jc w:val="center"/>
        <w:rPr>
          <w:lang w:eastAsia="x-none"/>
        </w:rPr>
      </w:pPr>
      <w:r>
        <w:rPr>
          <w:b/>
          <w:sz w:val="26"/>
          <w:szCs w:val="26"/>
        </w:rPr>
        <w:t>П</w:t>
      </w:r>
      <w:r w:rsidRPr="00B73FA9">
        <w:rPr>
          <w:b/>
          <w:sz w:val="26"/>
          <w:szCs w:val="26"/>
        </w:rPr>
        <w:t>оряд</w:t>
      </w:r>
      <w:r>
        <w:rPr>
          <w:b/>
          <w:sz w:val="26"/>
          <w:szCs w:val="26"/>
        </w:rPr>
        <w:t>ок</w:t>
      </w:r>
      <w:r w:rsidRPr="00B73FA9">
        <w:rPr>
          <w:b/>
          <w:sz w:val="26"/>
          <w:szCs w:val="26"/>
        </w:rPr>
        <w:t xml:space="preserve"> и форм</w:t>
      </w:r>
      <w:r>
        <w:rPr>
          <w:b/>
          <w:sz w:val="26"/>
          <w:szCs w:val="26"/>
        </w:rPr>
        <w:t>ы</w:t>
      </w:r>
      <w:r w:rsidRPr="00B73FA9">
        <w:rPr>
          <w:b/>
          <w:sz w:val="26"/>
          <w:szCs w:val="26"/>
        </w:rPr>
        <w:t xml:space="preserve"> учета и отчетности о поступлении средств </w:t>
      </w:r>
      <w:r>
        <w:rPr>
          <w:b/>
          <w:sz w:val="26"/>
          <w:szCs w:val="26"/>
        </w:rPr>
        <w:br/>
      </w:r>
      <w:r w:rsidRPr="00B73FA9">
        <w:rPr>
          <w:b/>
          <w:sz w:val="26"/>
          <w:szCs w:val="26"/>
        </w:rPr>
        <w:t xml:space="preserve">избирательных фондов и расходовании этих средств, в том числе </w:t>
      </w:r>
      <w:r>
        <w:rPr>
          <w:b/>
          <w:sz w:val="26"/>
          <w:szCs w:val="26"/>
        </w:rPr>
        <w:br/>
      </w:r>
      <w:r w:rsidRPr="00B73FA9">
        <w:rPr>
          <w:b/>
          <w:sz w:val="26"/>
          <w:szCs w:val="26"/>
        </w:rPr>
        <w:t>по каждой операции</w:t>
      </w:r>
      <w:r>
        <w:t xml:space="preserve"> </w:t>
      </w:r>
      <w:r w:rsidRPr="00AF67D3">
        <w:rPr>
          <w:b/>
          <w:sz w:val="26"/>
          <w:szCs w:val="26"/>
        </w:rPr>
        <w:t xml:space="preserve">при проведении дополнительных выборов </w:t>
      </w:r>
      <w:r>
        <w:rPr>
          <w:b/>
          <w:sz w:val="26"/>
          <w:szCs w:val="26"/>
        </w:rPr>
        <w:br/>
      </w:r>
      <w:r w:rsidRPr="00AF67D3">
        <w:rPr>
          <w:b/>
          <w:sz w:val="26"/>
          <w:szCs w:val="26"/>
        </w:rPr>
        <w:t xml:space="preserve">депутата Собрания представителей города Заречного Пензенской области </w:t>
      </w:r>
      <w:r w:rsidRPr="00AF67D3">
        <w:rPr>
          <w:b/>
          <w:sz w:val="26"/>
          <w:szCs w:val="26"/>
        </w:rPr>
        <w:br/>
        <w:t>седьмого созыва по одномандатному избирательному округу № 9</w:t>
      </w:r>
    </w:p>
    <w:p w14:paraId="262D9E0D" w14:textId="77777777" w:rsidR="009203FF" w:rsidRDefault="009203FF" w:rsidP="00B73FA9">
      <w:pPr>
        <w:pStyle w:val="2"/>
        <w:widowControl w:val="0"/>
        <w:spacing w:before="120"/>
        <w:jc w:val="center"/>
        <w:rPr>
          <w:b/>
          <w:sz w:val="24"/>
          <w:szCs w:val="24"/>
          <w:lang w:val="ru-RU"/>
        </w:rPr>
      </w:pPr>
    </w:p>
    <w:p w14:paraId="3F1528BF" w14:textId="77777777" w:rsidR="00DD07FA" w:rsidRPr="00DD07FA" w:rsidRDefault="00DD07FA" w:rsidP="00127D60">
      <w:pPr>
        <w:ind w:firstLine="709"/>
        <w:jc w:val="both"/>
        <w:rPr>
          <w:sz w:val="26"/>
          <w:szCs w:val="26"/>
          <w:lang w:eastAsia="x-none"/>
        </w:rPr>
      </w:pPr>
      <w:r>
        <w:rPr>
          <w:sz w:val="26"/>
          <w:szCs w:val="26"/>
          <w:lang w:eastAsia="x-none"/>
        </w:rPr>
        <w:t xml:space="preserve">Настоящий Порядок разработан в соответствии с </w:t>
      </w:r>
      <w:r w:rsidR="00127D60" w:rsidRPr="00127D60">
        <w:rPr>
          <w:sz w:val="26"/>
          <w:szCs w:val="26"/>
          <w:lang w:eastAsia="x-none"/>
        </w:rPr>
        <w:t>З</w:t>
      </w:r>
      <w:r w:rsidR="00127D60">
        <w:rPr>
          <w:sz w:val="26"/>
          <w:szCs w:val="26"/>
          <w:lang w:eastAsia="x-none"/>
        </w:rPr>
        <w:t>аконом Пензенской области от 26.02.</w:t>
      </w:r>
      <w:r w:rsidR="00127D60" w:rsidRPr="00127D60">
        <w:rPr>
          <w:sz w:val="26"/>
          <w:szCs w:val="26"/>
          <w:lang w:eastAsia="x-none"/>
        </w:rPr>
        <w:t xml:space="preserve">2006 </w:t>
      </w:r>
      <w:r w:rsidR="00127D60">
        <w:rPr>
          <w:sz w:val="26"/>
          <w:szCs w:val="26"/>
          <w:lang w:eastAsia="x-none"/>
        </w:rPr>
        <w:t>№ </w:t>
      </w:r>
      <w:r w:rsidR="00127D60" w:rsidRPr="00127D60">
        <w:rPr>
          <w:sz w:val="26"/>
          <w:szCs w:val="26"/>
          <w:lang w:eastAsia="x-none"/>
        </w:rPr>
        <w:t xml:space="preserve">976-ЗПО </w:t>
      </w:r>
      <w:r w:rsidR="00127D60">
        <w:rPr>
          <w:sz w:val="26"/>
          <w:szCs w:val="26"/>
          <w:lang w:eastAsia="x-none"/>
        </w:rPr>
        <w:t>«</w:t>
      </w:r>
      <w:r w:rsidR="00127D60" w:rsidRPr="00127D60">
        <w:rPr>
          <w:sz w:val="26"/>
          <w:szCs w:val="26"/>
          <w:lang w:eastAsia="x-none"/>
        </w:rPr>
        <w:t>О выборах депутатов представительного органа муниципального образования в Пензенской области по одномандатным избирательным округам</w:t>
      </w:r>
      <w:r w:rsidR="00127D60">
        <w:rPr>
          <w:sz w:val="26"/>
          <w:szCs w:val="26"/>
          <w:lang w:eastAsia="x-none"/>
        </w:rPr>
        <w:t>»</w:t>
      </w:r>
      <w:r w:rsidR="00127D60" w:rsidRPr="00127D60">
        <w:rPr>
          <w:sz w:val="26"/>
          <w:szCs w:val="26"/>
          <w:lang w:eastAsia="x-none"/>
        </w:rPr>
        <w:t xml:space="preserve"> (далее </w:t>
      </w:r>
      <w:r w:rsidR="00127D60">
        <w:rPr>
          <w:sz w:val="26"/>
          <w:szCs w:val="26"/>
          <w:lang w:eastAsia="x-none"/>
        </w:rPr>
        <w:t>–</w:t>
      </w:r>
      <w:r w:rsidR="00127D60" w:rsidRPr="00127D60">
        <w:rPr>
          <w:sz w:val="26"/>
          <w:szCs w:val="26"/>
          <w:lang w:eastAsia="x-none"/>
        </w:rPr>
        <w:t xml:space="preserve"> Закон Пензенской области </w:t>
      </w:r>
      <w:r w:rsidR="00127D60">
        <w:rPr>
          <w:sz w:val="26"/>
          <w:szCs w:val="26"/>
          <w:lang w:eastAsia="x-none"/>
        </w:rPr>
        <w:t>№</w:t>
      </w:r>
      <w:r w:rsidR="00127D60" w:rsidRPr="00127D60">
        <w:rPr>
          <w:sz w:val="26"/>
          <w:szCs w:val="26"/>
          <w:lang w:eastAsia="x-none"/>
        </w:rPr>
        <w:t>976-ЗПО)</w:t>
      </w:r>
      <w:r w:rsidR="00127D60">
        <w:rPr>
          <w:sz w:val="26"/>
          <w:szCs w:val="26"/>
          <w:lang w:eastAsia="x-none"/>
        </w:rPr>
        <w:t xml:space="preserve">. </w:t>
      </w:r>
    </w:p>
    <w:p w14:paraId="29C900ED" w14:textId="77777777" w:rsidR="00DD07FA" w:rsidRPr="001809C3" w:rsidRDefault="00DD07FA" w:rsidP="00127D60">
      <w:pPr>
        <w:ind w:firstLine="709"/>
        <w:jc w:val="both"/>
        <w:rPr>
          <w:sz w:val="26"/>
          <w:szCs w:val="26"/>
          <w:lang w:eastAsia="x-none"/>
        </w:rPr>
      </w:pPr>
      <w:r w:rsidRPr="001809C3">
        <w:rPr>
          <w:sz w:val="26"/>
          <w:szCs w:val="26"/>
          <w:lang w:eastAsia="x-none"/>
        </w:rPr>
        <w:t>Порядок регулирует вопросы формирования и расходования денежных средств</w:t>
      </w:r>
      <w:r w:rsidR="00127D60" w:rsidRPr="001809C3">
        <w:rPr>
          <w:sz w:val="26"/>
          <w:szCs w:val="26"/>
          <w:lang w:eastAsia="x-none"/>
        </w:rPr>
        <w:t xml:space="preserve"> </w:t>
      </w:r>
      <w:r w:rsidRPr="001809C3">
        <w:rPr>
          <w:sz w:val="26"/>
          <w:szCs w:val="26"/>
          <w:lang w:eastAsia="x-none"/>
        </w:rPr>
        <w:t>избирательных фондов кандидатов</w:t>
      </w:r>
      <w:r w:rsidR="00317627" w:rsidRPr="001809C3">
        <w:rPr>
          <w:sz w:val="26"/>
          <w:szCs w:val="26"/>
          <w:lang w:eastAsia="x-none"/>
        </w:rPr>
        <w:t xml:space="preserve"> в </w:t>
      </w:r>
      <w:r w:rsidR="00317627" w:rsidRPr="001809C3">
        <w:rPr>
          <w:sz w:val="26"/>
          <w:szCs w:val="26"/>
        </w:rPr>
        <w:t>депутаты Собрания представителей города Заречного Пензенской области седьмого созыва по одномандатному избирательному округу № 9 (далее – кандидат в депутаты представительного органа</w:t>
      </w:r>
      <w:r w:rsidR="00DA0D7A" w:rsidRPr="001809C3">
        <w:rPr>
          <w:sz w:val="26"/>
          <w:szCs w:val="26"/>
        </w:rPr>
        <w:t>, кандидат</w:t>
      </w:r>
      <w:r w:rsidR="00317627" w:rsidRPr="001809C3">
        <w:rPr>
          <w:sz w:val="26"/>
          <w:szCs w:val="26"/>
        </w:rPr>
        <w:t>)</w:t>
      </w:r>
      <w:r w:rsidRPr="001809C3">
        <w:rPr>
          <w:sz w:val="26"/>
          <w:szCs w:val="26"/>
          <w:lang w:eastAsia="x-none"/>
        </w:rPr>
        <w:t>, учета и</w:t>
      </w:r>
      <w:r w:rsidR="00127D60" w:rsidRPr="001809C3">
        <w:rPr>
          <w:sz w:val="26"/>
          <w:szCs w:val="26"/>
          <w:lang w:eastAsia="x-none"/>
        </w:rPr>
        <w:t xml:space="preserve"> </w:t>
      </w:r>
      <w:r w:rsidRPr="001809C3">
        <w:rPr>
          <w:sz w:val="26"/>
          <w:szCs w:val="26"/>
          <w:lang w:eastAsia="x-none"/>
        </w:rPr>
        <w:t>отчетности о поступлении средств в избирательные фонды кандидатов</w:t>
      </w:r>
      <w:r w:rsidR="00127D60" w:rsidRPr="001809C3">
        <w:rPr>
          <w:sz w:val="26"/>
          <w:szCs w:val="26"/>
          <w:lang w:eastAsia="x-none"/>
        </w:rPr>
        <w:t xml:space="preserve"> и</w:t>
      </w:r>
      <w:r w:rsidRPr="001809C3">
        <w:rPr>
          <w:sz w:val="26"/>
          <w:szCs w:val="26"/>
          <w:lang w:eastAsia="x-none"/>
        </w:rPr>
        <w:t xml:space="preserve"> расходовании этих средств, связанных с</w:t>
      </w:r>
      <w:r w:rsidR="00127D60" w:rsidRPr="001809C3">
        <w:rPr>
          <w:sz w:val="26"/>
          <w:szCs w:val="26"/>
          <w:lang w:eastAsia="x-none"/>
        </w:rPr>
        <w:t xml:space="preserve"> финансированием избирательной кампании кандидата</w:t>
      </w:r>
      <w:r w:rsidR="00317627" w:rsidRPr="001809C3">
        <w:rPr>
          <w:sz w:val="26"/>
          <w:szCs w:val="26"/>
          <w:lang w:eastAsia="x-none"/>
        </w:rPr>
        <w:t xml:space="preserve"> </w:t>
      </w:r>
      <w:r w:rsidR="00317627" w:rsidRPr="001809C3">
        <w:rPr>
          <w:sz w:val="26"/>
          <w:szCs w:val="26"/>
        </w:rPr>
        <w:t>при проведении дополнительных выборов депутата Собрания представителей города Заречного Пензенской области седьмого созыва по одномандатному избирательному округу № 9</w:t>
      </w:r>
      <w:r w:rsidR="00822DA9" w:rsidRPr="001809C3">
        <w:rPr>
          <w:sz w:val="26"/>
          <w:szCs w:val="26"/>
        </w:rPr>
        <w:t xml:space="preserve"> (далее также – выборы депутатов представительного органа, выборы)</w:t>
      </w:r>
      <w:r w:rsidR="00127D60" w:rsidRPr="001809C3">
        <w:rPr>
          <w:sz w:val="26"/>
          <w:szCs w:val="26"/>
          <w:lang w:eastAsia="x-none"/>
        </w:rPr>
        <w:t>.</w:t>
      </w:r>
    </w:p>
    <w:p w14:paraId="1F356043" w14:textId="77777777" w:rsidR="00DD07FA" w:rsidRDefault="00DD07FA" w:rsidP="00DD07FA">
      <w:pPr>
        <w:pStyle w:val="ConsPlusNormal"/>
        <w:jc w:val="both"/>
      </w:pPr>
    </w:p>
    <w:p w14:paraId="5DBAADD9" w14:textId="77777777" w:rsidR="00DD07FA" w:rsidRPr="00127D60" w:rsidRDefault="00DD07FA" w:rsidP="00DD07FA">
      <w:pPr>
        <w:pStyle w:val="ConsPlusTitle"/>
        <w:jc w:val="center"/>
        <w:outlineLvl w:val="1"/>
        <w:rPr>
          <w:rFonts w:ascii="Times New Roman" w:hAnsi="Times New Roman" w:cs="Times New Roman"/>
          <w:sz w:val="26"/>
          <w:szCs w:val="26"/>
        </w:rPr>
      </w:pPr>
      <w:r w:rsidRPr="00127D60">
        <w:rPr>
          <w:rFonts w:ascii="Times New Roman" w:hAnsi="Times New Roman" w:cs="Times New Roman"/>
          <w:sz w:val="26"/>
          <w:szCs w:val="26"/>
        </w:rPr>
        <w:t>1. Учет поступлений средств в избирательный</w:t>
      </w:r>
    </w:p>
    <w:p w14:paraId="5DAC50EC" w14:textId="77777777" w:rsidR="00DD07FA" w:rsidRPr="00127D60" w:rsidRDefault="00DD07FA" w:rsidP="00DD07FA">
      <w:pPr>
        <w:pStyle w:val="ConsPlusTitle"/>
        <w:jc w:val="center"/>
        <w:rPr>
          <w:rFonts w:ascii="Times New Roman" w:hAnsi="Times New Roman" w:cs="Times New Roman"/>
          <w:sz w:val="26"/>
          <w:szCs w:val="26"/>
        </w:rPr>
      </w:pPr>
      <w:r w:rsidRPr="00127D60">
        <w:rPr>
          <w:rFonts w:ascii="Times New Roman" w:hAnsi="Times New Roman" w:cs="Times New Roman"/>
          <w:sz w:val="26"/>
          <w:szCs w:val="26"/>
        </w:rPr>
        <w:t>фонд и их расходования</w:t>
      </w:r>
    </w:p>
    <w:p w14:paraId="36A94793" w14:textId="77777777" w:rsidR="00DD07FA" w:rsidRDefault="00DD07FA" w:rsidP="00DD07FA">
      <w:pPr>
        <w:pStyle w:val="ConsPlusNormal"/>
        <w:jc w:val="both"/>
      </w:pPr>
    </w:p>
    <w:p w14:paraId="172BA414" w14:textId="77777777" w:rsidR="00DD07FA" w:rsidRPr="001809C3" w:rsidRDefault="00DD07FA" w:rsidP="001809C3">
      <w:pPr>
        <w:pStyle w:val="ConsPlusNormal"/>
        <w:ind w:firstLine="709"/>
        <w:jc w:val="both"/>
        <w:rPr>
          <w:rFonts w:ascii="Times New Roman" w:hAnsi="Times New Roman" w:cs="Times New Roman"/>
          <w:sz w:val="26"/>
          <w:szCs w:val="26"/>
        </w:rPr>
      </w:pPr>
      <w:r w:rsidRPr="001809C3">
        <w:rPr>
          <w:rFonts w:ascii="Times New Roman" w:hAnsi="Times New Roman" w:cs="Times New Roman"/>
          <w:sz w:val="26"/>
          <w:szCs w:val="26"/>
        </w:rPr>
        <w:t>1.1. Все средства зачисляются на специальный избирательный счет в валюте Российской Федерации.</w:t>
      </w:r>
    </w:p>
    <w:p w14:paraId="0042464C" w14:textId="77777777" w:rsidR="00DD07FA" w:rsidRPr="001809C3" w:rsidRDefault="00DD07FA" w:rsidP="001809C3">
      <w:pPr>
        <w:pStyle w:val="ConsPlusNormal"/>
        <w:ind w:firstLine="709"/>
        <w:jc w:val="both"/>
        <w:rPr>
          <w:rFonts w:ascii="Times New Roman" w:hAnsi="Times New Roman" w:cs="Times New Roman"/>
          <w:sz w:val="26"/>
          <w:szCs w:val="26"/>
        </w:rPr>
      </w:pPr>
      <w:bookmarkStart w:id="1" w:name="P56"/>
      <w:bookmarkEnd w:id="1"/>
      <w:r w:rsidRPr="001809C3">
        <w:rPr>
          <w:rFonts w:ascii="Times New Roman" w:hAnsi="Times New Roman" w:cs="Times New Roman"/>
          <w:sz w:val="26"/>
          <w:szCs w:val="26"/>
        </w:rPr>
        <w:t>1.2. Избирательный фонд кандидата в деп</w:t>
      </w:r>
      <w:r w:rsidR="00127D60" w:rsidRPr="001809C3">
        <w:rPr>
          <w:rFonts w:ascii="Times New Roman" w:hAnsi="Times New Roman" w:cs="Times New Roman"/>
          <w:sz w:val="26"/>
          <w:szCs w:val="26"/>
        </w:rPr>
        <w:t>утаты представительного органа</w:t>
      </w:r>
      <w:r w:rsidRPr="001809C3">
        <w:rPr>
          <w:rFonts w:ascii="Times New Roman" w:hAnsi="Times New Roman" w:cs="Times New Roman"/>
          <w:sz w:val="26"/>
          <w:szCs w:val="26"/>
        </w:rPr>
        <w:t>, может создаваться за счет:</w:t>
      </w:r>
    </w:p>
    <w:p w14:paraId="098F797A" w14:textId="77777777" w:rsidR="00DD07FA" w:rsidRPr="001809C3" w:rsidRDefault="00DD07FA" w:rsidP="001809C3">
      <w:pPr>
        <w:pStyle w:val="ConsPlusNormal"/>
        <w:ind w:firstLine="709"/>
        <w:jc w:val="both"/>
        <w:rPr>
          <w:rFonts w:ascii="Times New Roman" w:hAnsi="Times New Roman" w:cs="Times New Roman"/>
          <w:sz w:val="26"/>
          <w:szCs w:val="26"/>
        </w:rPr>
      </w:pPr>
      <w:r w:rsidRPr="001809C3">
        <w:rPr>
          <w:rFonts w:ascii="Times New Roman" w:hAnsi="Times New Roman" w:cs="Times New Roman"/>
          <w:sz w:val="26"/>
          <w:szCs w:val="26"/>
        </w:rPr>
        <w:t>1</w:t>
      </w:r>
      <w:r w:rsidR="00127D60" w:rsidRPr="001809C3">
        <w:rPr>
          <w:rFonts w:ascii="Times New Roman" w:hAnsi="Times New Roman" w:cs="Times New Roman"/>
          <w:sz w:val="26"/>
          <w:szCs w:val="26"/>
        </w:rPr>
        <w:t>) собственных средств кандидата</w:t>
      </w:r>
      <w:r w:rsidRPr="001809C3">
        <w:rPr>
          <w:rFonts w:ascii="Times New Roman" w:hAnsi="Times New Roman" w:cs="Times New Roman"/>
          <w:sz w:val="26"/>
          <w:szCs w:val="26"/>
        </w:rPr>
        <w:t>;</w:t>
      </w:r>
    </w:p>
    <w:p w14:paraId="6033E2B6" w14:textId="77777777" w:rsidR="00DD07FA" w:rsidRPr="001809C3" w:rsidRDefault="00DD07FA" w:rsidP="001809C3">
      <w:pPr>
        <w:pStyle w:val="ConsPlusNormal"/>
        <w:ind w:firstLine="709"/>
        <w:jc w:val="both"/>
        <w:rPr>
          <w:rFonts w:ascii="Times New Roman" w:hAnsi="Times New Roman" w:cs="Times New Roman"/>
          <w:sz w:val="26"/>
          <w:szCs w:val="26"/>
        </w:rPr>
      </w:pPr>
      <w:r w:rsidRPr="001809C3">
        <w:rPr>
          <w:rFonts w:ascii="Times New Roman" w:hAnsi="Times New Roman" w:cs="Times New Roman"/>
          <w:sz w:val="26"/>
          <w:szCs w:val="26"/>
        </w:rPr>
        <w:t>2) средств, выделенных кандидату выдвинувшим его избирательным объединением;</w:t>
      </w:r>
    </w:p>
    <w:p w14:paraId="418D3A79" w14:textId="77777777" w:rsidR="00DD07FA" w:rsidRPr="001809C3" w:rsidRDefault="00DD07FA" w:rsidP="001809C3">
      <w:pPr>
        <w:pStyle w:val="ConsPlusNormal"/>
        <w:ind w:firstLine="709"/>
        <w:jc w:val="both"/>
        <w:rPr>
          <w:rFonts w:ascii="Times New Roman" w:hAnsi="Times New Roman" w:cs="Times New Roman"/>
          <w:sz w:val="26"/>
          <w:szCs w:val="26"/>
        </w:rPr>
      </w:pPr>
      <w:r w:rsidRPr="001809C3">
        <w:rPr>
          <w:rFonts w:ascii="Times New Roman" w:hAnsi="Times New Roman" w:cs="Times New Roman"/>
          <w:sz w:val="26"/>
          <w:szCs w:val="26"/>
        </w:rPr>
        <w:t>3) добровольных пожертвований граждан;</w:t>
      </w:r>
    </w:p>
    <w:p w14:paraId="620900C2" w14:textId="77777777" w:rsidR="00DD07FA" w:rsidRPr="001809C3" w:rsidRDefault="00DD07FA" w:rsidP="001809C3">
      <w:pPr>
        <w:pStyle w:val="ConsPlusNormal"/>
        <w:ind w:firstLine="709"/>
        <w:jc w:val="both"/>
        <w:rPr>
          <w:rFonts w:ascii="Times New Roman" w:hAnsi="Times New Roman" w:cs="Times New Roman"/>
          <w:sz w:val="26"/>
          <w:szCs w:val="26"/>
        </w:rPr>
      </w:pPr>
      <w:r w:rsidRPr="001809C3">
        <w:rPr>
          <w:rFonts w:ascii="Times New Roman" w:hAnsi="Times New Roman" w:cs="Times New Roman"/>
          <w:sz w:val="26"/>
          <w:szCs w:val="26"/>
        </w:rPr>
        <w:t>4) добровольных пожертвований юридических лиц.</w:t>
      </w:r>
    </w:p>
    <w:p w14:paraId="0E6EF34A" w14:textId="77777777" w:rsidR="00DD07FA" w:rsidRPr="001809C3" w:rsidRDefault="00DD07FA" w:rsidP="001809C3">
      <w:pPr>
        <w:pStyle w:val="ConsPlusNormal"/>
        <w:ind w:firstLine="709"/>
        <w:jc w:val="both"/>
        <w:rPr>
          <w:rFonts w:ascii="Times New Roman" w:hAnsi="Times New Roman" w:cs="Times New Roman"/>
          <w:sz w:val="26"/>
          <w:szCs w:val="26"/>
        </w:rPr>
      </w:pPr>
      <w:r w:rsidRPr="001809C3">
        <w:rPr>
          <w:rFonts w:ascii="Times New Roman" w:hAnsi="Times New Roman" w:cs="Times New Roman"/>
          <w:sz w:val="26"/>
          <w:szCs w:val="26"/>
        </w:rPr>
        <w:t>1.</w:t>
      </w:r>
      <w:r w:rsidR="00066EEF" w:rsidRPr="001809C3">
        <w:rPr>
          <w:rFonts w:ascii="Times New Roman" w:hAnsi="Times New Roman" w:cs="Times New Roman"/>
          <w:sz w:val="26"/>
          <w:szCs w:val="26"/>
        </w:rPr>
        <w:t>3</w:t>
      </w:r>
      <w:r w:rsidRPr="001809C3">
        <w:rPr>
          <w:rFonts w:ascii="Times New Roman" w:hAnsi="Times New Roman" w:cs="Times New Roman"/>
          <w:sz w:val="26"/>
          <w:szCs w:val="26"/>
        </w:rPr>
        <w:t>. Сумма денежных перечислений в избирательный фонд кандидата в депутаты представительного органа не должна превышать:</w:t>
      </w:r>
    </w:p>
    <w:p w14:paraId="51780512" w14:textId="77777777" w:rsidR="00DD07FA" w:rsidRPr="001809C3" w:rsidRDefault="00317627" w:rsidP="001809C3">
      <w:pPr>
        <w:pStyle w:val="ConsPlusNormal"/>
        <w:ind w:firstLine="709"/>
        <w:jc w:val="both"/>
        <w:rPr>
          <w:rFonts w:ascii="Times New Roman" w:hAnsi="Times New Roman" w:cs="Times New Roman"/>
          <w:sz w:val="26"/>
          <w:szCs w:val="26"/>
        </w:rPr>
      </w:pPr>
      <w:r w:rsidRPr="001809C3">
        <w:rPr>
          <w:rFonts w:ascii="Times New Roman" w:hAnsi="Times New Roman" w:cs="Times New Roman"/>
          <w:sz w:val="26"/>
          <w:szCs w:val="26"/>
        </w:rPr>
        <w:t>–</w:t>
      </w:r>
      <w:r w:rsidR="00DD07FA" w:rsidRPr="001809C3">
        <w:rPr>
          <w:rFonts w:ascii="Times New Roman" w:hAnsi="Times New Roman" w:cs="Times New Roman"/>
          <w:sz w:val="26"/>
          <w:szCs w:val="26"/>
        </w:rPr>
        <w:t xml:space="preserve"> за счет собственных средств кандидата </w:t>
      </w:r>
      <w:r w:rsidRPr="001809C3">
        <w:rPr>
          <w:rFonts w:ascii="Times New Roman" w:hAnsi="Times New Roman" w:cs="Times New Roman"/>
          <w:sz w:val="26"/>
          <w:szCs w:val="26"/>
        </w:rPr>
        <w:t>–</w:t>
      </w:r>
      <w:r w:rsidR="00DD07FA" w:rsidRPr="001809C3">
        <w:rPr>
          <w:rFonts w:ascii="Times New Roman" w:hAnsi="Times New Roman" w:cs="Times New Roman"/>
          <w:sz w:val="26"/>
          <w:szCs w:val="26"/>
        </w:rPr>
        <w:t xml:space="preserve"> 500</w:t>
      </w:r>
      <w:r w:rsidRPr="001809C3">
        <w:rPr>
          <w:rFonts w:ascii="Times New Roman" w:hAnsi="Times New Roman" w:cs="Times New Roman"/>
          <w:sz w:val="26"/>
          <w:szCs w:val="26"/>
        </w:rPr>
        <w:t> </w:t>
      </w:r>
      <w:r w:rsidR="00DD07FA" w:rsidRPr="001809C3">
        <w:rPr>
          <w:rFonts w:ascii="Times New Roman" w:hAnsi="Times New Roman" w:cs="Times New Roman"/>
          <w:sz w:val="26"/>
          <w:szCs w:val="26"/>
        </w:rPr>
        <w:t>000 рублей;</w:t>
      </w:r>
    </w:p>
    <w:p w14:paraId="04675D4F" w14:textId="77777777" w:rsidR="00DD07FA" w:rsidRPr="001809C3" w:rsidRDefault="00317627" w:rsidP="001809C3">
      <w:pPr>
        <w:pStyle w:val="ConsPlusNormal"/>
        <w:ind w:firstLine="709"/>
        <w:jc w:val="both"/>
        <w:rPr>
          <w:rFonts w:ascii="Times New Roman" w:hAnsi="Times New Roman" w:cs="Times New Roman"/>
          <w:sz w:val="26"/>
          <w:szCs w:val="26"/>
        </w:rPr>
      </w:pPr>
      <w:r w:rsidRPr="001809C3">
        <w:rPr>
          <w:rFonts w:ascii="Times New Roman" w:hAnsi="Times New Roman" w:cs="Times New Roman"/>
          <w:sz w:val="26"/>
          <w:szCs w:val="26"/>
        </w:rPr>
        <w:t>–</w:t>
      </w:r>
      <w:r w:rsidR="00DD07FA" w:rsidRPr="001809C3">
        <w:rPr>
          <w:rFonts w:ascii="Times New Roman" w:hAnsi="Times New Roman" w:cs="Times New Roman"/>
          <w:sz w:val="26"/>
          <w:szCs w:val="26"/>
        </w:rPr>
        <w:t xml:space="preserve"> за счет средств, выделенных кандидату выдвинувшим его избирательным объединением, </w:t>
      </w:r>
      <w:r w:rsidRPr="001809C3">
        <w:rPr>
          <w:rFonts w:ascii="Times New Roman" w:hAnsi="Times New Roman" w:cs="Times New Roman"/>
          <w:sz w:val="26"/>
          <w:szCs w:val="26"/>
        </w:rPr>
        <w:t>–</w:t>
      </w:r>
      <w:r w:rsidR="00DD07FA" w:rsidRPr="001809C3">
        <w:rPr>
          <w:rFonts w:ascii="Times New Roman" w:hAnsi="Times New Roman" w:cs="Times New Roman"/>
          <w:sz w:val="26"/>
          <w:szCs w:val="26"/>
        </w:rPr>
        <w:t xml:space="preserve"> 500</w:t>
      </w:r>
      <w:r w:rsidRPr="001809C3">
        <w:rPr>
          <w:rFonts w:ascii="Times New Roman" w:hAnsi="Times New Roman" w:cs="Times New Roman"/>
          <w:sz w:val="26"/>
          <w:szCs w:val="26"/>
        </w:rPr>
        <w:t> </w:t>
      </w:r>
      <w:r w:rsidR="00DD07FA" w:rsidRPr="001809C3">
        <w:rPr>
          <w:rFonts w:ascii="Times New Roman" w:hAnsi="Times New Roman" w:cs="Times New Roman"/>
          <w:sz w:val="26"/>
          <w:szCs w:val="26"/>
        </w:rPr>
        <w:t>000 рублей;</w:t>
      </w:r>
    </w:p>
    <w:p w14:paraId="0C73440B" w14:textId="77777777" w:rsidR="00DD07FA" w:rsidRPr="001809C3" w:rsidRDefault="00317627" w:rsidP="001809C3">
      <w:pPr>
        <w:pStyle w:val="ConsPlusNormal"/>
        <w:ind w:firstLine="709"/>
        <w:jc w:val="both"/>
        <w:rPr>
          <w:rFonts w:ascii="Times New Roman" w:hAnsi="Times New Roman" w:cs="Times New Roman"/>
          <w:sz w:val="26"/>
          <w:szCs w:val="26"/>
        </w:rPr>
      </w:pPr>
      <w:r w:rsidRPr="001809C3">
        <w:rPr>
          <w:rFonts w:ascii="Times New Roman" w:hAnsi="Times New Roman" w:cs="Times New Roman"/>
          <w:sz w:val="26"/>
          <w:szCs w:val="26"/>
        </w:rPr>
        <w:t>–</w:t>
      </w:r>
      <w:r w:rsidR="00DD07FA" w:rsidRPr="001809C3">
        <w:rPr>
          <w:rFonts w:ascii="Times New Roman" w:hAnsi="Times New Roman" w:cs="Times New Roman"/>
          <w:sz w:val="26"/>
          <w:szCs w:val="26"/>
        </w:rPr>
        <w:t xml:space="preserve"> за счет пожертвований одного юридического лица </w:t>
      </w:r>
      <w:r w:rsidRPr="001809C3">
        <w:rPr>
          <w:rFonts w:ascii="Times New Roman" w:hAnsi="Times New Roman" w:cs="Times New Roman"/>
          <w:sz w:val="26"/>
          <w:szCs w:val="26"/>
        </w:rPr>
        <w:t>–</w:t>
      </w:r>
      <w:r w:rsidR="00DD07FA" w:rsidRPr="001809C3">
        <w:rPr>
          <w:rFonts w:ascii="Times New Roman" w:hAnsi="Times New Roman" w:cs="Times New Roman"/>
          <w:sz w:val="26"/>
          <w:szCs w:val="26"/>
        </w:rPr>
        <w:t xml:space="preserve"> 70</w:t>
      </w:r>
      <w:r w:rsidRPr="001809C3">
        <w:rPr>
          <w:rFonts w:ascii="Times New Roman" w:hAnsi="Times New Roman" w:cs="Times New Roman"/>
          <w:sz w:val="26"/>
          <w:szCs w:val="26"/>
        </w:rPr>
        <w:t> </w:t>
      </w:r>
      <w:r w:rsidR="00DD07FA" w:rsidRPr="001809C3">
        <w:rPr>
          <w:rFonts w:ascii="Times New Roman" w:hAnsi="Times New Roman" w:cs="Times New Roman"/>
          <w:sz w:val="26"/>
          <w:szCs w:val="26"/>
        </w:rPr>
        <w:t>000 рублей;</w:t>
      </w:r>
    </w:p>
    <w:p w14:paraId="3D061125" w14:textId="77777777" w:rsidR="00DD07FA" w:rsidRPr="001809C3" w:rsidRDefault="00317627" w:rsidP="001809C3">
      <w:pPr>
        <w:pStyle w:val="ConsPlusNormal"/>
        <w:ind w:firstLine="709"/>
        <w:jc w:val="both"/>
        <w:rPr>
          <w:rFonts w:ascii="Times New Roman" w:hAnsi="Times New Roman" w:cs="Times New Roman"/>
          <w:sz w:val="26"/>
          <w:szCs w:val="26"/>
        </w:rPr>
      </w:pPr>
      <w:r w:rsidRPr="001809C3">
        <w:rPr>
          <w:rFonts w:ascii="Times New Roman" w:hAnsi="Times New Roman" w:cs="Times New Roman"/>
          <w:sz w:val="26"/>
          <w:szCs w:val="26"/>
        </w:rPr>
        <w:t>–</w:t>
      </w:r>
      <w:r w:rsidR="00DD07FA" w:rsidRPr="001809C3">
        <w:rPr>
          <w:rFonts w:ascii="Times New Roman" w:hAnsi="Times New Roman" w:cs="Times New Roman"/>
          <w:sz w:val="26"/>
          <w:szCs w:val="26"/>
        </w:rPr>
        <w:t xml:space="preserve"> за счет пожертвований одного гражданина </w:t>
      </w:r>
      <w:r w:rsidRPr="001809C3">
        <w:rPr>
          <w:rFonts w:ascii="Times New Roman" w:hAnsi="Times New Roman" w:cs="Times New Roman"/>
          <w:sz w:val="26"/>
          <w:szCs w:val="26"/>
        </w:rPr>
        <w:t>–</w:t>
      </w:r>
      <w:r w:rsidR="00DD07FA" w:rsidRPr="001809C3">
        <w:rPr>
          <w:rFonts w:ascii="Times New Roman" w:hAnsi="Times New Roman" w:cs="Times New Roman"/>
          <w:sz w:val="26"/>
          <w:szCs w:val="26"/>
        </w:rPr>
        <w:t xml:space="preserve"> 20</w:t>
      </w:r>
      <w:r w:rsidRPr="001809C3">
        <w:rPr>
          <w:rFonts w:ascii="Times New Roman" w:hAnsi="Times New Roman" w:cs="Times New Roman"/>
          <w:sz w:val="26"/>
          <w:szCs w:val="26"/>
        </w:rPr>
        <w:t> </w:t>
      </w:r>
      <w:r w:rsidR="00DD07FA" w:rsidRPr="001809C3">
        <w:rPr>
          <w:rFonts w:ascii="Times New Roman" w:hAnsi="Times New Roman" w:cs="Times New Roman"/>
          <w:sz w:val="26"/>
          <w:szCs w:val="26"/>
        </w:rPr>
        <w:t>000 рублей.</w:t>
      </w:r>
    </w:p>
    <w:p w14:paraId="2CCC864B" w14:textId="77777777" w:rsidR="00DD07FA" w:rsidRPr="001809C3" w:rsidRDefault="00DD07FA" w:rsidP="001809C3">
      <w:pPr>
        <w:pStyle w:val="ConsPlusNormal"/>
        <w:ind w:firstLine="709"/>
        <w:jc w:val="both"/>
        <w:rPr>
          <w:rFonts w:ascii="Times New Roman" w:hAnsi="Times New Roman" w:cs="Times New Roman"/>
          <w:sz w:val="26"/>
          <w:szCs w:val="26"/>
        </w:rPr>
      </w:pPr>
      <w:r w:rsidRPr="001809C3">
        <w:rPr>
          <w:rFonts w:ascii="Times New Roman" w:hAnsi="Times New Roman" w:cs="Times New Roman"/>
          <w:sz w:val="26"/>
          <w:szCs w:val="26"/>
        </w:rPr>
        <w:t>Предельная сумма расходов кандидата в депутаты представительного органа за счет средств избирательного фонда не должна превышать 1</w:t>
      </w:r>
      <w:r w:rsidR="00317627" w:rsidRPr="001809C3">
        <w:rPr>
          <w:rFonts w:ascii="Times New Roman" w:hAnsi="Times New Roman" w:cs="Times New Roman"/>
          <w:sz w:val="26"/>
          <w:szCs w:val="26"/>
        </w:rPr>
        <w:t> </w:t>
      </w:r>
      <w:r w:rsidRPr="001809C3">
        <w:rPr>
          <w:rFonts w:ascii="Times New Roman" w:hAnsi="Times New Roman" w:cs="Times New Roman"/>
          <w:sz w:val="26"/>
          <w:szCs w:val="26"/>
        </w:rPr>
        <w:t>000</w:t>
      </w:r>
      <w:r w:rsidR="00317627" w:rsidRPr="001809C3">
        <w:rPr>
          <w:rFonts w:ascii="Times New Roman" w:hAnsi="Times New Roman" w:cs="Times New Roman"/>
          <w:sz w:val="26"/>
          <w:szCs w:val="26"/>
        </w:rPr>
        <w:t> </w:t>
      </w:r>
      <w:r w:rsidRPr="001809C3">
        <w:rPr>
          <w:rFonts w:ascii="Times New Roman" w:hAnsi="Times New Roman" w:cs="Times New Roman"/>
          <w:sz w:val="26"/>
          <w:szCs w:val="26"/>
        </w:rPr>
        <w:t>000 рублей.</w:t>
      </w:r>
    </w:p>
    <w:p w14:paraId="3D48BA85" w14:textId="77777777" w:rsidR="00DD07FA" w:rsidRPr="001809C3" w:rsidRDefault="00DD07FA" w:rsidP="001809C3">
      <w:pPr>
        <w:pStyle w:val="ConsPlusNormal"/>
        <w:ind w:firstLine="709"/>
        <w:jc w:val="both"/>
        <w:rPr>
          <w:rFonts w:ascii="Times New Roman" w:hAnsi="Times New Roman" w:cs="Times New Roman"/>
          <w:sz w:val="26"/>
          <w:szCs w:val="26"/>
        </w:rPr>
      </w:pPr>
      <w:r w:rsidRPr="001809C3">
        <w:rPr>
          <w:rFonts w:ascii="Times New Roman" w:hAnsi="Times New Roman" w:cs="Times New Roman"/>
          <w:sz w:val="26"/>
          <w:szCs w:val="26"/>
        </w:rPr>
        <w:t>1.</w:t>
      </w:r>
      <w:r w:rsidR="00066EEF" w:rsidRPr="001809C3">
        <w:rPr>
          <w:rFonts w:ascii="Times New Roman" w:hAnsi="Times New Roman" w:cs="Times New Roman"/>
          <w:sz w:val="26"/>
          <w:szCs w:val="26"/>
        </w:rPr>
        <w:t>4</w:t>
      </w:r>
      <w:r w:rsidRPr="001809C3">
        <w:rPr>
          <w:rFonts w:ascii="Times New Roman" w:hAnsi="Times New Roman" w:cs="Times New Roman"/>
          <w:sz w:val="26"/>
          <w:szCs w:val="26"/>
        </w:rPr>
        <w:t xml:space="preserve">. </w:t>
      </w:r>
      <w:r w:rsidR="00066EEF" w:rsidRPr="001809C3">
        <w:rPr>
          <w:rFonts w:ascii="Times New Roman" w:hAnsi="Times New Roman" w:cs="Times New Roman"/>
          <w:sz w:val="26"/>
          <w:szCs w:val="26"/>
        </w:rPr>
        <w:t>В случае отложения голосования в соответствии с частью 26 статьи 37 Закон Пензенской области №976-ЗПО предельный размер расходования средств избирательного фонда кандидата, зарегистрированного до такого отложения, может быть увеличен до 20 процентов.</w:t>
      </w:r>
    </w:p>
    <w:p w14:paraId="2A2860E7" w14:textId="77777777" w:rsidR="00DD07FA" w:rsidRPr="001809C3" w:rsidRDefault="00DD07FA" w:rsidP="001809C3">
      <w:pPr>
        <w:pStyle w:val="ConsPlusNormal"/>
        <w:ind w:firstLine="709"/>
        <w:jc w:val="both"/>
        <w:rPr>
          <w:rFonts w:ascii="Times New Roman" w:hAnsi="Times New Roman" w:cs="Times New Roman"/>
          <w:sz w:val="26"/>
          <w:szCs w:val="26"/>
        </w:rPr>
      </w:pPr>
      <w:r w:rsidRPr="001809C3">
        <w:rPr>
          <w:rFonts w:ascii="Times New Roman" w:hAnsi="Times New Roman" w:cs="Times New Roman"/>
          <w:sz w:val="26"/>
          <w:szCs w:val="26"/>
        </w:rPr>
        <w:t>1.</w:t>
      </w:r>
      <w:r w:rsidR="00066EEF" w:rsidRPr="001809C3">
        <w:rPr>
          <w:rFonts w:ascii="Times New Roman" w:hAnsi="Times New Roman" w:cs="Times New Roman"/>
          <w:sz w:val="26"/>
          <w:szCs w:val="26"/>
        </w:rPr>
        <w:t>5</w:t>
      </w:r>
      <w:r w:rsidRPr="001809C3">
        <w:rPr>
          <w:rFonts w:ascii="Times New Roman" w:hAnsi="Times New Roman" w:cs="Times New Roman"/>
          <w:sz w:val="26"/>
          <w:szCs w:val="26"/>
        </w:rPr>
        <w:t xml:space="preserve">. </w:t>
      </w:r>
      <w:r w:rsidR="00066EEF" w:rsidRPr="001809C3">
        <w:rPr>
          <w:rFonts w:ascii="Times New Roman" w:hAnsi="Times New Roman" w:cs="Times New Roman"/>
          <w:sz w:val="26"/>
          <w:szCs w:val="26"/>
        </w:rPr>
        <w:t xml:space="preserve">Кандидат, выдвинутый одновременно в нескольких избирательных округах на </w:t>
      </w:r>
      <w:r w:rsidR="00066EEF" w:rsidRPr="001809C3">
        <w:rPr>
          <w:rFonts w:ascii="Times New Roman" w:hAnsi="Times New Roman" w:cs="Times New Roman"/>
          <w:sz w:val="26"/>
          <w:szCs w:val="26"/>
        </w:rPr>
        <w:lastRenderedPageBreak/>
        <w:t>разных выборах, если эти выборы проводятся на одной и той же территории либо на территориях, одна из которых включена в другую, создает избирательный фонд, однако предельный размер расходования средств этого избирательного фонда исчисляется в совокупности, по наибольшему из указанных предельных размеров.</w:t>
      </w:r>
    </w:p>
    <w:p w14:paraId="6A1A3690" w14:textId="77777777" w:rsidR="00CA2B38" w:rsidRPr="001809C3" w:rsidRDefault="00DD07FA" w:rsidP="001809C3">
      <w:pPr>
        <w:pStyle w:val="ConsPlusNormal"/>
        <w:ind w:firstLine="709"/>
        <w:jc w:val="both"/>
        <w:rPr>
          <w:rFonts w:ascii="Times New Roman" w:hAnsi="Times New Roman" w:cs="Times New Roman"/>
          <w:sz w:val="26"/>
          <w:szCs w:val="26"/>
        </w:rPr>
      </w:pPr>
      <w:r w:rsidRPr="001809C3">
        <w:rPr>
          <w:rFonts w:ascii="Times New Roman" w:hAnsi="Times New Roman" w:cs="Times New Roman"/>
          <w:sz w:val="26"/>
          <w:szCs w:val="26"/>
        </w:rPr>
        <w:t>1.</w:t>
      </w:r>
      <w:r w:rsidR="00CA2B38" w:rsidRPr="001809C3">
        <w:rPr>
          <w:rFonts w:ascii="Times New Roman" w:hAnsi="Times New Roman" w:cs="Times New Roman"/>
          <w:sz w:val="26"/>
          <w:szCs w:val="26"/>
        </w:rPr>
        <w:t>6</w:t>
      </w:r>
      <w:r w:rsidRPr="001809C3">
        <w:rPr>
          <w:rFonts w:ascii="Times New Roman" w:hAnsi="Times New Roman" w:cs="Times New Roman"/>
          <w:sz w:val="26"/>
          <w:szCs w:val="26"/>
        </w:rPr>
        <w:t xml:space="preserve">. </w:t>
      </w:r>
      <w:r w:rsidR="00CA2B38" w:rsidRPr="001809C3">
        <w:rPr>
          <w:rFonts w:ascii="Times New Roman" w:hAnsi="Times New Roman" w:cs="Times New Roman"/>
          <w:sz w:val="26"/>
          <w:szCs w:val="26"/>
        </w:rPr>
        <w:t>Все денежные средства, образующие избирательный фонд, перечисляются на специальный избирательный счет, открытый с разрешения территориальной избирательной комиссии города Заречного, на которую возложены полномочия по подготовке и проведению на территории закрытого административно-территориального образования города Заречного Пензенской области выборов в органы местного самоуправления, местного референдума (далее</w:t>
      </w:r>
      <w:r w:rsidR="00E8153A">
        <w:rPr>
          <w:rFonts w:ascii="Times New Roman" w:hAnsi="Times New Roman" w:cs="Times New Roman"/>
          <w:sz w:val="26"/>
          <w:szCs w:val="26"/>
        </w:rPr>
        <w:t xml:space="preserve"> также</w:t>
      </w:r>
      <w:r w:rsidR="00CA2B38" w:rsidRPr="001809C3">
        <w:rPr>
          <w:rFonts w:ascii="Times New Roman" w:hAnsi="Times New Roman" w:cs="Times New Roman"/>
          <w:sz w:val="26"/>
          <w:szCs w:val="26"/>
        </w:rPr>
        <w:t xml:space="preserve"> – избирательная комиссия) кандидатом либо его уполномоченным представителем по финансовым вопросам, в филиале публичного акционерного общества «Сбербанк России»,</w:t>
      </w:r>
    </w:p>
    <w:p w14:paraId="0AAC1871" w14:textId="77777777" w:rsidR="00DD07FA" w:rsidRPr="001809C3" w:rsidRDefault="00DD07FA" w:rsidP="001809C3">
      <w:pPr>
        <w:pStyle w:val="ConsPlusNormal"/>
        <w:ind w:firstLine="709"/>
        <w:jc w:val="both"/>
        <w:rPr>
          <w:rFonts w:ascii="Times New Roman" w:hAnsi="Times New Roman" w:cs="Times New Roman"/>
          <w:sz w:val="26"/>
          <w:szCs w:val="26"/>
        </w:rPr>
      </w:pPr>
      <w:r w:rsidRPr="001809C3">
        <w:rPr>
          <w:rFonts w:ascii="Times New Roman" w:hAnsi="Times New Roman" w:cs="Times New Roman"/>
          <w:sz w:val="26"/>
          <w:szCs w:val="26"/>
        </w:rPr>
        <w:t xml:space="preserve">Собственные средства кандидата, добровольное пожертвование гражданина Российской Федерации в избирательный фонд вносится им лично </w:t>
      </w:r>
      <w:r w:rsidR="00DD2DA5" w:rsidRPr="001809C3">
        <w:rPr>
          <w:rFonts w:ascii="Times New Roman" w:hAnsi="Times New Roman" w:cs="Times New Roman"/>
          <w:sz w:val="26"/>
          <w:szCs w:val="26"/>
        </w:rPr>
        <w:t xml:space="preserve">из собственных средств </w:t>
      </w:r>
      <w:r w:rsidRPr="001809C3">
        <w:rPr>
          <w:rFonts w:ascii="Times New Roman" w:hAnsi="Times New Roman" w:cs="Times New Roman"/>
          <w:sz w:val="26"/>
          <w:szCs w:val="26"/>
        </w:rPr>
        <w:t>на специальный избирательный счет соответствующего избирательного фонда через отделение связи, кредитную организацию из собственных средств по предъявлении паспорта или документа, заменяющего паспорт гражданина.</w:t>
      </w:r>
    </w:p>
    <w:p w14:paraId="073270A2" w14:textId="77777777" w:rsidR="00DD07FA" w:rsidRPr="001809C3" w:rsidRDefault="00DD07FA" w:rsidP="001809C3">
      <w:pPr>
        <w:pStyle w:val="ConsPlusNormal"/>
        <w:ind w:firstLine="709"/>
        <w:jc w:val="both"/>
        <w:rPr>
          <w:rFonts w:ascii="Times New Roman" w:hAnsi="Times New Roman" w:cs="Times New Roman"/>
          <w:sz w:val="26"/>
          <w:szCs w:val="26"/>
        </w:rPr>
      </w:pPr>
      <w:r w:rsidRPr="001809C3">
        <w:rPr>
          <w:rFonts w:ascii="Times New Roman" w:hAnsi="Times New Roman" w:cs="Times New Roman"/>
          <w:sz w:val="26"/>
          <w:szCs w:val="26"/>
        </w:rPr>
        <w:t>При внесении собственных средств гражданин указывает в платежном документе следующие сведения о себе: фамилию, имя и отчество, дату рождения, адрес места жительства, серию и номер паспорта или документа, заменяющего паспорт гражданина, сведения о гражданстве.</w:t>
      </w:r>
    </w:p>
    <w:p w14:paraId="3517B891" w14:textId="77777777" w:rsidR="00DD2DA5" w:rsidRPr="001809C3" w:rsidRDefault="00DD2DA5" w:rsidP="001809C3">
      <w:pPr>
        <w:pStyle w:val="ConsPlusNormal"/>
        <w:ind w:firstLine="709"/>
        <w:jc w:val="both"/>
        <w:rPr>
          <w:rFonts w:ascii="Times New Roman" w:hAnsi="Times New Roman" w:cs="Times New Roman"/>
          <w:sz w:val="26"/>
          <w:szCs w:val="26"/>
        </w:rPr>
      </w:pPr>
      <w:r w:rsidRPr="001809C3">
        <w:rPr>
          <w:rFonts w:ascii="Times New Roman" w:hAnsi="Times New Roman" w:cs="Times New Roman"/>
          <w:sz w:val="26"/>
          <w:szCs w:val="26"/>
        </w:rPr>
        <w:t>При внесении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p>
    <w:p w14:paraId="6A10519D" w14:textId="77777777" w:rsidR="00DD07FA" w:rsidRPr="001809C3" w:rsidRDefault="00DD07FA" w:rsidP="001809C3">
      <w:pPr>
        <w:pStyle w:val="ConsPlusNormal"/>
        <w:ind w:firstLine="709"/>
        <w:jc w:val="both"/>
        <w:rPr>
          <w:rFonts w:ascii="Times New Roman" w:hAnsi="Times New Roman" w:cs="Times New Roman"/>
          <w:sz w:val="26"/>
          <w:szCs w:val="26"/>
        </w:rPr>
      </w:pPr>
      <w:r w:rsidRPr="001809C3">
        <w:rPr>
          <w:rFonts w:ascii="Times New Roman" w:hAnsi="Times New Roman" w:cs="Times New Roman"/>
          <w:sz w:val="26"/>
          <w:szCs w:val="26"/>
        </w:rPr>
        <w:t xml:space="preserve">При внесении собственных средств кандидат дополнительно указывает: </w:t>
      </w:r>
      <w:r w:rsidR="009072BE" w:rsidRPr="001809C3">
        <w:rPr>
          <w:rFonts w:ascii="Times New Roman" w:hAnsi="Times New Roman" w:cs="Times New Roman"/>
          <w:sz w:val="26"/>
          <w:szCs w:val="26"/>
        </w:rPr>
        <w:t>«</w:t>
      </w:r>
      <w:r w:rsidRPr="001809C3">
        <w:rPr>
          <w:rFonts w:ascii="Times New Roman" w:hAnsi="Times New Roman" w:cs="Times New Roman"/>
          <w:sz w:val="26"/>
          <w:szCs w:val="26"/>
        </w:rPr>
        <w:t>Собственные средства</w:t>
      </w:r>
      <w:r w:rsidR="009072BE" w:rsidRPr="001809C3">
        <w:rPr>
          <w:rFonts w:ascii="Times New Roman" w:hAnsi="Times New Roman" w:cs="Times New Roman"/>
          <w:sz w:val="26"/>
          <w:szCs w:val="26"/>
        </w:rPr>
        <w:t>»</w:t>
      </w:r>
      <w:r w:rsidRPr="001809C3">
        <w:rPr>
          <w:rFonts w:ascii="Times New Roman" w:hAnsi="Times New Roman" w:cs="Times New Roman"/>
          <w:sz w:val="26"/>
          <w:szCs w:val="26"/>
        </w:rPr>
        <w:t>.</w:t>
      </w:r>
    </w:p>
    <w:p w14:paraId="0F17E40E" w14:textId="77777777" w:rsidR="00AE0B82" w:rsidRDefault="00AE0B82" w:rsidP="00AE0B82">
      <w:pPr>
        <w:overflowPunct/>
        <w:ind w:firstLine="709"/>
        <w:jc w:val="both"/>
        <w:rPr>
          <w:rFonts w:eastAsiaTheme="minorHAnsi"/>
          <w:sz w:val="26"/>
          <w:szCs w:val="26"/>
          <w:lang w:eastAsia="en-US"/>
        </w:rPr>
      </w:pPr>
      <w:r>
        <w:rPr>
          <w:rFonts w:eastAsiaTheme="minorHAnsi"/>
          <w:sz w:val="26"/>
          <w:szCs w:val="26"/>
          <w:lang w:eastAsia="en-US"/>
        </w:rPr>
        <w:t>При внесении денежных средств на специальный избирательный счет кандидата избирательным объединением, выдвинувшим кандидата, в платежном документе указывается наименование избирательного объединения, в поле «Назначение платежа» указывается «Средства избирательного объединения, выдвинувшего кандидата».</w:t>
      </w:r>
    </w:p>
    <w:p w14:paraId="2294B5C5"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1.</w:t>
      </w:r>
      <w:r w:rsidR="009072BE" w:rsidRPr="008943DE">
        <w:rPr>
          <w:rFonts w:ascii="Times New Roman" w:hAnsi="Times New Roman" w:cs="Times New Roman"/>
          <w:sz w:val="26"/>
          <w:szCs w:val="26"/>
        </w:rPr>
        <w:t>7</w:t>
      </w:r>
      <w:r w:rsidRPr="008943DE">
        <w:rPr>
          <w:rFonts w:ascii="Times New Roman" w:hAnsi="Times New Roman" w:cs="Times New Roman"/>
          <w:sz w:val="26"/>
          <w:szCs w:val="26"/>
        </w:rPr>
        <w:t>.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w:t>
      </w:r>
    </w:p>
    <w:p w14:paraId="3E0E0163"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 xml:space="preserve">Платежные поручения на перечисление добровольных пожертвований на специальный избирательный счет заполняются юридическими лицами в соответствии с требованиями нормативных актов Центрального банка Российской Федерации, регулирующих порядок осуществления безналичных расчетов и заполнения расчетных документов, с учетом следующих особенностей: в поле </w:t>
      </w:r>
      <w:r w:rsidR="009072BE" w:rsidRPr="008943DE">
        <w:rPr>
          <w:rFonts w:ascii="Times New Roman" w:hAnsi="Times New Roman" w:cs="Times New Roman"/>
          <w:sz w:val="26"/>
          <w:szCs w:val="26"/>
        </w:rPr>
        <w:t>«</w:t>
      </w:r>
      <w:r w:rsidRPr="008943DE">
        <w:rPr>
          <w:rFonts w:ascii="Times New Roman" w:hAnsi="Times New Roman" w:cs="Times New Roman"/>
          <w:sz w:val="26"/>
          <w:szCs w:val="26"/>
        </w:rPr>
        <w:t>Назначение платежа</w:t>
      </w:r>
      <w:r w:rsidR="009072BE" w:rsidRPr="008943DE">
        <w:rPr>
          <w:rFonts w:ascii="Times New Roman" w:hAnsi="Times New Roman" w:cs="Times New Roman"/>
          <w:sz w:val="26"/>
          <w:szCs w:val="26"/>
        </w:rPr>
        <w:t>»</w:t>
      </w:r>
      <w:r w:rsidRPr="008943DE">
        <w:rPr>
          <w:rFonts w:ascii="Times New Roman" w:hAnsi="Times New Roman" w:cs="Times New Roman"/>
          <w:sz w:val="26"/>
          <w:szCs w:val="26"/>
        </w:rPr>
        <w:t xml:space="preserve"> указываются дата регистрации юридического лица и отметка об отсутствии ограничений, предусмотренных </w:t>
      </w:r>
      <w:r w:rsidRPr="008943DE">
        <w:rPr>
          <w:rFonts w:ascii="Times New Roman" w:hAnsi="Times New Roman" w:cs="Times New Roman"/>
          <w:color w:val="0000FF"/>
          <w:sz w:val="26"/>
          <w:szCs w:val="26"/>
          <w:highlight w:val="cyan"/>
        </w:rPr>
        <w:t>пунктом 1.9</w:t>
      </w:r>
      <w:r w:rsidRPr="008943DE">
        <w:rPr>
          <w:rFonts w:ascii="Times New Roman" w:hAnsi="Times New Roman" w:cs="Times New Roman"/>
          <w:sz w:val="26"/>
          <w:szCs w:val="26"/>
        </w:rPr>
        <w:t xml:space="preserve"> настоящего Порядка.</w:t>
      </w:r>
    </w:p>
    <w:p w14:paraId="3A57FCFF"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1.</w:t>
      </w:r>
      <w:r w:rsidR="00304A82" w:rsidRPr="008943DE">
        <w:rPr>
          <w:rFonts w:ascii="Times New Roman" w:hAnsi="Times New Roman" w:cs="Times New Roman"/>
          <w:sz w:val="26"/>
          <w:szCs w:val="26"/>
        </w:rPr>
        <w:t>8</w:t>
      </w:r>
      <w:r w:rsidRPr="008943DE">
        <w:rPr>
          <w:rFonts w:ascii="Times New Roman" w:hAnsi="Times New Roman" w:cs="Times New Roman"/>
          <w:sz w:val="26"/>
          <w:szCs w:val="26"/>
        </w:rPr>
        <w:t xml:space="preserve">. Индивидуальный предприниматель при внесении пожертвования в платежных документах указывает реквизиты, обязательные для граждан </w:t>
      </w:r>
      <w:r w:rsidR="00304A82" w:rsidRPr="008943DE">
        <w:rPr>
          <w:rFonts w:ascii="Times New Roman" w:hAnsi="Times New Roman" w:cs="Times New Roman"/>
          <w:sz w:val="26"/>
          <w:szCs w:val="26"/>
        </w:rPr>
        <w:t>–</w:t>
      </w:r>
      <w:r w:rsidRPr="008943DE">
        <w:rPr>
          <w:rFonts w:ascii="Times New Roman" w:hAnsi="Times New Roman" w:cs="Times New Roman"/>
          <w:sz w:val="26"/>
          <w:szCs w:val="26"/>
        </w:rPr>
        <w:t xml:space="preserve"> жертвователей.</w:t>
      </w:r>
    </w:p>
    <w:p w14:paraId="5C9187CB"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1.</w:t>
      </w:r>
      <w:r w:rsidR="00304A82" w:rsidRPr="008943DE">
        <w:rPr>
          <w:rFonts w:ascii="Times New Roman" w:hAnsi="Times New Roman" w:cs="Times New Roman"/>
          <w:sz w:val="26"/>
          <w:szCs w:val="26"/>
        </w:rPr>
        <w:t>9</w:t>
      </w:r>
      <w:r w:rsidRPr="008943DE">
        <w:rPr>
          <w:rFonts w:ascii="Times New Roman" w:hAnsi="Times New Roman" w:cs="Times New Roman"/>
          <w:sz w:val="26"/>
          <w:szCs w:val="26"/>
        </w:rPr>
        <w:t xml:space="preserve">. Добровольным пожертвованием признается: для юридического лица </w:t>
      </w:r>
      <w:r w:rsidR="00304A82" w:rsidRPr="008943DE">
        <w:rPr>
          <w:rFonts w:ascii="Times New Roman" w:hAnsi="Times New Roman" w:cs="Times New Roman"/>
          <w:sz w:val="26"/>
          <w:szCs w:val="26"/>
        </w:rPr>
        <w:t>–</w:t>
      </w:r>
      <w:r w:rsidRPr="008943DE">
        <w:rPr>
          <w:rFonts w:ascii="Times New Roman" w:hAnsi="Times New Roman" w:cs="Times New Roman"/>
          <w:sz w:val="26"/>
          <w:szCs w:val="26"/>
        </w:rPr>
        <w:t xml:space="preserve"> безвозмездное перечисление средств со своего расчетного счета на специальный избирательный счет кандидата, избирательного объединения; для гражданина </w:t>
      </w:r>
      <w:r w:rsidR="00304A82" w:rsidRPr="008943DE">
        <w:rPr>
          <w:rFonts w:ascii="Times New Roman" w:hAnsi="Times New Roman" w:cs="Times New Roman"/>
          <w:sz w:val="26"/>
          <w:szCs w:val="26"/>
        </w:rPr>
        <w:t>–</w:t>
      </w:r>
      <w:r w:rsidRPr="008943DE">
        <w:rPr>
          <w:rFonts w:ascii="Times New Roman" w:hAnsi="Times New Roman" w:cs="Times New Roman"/>
          <w:sz w:val="26"/>
          <w:szCs w:val="26"/>
        </w:rPr>
        <w:t xml:space="preserve"> безвозмездное внесение собственных средств на специальный избирательный счет кандидата, избирательного объединения.</w:t>
      </w:r>
    </w:p>
    <w:p w14:paraId="561369AF" w14:textId="77777777" w:rsidR="00DD07FA" w:rsidRPr="008943DE" w:rsidRDefault="00DD07FA" w:rsidP="008943DE">
      <w:pPr>
        <w:pStyle w:val="ConsPlusNormal"/>
        <w:ind w:firstLine="709"/>
        <w:jc w:val="both"/>
        <w:rPr>
          <w:rFonts w:ascii="Times New Roman" w:hAnsi="Times New Roman" w:cs="Times New Roman"/>
          <w:sz w:val="26"/>
          <w:szCs w:val="26"/>
        </w:rPr>
      </w:pPr>
      <w:bookmarkStart w:id="2" w:name="P101"/>
      <w:bookmarkEnd w:id="2"/>
      <w:r w:rsidRPr="008943DE">
        <w:rPr>
          <w:rFonts w:ascii="Times New Roman" w:hAnsi="Times New Roman" w:cs="Times New Roman"/>
          <w:sz w:val="26"/>
          <w:szCs w:val="26"/>
        </w:rPr>
        <w:t>1.</w:t>
      </w:r>
      <w:r w:rsidR="00304A82" w:rsidRPr="008943DE">
        <w:rPr>
          <w:rFonts w:ascii="Times New Roman" w:hAnsi="Times New Roman" w:cs="Times New Roman"/>
          <w:sz w:val="26"/>
          <w:szCs w:val="26"/>
        </w:rPr>
        <w:t>10</w:t>
      </w:r>
      <w:r w:rsidRPr="008943DE">
        <w:rPr>
          <w:rFonts w:ascii="Times New Roman" w:hAnsi="Times New Roman" w:cs="Times New Roman"/>
          <w:sz w:val="26"/>
          <w:szCs w:val="26"/>
        </w:rPr>
        <w:t>. Запрещается вносить пожертвования в избирательные фонды кандидатов, зарегистрированных кандидатов:</w:t>
      </w:r>
    </w:p>
    <w:p w14:paraId="41CA50D7" w14:textId="77777777" w:rsidR="00DD07FA" w:rsidRPr="008943DE" w:rsidRDefault="00DD07FA" w:rsidP="008943DE">
      <w:pPr>
        <w:pStyle w:val="ConsPlusNormal"/>
        <w:ind w:firstLine="709"/>
        <w:jc w:val="both"/>
        <w:rPr>
          <w:rFonts w:ascii="Times New Roman" w:hAnsi="Times New Roman" w:cs="Times New Roman"/>
          <w:sz w:val="26"/>
          <w:szCs w:val="26"/>
        </w:rPr>
      </w:pPr>
      <w:bookmarkStart w:id="3" w:name="P102"/>
      <w:bookmarkEnd w:id="3"/>
      <w:r w:rsidRPr="008943DE">
        <w:rPr>
          <w:rFonts w:ascii="Times New Roman" w:hAnsi="Times New Roman" w:cs="Times New Roman"/>
          <w:sz w:val="26"/>
          <w:szCs w:val="26"/>
        </w:rPr>
        <w:t>1) иностранным государствам и иностранным организациям;</w:t>
      </w:r>
    </w:p>
    <w:p w14:paraId="098C2206"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lastRenderedPageBreak/>
        <w:t>2) лицам без гражданства;</w:t>
      </w:r>
    </w:p>
    <w:p w14:paraId="6001F274" w14:textId="77777777" w:rsidR="00DD07FA" w:rsidRPr="008943DE" w:rsidRDefault="00DD07FA" w:rsidP="008943DE">
      <w:pPr>
        <w:pStyle w:val="ConsPlusNormal"/>
        <w:ind w:firstLine="709"/>
        <w:jc w:val="both"/>
        <w:rPr>
          <w:rFonts w:ascii="Times New Roman" w:hAnsi="Times New Roman" w:cs="Times New Roman"/>
          <w:sz w:val="26"/>
          <w:szCs w:val="26"/>
        </w:rPr>
      </w:pPr>
      <w:bookmarkStart w:id="4" w:name="P104"/>
      <w:bookmarkEnd w:id="4"/>
      <w:r w:rsidRPr="008943DE">
        <w:rPr>
          <w:rFonts w:ascii="Times New Roman" w:hAnsi="Times New Roman" w:cs="Times New Roman"/>
          <w:sz w:val="26"/>
          <w:szCs w:val="26"/>
        </w:rPr>
        <w:t>3) гражданам Российской Федерации, не достигшим возраста 18 лет на день голосования;</w:t>
      </w:r>
    </w:p>
    <w:p w14:paraId="45BF47C6" w14:textId="77777777" w:rsidR="00DD07FA" w:rsidRPr="008943DE" w:rsidRDefault="00DD07FA" w:rsidP="008943DE">
      <w:pPr>
        <w:pStyle w:val="ConsPlusNormal"/>
        <w:ind w:firstLine="709"/>
        <w:jc w:val="both"/>
        <w:rPr>
          <w:rFonts w:ascii="Times New Roman" w:hAnsi="Times New Roman" w:cs="Times New Roman"/>
          <w:sz w:val="26"/>
          <w:szCs w:val="26"/>
        </w:rPr>
      </w:pPr>
      <w:bookmarkStart w:id="5" w:name="P105"/>
      <w:bookmarkEnd w:id="5"/>
      <w:r w:rsidRPr="008943DE">
        <w:rPr>
          <w:rFonts w:ascii="Times New Roman" w:hAnsi="Times New Roman" w:cs="Times New Roman"/>
          <w:sz w:val="26"/>
          <w:szCs w:val="26"/>
        </w:rPr>
        <w:t>4)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56314587" w14:textId="77777777" w:rsidR="00DD07FA" w:rsidRPr="008943DE" w:rsidRDefault="00DD07FA" w:rsidP="008943DE">
      <w:pPr>
        <w:pStyle w:val="ConsPlusNormal"/>
        <w:ind w:firstLine="709"/>
        <w:jc w:val="both"/>
        <w:rPr>
          <w:rFonts w:ascii="Times New Roman" w:hAnsi="Times New Roman" w:cs="Times New Roman"/>
          <w:sz w:val="26"/>
          <w:szCs w:val="26"/>
        </w:rPr>
      </w:pPr>
      <w:bookmarkStart w:id="6" w:name="P106"/>
      <w:bookmarkEnd w:id="6"/>
      <w:r w:rsidRPr="008943DE">
        <w:rPr>
          <w:rFonts w:ascii="Times New Roman" w:hAnsi="Times New Roman" w:cs="Times New Roman"/>
          <w:sz w:val="26"/>
          <w:szCs w:val="26"/>
        </w:rPr>
        <w:t>5) международным организациям и международным общественным движениям;</w:t>
      </w:r>
    </w:p>
    <w:p w14:paraId="3B453AA3"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6) органам государственной власти, иным государственным органам, органам местного самоуправления;</w:t>
      </w:r>
    </w:p>
    <w:p w14:paraId="69E75CF3" w14:textId="77777777" w:rsidR="00DD07FA" w:rsidRPr="008943DE" w:rsidRDefault="00DD07FA" w:rsidP="008943DE">
      <w:pPr>
        <w:pStyle w:val="ConsPlusNormal"/>
        <w:ind w:firstLine="709"/>
        <w:jc w:val="both"/>
        <w:rPr>
          <w:rFonts w:ascii="Times New Roman" w:hAnsi="Times New Roman" w:cs="Times New Roman"/>
          <w:sz w:val="26"/>
          <w:szCs w:val="26"/>
        </w:rPr>
      </w:pPr>
      <w:bookmarkStart w:id="7" w:name="P108"/>
      <w:bookmarkEnd w:id="7"/>
      <w:r w:rsidRPr="008943DE">
        <w:rPr>
          <w:rFonts w:ascii="Times New Roman" w:hAnsi="Times New Roman" w:cs="Times New Roman"/>
          <w:sz w:val="26"/>
          <w:szCs w:val="26"/>
        </w:rPr>
        <w:t>7) государственным и муниципальным учреждениям, государственным и муниципальным унитарным предприятиям;</w:t>
      </w:r>
    </w:p>
    <w:p w14:paraId="6BE5B908" w14:textId="77777777" w:rsidR="00DD07FA" w:rsidRPr="008943DE" w:rsidRDefault="00DD07FA" w:rsidP="008943DE">
      <w:pPr>
        <w:pStyle w:val="ConsPlusNormal"/>
        <w:ind w:firstLine="709"/>
        <w:jc w:val="both"/>
        <w:rPr>
          <w:rFonts w:ascii="Times New Roman" w:hAnsi="Times New Roman" w:cs="Times New Roman"/>
          <w:sz w:val="26"/>
          <w:szCs w:val="26"/>
        </w:rPr>
      </w:pPr>
      <w:bookmarkStart w:id="8" w:name="P109"/>
      <w:bookmarkEnd w:id="8"/>
      <w:r w:rsidRPr="008943DE">
        <w:rPr>
          <w:rFonts w:ascii="Times New Roman" w:hAnsi="Times New Roman" w:cs="Times New Roman"/>
          <w:sz w:val="26"/>
          <w:szCs w:val="26"/>
        </w:rPr>
        <w:t>8)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66F8512E"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 xml:space="preserve">9)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4 и </w:t>
      </w:r>
      <w:hyperlink w:anchor="P109" w:tooltip="8)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
        <w:r w:rsidRPr="008943DE">
          <w:rPr>
            <w:rFonts w:ascii="Times New Roman" w:hAnsi="Times New Roman" w:cs="Times New Roman"/>
            <w:sz w:val="26"/>
            <w:szCs w:val="26"/>
          </w:rPr>
          <w:t>8</w:t>
        </w:r>
      </w:hyperlink>
      <w:r w:rsidRPr="008943DE">
        <w:rPr>
          <w:rFonts w:ascii="Times New Roman" w:hAnsi="Times New Roman" w:cs="Times New Roman"/>
          <w:sz w:val="26"/>
          <w:szCs w:val="26"/>
        </w:rPr>
        <w:t xml:space="preserve"> настоящего пункта; организациям, имеющим в своем уставном (складочном) капитале долю (вклад) юридических лиц, указанных в подпунктах 4 и </w:t>
      </w:r>
      <w:hyperlink w:anchor="P109" w:tooltip="8)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
        <w:r w:rsidRPr="008943DE">
          <w:rPr>
            <w:rFonts w:ascii="Times New Roman" w:hAnsi="Times New Roman" w:cs="Times New Roman"/>
            <w:sz w:val="26"/>
            <w:szCs w:val="26"/>
          </w:rPr>
          <w:t>8</w:t>
        </w:r>
      </w:hyperlink>
      <w:r w:rsidRPr="008943DE">
        <w:rPr>
          <w:rFonts w:ascii="Times New Roman" w:hAnsi="Times New Roman" w:cs="Times New Roman"/>
          <w:sz w:val="26"/>
          <w:szCs w:val="26"/>
        </w:rPr>
        <w:t xml:space="preserve"> 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w:t>
      </w:r>
      <w:r w:rsidR="00822DA9" w:rsidRPr="008943DE">
        <w:rPr>
          <w:rFonts w:ascii="Times New Roman" w:hAnsi="Times New Roman" w:cs="Times New Roman"/>
          <w:sz w:val="26"/>
          <w:szCs w:val="26"/>
        </w:rPr>
        <w:t>–</w:t>
      </w:r>
      <w:r w:rsidRPr="008943DE">
        <w:rPr>
          <w:rFonts w:ascii="Times New Roman" w:hAnsi="Times New Roman" w:cs="Times New Roman"/>
          <w:sz w:val="26"/>
          <w:szCs w:val="26"/>
        </w:rPr>
        <w:t xml:space="preserve"> на день составления списка лиц, имеющих право участвовать в годовом общем собрании акционеров за предыдущий финансовый год);</w:t>
      </w:r>
    </w:p>
    <w:p w14:paraId="5F4F337E" w14:textId="77777777" w:rsidR="00DD07FA" w:rsidRPr="008943DE" w:rsidRDefault="00DD07FA" w:rsidP="008943DE">
      <w:pPr>
        <w:pStyle w:val="ConsPlusNormal"/>
        <w:ind w:firstLine="709"/>
        <w:jc w:val="both"/>
        <w:rPr>
          <w:rFonts w:ascii="Times New Roman" w:hAnsi="Times New Roman" w:cs="Times New Roman"/>
          <w:sz w:val="26"/>
          <w:szCs w:val="26"/>
        </w:rPr>
      </w:pPr>
      <w:bookmarkStart w:id="9" w:name="P111"/>
      <w:bookmarkEnd w:id="9"/>
      <w:r w:rsidRPr="008943DE">
        <w:rPr>
          <w:rFonts w:ascii="Times New Roman" w:hAnsi="Times New Roman" w:cs="Times New Roman"/>
          <w:sz w:val="26"/>
          <w:szCs w:val="26"/>
        </w:rPr>
        <w:t>10) воинским частям, военным учреждениям и организациям, правоохранительным органам;</w:t>
      </w:r>
    </w:p>
    <w:p w14:paraId="7C77442F"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11) благотворительным и религиозным организациям, а также учрежденным ими организациям;</w:t>
      </w:r>
    </w:p>
    <w:p w14:paraId="067FAFFF"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12)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14:paraId="6B8F72EB" w14:textId="77777777" w:rsidR="00822DA9" w:rsidRPr="008943DE" w:rsidRDefault="00822DA9"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13) юридическим лицам, зарегистрированным менее чем за один год до дня голосования на выборах депутатов представительного органа, а 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p>
    <w:p w14:paraId="7938A4CB" w14:textId="77777777" w:rsidR="00DD07FA" w:rsidRPr="008943DE" w:rsidRDefault="00DD07FA" w:rsidP="008943DE">
      <w:pPr>
        <w:pStyle w:val="ConsPlusNormal"/>
        <w:ind w:firstLine="709"/>
        <w:jc w:val="both"/>
        <w:rPr>
          <w:rFonts w:ascii="Times New Roman" w:hAnsi="Times New Roman" w:cs="Times New Roman"/>
          <w:sz w:val="26"/>
          <w:szCs w:val="26"/>
        </w:rPr>
      </w:pPr>
      <w:bookmarkStart w:id="10" w:name="P115"/>
      <w:bookmarkEnd w:id="10"/>
      <w:r w:rsidRPr="008943DE">
        <w:rPr>
          <w:rFonts w:ascii="Times New Roman" w:hAnsi="Times New Roman" w:cs="Times New Roman"/>
          <w:sz w:val="26"/>
          <w:szCs w:val="26"/>
        </w:rPr>
        <w:t>14) иностранным гражданам, за исключением случая, предусмотренного частью 10 статьи 2 Закона Пензенской области N 976-ЗПО;</w:t>
      </w:r>
    </w:p>
    <w:p w14:paraId="0D16F0AB" w14:textId="77777777" w:rsidR="00DD07FA" w:rsidRPr="008943DE" w:rsidRDefault="00DD07FA" w:rsidP="008943DE">
      <w:pPr>
        <w:pStyle w:val="ConsPlusNormal"/>
        <w:ind w:firstLine="709"/>
        <w:jc w:val="both"/>
        <w:rPr>
          <w:rFonts w:ascii="Times New Roman" w:hAnsi="Times New Roman" w:cs="Times New Roman"/>
          <w:sz w:val="26"/>
          <w:szCs w:val="26"/>
        </w:rPr>
      </w:pPr>
      <w:bookmarkStart w:id="11" w:name="P116"/>
      <w:bookmarkEnd w:id="11"/>
      <w:r w:rsidRPr="008943DE">
        <w:rPr>
          <w:rFonts w:ascii="Times New Roman" w:hAnsi="Times New Roman" w:cs="Times New Roman"/>
          <w:sz w:val="26"/>
          <w:szCs w:val="26"/>
        </w:rP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14:paraId="441B7968" w14:textId="77777777" w:rsidR="00DD07FA" w:rsidRPr="008943DE" w:rsidRDefault="00DD07FA" w:rsidP="008943DE">
      <w:pPr>
        <w:pStyle w:val="ConsPlusNormal"/>
        <w:ind w:firstLine="709"/>
        <w:jc w:val="both"/>
        <w:rPr>
          <w:rFonts w:ascii="Times New Roman" w:hAnsi="Times New Roman" w:cs="Times New Roman"/>
          <w:sz w:val="26"/>
          <w:szCs w:val="26"/>
        </w:rPr>
      </w:pPr>
      <w:bookmarkStart w:id="12" w:name="P117"/>
      <w:bookmarkEnd w:id="12"/>
      <w:r w:rsidRPr="008943DE">
        <w:rPr>
          <w:rFonts w:ascii="Times New Roman" w:hAnsi="Times New Roman" w:cs="Times New Roman"/>
          <w:sz w:val="26"/>
          <w:szCs w:val="26"/>
        </w:rPr>
        <w:t xml:space="preserve">иностранных государств, а также от указанных в </w:t>
      </w:r>
      <w:r w:rsidRPr="008943DE">
        <w:rPr>
          <w:rFonts w:ascii="Times New Roman" w:hAnsi="Times New Roman" w:cs="Times New Roman"/>
          <w:color w:val="0000FF"/>
          <w:sz w:val="26"/>
          <w:szCs w:val="26"/>
        </w:rPr>
        <w:t>подпунктах 1</w:t>
      </w:r>
      <w:r w:rsidRPr="008943DE">
        <w:rPr>
          <w:rFonts w:ascii="Times New Roman" w:hAnsi="Times New Roman" w:cs="Times New Roman"/>
          <w:sz w:val="26"/>
          <w:szCs w:val="26"/>
        </w:rPr>
        <w:t xml:space="preserve"> - </w:t>
      </w:r>
      <w:hyperlink w:anchor="P104" w:tooltip="3) гражданам Российской Федерации, не достигшим возраста 18 лет на день голосования;">
        <w:r w:rsidRPr="008943DE">
          <w:rPr>
            <w:rFonts w:ascii="Times New Roman" w:hAnsi="Times New Roman" w:cs="Times New Roman"/>
            <w:color w:val="0000FF"/>
            <w:sz w:val="26"/>
            <w:szCs w:val="26"/>
          </w:rPr>
          <w:t>3</w:t>
        </w:r>
      </w:hyperlink>
      <w:r w:rsidRPr="008943DE">
        <w:rPr>
          <w:rFonts w:ascii="Times New Roman" w:hAnsi="Times New Roman" w:cs="Times New Roman"/>
          <w:sz w:val="26"/>
          <w:szCs w:val="26"/>
        </w:rPr>
        <w:t xml:space="preserve">, </w:t>
      </w:r>
      <w:hyperlink w:anchor="P106" w:tooltip="5) международным организациям и международным общественным движениям;">
        <w:r w:rsidRPr="008943DE">
          <w:rPr>
            <w:rFonts w:ascii="Times New Roman" w:hAnsi="Times New Roman" w:cs="Times New Roman"/>
            <w:color w:val="0000FF"/>
            <w:sz w:val="26"/>
            <w:szCs w:val="26"/>
          </w:rPr>
          <w:t>5</w:t>
        </w:r>
      </w:hyperlink>
      <w:r w:rsidRPr="008943DE">
        <w:rPr>
          <w:rFonts w:ascii="Times New Roman" w:hAnsi="Times New Roman" w:cs="Times New Roman"/>
          <w:sz w:val="26"/>
          <w:szCs w:val="26"/>
        </w:rPr>
        <w:t xml:space="preserve"> - </w:t>
      </w:r>
      <w:hyperlink w:anchor="P108" w:tooltip="7) государственным и муниципальным учреждениям, государственным и муниципальным унитарным предприятиям;">
        <w:r w:rsidRPr="008943DE">
          <w:rPr>
            <w:rFonts w:ascii="Times New Roman" w:hAnsi="Times New Roman" w:cs="Times New Roman"/>
            <w:color w:val="0000FF"/>
            <w:sz w:val="26"/>
            <w:szCs w:val="26"/>
          </w:rPr>
          <w:t>7</w:t>
        </w:r>
      </w:hyperlink>
      <w:r w:rsidRPr="008943DE">
        <w:rPr>
          <w:rFonts w:ascii="Times New Roman" w:hAnsi="Times New Roman" w:cs="Times New Roman"/>
          <w:sz w:val="26"/>
          <w:szCs w:val="26"/>
        </w:rPr>
        <w:t xml:space="preserve">, </w:t>
      </w:r>
      <w:r w:rsidRPr="008943DE">
        <w:rPr>
          <w:rFonts w:ascii="Times New Roman" w:hAnsi="Times New Roman" w:cs="Times New Roman"/>
          <w:color w:val="0000FF"/>
          <w:sz w:val="26"/>
          <w:szCs w:val="26"/>
        </w:rPr>
        <w:t>10</w:t>
      </w:r>
      <w:r w:rsidRPr="008943DE">
        <w:rPr>
          <w:rFonts w:ascii="Times New Roman" w:hAnsi="Times New Roman" w:cs="Times New Roman"/>
          <w:sz w:val="26"/>
          <w:szCs w:val="26"/>
        </w:rPr>
        <w:t xml:space="preserve"> - </w:t>
      </w:r>
      <w:r w:rsidRPr="008943DE">
        <w:rPr>
          <w:rFonts w:ascii="Times New Roman" w:hAnsi="Times New Roman" w:cs="Times New Roman"/>
          <w:color w:val="0000FF"/>
          <w:sz w:val="26"/>
          <w:szCs w:val="26"/>
        </w:rPr>
        <w:t>14</w:t>
      </w:r>
      <w:r w:rsidRPr="008943DE">
        <w:rPr>
          <w:rFonts w:ascii="Times New Roman" w:hAnsi="Times New Roman" w:cs="Times New Roman"/>
          <w:sz w:val="26"/>
          <w:szCs w:val="26"/>
        </w:rPr>
        <w:t xml:space="preserve"> настоящего пункта органов, организаций или физических лиц;</w:t>
      </w:r>
    </w:p>
    <w:p w14:paraId="6D0D67D7" w14:textId="77777777" w:rsidR="00DD07FA" w:rsidRPr="008943DE" w:rsidRDefault="00DD07FA" w:rsidP="008943DE">
      <w:pPr>
        <w:pStyle w:val="ConsPlusNormal"/>
        <w:ind w:firstLine="709"/>
        <w:jc w:val="both"/>
        <w:rPr>
          <w:rFonts w:ascii="Times New Roman" w:hAnsi="Times New Roman" w:cs="Times New Roman"/>
          <w:sz w:val="26"/>
          <w:szCs w:val="26"/>
        </w:rPr>
      </w:pPr>
      <w:bookmarkStart w:id="13" w:name="P118"/>
      <w:bookmarkEnd w:id="13"/>
      <w:r w:rsidRPr="008943DE">
        <w:rPr>
          <w:rFonts w:ascii="Times New Roman" w:hAnsi="Times New Roman" w:cs="Times New Roman"/>
          <w:sz w:val="26"/>
          <w:szCs w:val="26"/>
        </w:rPr>
        <w:t xml:space="preserve">российских юридических лиц с иностранным участием, если доля (вклад) </w:t>
      </w:r>
      <w:r w:rsidRPr="008943DE">
        <w:rPr>
          <w:rFonts w:ascii="Times New Roman" w:hAnsi="Times New Roman" w:cs="Times New Roman"/>
          <w:sz w:val="26"/>
          <w:szCs w:val="26"/>
        </w:rPr>
        <w:lastRenderedPageBreak/>
        <w:t>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365593E0" w14:textId="77777777" w:rsidR="00DD07FA" w:rsidRPr="008943DE" w:rsidRDefault="00DD07FA" w:rsidP="008943DE">
      <w:pPr>
        <w:pStyle w:val="ConsPlusNormal"/>
        <w:ind w:firstLine="709"/>
        <w:jc w:val="both"/>
        <w:rPr>
          <w:rFonts w:ascii="Times New Roman" w:hAnsi="Times New Roman" w:cs="Times New Roman"/>
          <w:sz w:val="26"/>
          <w:szCs w:val="26"/>
        </w:rPr>
      </w:pPr>
      <w:bookmarkStart w:id="14" w:name="P119"/>
      <w:bookmarkEnd w:id="14"/>
      <w:r w:rsidRPr="008943DE">
        <w:rPr>
          <w:rFonts w:ascii="Times New Roman" w:hAnsi="Times New Roman" w:cs="Times New Roman"/>
          <w:sz w:val="26"/>
          <w:szCs w:val="26"/>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0C16BA17"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14:paraId="5EEDC34B"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 xml:space="preserve">организаций, учрежденных юридическими лицами, указанными в </w:t>
      </w:r>
      <w:r w:rsidRPr="008943DE">
        <w:rPr>
          <w:rFonts w:ascii="Times New Roman" w:hAnsi="Times New Roman" w:cs="Times New Roman"/>
          <w:color w:val="0000FF"/>
          <w:sz w:val="26"/>
          <w:szCs w:val="26"/>
        </w:rPr>
        <w:t>абзацах третьем</w:t>
      </w:r>
      <w:r w:rsidRPr="008943DE">
        <w:rPr>
          <w:rFonts w:ascii="Times New Roman" w:hAnsi="Times New Roman" w:cs="Times New Roman"/>
          <w:sz w:val="26"/>
          <w:szCs w:val="26"/>
        </w:rPr>
        <w:t xml:space="preserve"> и </w:t>
      </w:r>
      <w:r w:rsidRPr="008943DE">
        <w:rPr>
          <w:rFonts w:ascii="Times New Roman" w:hAnsi="Times New Roman" w:cs="Times New Roman"/>
          <w:color w:val="0000FF"/>
          <w:sz w:val="26"/>
          <w:szCs w:val="26"/>
        </w:rPr>
        <w:t>четвертом</w:t>
      </w:r>
      <w:r w:rsidRPr="008943DE">
        <w:rPr>
          <w:rFonts w:ascii="Times New Roman" w:hAnsi="Times New Roman" w:cs="Times New Roman"/>
          <w:sz w:val="26"/>
          <w:szCs w:val="26"/>
        </w:rPr>
        <w:t xml:space="preserve"> настоящего подпункта;</w:t>
      </w:r>
    </w:p>
    <w:p w14:paraId="626A0443" w14:textId="77777777" w:rsidR="00DD07FA" w:rsidRPr="008943DE" w:rsidRDefault="00DD07FA" w:rsidP="008943DE">
      <w:pPr>
        <w:pStyle w:val="ConsPlusNormal"/>
        <w:ind w:firstLine="709"/>
        <w:jc w:val="both"/>
        <w:rPr>
          <w:rFonts w:ascii="Times New Roman" w:hAnsi="Times New Roman" w:cs="Times New Roman"/>
          <w:sz w:val="26"/>
          <w:szCs w:val="26"/>
        </w:rPr>
      </w:pPr>
      <w:bookmarkStart w:id="15" w:name="P122"/>
      <w:bookmarkEnd w:id="15"/>
      <w:r w:rsidRPr="008943DE">
        <w:rPr>
          <w:rFonts w:ascii="Times New Roman" w:hAnsi="Times New Roman" w:cs="Times New Roman"/>
          <w:sz w:val="26"/>
          <w:szCs w:val="26"/>
        </w:rPr>
        <w:t xml:space="preserve">организаций, в уставном (складочном) капитале которых доля (вклад) юридических лиц, указанных в </w:t>
      </w:r>
      <w:r w:rsidRPr="008943DE">
        <w:rPr>
          <w:rFonts w:ascii="Times New Roman" w:hAnsi="Times New Roman" w:cs="Times New Roman"/>
          <w:color w:val="0000FF"/>
          <w:sz w:val="26"/>
          <w:szCs w:val="26"/>
        </w:rPr>
        <w:t>абзацах третьем</w:t>
      </w:r>
      <w:r w:rsidRPr="008943DE">
        <w:rPr>
          <w:rFonts w:ascii="Times New Roman" w:hAnsi="Times New Roman" w:cs="Times New Roman"/>
          <w:sz w:val="26"/>
          <w:szCs w:val="26"/>
        </w:rPr>
        <w:t xml:space="preserve"> и </w:t>
      </w:r>
      <w:r w:rsidRPr="008943DE">
        <w:rPr>
          <w:rFonts w:ascii="Times New Roman" w:hAnsi="Times New Roman" w:cs="Times New Roman"/>
          <w:color w:val="0000FF"/>
          <w:sz w:val="26"/>
          <w:szCs w:val="26"/>
        </w:rPr>
        <w:t>четвертом</w:t>
      </w:r>
      <w:r w:rsidRPr="008943DE">
        <w:rPr>
          <w:rFonts w:ascii="Times New Roman" w:hAnsi="Times New Roman" w:cs="Times New Roman"/>
          <w:sz w:val="26"/>
          <w:szCs w:val="26"/>
        </w:rP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18326D63"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 xml:space="preserve">Некоммерческие организации, указанные в </w:t>
      </w:r>
      <w:r w:rsidRPr="008943DE">
        <w:rPr>
          <w:rFonts w:ascii="Times New Roman" w:hAnsi="Times New Roman" w:cs="Times New Roman"/>
          <w:color w:val="0000FF"/>
          <w:sz w:val="26"/>
          <w:szCs w:val="26"/>
        </w:rPr>
        <w:t>подпункте 15 пункта 1.9</w:t>
      </w:r>
      <w:r w:rsidRPr="008943DE">
        <w:rPr>
          <w:rFonts w:ascii="Times New Roman" w:hAnsi="Times New Roman" w:cs="Times New Roman"/>
          <w:sz w:val="26"/>
          <w:szCs w:val="26"/>
        </w:rPr>
        <w:t xml:space="preserve"> настоящих методических рекомендаций, не вправе вносить пожертвования в избирательный фонд кандидата, зарегистрированного кандидата в депутаты представительного органа муниципального образования,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r w:rsidRPr="008943DE">
        <w:rPr>
          <w:rFonts w:ascii="Times New Roman" w:hAnsi="Times New Roman" w:cs="Times New Roman"/>
          <w:color w:val="0000FF"/>
          <w:sz w:val="26"/>
          <w:szCs w:val="26"/>
        </w:rPr>
        <w:t>абзацах втором</w:t>
      </w:r>
      <w:r w:rsidRPr="008943DE">
        <w:rPr>
          <w:rFonts w:ascii="Times New Roman" w:hAnsi="Times New Roman" w:cs="Times New Roman"/>
          <w:sz w:val="26"/>
          <w:szCs w:val="26"/>
        </w:rPr>
        <w:t xml:space="preserve"> - </w:t>
      </w:r>
      <w:r w:rsidRPr="008943DE">
        <w:rPr>
          <w:rFonts w:ascii="Times New Roman" w:hAnsi="Times New Roman" w:cs="Times New Roman"/>
          <w:color w:val="0000FF"/>
          <w:sz w:val="26"/>
          <w:szCs w:val="26"/>
        </w:rPr>
        <w:t>седьмом подпункта 15</w:t>
      </w:r>
      <w:r w:rsidRPr="008943DE">
        <w:rPr>
          <w:rFonts w:ascii="Times New Roman" w:hAnsi="Times New Roman" w:cs="Times New Roman"/>
          <w:sz w:val="26"/>
          <w:szCs w:val="26"/>
        </w:rPr>
        <w:t xml:space="preserve"> (в случае невозможности возврата не были перечислены (переданы) в доход Российской Федерации), до дня внесения пожертвования в избирательный фонд.</w:t>
      </w:r>
    </w:p>
    <w:p w14:paraId="619B29C8"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1.1</w:t>
      </w:r>
      <w:r w:rsidR="00DA0D7A" w:rsidRPr="008943DE">
        <w:rPr>
          <w:rFonts w:ascii="Times New Roman" w:hAnsi="Times New Roman" w:cs="Times New Roman"/>
          <w:sz w:val="26"/>
          <w:szCs w:val="26"/>
        </w:rPr>
        <w:t>1</w:t>
      </w:r>
      <w:r w:rsidRPr="008943DE">
        <w:rPr>
          <w:rFonts w:ascii="Times New Roman" w:hAnsi="Times New Roman" w:cs="Times New Roman"/>
          <w:sz w:val="26"/>
          <w:szCs w:val="26"/>
        </w:rPr>
        <w:t>. Кандидат вправе возвратить жертвователю любое пожертвование в избирательный фонд, за исключением внесенного анонимным жертвователем.</w:t>
      </w:r>
    </w:p>
    <w:p w14:paraId="189ECE0D"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1.1</w:t>
      </w:r>
      <w:r w:rsidR="00DA0D7A" w:rsidRPr="008943DE">
        <w:rPr>
          <w:rFonts w:ascii="Times New Roman" w:hAnsi="Times New Roman" w:cs="Times New Roman"/>
          <w:sz w:val="26"/>
          <w:szCs w:val="26"/>
        </w:rPr>
        <w:t>2</w:t>
      </w:r>
      <w:r w:rsidRPr="008943DE">
        <w:rPr>
          <w:rFonts w:ascii="Times New Roman" w:hAnsi="Times New Roman" w:cs="Times New Roman"/>
          <w:sz w:val="26"/>
          <w:szCs w:val="26"/>
        </w:rPr>
        <w:t xml:space="preserve">. Избирательная комиссия осуществляет контроль за порядком формирования и расходования средств избирательных фондов. При поступлении в избирательную комиссию сведений о перечислении добровольных пожертвований с нарушением </w:t>
      </w:r>
      <w:r w:rsidRPr="008943DE">
        <w:rPr>
          <w:rFonts w:ascii="Times New Roman" w:hAnsi="Times New Roman" w:cs="Times New Roman"/>
          <w:color w:val="0000FF"/>
          <w:sz w:val="26"/>
          <w:szCs w:val="26"/>
        </w:rPr>
        <w:t>пунктов 1.2</w:t>
      </w:r>
      <w:r w:rsidRPr="008943DE">
        <w:rPr>
          <w:rFonts w:ascii="Times New Roman" w:hAnsi="Times New Roman" w:cs="Times New Roman"/>
          <w:sz w:val="26"/>
          <w:szCs w:val="26"/>
        </w:rPr>
        <w:t xml:space="preserve"> и </w:t>
      </w:r>
      <w:r w:rsidRPr="008943DE">
        <w:rPr>
          <w:rFonts w:ascii="Times New Roman" w:hAnsi="Times New Roman" w:cs="Times New Roman"/>
          <w:color w:val="0000FF"/>
          <w:sz w:val="26"/>
          <w:szCs w:val="26"/>
        </w:rPr>
        <w:t>1.</w:t>
      </w:r>
      <w:r w:rsidR="00DA0D7A" w:rsidRPr="008943DE">
        <w:rPr>
          <w:rFonts w:ascii="Times New Roman" w:hAnsi="Times New Roman" w:cs="Times New Roman"/>
          <w:color w:val="0000FF"/>
          <w:sz w:val="26"/>
          <w:szCs w:val="26"/>
        </w:rPr>
        <w:t>10</w:t>
      </w:r>
      <w:r w:rsidRPr="008943DE">
        <w:rPr>
          <w:rFonts w:ascii="Times New Roman" w:hAnsi="Times New Roman" w:cs="Times New Roman"/>
          <w:sz w:val="26"/>
          <w:szCs w:val="26"/>
        </w:rPr>
        <w:t xml:space="preserve"> настоящих методических рекомендаций указанная информация в письменном виде незамедлительно сообщается кандидатам.</w:t>
      </w:r>
    </w:p>
    <w:p w14:paraId="1F538DE2"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1.1</w:t>
      </w:r>
      <w:r w:rsidR="00DA0D7A" w:rsidRPr="008943DE">
        <w:rPr>
          <w:rFonts w:ascii="Times New Roman" w:hAnsi="Times New Roman" w:cs="Times New Roman"/>
          <w:sz w:val="26"/>
          <w:szCs w:val="26"/>
        </w:rPr>
        <w:t>3</w:t>
      </w:r>
      <w:r w:rsidRPr="008943DE">
        <w:rPr>
          <w:rFonts w:ascii="Times New Roman" w:hAnsi="Times New Roman" w:cs="Times New Roman"/>
          <w:sz w:val="26"/>
          <w:szCs w:val="26"/>
        </w:rPr>
        <w:t xml:space="preserve">. Если добровольное пожертвование поступило в избирательный фонд от гражданина или юридического лица, не имеющих права осуществлять такое пожертвование, или если пожертвование было внесено с нарушением </w:t>
      </w:r>
      <w:r w:rsidRPr="008943DE">
        <w:rPr>
          <w:rFonts w:ascii="Times New Roman" w:hAnsi="Times New Roman" w:cs="Times New Roman"/>
          <w:color w:val="0000FF"/>
          <w:sz w:val="26"/>
          <w:szCs w:val="26"/>
        </w:rPr>
        <w:t>частей 5</w:t>
      </w:r>
      <w:r w:rsidRPr="008943DE">
        <w:rPr>
          <w:rFonts w:ascii="Times New Roman" w:hAnsi="Times New Roman" w:cs="Times New Roman"/>
          <w:sz w:val="26"/>
          <w:szCs w:val="26"/>
        </w:rPr>
        <w:t xml:space="preserve">, </w:t>
      </w:r>
      <w:r w:rsidRPr="008943DE">
        <w:rPr>
          <w:rFonts w:ascii="Times New Roman" w:hAnsi="Times New Roman" w:cs="Times New Roman"/>
          <w:color w:val="0000FF"/>
          <w:sz w:val="26"/>
          <w:szCs w:val="26"/>
        </w:rPr>
        <w:t>6 статьи 55</w:t>
      </w:r>
      <w:r w:rsidRPr="008943DE">
        <w:rPr>
          <w:rFonts w:ascii="Times New Roman" w:hAnsi="Times New Roman" w:cs="Times New Roman"/>
          <w:sz w:val="26"/>
          <w:szCs w:val="26"/>
        </w:rPr>
        <w:t xml:space="preserve"> Закона Пензенской области N 976-ЗПО либо в размерах, превышающих размеры, предусмотренные </w:t>
      </w:r>
      <w:r w:rsidRPr="008943DE">
        <w:rPr>
          <w:rFonts w:ascii="Times New Roman" w:hAnsi="Times New Roman" w:cs="Times New Roman"/>
          <w:color w:val="0000FF"/>
          <w:sz w:val="26"/>
          <w:szCs w:val="26"/>
        </w:rPr>
        <w:t>пунктом 1.2</w:t>
      </w:r>
      <w:r w:rsidRPr="008943DE">
        <w:rPr>
          <w:rFonts w:ascii="Times New Roman" w:hAnsi="Times New Roman" w:cs="Times New Roman"/>
          <w:sz w:val="26"/>
          <w:szCs w:val="26"/>
        </w:rPr>
        <w:t xml:space="preserve"> настоящег</w:t>
      </w:r>
      <w:r w:rsidR="00DA0D7A" w:rsidRPr="008943DE">
        <w:rPr>
          <w:rFonts w:ascii="Times New Roman" w:hAnsi="Times New Roman" w:cs="Times New Roman"/>
          <w:sz w:val="26"/>
          <w:szCs w:val="26"/>
        </w:rPr>
        <w:t xml:space="preserve">о Порядка, кандидат </w:t>
      </w:r>
      <w:r w:rsidRPr="008943DE">
        <w:rPr>
          <w:rFonts w:ascii="Times New Roman" w:hAnsi="Times New Roman" w:cs="Times New Roman"/>
          <w:sz w:val="26"/>
          <w:szCs w:val="26"/>
        </w:rPr>
        <w:t>обязан возвратить эти пожертвования жертвователю соответственно полностью или ту их часть, которая превышает установленный максимальный размер пожертвования не позднее чем через 10 дней со дня поступления на специальный избирательный счет с указанием в платежных (расчетных) документах причины возврата.</w:t>
      </w:r>
    </w:p>
    <w:p w14:paraId="6376E3AD"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1.1</w:t>
      </w:r>
      <w:r w:rsidR="00DA0D7A" w:rsidRPr="008943DE">
        <w:rPr>
          <w:rFonts w:ascii="Times New Roman" w:hAnsi="Times New Roman" w:cs="Times New Roman"/>
          <w:sz w:val="26"/>
          <w:szCs w:val="26"/>
        </w:rPr>
        <w:t>4</w:t>
      </w:r>
      <w:r w:rsidRPr="008943DE">
        <w:rPr>
          <w:rFonts w:ascii="Times New Roman" w:hAnsi="Times New Roman" w:cs="Times New Roman"/>
          <w:sz w:val="26"/>
          <w:szCs w:val="26"/>
        </w:rPr>
        <w:t>. Пожертвования, внесенные анонимными жертвователями не позднее чем через 10 дней со дня поступления на специальный избирательный счет должны перечисляться кандидатом в доход соответствующего бюджета муниципального образования.</w:t>
      </w:r>
    </w:p>
    <w:p w14:paraId="6309561D"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1.1</w:t>
      </w:r>
      <w:r w:rsidR="00DD2DA5" w:rsidRPr="008943DE">
        <w:rPr>
          <w:rFonts w:ascii="Times New Roman" w:hAnsi="Times New Roman" w:cs="Times New Roman"/>
          <w:sz w:val="26"/>
          <w:szCs w:val="26"/>
        </w:rPr>
        <w:t>5</w:t>
      </w:r>
      <w:r w:rsidRPr="008943DE">
        <w:rPr>
          <w:rFonts w:ascii="Times New Roman" w:hAnsi="Times New Roman" w:cs="Times New Roman"/>
          <w:sz w:val="26"/>
          <w:szCs w:val="26"/>
        </w:rPr>
        <w:t>. Кандидат не нес</w:t>
      </w:r>
      <w:r w:rsidR="00DA0D7A" w:rsidRPr="008943DE">
        <w:rPr>
          <w:rFonts w:ascii="Times New Roman" w:hAnsi="Times New Roman" w:cs="Times New Roman"/>
          <w:sz w:val="26"/>
          <w:szCs w:val="26"/>
        </w:rPr>
        <w:t>е</w:t>
      </w:r>
      <w:r w:rsidRPr="008943DE">
        <w:rPr>
          <w:rFonts w:ascii="Times New Roman" w:hAnsi="Times New Roman" w:cs="Times New Roman"/>
          <w:sz w:val="26"/>
          <w:szCs w:val="26"/>
        </w:rPr>
        <w:t xml:space="preserve">т ответственность за принятие пожертвований, при внесении которых жертвователи указали сведения, предусмотренные </w:t>
      </w:r>
      <w:r w:rsidRPr="008943DE">
        <w:rPr>
          <w:rFonts w:ascii="Times New Roman" w:hAnsi="Times New Roman" w:cs="Times New Roman"/>
          <w:color w:val="0000FF"/>
          <w:sz w:val="26"/>
          <w:szCs w:val="26"/>
        </w:rPr>
        <w:t>частями 5</w:t>
      </w:r>
      <w:r w:rsidRPr="008943DE">
        <w:rPr>
          <w:rFonts w:ascii="Times New Roman" w:hAnsi="Times New Roman" w:cs="Times New Roman"/>
          <w:sz w:val="26"/>
          <w:szCs w:val="26"/>
        </w:rPr>
        <w:t xml:space="preserve">, </w:t>
      </w:r>
      <w:r w:rsidRPr="008943DE">
        <w:rPr>
          <w:rFonts w:ascii="Times New Roman" w:hAnsi="Times New Roman" w:cs="Times New Roman"/>
          <w:color w:val="0000FF"/>
          <w:sz w:val="26"/>
          <w:szCs w:val="26"/>
        </w:rPr>
        <w:t>6 статьи 55</w:t>
      </w:r>
      <w:r w:rsidRPr="008943DE">
        <w:rPr>
          <w:rFonts w:ascii="Times New Roman" w:hAnsi="Times New Roman" w:cs="Times New Roman"/>
          <w:sz w:val="26"/>
          <w:szCs w:val="26"/>
        </w:rPr>
        <w:t xml:space="preserve"> Закона </w:t>
      </w:r>
      <w:r w:rsidRPr="008943DE">
        <w:rPr>
          <w:rFonts w:ascii="Times New Roman" w:hAnsi="Times New Roman" w:cs="Times New Roman"/>
          <w:sz w:val="26"/>
          <w:szCs w:val="26"/>
        </w:rPr>
        <w:lastRenderedPageBreak/>
        <w:t xml:space="preserve">Пензенской области N 976-ЗПО, оказавшиеся недостоверными, если кандидат своевременно не получил </w:t>
      </w:r>
      <w:r w:rsidR="00702428" w:rsidRPr="008943DE">
        <w:rPr>
          <w:rFonts w:ascii="Times New Roman" w:hAnsi="Times New Roman" w:cs="Times New Roman"/>
          <w:sz w:val="26"/>
          <w:szCs w:val="26"/>
        </w:rPr>
        <w:t>информацию о неправомерности данных пожертвований или неполноте сведений о жертвователе.</w:t>
      </w:r>
    </w:p>
    <w:p w14:paraId="78397072"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1.1</w:t>
      </w:r>
      <w:r w:rsidR="00DD2DA5" w:rsidRPr="008943DE">
        <w:rPr>
          <w:rFonts w:ascii="Times New Roman" w:hAnsi="Times New Roman" w:cs="Times New Roman"/>
          <w:sz w:val="26"/>
          <w:szCs w:val="26"/>
        </w:rPr>
        <w:t>6</w:t>
      </w:r>
      <w:r w:rsidRPr="008943DE">
        <w:rPr>
          <w:rFonts w:ascii="Times New Roman" w:hAnsi="Times New Roman" w:cs="Times New Roman"/>
          <w:sz w:val="26"/>
          <w:szCs w:val="26"/>
        </w:rPr>
        <w:t>. Кандидат обязан</w:t>
      </w:r>
      <w:r w:rsidR="00DD2DA5" w:rsidRPr="008943DE">
        <w:rPr>
          <w:rFonts w:ascii="Times New Roman" w:hAnsi="Times New Roman" w:cs="Times New Roman"/>
          <w:sz w:val="26"/>
          <w:szCs w:val="26"/>
        </w:rPr>
        <w:t>о</w:t>
      </w:r>
      <w:r w:rsidRPr="008943DE">
        <w:rPr>
          <w:rFonts w:ascii="Times New Roman" w:hAnsi="Times New Roman" w:cs="Times New Roman"/>
          <w:sz w:val="26"/>
          <w:szCs w:val="26"/>
        </w:rPr>
        <w:t xml:space="preserve"> вести учет поступления и расходования средств избирательного фонда по </w:t>
      </w:r>
      <w:r w:rsidRPr="008943DE">
        <w:rPr>
          <w:rFonts w:ascii="Times New Roman" w:hAnsi="Times New Roman" w:cs="Times New Roman"/>
          <w:color w:val="0000FF"/>
          <w:sz w:val="26"/>
          <w:szCs w:val="26"/>
        </w:rPr>
        <w:t>форме</w:t>
      </w:r>
      <w:r w:rsidRPr="008943DE">
        <w:rPr>
          <w:rFonts w:ascii="Times New Roman" w:hAnsi="Times New Roman" w:cs="Times New Roman"/>
          <w:sz w:val="26"/>
          <w:szCs w:val="26"/>
        </w:rPr>
        <w:t>, приведенной в приложении 3</w:t>
      </w:r>
      <w:r w:rsidR="00DD2DA5" w:rsidRPr="008943DE">
        <w:rPr>
          <w:rFonts w:ascii="Times New Roman" w:hAnsi="Times New Roman" w:cs="Times New Roman"/>
          <w:sz w:val="26"/>
          <w:szCs w:val="26"/>
        </w:rPr>
        <w:t xml:space="preserve"> к настоящему Порядку</w:t>
      </w:r>
      <w:r w:rsidRPr="008943DE">
        <w:rPr>
          <w:rFonts w:ascii="Times New Roman" w:hAnsi="Times New Roman" w:cs="Times New Roman"/>
          <w:sz w:val="26"/>
          <w:szCs w:val="26"/>
        </w:rPr>
        <w:t>.</w:t>
      </w:r>
    </w:p>
    <w:p w14:paraId="4E9BC46B"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1.1</w:t>
      </w:r>
      <w:r w:rsidR="00DD2DA5" w:rsidRPr="008943DE">
        <w:rPr>
          <w:rFonts w:ascii="Times New Roman" w:hAnsi="Times New Roman" w:cs="Times New Roman"/>
          <w:sz w:val="26"/>
          <w:szCs w:val="26"/>
        </w:rPr>
        <w:t>7</w:t>
      </w:r>
      <w:r w:rsidRPr="008943DE">
        <w:rPr>
          <w:rFonts w:ascii="Times New Roman" w:hAnsi="Times New Roman" w:cs="Times New Roman"/>
          <w:sz w:val="26"/>
          <w:szCs w:val="26"/>
        </w:rPr>
        <w:t xml:space="preserve">. Избирательная комиссия обязана один раз в две недели с использованием каналов ГАС </w:t>
      </w:r>
      <w:r w:rsidR="00DD2DA5" w:rsidRPr="008943DE">
        <w:rPr>
          <w:rFonts w:ascii="Times New Roman" w:hAnsi="Times New Roman" w:cs="Times New Roman"/>
          <w:sz w:val="26"/>
          <w:szCs w:val="26"/>
        </w:rPr>
        <w:t>«</w:t>
      </w:r>
      <w:r w:rsidRPr="008943DE">
        <w:rPr>
          <w:rFonts w:ascii="Times New Roman" w:hAnsi="Times New Roman" w:cs="Times New Roman"/>
          <w:sz w:val="26"/>
          <w:szCs w:val="26"/>
        </w:rPr>
        <w:t>Выборы</w:t>
      </w:r>
      <w:r w:rsidR="00DD2DA5" w:rsidRPr="008943DE">
        <w:rPr>
          <w:rFonts w:ascii="Times New Roman" w:hAnsi="Times New Roman" w:cs="Times New Roman"/>
          <w:sz w:val="26"/>
          <w:szCs w:val="26"/>
        </w:rPr>
        <w:t>»</w:t>
      </w:r>
      <w:r w:rsidRPr="008943DE">
        <w:rPr>
          <w:rFonts w:ascii="Times New Roman" w:hAnsi="Times New Roman" w:cs="Times New Roman"/>
          <w:sz w:val="26"/>
          <w:szCs w:val="26"/>
        </w:rPr>
        <w:t xml:space="preserve"> представлять в Избирательную комиссию Пензенской области в обобщенном виде оперативные сведения о поступлении и расходовании денежных средств избирательных фондов кандидатов, избирательных объединений по формам, приведенным в </w:t>
      </w:r>
      <w:r w:rsidRPr="008943DE">
        <w:rPr>
          <w:rFonts w:ascii="Times New Roman" w:hAnsi="Times New Roman" w:cs="Times New Roman"/>
          <w:color w:val="0000FF"/>
          <w:sz w:val="26"/>
          <w:szCs w:val="26"/>
        </w:rPr>
        <w:t>приложениях 2</w:t>
      </w:r>
      <w:r w:rsidRPr="008943DE">
        <w:rPr>
          <w:rFonts w:ascii="Times New Roman" w:hAnsi="Times New Roman" w:cs="Times New Roman"/>
          <w:sz w:val="26"/>
          <w:szCs w:val="26"/>
        </w:rPr>
        <w:t xml:space="preserve"> и </w:t>
      </w:r>
      <w:r w:rsidRPr="008943DE">
        <w:rPr>
          <w:rFonts w:ascii="Times New Roman" w:hAnsi="Times New Roman" w:cs="Times New Roman"/>
          <w:color w:val="0000FF"/>
          <w:sz w:val="26"/>
          <w:szCs w:val="26"/>
        </w:rPr>
        <w:t>3</w:t>
      </w:r>
      <w:r w:rsidR="00DD2DA5" w:rsidRPr="008943DE">
        <w:rPr>
          <w:rFonts w:ascii="Times New Roman" w:hAnsi="Times New Roman" w:cs="Times New Roman"/>
          <w:color w:val="0000FF"/>
          <w:sz w:val="26"/>
          <w:szCs w:val="26"/>
        </w:rPr>
        <w:t xml:space="preserve"> к настоящему Порядку</w:t>
      </w:r>
      <w:r w:rsidRPr="008943DE">
        <w:rPr>
          <w:rFonts w:ascii="Times New Roman" w:hAnsi="Times New Roman" w:cs="Times New Roman"/>
          <w:sz w:val="26"/>
          <w:szCs w:val="26"/>
        </w:rPr>
        <w:t>.</w:t>
      </w:r>
    </w:p>
    <w:p w14:paraId="48CB1237"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1.1</w:t>
      </w:r>
      <w:r w:rsidR="00DD2DA5" w:rsidRPr="008943DE">
        <w:rPr>
          <w:rFonts w:ascii="Times New Roman" w:hAnsi="Times New Roman" w:cs="Times New Roman"/>
          <w:sz w:val="26"/>
          <w:szCs w:val="26"/>
        </w:rPr>
        <w:t>8</w:t>
      </w:r>
      <w:r w:rsidRPr="008943DE">
        <w:rPr>
          <w:rFonts w:ascii="Times New Roman" w:hAnsi="Times New Roman" w:cs="Times New Roman"/>
          <w:sz w:val="26"/>
          <w:szCs w:val="26"/>
        </w:rPr>
        <w:t>. Граждане и юридические лица вправе оказывать финансовую поддержку кандидатам только через соответствующие избирательные фонды.</w:t>
      </w:r>
    </w:p>
    <w:p w14:paraId="31869D8D"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1.1</w:t>
      </w:r>
      <w:r w:rsidR="00DD2DA5" w:rsidRPr="008943DE">
        <w:rPr>
          <w:rFonts w:ascii="Times New Roman" w:hAnsi="Times New Roman" w:cs="Times New Roman"/>
          <w:sz w:val="26"/>
          <w:szCs w:val="26"/>
        </w:rPr>
        <w:t>9</w:t>
      </w:r>
      <w:r w:rsidRPr="008943DE">
        <w:rPr>
          <w:rFonts w:ascii="Times New Roman" w:hAnsi="Times New Roman" w:cs="Times New Roman"/>
          <w:sz w:val="26"/>
          <w:szCs w:val="26"/>
        </w:rPr>
        <w:t>. Средства избирательного фонда имеют целевое назначение. Средства избирательного фонда могут использоваться кандидатом в депутаты представительного органа только на покрытие расходов, связанных с проведением своей избирательной кампании:</w:t>
      </w:r>
    </w:p>
    <w:p w14:paraId="1456EE56"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на финансовое обеспечение организационно-технических мероприятий по сбору подписей, в том числе на оплату труда лиц, привлекаемых для сбора подписей избирателей;</w:t>
      </w:r>
    </w:p>
    <w:p w14:paraId="660210FD"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на проведение предвыборной агитации, а также на оплату работ (услуг) информационного и консультационного характера;</w:t>
      </w:r>
    </w:p>
    <w:p w14:paraId="78529924"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на оплату других работ (услуг), выполненных (оказанных) гражданами или юридическими лицами, а также иных расходов, связанных с подготовкой и проведением избирательной кампании.</w:t>
      </w:r>
    </w:p>
    <w:p w14:paraId="13C9F51D"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1.</w:t>
      </w:r>
      <w:r w:rsidR="00702428" w:rsidRPr="008943DE">
        <w:rPr>
          <w:rFonts w:ascii="Times New Roman" w:hAnsi="Times New Roman" w:cs="Times New Roman"/>
          <w:sz w:val="26"/>
          <w:szCs w:val="26"/>
        </w:rPr>
        <w:t>20</w:t>
      </w:r>
      <w:r w:rsidRPr="008943DE">
        <w:rPr>
          <w:rFonts w:ascii="Times New Roman" w:hAnsi="Times New Roman" w:cs="Times New Roman"/>
          <w:sz w:val="26"/>
          <w:szCs w:val="26"/>
        </w:rPr>
        <w:t>.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заключаются лично кандидатом либо его уполномоченным предст</w:t>
      </w:r>
      <w:r w:rsidR="00702428" w:rsidRPr="008943DE">
        <w:rPr>
          <w:rFonts w:ascii="Times New Roman" w:hAnsi="Times New Roman" w:cs="Times New Roman"/>
          <w:sz w:val="26"/>
          <w:szCs w:val="26"/>
        </w:rPr>
        <w:t xml:space="preserve">авителем по финансовым вопросам. Расчеты между кандидатом </w:t>
      </w:r>
      <w:r w:rsidRPr="008943DE">
        <w:rPr>
          <w:rFonts w:ascii="Times New Roman" w:hAnsi="Times New Roman" w:cs="Times New Roman"/>
          <w:sz w:val="26"/>
          <w:szCs w:val="26"/>
        </w:rPr>
        <w:t>и юридическими лицами за выполнение указанных работ (оказание услуг) осуществляют</w:t>
      </w:r>
      <w:r w:rsidR="00702428" w:rsidRPr="008943DE">
        <w:rPr>
          <w:rFonts w:ascii="Times New Roman" w:hAnsi="Times New Roman" w:cs="Times New Roman"/>
          <w:sz w:val="26"/>
          <w:szCs w:val="26"/>
        </w:rPr>
        <w:t>ся только в безналичном порядке</w:t>
      </w:r>
      <w:r w:rsidRPr="008943DE">
        <w:rPr>
          <w:rFonts w:ascii="Times New Roman" w:hAnsi="Times New Roman" w:cs="Times New Roman"/>
          <w:sz w:val="26"/>
          <w:szCs w:val="26"/>
        </w:rPr>
        <w:t>.</w:t>
      </w:r>
    </w:p>
    <w:p w14:paraId="45CD16E7"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Реализация товаров, выполнение платных работ и оказание платных услуг гражданами и юрид</w:t>
      </w:r>
      <w:r w:rsidR="00702428" w:rsidRPr="008943DE">
        <w:rPr>
          <w:rFonts w:ascii="Times New Roman" w:hAnsi="Times New Roman" w:cs="Times New Roman"/>
          <w:sz w:val="26"/>
          <w:szCs w:val="26"/>
        </w:rPr>
        <w:t xml:space="preserve">ическими лицами для кандидатов </w:t>
      </w:r>
      <w:r w:rsidRPr="008943DE">
        <w:rPr>
          <w:rFonts w:ascii="Times New Roman" w:hAnsi="Times New Roman" w:cs="Times New Roman"/>
          <w:sz w:val="26"/>
          <w:szCs w:val="26"/>
        </w:rPr>
        <w:t>должны оформляться договором в письменной форме с указанием реквизитов сторон, сведений об объеме поручаемой работы, ее стоимости, расценок по видам работ, порядка оплаты, сроков выполнения работ. Договоры о привлечении кандидатом</w:t>
      </w:r>
      <w:r w:rsidR="00702428" w:rsidRPr="008943DE">
        <w:rPr>
          <w:rFonts w:ascii="Times New Roman" w:hAnsi="Times New Roman" w:cs="Times New Roman"/>
          <w:sz w:val="26"/>
          <w:szCs w:val="26"/>
        </w:rPr>
        <w:t xml:space="preserve"> </w:t>
      </w:r>
      <w:r w:rsidRPr="008943DE">
        <w:rPr>
          <w:rFonts w:ascii="Times New Roman" w:hAnsi="Times New Roman" w:cs="Times New Roman"/>
          <w:sz w:val="26"/>
          <w:szCs w:val="26"/>
        </w:rPr>
        <w:t>граждан к выполнению работ и оказанию услуг могут быть заключены лично кандидатом либо его уполномоченным предста</w:t>
      </w:r>
      <w:r w:rsidR="00702428" w:rsidRPr="008943DE">
        <w:rPr>
          <w:rFonts w:ascii="Times New Roman" w:hAnsi="Times New Roman" w:cs="Times New Roman"/>
          <w:sz w:val="26"/>
          <w:szCs w:val="26"/>
        </w:rPr>
        <w:t xml:space="preserve">вителем по финансовым вопросам </w:t>
      </w:r>
      <w:r w:rsidRPr="008943DE">
        <w:rPr>
          <w:rFonts w:ascii="Times New Roman" w:hAnsi="Times New Roman" w:cs="Times New Roman"/>
          <w:sz w:val="26"/>
          <w:szCs w:val="26"/>
        </w:rPr>
        <w:t>только с гражданами Российской Федерации, достигшими возраста 18 лет.</w:t>
      </w:r>
    </w:p>
    <w:p w14:paraId="67F46CB0"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Выполненные работы и услуги должны подтверждаться актами их приемки, накладными документами на отпущенную продукцию, подписанными кандидатом и исполнителем.</w:t>
      </w:r>
    </w:p>
    <w:p w14:paraId="26FA94CC"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1.2</w:t>
      </w:r>
      <w:r w:rsidR="00702428" w:rsidRPr="008943DE">
        <w:rPr>
          <w:rFonts w:ascii="Times New Roman" w:hAnsi="Times New Roman" w:cs="Times New Roman"/>
          <w:sz w:val="26"/>
          <w:szCs w:val="26"/>
        </w:rPr>
        <w:t>1</w:t>
      </w:r>
      <w:r w:rsidRPr="008943DE">
        <w:rPr>
          <w:rFonts w:ascii="Times New Roman" w:hAnsi="Times New Roman" w:cs="Times New Roman"/>
          <w:sz w:val="26"/>
          <w:szCs w:val="26"/>
        </w:rPr>
        <w:t xml:space="preserve">. Граждане и юридические лица при формировании заказов, связанных с производством, размещением и распространением агитационных предвыборных материалов по форме, приведенной в приложении 4, представляют в редакцию периодического печатного издания, организацию телерадиовещания, на предприятие, индивидуальному предпринимателю, осуществляющих выпуск агитационной продукции, письменное </w:t>
      </w:r>
      <w:r w:rsidRPr="008943DE">
        <w:rPr>
          <w:rFonts w:ascii="Times New Roman" w:hAnsi="Times New Roman" w:cs="Times New Roman"/>
          <w:color w:val="0000FF"/>
          <w:sz w:val="26"/>
          <w:szCs w:val="26"/>
        </w:rPr>
        <w:t>подтверждение</w:t>
      </w:r>
      <w:r w:rsidR="00702428" w:rsidRPr="008943DE">
        <w:rPr>
          <w:rFonts w:ascii="Times New Roman" w:hAnsi="Times New Roman" w:cs="Times New Roman"/>
          <w:sz w:val="26"/>
          <w:szCs w:val="26"/>
        </w:rPr>
        <w:t xml:space="preserve"> согласия кандидата </w:t>
      </w:r>
      <w:r w:rsidRPr="008943DE">
        <w:rPr>
          <w:rFonts w:ascii="Times New Roman" w:hAnsi="Times New Roman" w:cs="Times New Roman"/>
          <w:sz w:val="26"/>
          <w:szCs w:val="26"/>
        </w:rPr>
        <w:t>на выполнение данных работ и их оплату за счет средств избирательного фонда.</w:t>
      </w:r>
    </w:p>
    <w:p w14:paraId="762B2F6C" w14:textId="77777777" w:rsidR="00DD07FA" w:rsidRPr="008943DE" w:rsidRDefault="00DD07FA" w:rsidP="008943DE">
      <w:pPr>
        <w:pStyle w:val="ConsPlusNormal"/>
        <w:ind w:firstLine="709"/>
        <w:jc w:val="both"/>
        <w:rPr>
          <w:rFonts w:ascii="Times New Roman" w:hAnsi="Times New Roman" w:cs="Times New Roman"/>
          <w:sz w:val="26"/>
          <w:szCs w:val="26"/>
        </w:rPr>
      </w:pPr>
      <w:bookmarkStart w:id="16" w:name="P140"/>
      <w:bookmarkEnd w:id="16"/>
      <w:r w:rsidRPr="008943DE">
        <w:rPr>
          <w:rFonts w:ascii="Times New Roman" w:hAnsi="Times New Roman" w:cs="Times New Roman"/>
          <w:sz w:val="26"/>
          <w:szCs w:val="26"/>
        </w:rPr>
        <w:t>1.2</w:t>
      </w:r>
      <w:r w:rsidR="00702428" w:rsidRPr="008943DE">
        <w:rPr>
          <w:rFonts w:ascii="Times New Roman" w:hAnsi="Times New Roman" w:cs="Times New Roman"/>
          <w:sz w:val="26"/>
          <w:szCs w:val="26"/>
        </w:rPr>
        <w:t xml:space="preserve">2. Расчеты кандидатов </w:t>
      </w:r>
      <w:r w:rsidRPr="008943DE">
        <w:rPr>
          <w:rFonts w:ascii="Times New Roman" w:hAnsi="Times New Roman" w:cs="Times New Roman"/>
          <w:sz w:val="26"/>
          <w:szCs w:val="26"/>
        </w:rPr>
        <w:t>с юридическими лицами за выполнение работ (оказание услуг) производятся только в безналичном порядке. Оплата изготовления, а также распространения каждого тиража предвыборного агитационного материала должна производиться отдельным платежным поручением.</w:t>
      </w:r>
    </w:p>
    <w:p w14:paraId="71C72FDA"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lastRenderedPageBreak/>
        <w:t>1.2</w:t>
      </w:r>
      <w:r w:rsidR="00702428" w:rsidRPr="008943DE">
        <w:rPr>
          <w:rFonts w:ascii="Times New Roman" w:hAnsi="Times New Roman" w:cs="Times New Roman"/>
          <w:sz w:val="26"/>
          <w:szCs w:val="26"/>
        </w:rPr>
        <w:t>3</w:t>
      </w:r>
      <w:r w:rsidRPr="008943DE">
        <w:rPr>
          <w:rFonts w:ascii="Times New Roman" w:hAnsi="Times New Roman" w:cs="Times New Roman"/>
          <w:sz w:val="26"/>
          <w:szCs w:val="26"/>
        </w:rPr>
        <w:t>. Все агитационные материалы должны изготавливаться на территории Российской Федерации.</w:t>
      </w:r>
    </w:p>
    <w:p w14:paraId="0183B483"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1.2</w:t>
      </w:r>
      <w:r w:rsidR="00702428" w:rsidRPr="008943DE">
        <w:rPr>
          <w:rFonts w:ascii="Times New Roman" w:hAnsi="Times New Roman" w:cs="Times New Roman"/>
          <w:sz w:val="26"/>
          <w:szCs w:val="26"/>
        </w:rPr>
        <w:t>4</w:t>
      </w:r>
      <w:r w:rsidRPr="008943DE">
        <w:rPr>
          <w:rFonts w:ascii="Times New Roman" w:hAnsi="Times New Roman" w:cs="Times New Roman"/>
          <w:sz w:val="26"/>
          <w:szCs w:val="26"/>
        </w:rPr>
        <w:t xml:space="preserve">. Запрещается изготовление агитационных материалов без предварительной оплаты из средств соответствующего избирательного фонда и с нарушением требований, установленных </w:t>
      </w:r>
      <w:r w:rsidRPr="008943DE">
        <w:rPr>
          <w:rFonts w:ascii="Times New Roman" w:hAnsi="Times New Roman" w:cs="Times New Roman"/>
          <w:color w:val="0000FF"/>
          <w:sz w:val="26"/>
          <w:szCs w:val="26"/>
        </w:rPr>
        <w:t>частью 3 статьи 52</w:t>
      </w:r>
      <w:r w:rsidRPr="008943DE">
        <w:rPr>
          <w:rFonts w:ascii="Times New Roman" w:hAnsi="Times New Roman" w:cs="Times New Roman"/>
          <w:sz w:val="26"/>
          <w:szCs w:val="26"/>
        </w:rPr>
        <w:t xml:space="preserve"> Зако</w:t>
      </w:r>
      <w:r w:rsidR="00702428" w:rsidRPr="008943DE">
        <w:rPr>
          <w:rFonts w:ascii="Times New Roman" w:hAnsi="Times New Roman" w:cs="Times New Roman"/>
          <w:sz w:val="26"/>
          <w:szCs w:val="26"/>
        </w:rPr>
        <w:t>на Пензенской области N 976-ЗПО</w:t>
      </w:r>
      <w:r w:rsidRPr="008943DE">
        <w:rPr>
          <w:rFonts w:ascii="Times New Roman" w:hAnsi="Times New Roman" w:cs="Times New Roman"/>
          <w:sz w:val="26"/>
          <w:szCs w:val="26"/>
        </w:rPr>
        <w:t xml:space="preserve"> и </w:t>
      </w:r>
      <w:r w:rsidRPr="008943DE">
        <w:rPr>
          <w:rFonts w:ascii="Times New Roman" w:hAnsi="Times New Roman" w:cs="Times New Roman"/>
          <w:color w:val="0000FF"/>
          <w:sz w:val="26"/>
          <w:szCs w:val="26"/>
        </w:rPr>
        <w:t>пунктом 1.2</w:t>
      </w:r>
      <w:r w:rsidR="00144443" w:rsidRPr="008943DE">
        <w:rPr>
          <w:rFonts w:ascii="Times New Roman" w:hAnsi="Times New Roman" w:cs="Times New Roman"/>
          <w:color w:val="0000FF"/>
          <w:sz w:val="26"/>
          <w:szCs w:val="26"/>
        </w:rPr>
        <w:t>2</w:t>
      </w:r>
      <w:r w:rsidRPr="008943DE">
        <w:rPr>
          <w:rFonts w:ascii="Times New Roman" w:hAnsi="Times New Roman" w:cs="Times New Roman"/>
          <w:sz w:val="26"/>
          <w:szCs w:val="26"/>
        </w:rPr>
        <w:t xml:space="preserve"> настоящ</w:t>
      </w:r>
      <w:r w:rsidR="00144443" w:rsidRPr="008943DE">
        <w:rPr>
          <w:rFonts w:ascii="Times New Roman" w:hAnsi="Times New Roman" w:cs="Times New Roman"/>
          <w:sz w:val="26"/>
          <w:szCs w:val="26"/>
        </w:rPr>
        <w:t>его Порядка</w:t>
      </w:r>
      <w:r w:rsidRPr="008943DE">
        <w:rPr>
          <w:rFonts w:ascii="Times New Roman" w:hAnsi="Times New Roman" w:cs="Times New Roman"/>
          <w:sz w:val="26"/>
          <w:szCs w:val="26"/>
        </w:rPr>
        <w:t>.</w:t>
      </w:r>
    </w:p>
    <w:p w14:paraId="34B0B1E0"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1.2</w:t>
      </w:r>
      <w:r w:rsidR="00144443" w:rsidRPr="008943DE">
        <w:rPr>
          <w:rFonts w:ascii="Times New Roman" w:hAnsi="Times New Roman" w:cs="Times New Roman"/>
          <w:sz w:val="26"/>
          <w:szCs w:val="26"/>
        </w:rPr>
        <w:t>5</w:t>
      </w:r>
      <w:r w:rsidRPr="008943DE">
        <w:rPr>
          <w:rFonts w:ascii="Times New Roman" w:hAnsi="Times New Roman" w:cs="Times New Roman"/>
          <w:sz w:val="26"/>
          <w:szCs w:val="26"/>
        </w:rPr>
        <w:t xml:space="preserve">. Платежный документ о перечислении в полном объеме средств в оплату стоимости эфирного времени, предоставляемого кандидату, передается в филиал публичного акционерного общества </w:t>
      </w:r>
      <w:r w:rsidR="00144443" w:rsidRPr="008943DE">
        <w:rPr>
          <w:rFonts w:ascii="Times New Roman" w:hAnsi="Times New Roman" w:cs="Times New Roman"/>
          <w:sz w:val="26"/>
          <w:szCs w:val="26"/>
        </w:rPr>
        <w:t>«</w:t>
      </w:r>
      <w:r w:rsidRPr="008943DE">
        <w:rPr>
          <w:rFonts w:ascii="Times New Roman" w:hAnsi="Times New Roman" w:cs="Times New Roman"/>
          <w:sz w:val="26"/>
          <w:szCs w:val="26"/>
        </w:rPr>
        <w:t>Сбербанк России</w:t>
      </w:r>
      <w:r w:rsidR="00144443" w:rsidRPr="008943DE">
        <w:rPr>
          <w:rFonts w:ascii="Times New Roman" w:hAnsi="Times New Roman" w:cs="Times New Roman"/>
          <w:sz w:val="26"/>
          <w:szCs w:val="26"/>
        </w:rPr>
        <w:t>»</w:t>
      </w:r>
      <w:r w:rsidRPr="008943DE">
        <w:rPr>
          <w:rFonts w:ascii="Times New Roman" w:hAnsi="Times New Roman" w:cs="Times New Roman"/>
          <w:sz w:val="26"/>
          <w:szCs w:val="26"/>
        </w:rPr>
        <w:t xml:space="preserve"> кандидатом</w:t>
      </w:r>
      <w:r w:rsidR="00144443" w:rsidRPr="008943DE">
        <w:rPr>
          <w:rFonts w:ascii="Times New Roman" w:hAnsi="Times New Roman" w:cs="Times New Roman"/>
          <w:sz w:val="26"/>
          <w:szCs w:val="26"/>
        </w:rPr>
        <w:t xml:space="preserve"> </w:t>
      </w:r>
      <w:r w:rsidRPr="008943DE">
        <w:rPr>
          <w:rFonts w:ascii="Times New Roman" w:hAnsi="Times New Roman" w:cs="Times New Roman"/>
          <w:sz w:val="26"/>
          <w:szCs w:val="26"/>
        </w:rPr>
        <w:t xml:space="preserve">не позднее чем за два дня до дня предоставления эфирного времени. Копия платежного документа с отметкой филиала публичного акционерного общества </w:t>
      </w:r>
      <w:r w:rsidR="00144443" w:rsidRPr="008943DE">
        <w:rPr>
          <w:rFonts w:ascii="Times New Roman" w:hAnsi="Times New Roman" w:cs="Times New Roman"/>
          <w:sz w:val="26"/>
          <w:szCs w:val="26"/>
        </w:rPr>
        <w:t>«</w:t>
      </w:r>
      <w:r w:rsidRPr="008943DE">
        <w:rPr>
          <w:rFonts w:ascii="Times New Roman" w:hAnsi="Times New Roman" w:cs="Times New Roman"/>
          <w:sz w:val="26"/>
          <w:szCs w:val="26"/>
        </w:rPr>
        <w:t>Сбербанк России</w:t>
      </w:r>
      <w:r w:rsidR="00144443" w:rsidRPr="008943DE">
        <w:rPr>
          <w:rFonts w:ascii="Times New Roman" w:hAnsi="Times New Roman" w:cs="Times New Roman"/>
          <w:sz w:val="26"/>
          <w:szCs w:val="26"/>
        </w:rPr>
        <w:t>»</w:t>
      </w:r>
      <w:r w:rsidRPr="008943DE">
        <w:rPr>
          <w:rFonts w:ascii="Times New Roman" w:hAnsi="Times New Roman" w:cs="Times New Roman"/>
          <w:sz w:val="26"/>
          <w:szCs w:val="26"/>
        </w:rPr>
        <w:t xml:space="preserve"> представляется кандидатом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14:paraId="79A49F43"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1.2</w:t>
      </w:r>
      <w:r w:rsidR="002A6F72" w:rsidRPr="008943DE">
        <w:rPr>
          <w:rFonts w:ascii="Times New Roman" w:hAnsi="Times New Roman" w:cs="Times New Roman"/>
          <w:sz w:val="26"/>
          <w:szCs w:val="26"/>
        </w:rPr>
        <w:t>6</w:t>
      </w:r>
      <w:r w:rsidRPr="008943DE">
        <w:rPr>
          <w:rFonts w:ascii="Times New Roman" w:hAnsi="Times New Roman" w:cs="Times New Roman"/>
          <w:sz w:val="26"/>
          <w:szCs w:val="26"/>
        </w:rPr>
        <w:t>. В договоре между кандидатом с одной стороны, и организацией телерадиовещания, с другой, на предоставление эфирного времени за плату должны быть указаны следующие условия: вид предвыборной агитации, время выхода в эфир, продолжительность предоставляемого времени, порядок оплаты и стоимость предоставляемого эфирного времени, срок представления материалов для размещения в эфир, а также другие условия. Оплата эфирного времени должна производиться до его предоставления. При отсутствии документов, подтверждающих оплату эфирного времени, предоставление эфирного времени не допускается.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14:paraId="3B7EBE38"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1.2</w:t>
      </w:r>
      <w:r w:rsidR="002A6F72" w:rsidRPr="008943DE">
        <w:rPr>
          <w:rFonts w:ascii="Times New Roman" w:hAnsi="Times New Roman" w:cs="Times New Roman"/>
          <w:sz w:val="26"/>
          <w:szCs w:val="26"/>
        </w:rPr>
        <w:t>7</w:t>
      </w:r>
      <w:r w:rsidRPr="008943DE">
        <w:rPr>
          <w:rFonts w:ascii="Times New Roman" w:hAnsi="Times New Roman" w:cs="Times New Roman"/>
          <w:sz w:val="26"/>
          <w:szCs w:val="26"/>
        </w:rPr>
        <w:t>. Платежный документ о перечислении в полном объеме средств в оплату стоимости печатной площ</w:t>
      </w:r>
      <w:r w:rsidR="002A6F72" w:rsidRPr="008943DE">
        <w:rPr>
          <w:rFonts w:ascii="Times New Roman" w:hAnsi="Times New Roman" w:cs="Times New Roman"/>
          <w:sz w:val="26"/>
          <w:szCs w:val="26"/>
        </w:rPr>
        <w:t xml:space="preserve">ади, предоставляемой кандидату, </w:t>
      </w:r>
      <w:r w:rsidRPr="008943DE">
        <w:rPr>
          <w:rFonts w:ascii="Times New Roman" w:hAnsi="Times New Roman" w:cs="Times New Roman"/>
          <w:sz w:val="26"/>
          <w:szCs w:val="26"/>
        </w:rPr>
        <w:t xml:space="preserve">передается в филиал публичного акционерного общества </w:t>
      </w:r>
      <w:r w:rsidR="002A6F72" w:rsidRPr="008943DE">
        <w:rPr>
          <w:rFonts w:ascii="Times New Roman" w:hAnsi="Times New Roman" w:cs="Times New Roman"/>
          <w:sz w:val="26"/>
          <w:szCs w:val="26"/>
        </w:rPr>
        <w:t>«</w:t>
      </w:r>
      <w:r w:rsidRPr="008943DE">
        <w:rPr>
          <w:rFonts w:ascii="Times New Roman" w:hAnsi="Times New Roman" w:cs="Times New Roman"/>
          <w:sz w:val="26"/>
          <w:szCs w:val="26"/>
        </w:rPr>
        <w:t>Сбербанк России</w:t>
      </w:r>
      <w:r w:rsidR="002A6F72" w:rsidRPr="008943DE">
        <w:rPr>
          <w:rFonts w:ascii="Times New Roman" w:hAnsi="Times New Roman" w:cs="Times New Roman"/>
          <w:sz w:val="26"/>
          <w:szCs w:val="26"/>
        </w:rPr>
        <w:t>»</w:t>
      </w:r>
      <w:r w:rsidRPr="008943DE">
        <w:rPr>
          <w:rFonts w:ascii="Times New Roman" w:hAnsi="Times New Roman" w:cs="Times New Roman"/>
          <w:sz w:val="26"/>
          <w:szCs w:val="26"/>
        </w:rPr>
        <w:t xml:space="preserve"> кандидатом, избирательным объединением не позднее чем за два дня до дня опубликования агитационного материала. Копия платежного документа с отметкой филиала публичного акционерного общества </w:t>
      </w:r>
      <w:r w:rsidR="002A6F72" w:rsidRPr="008943DE">
        <w:rPr>
          <w:rFonts w:ascii="Times New Roman" w:hAnsi="Times New Roman" w:cs="Times New Roman"/>
          <w:sz w:val="26"/>
          <w:szCs w:val="26"/>
        </w:rPr>
        <w:t>«</w:t>
      </w:r>
      <w:r w:rsidRPr="008943DE">
        <w:rPr>
          <w:rFonts w:ascii="Times New Roman" w:hAnsi="Times New Roman" w:cs="Times New Roman"/>
          <w:sz w:val="26"/>
          <w:szCs w:val="26"/>
        </w:rPr>
        <w:t>Сбербанк России</w:t>
      </w:r>
      <w:r w:rsidR="002A6F72" w:rsidRPr="008943DE">
        <w:rPr>
          <w:rFonts w:ascii="Times New Roman" w:hAnsi="Times New Roman" w:cs="Times New Roman"/>
          <w:sz w:val="26"/>
          <w:szCs w:val="26"/>
        </w:rPr>
        <w:t xml:space="preserve">» представляется кандидатом </w:t>
      </w:r>
      <w:r w:rsidRPr="008943DE">
        <w:rPr>
          <w:rFonts w:ascii="Times New Roman" w:hAnsi="Times New Roman" w:cs="Times New Roman"/>
          <w:sz w:val="26"/>
          <w:szCs w:val="26"/>
        </w:rPr>
        <w:t>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14:paraId="085449BB"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При перечислении кандидатами</w:t>
      </w:r>
      <w:r w:rsidR="002A6F72" w:rsidRPr="008943DE">
        <w:rPr>
          <w:rFonts w:ascii="Times New Roman" w:hAnsi="Times New Roman" w:cs="Times New Roman"/>
          <w:sz w:val="26"/>
          <w:szCs w:val="26"/>
        </w:rPr>
        <w:t xml:space="preserve"> </w:t>
      </w:r>
      <w:r w:rsidRPr="008943DE">
        <w:rPr>
          <w:rFonts w:ascii="Times New Roman" w:hAnsi="Times New Roman" w:cs="Times New Roman"/>
          <w:sz w:val="26"/>
          <w:szCs w:val="26"/>
        </w:rPr>
        <w:t>денежных средств за изготовление предвыборных агитационных материалов в платежном поручении в поле 24 (</w:t>
      </w:r>
      <w:r w:rsidR="002A6F72" w:rsidRPr="008943DE">
        <w:rPr>
          <w:rFonts w:ascii="Times New Roman" w:hAnsi="Times New Roman" w:cs="Times New Roman"/>
          <w:sz w:val="26"/>
          <w:szCs w:val="26"/>
        </w:rPr>
        <w:t>«</w:t>
      </w:r>
      <w:r w:rsidRPr="008943DE">
        <w:rPr>
          <w:rFonts w:ascii="Times New Roman" w:hAnsi="Times New Roman" w:cs="Times New Roman"/>
          <w:sz w:val="26"/>
          <w:szCs w:val="26"/>
        </w:rPr>
        <w:t>Назначение платежа</w:t>
      </w:r>
      <w:r w:rsidR="002A6F72" w:rsidRPr="008943DE">
        <w:rPr>
          <w:rFonts w:ascii="Times New Roman" w:hAnsi="Times New Roman" w:cs="Times New Roman"/>
          <w:sz w:val="26"/>
          <w:szCs w:val="26"/>
        </w:rPr>
        <w:t>»</w:t>
      </w:r>
      <w:r w:rsidRPr="008943DE">
        <w:rPr>
          <w:rFonts w:ascii="Times New Roman" w:hAnsi="Times New Roman" w:cs="Times New Roman"/>
          <w:sz w:val="26"/>
          <w:szCs w:val="26"/>
        </w:rPr>
        <w:t>) следует указывать код агитационного материала:</w:t>
      </w:r>
    </w:p>
    <w:p w14:paraId="249D472E" w14:textId="77777777" w:rsidR="00DD07FA" w:rsidRPr="008943DE" w:rsidRDefault="002A6F72"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w:t>
      </w:r>
      <w:r w:rsidR="00DD07FA" w:rsidRPr="008943DE">
        <w:rPr>
          <w:rFonts w:ascii="Times New Roman" w:hAnsi="Times New Roman" w:cs="Times New Roman"/>
          <w:sz w:val="26"/>
          <w:szCs w:val="26"/>
        </w:rPr>
        <w:t>М1</w:t>
      </w:r>
      <w:r w:rsidRPr="008943DE">
        <w:rPr>
          <w:rFonts w:ascii="Times New Roman" w:hAnsi="Times New Roman" w:cs="Times New Roman"/>
          <w:sz w:val="26"/>
          <w:szCs w:val="26"/>
        </w:rPr>
        <w:t>»</w:t>
      </w:r>
      <w:r w:rsidR="00DD07FA" w:rsidRPr="008943DE">
        <w:rPr>
          <w:rFonts w:ascii="Times New Roman" w:hAnsi="Times New Roman" w:cs="Times New Roman"/>
          <w:sz w:val="26"/>
          <w:szCs w:val="26"/>
        </w:rPr>
        <w:t xml:space="preserve"> </w:t>
      </w:r>
      <w:r w:rsidRPr="008943DE">
        <w:rPr>
          <w:rFonts w:ascii="Times New Roman" w:hAnsi="Times New Roman" w:cs="Times New Roman"/>
          <w:sz w:val="26"/>
          <w:szCs w:val="26"/>
        </w:rPr>
        <w:t>–</w:t>
      </w:r>
      <w:r w:rsidR="00DD07FA" w:rsidRPr="008943DE">
        <w:rPr>
          <w:rFonts w:ascii="Times New Roman" w:hAnsi="Times New Roman" w:cs="Times New Roman"/>
          <w:sz w:val="26"/>
          <w:szCs w:val="26"/>
        </w:rPr>
        <w:t xml:space="preserve"> при изготовлении одного тиража печатного агитационного материала, в случае, если этот агитационный материал изготавливается полиграфической организацией или индивидуальным предпринимателем, выполнившим требования </w:t>
      </w:r>
      <w:r w:rsidR="00DD07FA" w:rsidRPr="008943DE">
        <w:rPr>
          <w:rFonts w:ascii="Times New Roman" w:hAnsi="Times New Roman" w:cs="Times New Roman"/>
          <w:color w:val="0000FF"/>
          <w:sz w:val="26"/>
          <w:szCs w:val="26"/>
        </w:rPr>
        <w:t>пункта 1.1 статьи 54</w:t>
      </w:r>
      <w:r w:rsidR="00DD07FA" w:rsidRPr="008943DE">
        <w:rPr>
          <w:rFonts w:ascii="Times New Roman" w:hAnsi="Times New Roman" w:cs="Times New Roman"/>
          <w:sz w:val="26"/>
          <w:szCs w:val="26"/>
        </w:rPr>
        <w:t xml:space="preserve"> Федерального закона </w:t>
      </w:r>
      <w:r w:rsidRPr="008943DE">
        <w:rPr>
          <w:rFonts w:ascii="Times New Roman" w:hAnsi="Times New Roman" w:cs="Times New Roman"/>
          <w:sz w:val="26"/>
          <w:szCs w:val="26"/>
        </w:rPr>
        <w:t>от 12.06.2002 № 67-ФЗ «</w:t>
      </w:r>
      <w:r w:rsidR="00DD07FA" w:rsidRPr="008943DE">
        <w:rPr>
          <w:rFonts w:ascii="Times New Roman" w:hAnsi="Times New Roman" w:cs="Times New Roman"/>
          <w:sz w:val="26"/>
          <w:szCs w:val="26"/>
        </w:rPr>
        <w:t>Об основных гарантиях избирательных прав и права на участие в референдуме граждан Российской Федерации</w:t>
      </w:r>
      <w:r w:rsidRPr="008943DE">
        <w:rPr>
          <w:rFonts w:ascii="Times New Roman" w:hAnsi="Times New Roman" w:cs="Times New Roman"/>
          <w:sz w:val="26"/>
          <w:szCs w:val="26"/>
        </w:rPr>
        <w:t>»</w:t>
      </w:r>
      <w:r w:rsidR="00DD07FA" w:rsidRPr="008943DE">
        <w:rPr>
          <w:rFonts w:ascii="Times New Roman" w:hAnsi="Times New Roman" w:cs="Times New Roman"/>
          <w:sz w:val="26"/>
          <w:szCs w:val="26"/>
        </w:rPr>
        <w:t>;</w:t>
      </w:r>
    </w:p>
    <w:p w14:paraId="40C064AF" w14:textId="77777777" w:rsidR="00DD07FA" w:rsidRPr="008943DE" w:rsidRDefault="002A6F72"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w:t>
      </w:r>
      <w:r w:rsidR="00DD07FA" w:rsidRPr="008943DE">
        <w:rPr>
          <w:rFonts w:ascii="Times New Roman" w:hAnsi="Times New Roman" w:cs="Times New Roman"/>
          <w:sz w:val="26"/>
          <w:szCs w:val="26"/>
        </w:rPr>
        <w:t>М2</w:t>
      </w:r>
      <w:r w:rsidRPr="008943DE">
        <w:rPr>
          <w:rFonts w:ascii="Times New Roman" w:hAnsi="Times New Roman" w:cs="Times New Roman"/>
          <w:sz w:val="26"/>
          <w:szCs w:val="26"/>
        </w:rPr>
        <w:t>»</w:t>
      </w:r>
      <w:r w:rsidR="00DD07FA" w:rsidRPr="008943DE">
        <w:rPr>
          <w:rFonts w:ascii="Times New Roman" w:hAnsi="Times New Roman" w:cs="Times New Roman"/>
          <w:sz w:val="26"/>
          <w:szCs w:val="26"/>
        </w:rPr>
        <w:t xml:space="preserve"> </w:t>
      </w:r>
      <w:r w:rsidRPr="008943DE">
        <w:rPr>
          <w:rFonts w:ascii="Times New Roman" w:hAnsi="Times New Roman" w:cs="Times New Roman"/>
          <w:sz w:val="26"/>
          <w:szCs w:val="26"/>
        </w:rPr>
        <w:t>–</w:t>
      </w:r>
      <w:r w:rsidR="00DD07FA" w:rsidRPr="008943DE">
        <w:rPr>
          <w:rFonts w:ascii="Times New Roman" w:hAnsi="Times New Roman" w:cs="Times New Roman"/>
          <w:sz w:val="26"/>
          <w:szCs w:val="26"/>
        </w:rPr>
        <w:t xml:space="preserve"> при изготовлении аудиовизуального агитационного материала;</w:t>
      </w:r>
    </w:p>
    <w:p w14:paraId="2FE37786" w14:textId="77777777" w:rsidR="00DD07FA" w:rsidRPr="008943DE" w:rsidRDefault="002A6F72"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w:t>
      </w:r>
      <w:r w:rsidR="00DD07FA" w:rsidRPr="008943DE">
        <w:rPr>
          <w:rFonts w:ascii="Times New Roman" w:hAnsi="Times New Roman" w:cs="Times New Roman"/>
          <w:sz w:val="26"/>
          <w:szCs w:val="26"/>
        </w:rPr>
        <w:t>М3</w:t>
      </w:r>
      <w:r w:rsidRPr="008943DE">
        <w:rPr>
          <w:rFonts w:ascii="Times New Roman" w:hAnsi="Times New Roman" w:cs="Times New Roman"/>
          <w:sz w:val="26"/>
          <w:szCs w:val="26"/>
        </w:rPr>
        <w:t>»</w:t>
      </w:r>
      <w:r w:rsidR="00DD07FA" w:rsidRPr="008943DE">
        <w:rPr>
          <w:rFonts w:ascii="Times New Roman" w:hAnsi="Times New Roman" w:cs="Times New Roman"/>
          <w:sz w:val="26"/>
          <w:szCs w:val="26"/>
        </w:rPr>
        <w:t xml:space="preserve"> </w:t>
      </w:r>
      <w:r w:rsidRPr="008943DE">
        <w:rPr>
          <w:rFonts w:ascii="Times New Roman" w:hAnsi="Times New Roman" w:cs="Times New Roman"/>
          <w:sz w:val="26"/>
          <w:szCs w:val="26"/>
        </w:rPr>
        <w:t>–</w:t>
      </w:r>
      <w:r w:rsidR="00DD07FA" w:rsidRPr="008943DE">
        <w:rPr>
          <w:rFonts w:ascii="Times New Roman" w:hAnsi="Times New Roman" w:cs="Times New Roman"/>
          <w:sz w:val="26"/>
          <w:szCs w:val="26"/>
        </w:rPr>
        <w:t xml:space="preserve"> при изготовлении иного агитационного материала;</w:t>
      </w:r>
    </w:p>
    <w:p w14:paraId="446D2360" w14:textId="77777777" w:rsidR="00DD07FA" w:rsidRPr="008943DE" w:rsidRDefault="002A6F72"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w:t>
      </w:r>
      <w:r w:rsidR="00DD07FA" w:rsidRPr="008943DE">
        <w:rPr>
          <w:rFonts w:ascii="Times New Roman" w:hAnsi="Times New Roman" w:cs="Times New Roman"/>
          <w:sz w:val="26"/>
          <w:szCs w:val="26"/>
        </w:rPr>
        <w:t>М4</w:t>
      </w:r>
      <w:r w:rsidRPr="008943DE">
        <w:rPr>
          <w:rFonts w:ascii="Times New Roman" w:hAnsi="Times New Roman" w:cs="Times New Roman"/>
          <w:sz w:val="26"/>
          <w:szCs w:val="26"/>
        </w:rPr>
        <w:t>»</w:t>
      </w:r>
      <w:r w:rsidR="00DD07FA" w:rsidRPr="008943DE">
        <w:rPr>
          <w:rFonts w:ascii="Times New Roman" w:hAnsi="Times New Roman" w:cs="Times New Roman"/>
          <w:sz w:val="26"/>
          <w:szCs w:val="26"/>
        </w:rPr>
        <w:t xml:space="preserve"> </w:t>
      </w:r>
      <w:r w:rsidRPr="008943DE">
        <w:rPr>
          <w:rFonts w:ascii="Times New Roman" w:hAnsi="Times New Roman" w:cs="Times New Roman"/>
          <w:sz w:val="26"/>
          <w:szCs w:val="26"/>
        </w:rPr>
        <w:t>–</w:t>
      </w:r>
      <w:r w:rsidR="00DD07FA" w:rsidRPr="008943DE">
        <w:rPr>
          <w:rFonts w:ascii="Times New Roman" w:hAnsi="Times New Roman" w:cs="Times New Roman"/>
          <w:sz w:val="26"/>
          <w:szCs w:val="26"/>
        </w:rPr>
        <w:t xml:space="preserve"> при оплате расходных материалов за изготовление агитационного материала лично кандидатом на собственном оборудовании.</w:t>
      </w:r>
    </w:p>
    <w:p w14:paraId="29F2EF98"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 xml:space="preserve">Наименование агитационного материала определяется кандидатом самостоятельно, при этом наименование агитационного материала заключается в кавычки. Указанное в платежном поручении наименование агитационного материала должно совпадать с наименованием агитационного материала, указываемого при его представлении в избирательную комиссию в соответствии с требованиями </w:t>
      </w:r>
      <w:r w:rsidRPr="008943DE">
        <w:rPr>
          <w:rFonts w:ascii="Times New Roman" w:hAnsi="Times New Roman" w:cs="Times New Roman"/>
          <w:color w:val="0000FF"/>
          <w:sz w:val="26"/>
          <w:szCs w:val="26"/>
        </w:rPr>
        <w:t>пункта 3 статьи 54</w:t>
      </w:r>
      <w:r w:rsidRPr="008943DE">
        <w:rPr>
          <w:rFonts w:ascii="Times New Roman" w:hAnsi="Times New Roman" w:cs="Times New Roman"/>
          <w:sz w:val="26"/>
          <w:szCs w:val="26"/>
        </w:rPr>
        <w:t xml:space="preserve"> Федерального закона </w:t>
      </w:r>
      <w:r w:rsidR="002A6F72" w:rsidRPr="008943DE">
        <w:rPr>
          <w:rFonts w:ascii="Times New Roman" w:hAnsi="Times New Roman" w:cs="Times New Roman"/>
          <w:sz w:val="26"/>
          <w:szCs w:val="26"/>
        </w:rPr>
        <w:t>от 12.06.2002 № 67-ФЗ «Об основных гарантиях избирательных прав и права на участие в референдуме граждан Российской Федерации»</w:t>
      </w:r>
      <w:r w:rsidRPr="008943DE">
        <w:rPr>
          <w:rFonts w:ascii="Times New Roman" w:hAnsi="Times New Roman" w:cs="Times New Roman"/>
          <w:sz w:val="26"/>
          <w:szCs w:val="26"/>
        </w:rPr>
        <w:t>.</w:t>
      </w:r>
    </w:p>
    <w:p w14:paraId="67DE6C43"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color w:val="0000FF"/>
          <w:sz w:val="26"/>
          <w:szCs w:val="26"/>
        </w:rPr>
        <w:t>Образец</w:t>
      </w:r>
      <w:r w:rsidRPr="008943DE">
        <w:rPr>
          <w:rFonts w:ascii="Times New Roman" w:hAnsi="Times New Roman" w:cs="Times New Roman"/>
          <w:sz w:val="26"/>
          <w:szCs w:val="26"/>
        </w:rPr>
        <w:t xml:space="preserve"> заполнения платежного поручения приведен в приложении 10 к </w:t>
      </w:r>
      <w:r w:rsidRPr="008943DE">
        <w:rPr>
          <w:rFonts w:ascii="Times New Roman" w:hAnsi="Times New Roman" w:cs="Times New Roman"/>
          <w:sz w:val="26"/>
          <w:szCs w:val="26"/>
        </w:rPr>
        <w:lastRenderedPageBreak/>
        <w:t>настоящему Порядку.</w:t>
      </w:r>
    </w:p>
    <w:p w14:paraId="5AEC4292"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1.2</w:t>
      </w:r>
      <w:r w:rsidR="002A6F72" w:rsidRPr="008943DE">
        <w:rPr>
          <w:rFonts w:ascii="Times New Roman" w:hAnsi="Times New Roman" w:cs="Times New Roman"/>
          <w:sz w:val="26"/>
          <w:szCs w:val="26"/>
        </w:rPr>
        <w:t>8</w:t>
      </w:r>
      <w:r w:rsidRPr="008943DE">
        <w:rPr>
          <w:rFonts w:ascii="Times New Roman" w:hAnsi="Times New Roman" w:cs="Times New Roman"/>
          <w:sz w:val="26"/>
          <w:szCs w:val="26"/>
        </w:rPr>
        <w:t xml:space="preserve">. Филиал публичного акционерного общества </w:t>
      </w:r>
      <w:r w:rsidR="002A6F72" w:rsidRPr="008943DE">
        <w:rPr>
          <w:rFonts w:ascii="Times New Roman" w:hAnsi="Times New Roman" w:cs="Times New Roman"/>
          <w:sz w:val="26"/>
          <w:szCs w:val="26"/>
        </w:rPr>
        <w:t>«</w:t>
      </w:r>
      <w:r w:rsidRPr="008943DE">
        <w:rPr>
          <w:rFonts w:ascii="Times New Roman" w:hAnsi="Times New Roman" w:cs="Times New Roman"/>
          <w:sz w:val="26"/>
          <w:szCs w:val="26"/>
        </w:rPr>
        <w:t>Сбербанк России</w:t>
      </w:r>
      <w:r w:rsidR="002A6F72" w:rsidRPr="008943DE">
        <w:rPr>
          <w:rFonts w:ascii="Times New Roman" w:hAnsi="Times New Roman" w:cs="Times New Roman"/>
          <w:sz w:val="26"/>
          <w:szCs w:val="26"/>
        </w:rPr>
        <w:t>»</w:t>
      </w:r>
      <w:r w:rsidRPr="008943DE">
        <w:rPr>
          <w:rFonts w:ascii="Times New Roman" w:hAnsi="Times New Roman" w:cs="Times New Roman"/>
          <w:sz w:val="26"/>
          <w:szCs w:val="26"/>
        </w:rPr>
        <w:t xml:space="preserve"> обязан перечислить средства в оплату стоимости эфирного времени, печатной площади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 в пределах территории Пензенской области и пять операционных дней в пределах территории Российской Федерации.</w:t>
      </w:r>
    </w:p>
    <w:p w14:paraId="34C2BB06"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1.2</w:t>
      </w:r>
      <w:r w:rsidR="002A6F72" w:rsidRPr="008943DE">
        <w:rPr>
          <w:rFonts w:ascii="Times New Roman" w:hAnsi="Times New Roman" w:cs="Times New Roman"/>
          <w:sz w:val="26"/>
          <w:szCs w:val="26"/>
        </w:rPr>
        <w:t>9</w:t>
      </w:r>
      <w:r w:rsidRPr="008943DE">
        <w:rPr>
          <w:rFonts w:ascii="Times New Roman" w:hAnsi="Times New Roman" w:cs="Times New Roman"/>
          <w:sz w:val="26"/>
          <w:szCs w:val="26"/>
        </w:rPr>
        <w:t>. Во всех агитационных материалах, размещаемых в периодических печатных изданиях, должна помещаться информация о том, из средств какого избирательного фонда была произведена оплата соответствующей публикации.</w:t>
      </w:r>
    </w:p>
    <w:p w14:paraId="2D8DA2CF"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1.</w:t>
      </w:r>
      <w:r w:rsidR="002A6F72" w:rsidRPr="008943DE">
        <w:rPr>
          <w:rFonts w:ascii="Times New Roman" w:hAnsi="Times New Roman" w:cs="Times New Roman"/>
          <w:sz w:val="26"/>
          <w:szCs w:val="26"/>
        </w:rPr>
        <w:t>30</w:t>
      </w:r>
      <w:r w:rsidRPr="008943DE">
        <w:rPr>
          <w:rFonts w:ascii="Times New Roman" w:hAnsi="Times New Roman" w:cs="Times New Roman"/>
          <w:sz w:val="26"/>
          <w:szCs w:val="26"/>
        </w:rPr>
        <w:t xml:space="preserve">. Все печатные и аудиовизуальные агитационные материалы должны содержать сведения об изготовителе: для юридического лица </w:t>
      </w:r>
      <w:r w:rsidR="002A6F72" w:rsidRPr="008943DE">
        <w:rPr>
          <w:rFonts w:ascii="Times New Roman" w:hAnsi="Times New Roman" w:cs="Times New Roman"/>
          <w:sz w:val="26"/>
          <w:szCs w:val="26"/>
        </w:rPr>
        <w:t>–</w:t>
      </w:r>
      <w:r w:rsidRPr="008943DE">
        <w:rPr>
          <w:rFonts w:ascii="Times New Roman" w:hAnsi="Times New Roman" w:cs="Times New Roman"/>
          <w:sz w:val="26"/>
          <w:szCs w:val="26"/>
        </w:rPr>
        <w:t xml:space="preserve"> наименование и юридический адрес организации, идентификационный номер налогоплательщика, для гражданина </w:t>
      </w:r>
      <w:r w:rsidR="002A6F72" w:rsidRPr="008943DE">
        <w:rPr>
          <w:rFonts w:ascii="Times New Roman" w:hAnsi="Times New Roman" w:cs="Times New Roman"/>
          <w:sz w:val="26"/>
          <w:szCs w:val="26"/>
        </w:rPr>
        <w:t>–</w:t>
      </w:r>
      <w:r w:rsidRPr="008943DE">
        <w:rPr>
          <w:rFonts w:ascii="Times New Roman" w:hAnsi="Times New Roman" w:cs="Times New Roman"/>
          <w:sz w:val="26"/>
          <w:szCs w:val="26"/>
        </w:rPr>
        <w:t xml:space="preserve"> фамилию, имя, отчество, наименование субъекта Российской Федерации, района, города, иного населенного пункта, где находится его место жительства; сведения о заказчике: для юридического лица </w:t>
      </w:r>
      <w:r w:rsidR="002A6F72" w:rsidRPr="008943DE">
        <w:rPr>
          <w:rFonts w:ascii="Times New Roman" w:hAnsi="Times New Roman" w:cs="Times New Roman"/>
          <w:sz w:val="26"/>
          <w:szCs w:val="26"/>
        </w:rPr>
        <w:t>–</w:t>
      </w:r>
      <w:r w:rsidRPr="008943DE">
        <w:rPr>
          <w:rFonts w:ascii="Times New Roman" w:hAnsi="Times New Roman" w:cs="Times New Roman"/>
          <w:sz w:val="26"/>
          <w:szCs w:val="26"/>
        </w:rPr>
        <w:t xml:space="preserve"> наименование организации, для гражданина </w:t>
      </w:r>
      <w:r w:rsidR="002A6F72" w:rsidRPr="008943DE">
        <w:rPr>
          <w:rFonts w:ascii="Times New Roman" w:hAnsi="Times New Roman" w:cs="Times New Roman"/>
          <w:sz w:val="26"/>
          <w:szCs w:val="26"/>
        </w:rPr>
        <w:t>–</w:t>
      </w:r>
      <w:r w:rsidRPr="008943DE">
        <w:rPr>
          <w:rFonts w:ascii="Times New Roman" w:hAnsi="Times New Roman" w:cs="Times New Roman"/>
          <w:sz w:val="26"/>
          <w:szCs w:val="26"/>
        </w:rPr>
        <w:t xml:space="preserve"> фамилия, имя, отчество; а также информацию о тираже, месте его изготовления, дате выпуска, указание об оплате изготовления данных агитационных материалов за счет средств избирательного фонда.</w:t>
      </w:r>
    </w:p>
    <w:p w14:paraId="2DAB9992"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Изготовление агитационных печатных материалов без предварительной оплаты из избирательного фонда запрещается.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и копия документа об оплате изготовления данного агитационного материала из соответствующего избирательного фонда до начала их распространения должн</w:t>
      </w:r>
      <w:r w:rsidR="002A6F72" w:rsidRPr="008943DE">
        <w:rPr>
          <w:rFonts w:ascii="Times New Roman" w:hAnsi="Times New Roman" w:cs="Times New Roman"/>
          <w:sz w:val="26"/>
          <w:szCs w:val="26"/>
        </w:rPr>
        <w:t xml:space="preserve">ы быть представлены кандидатом </w:t>
      </w:r>
      <w:r w:rsidRPr="008943DE">
        <w:rPr>
          <w:rFonts w:ascii="Times New Roman" w:hAnsi="Times New Roman" w:cs="Times New Roman"/>
          <w:sz w:val="26"/>
          <w:szCs w:val="26"/>
        </w:rPr>
        <w:t>в избирательную комиссию.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Вместе с указанными материалами в избирательную комиссию должны быть представлены электронные образцы этих агитационных материалов в машиночитаемом виде.</w:t>
      </w:r>
    </w:p>
    <w:p w14:paraId="2B2F3CA0"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1.3</w:t>
      </w:r>
      <w:r w:rsidR="002A6F72" w:rsidRPr="008943DE">
        <w:rPr>
          <w:rFonts w:ascii="Times New Roman" w:hAnsi="Times New Roman" w:cs="Times New Roman"/>
          <w:sz w:val="26"/>
          <w:szCs w:val="26"/>
        </w:rPr>
        <w:t>1</w:t>
      </w:r>
      <w:r w:rsidRPr="008943DE">
        <w:rPr>
          <w:rFonts w:ascii="Times New Roman" w:hAnsi="Times New Roman" w:cs="Times New Roman"/>
          <w:sz w:val="26"/>
          <w:szCs w:val="26"/>
        </w:rPr>
        <w:t>. В период избирательной кампании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осуществляется только за счет средств избирательного фонда кандидата.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w:t>
      </w:r>
    </w:p>
    <w:p w14:paraId="4E357DA5"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1.3</w:t>
      </w:r>
      <w:r w:rsidR="002B1640" w:rsidRPr="008943DE">
        <w:rPr>
          <w:rFonts w:ascii="Times New Roman" w:hAnsi="Times New Roman" w:cs="Times New Roman"/>
          <w:sz w:val="26"/>
          <w:szCs w:val="26"/>
        </w:rPr>
        <w:t>2</w:t>
      </w:r>
      <w:r w:rsidRPr="008943DE">
        <w:rPr>
          <w:rFonts w:ascii="Times New Roman" w:hAnsi="Times New Roman" w:cs="Times New Roman"/>
          <w:sz w:val="26"/>
          <w:szCs w:val="26"/>
        </w:rPr>
        <w:t>. Допускается добровольное бесплатное личное выполнение гражданином работ, оказание услуг кандидатам в ходе избирательной кампании без привлечения третьих лиц.</w:t>
      </w:r>
    </w:p>
    <w:p w14:paraId="752213A1"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1.3</w:t>
      </w:r>
      <w:r w:rsidR="002B1640" w:rsidRPr="008943DE">
        <w:rPr>
          <w:rFonts w:ascii="Times New Roman" w:hAnsi="Times New Roman" w:cs="Times New Roman"/>
          <w:sz w:val="26"/>
          <w:szCs w:val="26"/>
        </w:rPr>
        <w:t>3</w:t>
      </w:r>
      <w:r w:rsidRPr="008943DE">
        <w:rPr>
          <w:rFonts w:ascii="Times New Roman" w:hAnsi="Times New Roman" w:cs="Times New Roman"/>
          <w:sz w:val="26"/>
          <w:szCs w:val="26"/>
        </w:rPr>
        <w:t>. Обязательства граждан и юридических лиц по договорам возмездного выполнения работ (оказания услуг) в отношении кандидатов прекращаются с момента подписания сторонами акта приемки выполненных работ (оказанных услуг).</w:t>
      </w:r>
    </w:p>
    <w:p w14:paraId="37580EE2"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1.3</w:t>
      </w:r>
      <w:r w:rsidR="002B1640" w:rsidRPr="008943DE">
        <w:rPr>
          <w:rFonts w:ascii="Times New Roman" w:hAnsi="Times New Roman" w:cs="Times New Roman"/>
          <w:sz w:val="26"/>
          <w:szCs w:val="26"/>
        </w:rPr>
        <w:t>4</w:t>
      </w:r>
      <w:r w:rsidRPr="008943DE">
        <w:rPr>
          <w:rFonts w:ascii="Times New Roman" w:hAnsi="Times New Roman" w:cs="Times New Roman"/>
          <w:sz w:val="26"/>
          <w:szCs w:val="26"/>
        </w:rPr>
        <w:t>. Юридические лица и граждане могут осуществлять мат</w:t>
      </w:r>
      <w:r w:rsidR="002B1640" w:rsidRPr="008943DE">
        <w:rPr>
          <w:rFonts w:ascii="Times New Roman" w:hAnsi="Times New Roman" w:cs="Times New Roman"/>
          <w:sz w:val="26"/>
          <w:szCs w:val="26"/>
        </w:rPr>
        <w:t xml:space="preserve">ериальную поддержку кандидатам </w:t>
      </w:r>
      <w:r w:rsidRPr="008943DE">
        <w:rPr>
          <w:rFonts w:ascii="Times New Roman" w:hAnsi="Times New Roman" w:cs="Times New Roman"/>
          <w:sz w:val="26"/>
          <w:szCs w:val="26"/>
        </w:rPr>
        <w:t>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14:paraId="483FD6A2"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1.3</w:t>
      </w:r>
      <w:r w:rsidR="002B1640" w:rsidRPr="008943DE">
        <w:rPr>
          <w:rFonts w:ascii="Times New Roman" w:hAnsi="Times New Roman" w:cs="Times New Roman"/>
          <w:sz w:val="26"/>
          <w:szCs w:val="26"/>
        </w:rPr>
        <w:t>5</w:t>
      </w:r>
      <w:r w:rsidRPr="008943DE">
        <w:rPr>
          <w:rFonts w:ascii="Times New Roman" w:hAnsi="Times New Roman" w:cs="Times New Roman"/>
          <w:sz w:val="26"/>
          <w:szCs w:val="26"/>
        </w:rPr>
        <w:t xml:space="preserve">. Органы регистрационного учета граждан Российской Федерации по месту пребывания и по месту жительства в пределах Российской Федерации, уполномоченные органы исполнительной власти, осуществляющие государственную регистрацию юридических лиц, в пятидневный срок со дня поступления к ним представления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w:t>
      </w:r>
      <w:r w:rsidRPr="008943DE">
        <w:rPr>
          <w:rFonts w:ascii="Times New Roman" w:hAnsi="Times New Roman" w:cs="Times New Roman"/>
          <w:sz w:val="26"/>
          <w:szCs w:val="26"/>
        </w:rPr>
        <w:lastRenderedPageBreak/>
        <w:t>избирательные фонды, и сообщить о результатах проверки в избирательную комиссию.</w:t>
      </w:r>
    </w:p>
    <w:p w14:paraId="5419D938" w14:textId="77777777" w:rsidR="00DD07FA" w:rsidRDefault="00DD07FA" w:rsidP="00DD07FA">
      <w:pPr>
        <w:pStyle w:val="ConsPlusNormal"/>
        <w:jc w:val="both"/>
      </w:pPr>
    </w:p>
    <w:p w14:paraId="7EAF2769" w14:textId="77777777" w:rsidR="002B1640" w:rsidRDefault="002B1640" w:rsidP="00DD07FA">
      <w:pPr>
        <w:pStyle w:val="ConsPlusNormal"/>
        <w:jc w:val="both"/>
      </w:pPr>
    </w:p>
    <w:p w14:paraId="2087E0D5" w14:textId="77777777" w:rsidR="00DD07FA" w:rsidRPr="008943DE" w:rsidRDefault="00DD07FA" w:rsidP="008943DE">
      <w:pPr>
        <w:pStyle w:val="ConsPlusTitle"/>
        <w:jc w:val="center"/>
        <w:outlineLvl w:val="1"/>
        <w:rPr>
          <w:rFonts w:ascii="Times New Roman" w:hAnsi="Times New Roman" w:cs="Times New Roman"/>
          <w:sz w:val="26"/>
          <w:szCs w:val="26"/>
        </w:rPr>
      </w:pPr>
      <w:r w:rsidRPr="008943DE">
        <w:rPr>
          <w:rFonts w:ascii="Times New Roman" w:hAnsi="Times New Roman" w:cs="Times New Roman"/>
          <w:sz w:val="26"/>
          <w:szCs w:val="26"/>
        </w:rPr>
        <w:t xml:space="preserve">2. Запреты на расходование средств помимо </w:t>
      </w:r>
      <w:r w:rsidR="008943DE">
        <w:rPr>
          <w:rFonts w:ascii="Times New Roman" w:hAnsi="Times New Roman" w:cs="Times New Roman"/>
          <w:sz w:val="26"/>
          <w:szCs w:val="26"/>
        </w:rPr>
        <w:br/>
      </w:r>
      <w:r w:rsidRPr="008943DE">
        <w:rPr>
          <w:rFonts w:ascii="Times New Roman" w:hAnsi="Times New Roman" w:cs="Times New Roman"/>
          <w:sz w:val="26"/>
          <w:szCs w:val="26"/>
        </w:rPr>
        <w:t>избирательных</w:t>
      </w:r>
      <w:r w:rsidR="008943DE">
        <w:rPr>
          <w:rFonts w:ascii="Times New Roman" w:hAnsi="Times New Roman" w:cs="Times New Roman"/>
          <w:sz w:val="26"/>
          <w:szCs w:val="26"/>
        </w:rPr>
        <w:t xml:space="preserve"> </w:t>
      </w:r>
      <w:r w:rsidRPr="008943DE">
        <w:rPr>
          <w:rFonts w:ascii="Times New Roman" w:hAnsi="Times New Roman" w:cs="Times New Roman"/>
          <w:sz w:val="26"/>
          <w:szCs w:val="26"/>
        </w:rPr>
        <w:t>фондов</w:t>
      </w:r>
    </w:p>
    <w:p w14:paraId="17C8FE42" w14:textId="77777777" w:rsidR="00DD07FA" w:rsidRPr="008943DE" w:rsidRDefault="00DD07FA" w:rsidP="008943DE">
      <w:pPr>
        <w:pStyle w:val="ConsPlusNormal"/>
        <w:jc w:val="both"/>
        <w:rPr>
          <w:rFonts w:ascii="Times New Roman" w:hAnsi="Times New Roman" w:cs="Times New Roman"/>
          <w:sz w:val="26"/>
          <w:szCs w:val="26"/>
        </w:rPr>
      </w:pPr>
    </w:p>
    <w:p w14:paraId="14CEEA45"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 xml:space="preserve">2.1. </w:t>
      </w:r>
      <w:r w:rsidR="002B1640" w:rsidRPr="008943DE">
        <w:rPr>
          <w:rFonts w:ascii="Times New Roman" w:hAnsi="Times New Roman" w:cs="Times New Roman"/>
          <w:sz w:val="26"/>
          <w:szCs w:val="26"/>
        </w:rPr>
        <w:t>К</w:t>
      </w:r>
      <w:r w:rsidRPr="008943DE">
        <w:rPr>
          <w:rFonts w:ascii="Times New Roman" w:hAnsi="Times New Roman" w:cs="Times New Roman"/>
          <w:sz w:val="26"/>
          <w:szCs w:val="26"/>
        </w:rPr>
        <w:t>андидат вправе использовать на проведение предвыборной агитации, на осуществление другой деятельности, направленной на достижение определенного результата на выборах, а также на оплату организационно-технических мероприятий по сбору подписей избирателей только денежные средства, поступившие в их избирательные фонды в порядке, установленном настоящим Порядком (в том числе собственные денежные средства).</w:t>
      </w:r>
    </w:p>
    <w:p w14:paraId="60FE06B2"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При этом кандидат вправе использовать только те средства, которые в порядке, установленном законодательством, перечислены на специальный избирательный счет соответствующего избирательного фонда до дня голосования.</w:t>
      </w:r>
    </w:p>
    <w:p w14:paraId="0C53CC42"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2.2.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реализация товаров, оказание услуг, прямо или косвенно связанных с избирательной кампанией и направленных на достижение определенного результата на выборах.</w:t>
      </w:r>
    </w:p>
    <w:p w14:paraId="05CFC18B"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 xml:space="preserve">Под необоснованным занижением расценок понимается реализация товаров, выполнение работ либо оказание услуг по ценам в два и более раза ниже средних по данному региону, а под необоснованным завышением расценок </w:t>
      </w:r>
      <w:r w:rsidR="002B1640" w:rsidRPr="008943DE">
        <w:rPr>
          <w:rFonts w:ascii="Times New Roman" w:hAnsi="Times New Roman" w:cs="Times New Roman"/>
          <w:sz w:val="26"/>
          <w:szCs w:val="26"/>
        </w:rPr>
        <w:t>–</w:t>
      </w:r>
      <w:r w:rsidRPr="008943DE">
        <w:rPr>
          <w:rFonts w:ascii="Times New Roman" w:hAnsi="Times New Roman" w:cs="Times New Roman"/>
          <w:sz w:val="26"/>
          <w:szCs w:val="26"/>
        </w:rPr>
        <w:t xml:space="preserve"> реализация товаров, выполнение работ либо оказание услуг по ценам, в два и более раза превышающим средние по данному региону.</w:t>
      </w:r>
    </w:p>
    <w:p w14:paraId="0E40A281"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2.3. Кандидатам,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проведение агитации),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за счет средств избирательного фонда, оказывать услуги безвозмездно или на льготных условиях,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а также оказания услуг, кроме как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14:paraId="60A6DA65" w14:textId="77777777" w:rsidR="00DD07FA" w:rsidRPr="008943DE" w:rsidRDefault="00DD07FA" w:rsidP="008943DE">
      <w:pPr>
        <w:pStyle w:val="ConsPlusNormal"/>
        <w:jc w:val="both"/>
        <w:rPr>
          <w:rFonts w:ascii="Times New Roman" w:hAnsi="Times New Roman" w:cs="Times New Roman"/>
          <w:sz w:val="26"/>
          <w:szCs w:val="26"/>
        </w:rPr>
      </w:pPr>
    </w:p>
    <w:p w14:paraId="7C1542FC" w14:textId="77777777" w:rsidR="002B1640" w:rsidRPr="008943DE" w:rsidRDefault="002B1640" w:rsidP="008943DE">
      <w:pPr>
        <w:pStyle w:val="ConsPlusNormal"/>
        <w:jc w:val="both"/>
        <w:rPr>
          <w:rFonts w:ascii="Times New Roman" w:hAnsi="Times New Roman" w:cs="Times New Roman"/>
          <w:sz w:val="26"/>
          <w:szCs w:val="26"/>
        </w:rPr>
      </w:pPr>
    </w:p>
    <w:p w14:paraId="56B7A5C5" w14:textId="77777777" w:rsidR="00DD07FA" w:rsidRPr="008943DE" w:rsidRDefault="00DD07FA" w:rsidP="008943DE">
      <w:pPr>
        <w:pStyle w:val="ConsPlusTitle"/>
        <w:jc w:val="center"/>
        <w:outlineLvl w:val="1"/>
        <w:rPr>
          <w:rFonts w:ascii="Times New Roman" w:hAnsi="Times New Roman" w:cs="Times New Roman"/>
          <w:sz w:val="26"/>
          <w:szCs w:val="26"/>
        </w:rPr>
      </w:pPr>
      <w:r w:rsidRPr="008943DE">
        <w:rPr>
          <w:rFonts w:ascii="Times New Roman" w:hAnsi="Times New Roman" w:cs="Times New Roman"/>
          <w:sz w:val="26"/>
          <w:szCs w:val="26"/>
        </w:rPr>
        <w:t>3. Отчетность по средствам избирательного фонда</w:t>
      </w:r>
    </w:p>
    <w:p w14:paraId="5E5F69E1" w14:textId="77777777" w:rsidR="00DD07FA" w:rsidRPr="008943DE" w:rsidRDefault="00DD07FA" w:rsidP="008943DE">
      <w:pPr>
        <w:pStyle w:val="ConsPlusNormal"/>
        <w:jc w:val="both"/>
        <w:rPr>
          <w:rFonts w:ascii="Times New Roman" w:hAnsi="Times New Roman" w:cs="Times New Roman"/>
          <w:sz w:val="26"/>
          <w:szCs w:val="26"/>
        </w:rPr>
      </w:pPr>
    </w:p>
    <w:p w14:paraId="0D6DCB7C"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 xml:space="preserve">3.1. Избирательная комиссия периодически, но не реже чем один раз в две недели до дня голосования направляет в средства массовой информации для опубликования </w:t>
      </w:r>
      <w:r w:rsidRPr="008943DE">
        <w:rPr>
          <w:rFonts w:ascii="Times New Roman" w:hAnsi="Times New Roman" w:cs="Times New Roman"/>
          <w:color w:val="0000FF"/>
          <w:sz w:val="26"/>
          <w:szCs w:val="26"/>
        </w:rPr>
        <w:t>сведения</w:t>
      </w:r>
      <w:r w:rsidRPr="008943DE">
        <w:rPr>
          <w:rFonts w:ascii="Times New Roman" w:hAnsi="Times New Roman" w:cs="Times New Roman"/>
          <w:sz w:val="26"/>
          <w:szCs w:val="26"/>
        </w:rPr>
        <w:t xml:space="preserve"> о поступлении и расходовании средств избирательных фондов кандидатов</w:t>
      </w:r>
      <w:r w:rsidR="002B1640" w:rsidRPr="008943DE">
        <w:rPr>
          <w:rFonts w:ascii="Times New Roman" w:hAnsi="Times New Roman" w:cs="Times New Roman"/>
          <w:sz w:val="26"/>
          <w:szCs w:val="26"/>
        </w:rPr>
        <w:t xml:space="preserve"> </w:t>
      </w:r>
      <w:r w:rsidRPr="008943DE">
        <w:rPr>
          <w:rFonts w:ascii="Times New Roman" w:hAnsi="Times New Roman" w:cs="Times New Roman"/>
          <w:sz w:val="26"/>
          <w:szCs w:val="26"/>
        </w:rPr>
        <w:t>(приложение 5).</w:t>
      </w:r>
    </w:p>
    <w:p w14:paraId="4824195B"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3.2. Редакции муниципальных периодических печатных изданий обязаны публиковать переданные им избирательной комиссией муниципального образования сведения о поступлении и расходовании средств избирательных фондов кандидатов в течение трех дней со дня получения.</w:t>
      </w:r>
    </w:p>
    <w:p w14:paraId="2BED9293"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 xml:space="preserve">3.3. Последним днем проведения операций по оплате расходов со специальных </w:t>
      </w:r>
      <w:r w:rsidRPr="008943DE">
        <w:rPr>
          <w:rFonts w:ascii="Times New Roman" w:hAnsi="Times New Roman" w:cs="Times New Roman"/>
          <w:sz w:val="26"/>
          <w:szCs w:val="26"/>
        </w:rPr>
        <w:lastRenderedPageBreak/>
        <w:t xml:space="preserve">избирательных счетов является операционный день, предшествующий дню голосования, в пределах установленного в филиале публичного акционерного общества </w:t>
      </w:r>
      <w:r w:rsidR="002B1640" w:rsidRPr="008943DE">
        <w:rPr>
          <w:rFonts w:ascii="Times New Roman" w:hAnsi="Times New Roman" w:cs="Times New Roman"/>
          <w:sz w:val="26"/>
          <w:szCs w:val="26"/>
        </w:rPr>
        <w:t>«</w:t>
      </w:r>
      <w:r w:rsidRPr="008943DE">
        <w:rPr>
          <w:rFonts w:ascii="Times New Roman" w:hAnsi="Times New Roman" w:cs="Times New Roman"/>
          <w:sz w:val="26"/>
          <w:szCs w:val="26"/>
        </w:rPr>
        <w:t>Сбербанк России</w:t>
      </w:r>
      <w:r w:rsidR="002B1640" w:rsidRPr="008943DE">
        <w:rPr>
          <w:rFonts w:ascii="Times New Roman" w:hAnsi="Times New Roman" w:cs="Times New Roman"/>
          <w:sz w:val="26"/>
          <w:szCs w:val="26"/>
        </w:rPr>
        <w:t>»</w:t>
      </w:r>
      <w:r w:rsidRPr="008943DE">
        <w:rPr>
          <w:rFonts w:ascii="Times New Roman" w:hAnsi="Times New Roman" w:cs="Times New Roman"/>
          <w:sz w:val="26"/>
          <w:szCs w:val="26"/>
        </w:rPr>
        <w:t xml:space="preserve"> времени операционного дня.</w:t>
      </w:r>
    </w:p>
    <w:p w14:paraId="541CD510"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На основании мотивированного ходатайства кандидата избирательная комиссия может продлить срок проведения финансовых операций:</w:t>
      </w:r>
    </w:p>
    <w:p w14:paraId="7126A179"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 xml:space="preserve">кандидату </w:t>
      </w:r>
      <w:r w:rsidR="002B1640" w:rsidRPr="008943DE">
        <w:rPr>
          <w:rFonts w:ascii="Times New Roman" w:hAnsi="Times New Roman" w:cs="Times New Roman"/>
          <w:sz w:val="26"/>
          <w:szCs w:val="26"/>
        </w:rPr>
        <w:t>–</w:t>
      </w:r>
      <w:r w:rsidRPr="008943DE">
        <w:rPr>
          <w:rFonts w:ascii="Times New Roman" w:hAnsi="Times New Roman" w:cs="Times New Roman"/>
          <w:sz w:val="26"/>
          <w:szCs w:val="26"/>
        </w:rPr>
        <w:t xml:space="preserve"> по оплате работ, услуг, товаров, произведенных, оказанных, приобретенных до даты отказа ему в регистрации, до даты отзыва кандидата избирательным объединением, до даты отзыва кандидатом своего заявления о согласии баллотироваться;</w:t>
      </w:r>
    </w:p>
    <w:p w14:paraId="720D96EA"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 xml:space="preserve">зарегистрированному кандидату, снявшему свою кандидатуру, отозванному избирательным объединением, регистрация которого была отменена, </w:t>
      </w:r>
      <w:r w:rsidR="002B1640" w:rsidRPr="008943DE">
        <w:rPr>
          <w:rFonts w:ascii="Times New Roman" w:hAnsi="Times New Roman" w:cs="Times New Roman"/>
          <w:sz w:val="26"/>
          <w:szCs w:val="26"/>
        </w:rPr>
        <w:t>–</w:t>
      </w:r>
      <w:r w:rsidRPr="008943DE">
        <w:rPr>
          <w:rFonts w:ascii="Times New Roman" w:hAnsi="Times New Roman" w:cs="Times New Roman"/>
          <w:sz w:val="26"/>
          <w:szCs w:val="26"/>
        </w:rPr>
        <w:t xml:space="preserve"> по оплате работ, услуг, товаров, произведенных, оказанных, приобретенных до даты принятия решения об отмене регистрации, снятия кандидатуры, отзыва зарегистрированного кандидата;</w:t>
      </w:r>
    </w:p>
    <w:p w14:paraId="0E6387DF"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 xml:space="preserve">иным кандидатам </w:t>
      </w:r>
      <w:r w:rsidR="002B1640" w:rsidRPr="008943DE">
        <w:rPr>
          <w:rFonts w:ascii="Times New Roman" w:hAnsi="Times New Roman" w:cs="Times New Roman"/>
          <w:sz w:val="26"/>
          <w:szCs w:val="26"/>
        </w:rPr>
        <w:t>–</w:t>
      </w:r>
      <w:r w:rsidRPr="008943DE">
        <w:rPr>
          <w:rFonts w:ascii="Times New Roman" w:hAnsi="Times New Roman" w:cs="Times New Roman"/>
          <w:sz w:val="26"/>
          <w:szCs w:val="26"/>
        </w:rPr>
        <w:t xml:space="preserve"> по оплате работ, услуг, произведенных, оказанных до дня голосования;</w:t>
      </w:r>
    </w:p>
    <w:p w14:paraId="1B60290A"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 xml:space="preserve">О продлении срока проведения финансовых операций избирательная комиссия незамедлительно письменно информирует соответствующий филиал публичного акционерного общества </w:t>
      </w:r>
      <w:r w:rsidR="002B1640" w:rsidRPr="008943DE">
        <w:rPr>
          <w:rFonts w:ascii="Times New Roman" w:hAnsi="Times New Roman" w:cs="Times New Roman"/>
          <w:sz w:val="26"/>
          <w:szCs w:val="26"/>
        </w:rPr>
        <w:t>«</w:t>
      </w:r>
      <w:r w:rsidRPr="008943DE">
        <w:rPr>
          <w:rFonts w:ascii="Times New Roman" w:hAnsi="Times New Roman" w:cs="Times New Roman"/>
          <w:sz w:val="26"/>
          <w:szCs w:val="26"/>
        </w:rPr>
        <w:t>Сбербанк России</w:t>
      </w:r>
      <w:r w:rsidR="002B1640" w:rsidRPr="008943DE">
        <w:rPr>
          <w:rFonts w:ascii="Times New Roman" w:hAnsi="Times New Roman" w:cs="Times New Roman"/>
          <w:sz w:val="26"/>
          <w:szCs w:val="26"/>
        </w:rPr>
        <w:t>»</w:t>
      </w:r>
      <w:r w:rsidRPr="008943DE">
        <w:rPr>
          <w:rFonts w:ascii="Times New Roman" w:hAnsi="Times New Roman" w:cs="Times New Roman"/>
          <w:sz w:val="26"/>
          <w:szCs w:val="26"/>
        </w:rPr>
        <w:t>.</w:t>
      </w:r>
    </w:p>
    <w:p w14:paraId="531332DB"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Под мотивированным ходатайством понимается наличие заявления с приложением первичных финансовых документов, подтверждающих выполнение работ и оказание услуг.</w:t>
      </w:r>
    </w:p>
    <w:p w14:paraId="2292EDAD"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 xml:space="preserve">3.4. До сдачи итогового финансового отчета </w:t>
      </w:r>
      <w:proofErr w:type="gramStart"/>
      <w:r w:rsidRPr="008943DE">
        <w:rPr>
          <w:rFonts w:ascii="Times New Roman" w:hAnsi="Times New Roman" w:cs="Times New Roman"/>
          <w:sz w:val="26"/>
          <w:szCs w:val="26"/>
        </w:rPr>
        <w:t>все наличные ср</w:t>
      </w:r>
      <w:r w:rsidR="002B1640" w:rsidRPr="008943DE">
        <w:rPr>
          <w:rFonts w:ascii="Times New Roman" w:hAnsi="Times New Roman" w:cs="Times New Roman"/>
          <w:sz w:val="26"/>
          <w:szCs w:val="26"/>
        </w:rPr>
        <w:t xml:space="preserve">едства, оставшиеся у кандидата </w:t>
      </w:r>
      <w:r w:rsidRPr="008943DE">
        <w:rPr>
          <w:rFonts w:ascii="Times New Roman" w:hAnsi="Times New Roman" w:cs="Times New Roman"/>
          <w:sz w:val="26"/>
          <w:szCs w:val="26"/>
        </w:rPr>
        <w:t>должны быть возвращены</w:t>
      </w:r>
      <w:proofErr w:type="gramEnd"/>
      <w:r w:rsidRPr="008943DE">
        <w:rPr>
          <w:rFonts w:ascii="Times New Roman" w:hAnsi="Times New Roman" w:cs="Times New Roman"/>
          <w:sz w:val="26"/>
          <w:szCs w:val="26"/>
        </w:rPr>
        <w:t xml:space="preserve"> на специальный избирательный счет избирательного фонда. При этом в платежном документе на возврат наличных средств указывается: </w:t>
      </w:r>
      <w:r w:rsidR="00A26E06" w:rsidRPr="008943DE">
        <w:rPr>
          <w:rFonts w:ascii="Times New Roman" w:hAnsi="Times New Roman" w:cs="Times New Roman"/>
          <w:sz w:val="26"/>
          <w:szCs w:val="26"/>
        </w:rPr>
        <w:t>«</w:t>
      </w:r>
      <w:r w:rsidRPr="008943DE">
        <w:rPr>
          <w:rFonts w:ascii="Times New Roman" w:hAnsi="Times New Roman" w:cs="Times New Roman"/>
          <w:sz w:val="26"/>
          <w:szCs w:val="26"/>
        </w:rPr>
        <w:t>Возврат наличных денежных средств избирательного фонда</w:t>
      </w:r>
      <w:r w:rsidR="00A26E06" w:rsidRPr="008943DE">
        <w:rPr>
          <w:rFonts w:ascii="Times New Roman" w:hAnsi="Times New Roman" w:cs="Times New Roman"/>
          <w:sz w:val="26"/>
          <w:szCs w:val="26"/>
        </w:rPr>
        <w:t>»</w:t>
      </w:r>
      <w:r w:rsidRPr="008943DE">
        <w:rPr>
          <w:rFonts w:ascii="Times New Roman" w:hAnsi="Times New Roman" w:cs="Times New Roman"/>
          <w:sz w:val="26"/>
          <w:szCs w:val="26"/>
        </w:rPr>
        <w:t>.</w:t>
      </w:r>
    </w:p>
    <w:p w14:paraId="79B4D1D2"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3.5. Кандидат</w:t>
      </w:r>
      <w:r w:rsidR="00A26E06" w:rsidRPr="008943DE">
        <w:rPr>
          <w:rFonts w:ascii="Times New Roman" w:hAnsi="Times New Roman" w:cs="Times New Roman"/>
          <w:sz w:val="26"/>
          <w:szCs w:val="26"/>
        </w:rPr>
        <w:t xml:space="preserve"> </w:t>
      </w:r>
      <w:r w:rsidRPr="008943DE">
        <w:rPr>
          <w:rFonts w:ascii="Times New Roman" w:hAnsi="Times New Roman" w:cs="Times New Roman"/>
          <w:sz w:val="26"/>
          <w:szCs w:val="26"/>
        </w:rPr>
        <w:t>до представления итогового финансового отчета обязан возвратить неизрасходованные средства своего избирательного фонда гражданам и юридическим лицам, осуществившим перечисления в этот фонд, пропорционально перечисленным средствам (за вычетом расходов на пересылку).</w:t>
      </w:r>
    </w:p>
    <w:p w14:paraId="28E26C89"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3.6. Кандидат</w:t>
      </w:r>
      <w:r w:rsidR="00A26E06" w:rsidRPr="008943DE">
        <w:rPr>
          <w:rFonts w:ascii="Times New Roman" w:hAnsi="Times New Roman" w:cs="Times New Roman"/>
          <w:sz w:val="26"/>
          <w:szCs w:val="26"/>
        </w:rPr>
        <w:t xml:space="preserve"> </w:t>
      </w:r>
      <w:r w:rsidRPr="008943DE">
        <w:rPr>
          <w:rFonts w:ascii="Times New Roman" w:hAnsi="Times New Roman" w:cs="Times New Roman"/>
          <w:sz w:val="26"/>
          <w:szCs w:val="26"/>
        </w:rPr>
        <w:t>представляет на бумажном носителе и в машиночитаемом виде в избирательную комиссию итоговый финансовый отчет не позднее чем через 30 дней со дня официального опубликования результатов выборов.</w:t>
      </w:r>
    </w:p>
    <w:p w14:paraId="116A985E"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3.7. Итоговый финансовый отчет должен включать в себя сведения о размере избирательного фонда, обо всех источниках его формирования, а также обо всех расходах, произведенных за счет средств избирательного фонда.</w:t>
      </w:r>
    </w:p>
    <w:p w14:paraId="41640466"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 xml:space="preserve">К итоговому финансовому отчету прилагаются первичные финансовые документы, подтверждающие поступление средств на специальный избирательный счет избирательного фонда и расходование этих средств, справки об оставшихся средствах и о закрытии специального избирательного счета, сведения по учету поступления и расходования средств избирательного фонда на бумажном носителе, а также материалы, указанные в </w:t>
      </w:r>
      <w:r w:rsidRPr="008943DE">
        <w:rPr>
          <w:rFonts w:ascii="Times New Roman" w:hAnsi="Times New Roman" w:cs="Times New Roman"/>
          <w:color w:val="0000FF"/>
          <w:sz w:val="26"/>
          <w:szCs w:val="26"/>
        </w:rPr>
        <w:t>части 4 статьи 52</w:t>
      </w:r>
      <w:r w:rsidRPr="008943DE">
        <w:rPr>
          <w:rFonts w:ascii="Times New Roman" w:hAnsi="Times New Roman" w:cs="Times New Roman"/>
          <w:sz w:val="26"/>
          <w:szCs w:val="26"/>
        </w:rPr>
        <w:t xml:space="preserve"> Закона Пензенской области N 976-ЗПО, или их копии. Примерный </w:t>
      </w:r>
      <w:r w:rsidRPr="008943DE">
        <w:rPr>
          <w:rFonts w:ascii="Times New Roman" w:hAnsi="Times New Roman" w:cs="Times New Roman"/>
          <w:color w:val="0000FF"/>
          <w:sz w:val="26"/>
          <w:szCs w:val="26"/>
        </w:rPr>
        <w:t>перечень</w:t>
      </w:r>
      <w:r w:rsidRPr="008943DE">
        <w:rPr>
          <w:rFonts w:ascii="Times New Roman" w:hAnsi="Times New Roman" w:cs="Times New Roman"/>
          <w:sz w:val="26"/>
          <w:szCs w:val="26"/>
        </w:rPr>
        <w:t xml:space="preserve"> первичных финансовых документов, представляемых кандидатом, избирательным объединением с итоговым финансовым отчетом, приведен в приложении 6.</w:t>
      </w:r>
    </w:p>
    <w:p w14:paraId="35098403"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 xml:space="preserve">В сведениях по учету поступления и расходования средств избирательного фонда в графе </w:t>
      </w:r>
      <w:r w:rsidR="00A26E06" w:rsidRPr="008943DE">
        <w:rPr>
          <w:rFonts w:ascii="Times New Roman" w:hAnsi="Times New Roman" w:cs="Times New Roman"/>
          <w:sz w:val="26"/>
          <w:szCs w:val="26"/>
        </w:rPr>
        <w:t>«</w:t>
      </w:r>
      <w:r w:rsidRPr="008943DE">
        <w:rPr>
          <w:rFonts w:ascii="Times New Roman" w:hAnsi="Times New Roman" w:cs="Times New Roman"/>
          <w:sz w:val="26"/>
          <w:szCs w:val="26"/>
        </w:rPr>
        <w:t>Шифр строки финансового отчета</w:t>
      </w:r>
      <w:r w:rsidR="00A26E06" w:rsidRPr="008943DE">
        <w:rPr>
          <w:rFonts w:ascii="Times New Roman" w:hAnsi="Times New Roman" w:cs="Times New Roman"/>
          <w:sz w:val="26"/>
          <w:szCs w:val="26"/>
        </w:rPr>
        <w:t>»</w:t>
      </w:r>
      <w:r w:rsidRPr="008943DE">
        <w:rPr>
          <w:rFonts w:ascii="Times New Roman" w:hAnsi="Times New Roman" w:cs="Times New Roman"/>
          <w:sz w:val="26"/>
          <w:szCs w:val="26"/>
        </w:rPr>
        <w:t xml:space="preserve"> указывается, в какой строке итогового финансового отчета учтены каждые поступление, возврат, расходование средств избирательного фонда.</w:t>
      </w:r>
    </w:p>
    <w:p w14:paraId="491A4174"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 xml:space="preserve">Итоговый финансовый </w:t>
      </w:r>
      <w:r w:rsidRPr="008943DE">
        <w:rPr>
          <w:rFonts w:ascii="Times New Roman" w:hAnsi="Times New Roman" w:cs="Times New Roman"/>
          <w:color w:val="0000FF"/>
          <w:sz w:val="26"/>
          <w:szCs w:val="26"/>
        </w:rPr>
        <w:t>отчет</w:t>
      </w:r>
      <w:r w:rsidRPr="008943DE">
        <w:rPr>
          <w:rFonts w:ascii="Times New Roman" w:hAnsi="Times New Roman" w:cs="Times New Roman"/>
          <w:sz w:val="26"/>
          <w:szCs w:val="26"/>
        </w:rPr>
        <w:t xml:space="preserve"> составляется по форме, приведенной в приложении 7.</w:t>
      </w:r>
    </w:p>
    <w:p w14:paraId="0F4DDB3B"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 xml:space="preserve">Первичные финансовые документы к финансовому отчету представляются в хронологической последовательности по мере отражения финансовых операций на специальном избирательном счете. При этом за основу принимаются выписки филиала публичного акционерного общества </w:t>
      </w:r>
      <w:r w:rsidR="00A26E06" w:rsidRPr="008943DE">
        <w:rPr>
          <w:rFonts w:ascii="Times New Roman" w:hAnsi="Times New Roman" w:cs="Times New Roman"/>
          <w:sz w:val="26"/>
          <w:szCs w:val="26"/>
        </w:rPr>
        <w:t>«</w:t>
      </w:r>
      <w:r w:rsidRPr="008943DE">
        <w:rPr>
          <w:rFonts w:ascii="Times New Roman" w:hAnsi="Times New Roman" w:cs="Times New Roman"/>
          <w:sz w:val="26"/>
          <w:szCs w:val="26"/>
        </w:rPr>
        <w:t>Сбербанк России</w:t>
      </w:r>
      <w:r w:rsidR="00A26E06" w:rsidRPr="008943DE">
        <w:rPr>
          <w:rFonts w:ascii="Times New Roman" w:hAnsi="Times New Roman" w:cs="Times New Roman"/>
          <w:sz w:val="26"/>
          <w:szCs w:val="26"/>
        </w:rPr>
        <w:t>»</w:t>
      </w:r>
      <w:r w:rsidRPr="008943DE">
        <w:rPr>
          <w:rFonts w:ascii="Times New Roman" w:hAnsi="Times New Roman" w:cs="Times New Roman"/>
          <w:sz w:val="26"/>
          <w:szCs w:val="26"/>
        </w:rPr>
        <w:t xml:space="preserve"> со специального избирательного </w:t>
      </w:r>
      <w:r w:rsidRPr="008943DE">
        <w:rPr>
          <w:rFonts w:ascii="Times New Roman" w:hAnsi="Times New Roman" w:cs="Times New Roman"/>
          <w:sz w:val="26"/>
          <w:szCs w:val="26"/>
        </w:rPr>
        <w:lastRenderedPageBreak/>
        <w:t>счета, к которым прилагаются необходимые документы, послужившие основанием для зачисления либо списания средств по счетам.</w:t>
      </w:r>
    </w:p>
    <w:p w14:paraId="38E022FA"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 xml:space="preserve">Итоговый финансовый отчет должен быть представлен в сброшюрованном виде и иметь сквозную нумерацию страниц, включая приложения. К итоговому финансовому отчету прилагается пояснительная записка. Представление итоговых финансовых отчетов с приложенными к ним первичными финансовыми документами и агитационными материалами оформляется </w:t>
      </w:r>
      <w:r w:rsidRPr="008943DE">
        <w:rPr>
          <w:rFonts w:ascii="Times New Roman" w:hAnsi="Times New Roman" w:cs="Times New Roman"/>
          <w:color w:val="0000FF"/>
          <w:sz w:val="26"/>
          <w:szCs w:val="26"/>
        </w:rPr>
        <w:t>актом</w:t>
      </w:r>
      <w:r w:rsidRPr="008943DE">
        <w:rPr>
          <w:rFonts w:ascii="Times New Roman" w:hAnsi="Times New Roman" w:cs="Times New Roman"/>
          <w:sz w:val="26"/>
          <w:szCs w:val="26"/>
        </w:rPr>
        <w:t xml:space="preserve"> приема по форме, приведенной в приложении 8.</w:t>
      </w:r>
    </w:p>
    <w:p w14:paraId="09AAA1AC"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Итоговый финансовый отчет подписывается кандидатом.</w:t>
      </w:r>
    </w:p>
    <w:p w14:paraId="7208F695"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3.8. Обязанность сдачи итогового финансового отчета возлагается на кандидата, избирательное объединение.</w:t>
      </w:r>
    </w:p>
    <w:p w14:paraId="5CE8ADAF"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3.9. Кандидат для подтверждения поступления средств на специальный избирательный счет прилагает к финансовому отчету:</w:t>
      </w:r>
    </w:p>
    <w:p w14:paraId="655C00A4"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 xml:space="preserve">выписки филиала публичного акционерного общества </w:t>
      </w:r>
      <w:r w:rsidR="00A26E06" w:rsidRPr="008943DE">
        <w:rPr>
          <w:rFonts w:ascii="Times New Roman" w:hAnsi="Times New Roman" w:cs="Times New Roman"/>
          <w:sz w:val="26"/>
          <w:szCs w:val="26"/>
        </w:rPr>
        <w:t>«</w:t>
      </w:r>
      <w:r w:rsidRPr="008943DE">
        <w:rPr>
          <w:rFonts w:ascii="Times New Roman" w:hAnsi="Times New Roman" w:cs="Times New Roman"/>
          <w:sz w:val="26"/>
          <w:szCs w:val="26"/>
        </w:rPr>
        <w:t>Сбербанк России</w:t>
      </w:r>
      <w:r w:rsidR="00A26E06" w:rsidRPr="008943DE">
        <w:rPr>
          <w:rFonts w:ascii="Times New Roman" w:hAnsi="Times New Roman" w:cs="Times New Roman"/>
          <w:sz w:val="26"/>
          <w:szCs w:val="26"/>
        </w:rPr>
        <w:t>»</w:t>
      </w:r>
      <w:r w:rsidRPr="008943DE">
        <w:rPr>
          <w:rFonts w:ascii="Times New Roman" w:hAnsi="Times New Roman" w:cs="Times New Roman"/>
          <w:sz w:val="26"/>
          <w:szCs w:val="26"/>
        </w:rPr>
        <w:t xml:space="preserve"> со специального избирательного счета; копии платежных поручений о перечислении добровольных пожертвований граждан, юридических лиц, политических партий; копии платежных документов на внесение собственных средств кандидата копии платежных документов о возвратах неиспользованных средств соответствующего избирательного фонда;</w:t>
      </w:r>
    </w:p>
    <w:p w14:paraId="15918D44"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договоры на выполнение (оказание) работ (услуг), акты об оказании услуг, накладные на получение товаров, счета, письменные подтверждения согласия кандидата на выполнение (оказание) данных работ (услуг) и их оплату за счет средств соответствующего избирательного фонда.</w:t>
      </w:r>
    </w:p>
    <w:p w14:paraId="0BE51C95"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3.10. Первичные финансовые документы должны содержать следующие обязательные реквизиты: наименование документа и дата составления документа; наименование организации, от имени которой составлен документ; содержание хозяйственной операции в натуральном и денежном выражении; наименование должности, фамилия и инициалы лица, ответственного за совершение хозяйственной операции и правильность ее оформления; личная подпись указанного лица.</w:t>
      </w:r>
    </w:p>
    <w:p w14:paraId="6F86406A"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3.11. Основанием произведенных из соответствующего избирательного фонда расходов являются заключенные между кандидатом и гражданином или юридическим лицом договоры на выполнение (оказание) работ (услуг), акты выполненных работ, накладные на получение товаров, счета, письменные подтверждения согласия кандидата на выполнение (оказание) данных работ (услуг) и их оплату за счет средств соответствующего избирательного фонда.</w:t>
      </w:r>
    </w:p>
    <w:p w14:paraId="0C621CDF"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3.12. Избирательная комиссия передает в редакции средств массовой информации для опубликования копии всех</w:t>
      </w:r>
      <w:r w:rsidR="00A26E06" w:rsidRPr="008943DE">
        <w:rPr>
          <w:rFonts w:ascii="Times New Roman" w:hAnsi="Times New Roman" w:cs="Times New Roman"/>
          <w:sz w:val="26"/>
          <w:szCs w:val="26"/>
        </w:rPr>
        <w:t xml:space="preserve"> финансовых отчетов кандидатов </w:t>
      </w:r>
      <w:r w:rsidRPr="008943DE">
        <w:rPr>
          <w:rFonts w:ascii="Times New Roman" w:hAnsi="Times New Roman" w:cs="Times New Roman"/>
          <w:sz w:val="26"/>
          <w:szCs w:val="26"/>
        </w:rPr>
        <w:t>не позднее чем через пять дней со дня их получения.</w:t>
      </w:r>
    </w:p>
    <w:p w14:paraId="2AFA3BF4"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 xml:space="preserve">Редакции муниципальных периодических печатных изданий обязаны публиковать указанные сведения в течение трех дней со дня получения в </w:t>
      </w:r>
      <w:proofErr w:type="gramStart"/>
      <w:r w:rsidRPr="008943DE">
        <w:rPr>
          <w:rFonts w:ascii="Times New Roman" w:hAnsi="Times New Roman" w:cs="Times New Roman"/>
          <w:sz w:val="26"/>
          <w:szCs w:val="26"/>
        </w:rPr>
        <w:t>объеме</w:t>
      </w:r>
      <w:proofErr w:type="gramEnd"/>
      <w:r w:rsidRPr="008943DE">
        <w:rPr>
          <w:rFonts w:ascii="Times New Roman" w:hAnsi="Times New Roman" w:cs="Times New Roman"/>
          <w:sz w:val="26"/>
          <w:szCs w:val="26"/>
        </w:rPr>
        <w:t xml:space="preserve"> установленном законодательством.</w:t>
      </w:r>
    </w:p>
    <w:p w14:paraId="5CDAC82B"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3.13. Если аннулируется регистрация кандидата, обязанность сдачи итогового финансового отчета возлагается на гражданина, являвшегося кандидатом.</w:t>
      </w:r>
    </w:p>
    <w:p w14:paraId="503E133B"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 xml:space="preserve">3.14. Избирательная комиссия по форме, приведенной в приложении 9, представляет в </w:t>
      </w:r>
      <w:r w:rsidR="00A26E06" w:rsidRPr="008943DE">
        <w:rPr>
          <w:rFonts w:ascii="Times New Roman" w:hAnsi="Times New Roman" w:cs="Times New Roman"/>
          <w:sz w:val="26"/>
          <w:szCs w:val="26"/>
        </w:rPr>
        <w:t>Собрания представителей города Заречного Пензенской области</w:t>
      </w:r>
      <w:r w:rsidRPr="008943DE">
        <w:rPr>
          <w:rFonts w:ascii="Times New Roman" w:hAnsi="Times New Roman" w:cs="Times New Roman"/>
          <w:sz w:val="26"/>
          <w:szCs w:val="26"/>
        </w:rPr>
        <w:t xml:space="preserve"> </w:t>
      </w:r>
      <w:r w:rsidRPr="008943DE">
        <w:rPr>
          <w:rFonts w:ascii="Times New Roman" w:hAnsi="Times New Roman" w:cs="Times New Roman"/>
          <w:color w:val="0000FF"/>
          <w:sz w:val="26"/>
          <w:szCs w:val="26"/>
        </w:rPr>
        <w:t>сведения</w:t>
      </w:r>
      <w:r w:rsidRPr="008943DE">
        <w:rPr>
          <w:rFonts w:ascii="Times New Roman" w:hAnsi="Times New Roman" w:cs="Times New Roman"/>
          <w:sz w:val="26"/>
          <w:szCs w:val="26"/>
        </w:rPr>
        <w:t xml:space="preserve"> о поступлении и расходовании средств избирательных фондов кандидатов, избирательных объединений подготовленные на основании финансовых отчетов, представленных кандидатами, не позднее чем через 35 дней со дня официального опубликования результатов выборов.</w:t>
      </w:r>
    </w:p>
    <w:p w14:paraId="787490B4"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 xml:space="preserve">3.15. Сведения о поступлении средств на специальный избирательный счет и расходовании этих средств размещаются Избирательной комиссией Пензенской области на своем официальном сайте в информационно-телекоммуникационной сети </w:t>
      </w:r>
      <w:r w:rsidR="00A26E06" w:rsidRPr="008943DE">
        <w:rPr>
          <w:rFonts w:ascii="Times New Roman" w:hAnsi="Times New Roman" w:cs="Times New Roman"/>
          <w:sz w:val="26"/>
          <w:szCs w:val="26"/>
        </w:rPr>
        <w:t>«</w:t>
      </w:r>
      <w:r w:rsidRPr="008943DE">
        <w:rPr>
          <w:rFonts w:ascii="Times New Roman" w:hAnsi="Times New Roman" w:cs="Times New Roman"/>
          <w:sz w:val="26"/>
          <w:szCs w:val="26"/>
        </w:rPr>
        <w:t>Интернет</w:t>
      </w:r>
      <w:r w:rsidR="00A26E06" w:rsidRPr="008943DE">
        <w:rPr>
          <w:rFonts w:ascii="Times New Roman" w:hAnsi="Times New Roman" w:cs="Times New Roman"/>
          <w:sz w:val="26"/>
          <w:szCs w:val="26"/>
        </w:rPr>
        <w:t>»</w:t>
      </w:r>
      <w:r w:rsidRPr="008943DE">
        <w:rPr>
          <w:rFonts w:ascii="Times New Roman" w:hAnsi="Times New Roman" w:cs="Times New Roman"/>
          <w:sz w:val="26"/>
          <w:szCs w:val="26"/>
        </w:rPr>
        <w:t>. Обязательному размещению подлежат сведения:</w:t>
      </w:r>
    </w:p>
    <w:p w14:paraId="2AE0342A"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 xml:space="preserve">1) о финансовой операции по расходованию средств из избирательного фонда в </w:t>
      </w:r>
      <w:r w:rsidRPr="008943DE">
        <w:rPr>
          <w:rFonts w:ascii="Times New Roman" w:hAnsi="Times New Roman" w:cs="Times New Roman"/>
          <w:sz w:val="26"/>
          <w:szCs w:val="26"/>
        </w:rPr>
        <w:lastRenderedPageBreak/>
        <w:t>случае, если ее размер превышает 50 тысяч рублей;</w:t>
      </w:r>
    </w:p>
    <w:p w14:paraId="763E02F3"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2) о юридических лицах, перечисливших в избирательный фонд добровольные пожертвования в сумме, превышающей 25 тысяч рублей;</w:t>
      </w:r>
    </w:p>
    <w:p w14:paraId="4404205C"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3) о количестве граждан, внесших в избирательный фонд добровольные пожертвования в сумме, превышающей 20 тысяч рублей;</w:t>
      </w:r>
    </w:p>
    <w:p w14:paraId="6D5A3B77"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4) о средствах, возвращенных жертвователям из избирательного фонда, в том числе об основаниях возврата;</w:t>
      </w:r>
    </w:p>
    <w:p w14:paraId="39A84076"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5) об общей сумме средств, поступивших в избирательный фонд, и об общей сумме израсходованных средств.</w:t>
      </w:r>
    </w:p>
    <w:p w14:paraId="06BDCF01"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Размещение указанных сведений осуществляется в объеме и в сроки, определяемыми Избирательной комиссией Пензенской области.</w:t>
      </w:r>
    </w:p>
    <w:p w14:paraId="3ABB0E90" w14:textId="77777777" w:rsidR="00DD07FA" w:rsidRPr="008943DE" w:rsidRDefault="00DD07FA" w:rsidP="008943DE">
      <w:pPr>
        <w:pStyle w:val="ConsPlusNormal"/>
        <w:jc w:val="both"/>
        <w:rPr>
          <w:rFonts w:ascii="Times New Roman" w:hAnsi="Times New Roman" w:cs="Times New Roman"/>
          <w:sz w:val="26"/>
          <w:szCs w:val="26"/>
        </w:rPr>
      </w:pPr>
    </w:p>
    <w:p w14:paraId="352A82CE" w14:textId="77777777" w:rsidR="005D098A" w:rsidRPr="008943DE" w:rsidRDefault="005D098A" w:rsidP="008943DE">
      <w:pPr>
        <w:pStyle w:val="ConsPlusNormal"/>
        <w:jc w:val="both"/>
        <w:rPr>
          <w:rFonts w:ascii="Times New Roman" w:hAnsi="Times New Roman" w:cs="Times New Roman"/>
          <w:sz w:val="26"/>
          <w:szCs w:val="26"/>
        </w:rPr>
      </w:pPr>
    </w:p>
    <w:p w14:paraId="3AE8E02B" w14:textId="77777777" w:rsidR="00DD07FA" w:rsidRPr="008943DE" w:rsidRDefault="00DD07FA" w:rsidP="008943DE">
      <w:pPr>
        <w:pStyle w:val="ConsPlusTitle"/>
        <w:jc w:val="center"/>
        <w:outlineLvl w:val="1"/>
        <w:rPr>
          <w:rFonts w:ascii="Times New Roman" w:hAnsi="Times New Roman" w:cs="Times New Roman"/>
          <w:sz w:val="26"/>
          <w:szCs w:val="26"/>
        </w:rPr>
      </w:pPr>
      <w:r w:rsidRPr="008943DE">
        <w:rPr>
          <w:rFonts w:ascii="Times New Roman" w:hAnsi="Times New Roman" w:cs="Times New Roman"/>
          <w:sz w:val="26"/>
          <w:szCs w:val="26"/>
        </w:rPr>
        <w:t>4. Ответственность за нарушения порядка формирования</w:t>
      </w:r>
    </w:p>
    <w:p w14:paraId="12ECA877" w14:textId="77777777" w:rsidR="00DD07FA" w:rsidRPr="008943DE" w:rsidRDefault="00DD07FA" w:rsidP="008943DE">
      <w:pPr>
        <w:pStyle w:val="ConsPlusTitle"/>
        <w:jc w:val="center"/>
        <w:rPr>
          <w:rFonts w:ascii="Times New Roman" w:hAnsi="Times New Roman" w:cs="Times New Roman"/>
          <w:sz w:val="26"/>
          <w:szCs w:val="26"/>
        </w:rPr>
      </w:pPr>
      <w:r w:rsidRPr="008943DE">
        <w:rPr>
          <w:rFonts w:ascii="Times New Roman" w:hAnsi="Times New Roman" w:cs="Times New Roman"/>
          <w:sz w:val="26"/>
          <w:szCs w:val="26"/>
        </w:rPr>
        <w:t>и расходования средств избирательных фондов</w:t>
      </w:r>
    </w:p>
    <w:p w14:paraId="1C07A4B7" w14:textId="77777777" w:rsidR="00DD07FA" w:rsidRPr="008943DE" w:rsidRDefault="00DD07FA" w:rsidP="008943DE">
      <w:pPr>
        <w:pStyle w:val="ConsPlusNormal"/>
        <w:jc w:val="both"/>
        <w:rPr>
          <w:rFonts w:ascii="Times New Roman" w:hAnsi="Times New Roman" w:cs="Times New Roman"/>
          <w:sz w:val="26"/>
          <w:szCs w:val="26"/>
        </w:rPr>
      </w:pPr>
    </w:p>
    <w:p w14:paraId="6C46BEE5"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4.1. Ответственность за нарушение порядка формирования и расходования средств соответствующего избирательного фонда, несвоевременное представление отчетности по установленным настоящ</w:t>
      </w:r>
      <w:r w:rsidR="005D098A" w:rsidRPr="008943DE">
        <w:rPr>
          <w:rFonts w:ascii="Times New Roman" w:hAnsi="Times New Roman" w:cs="Times New Roman"/>
          <w:sz w:val="26"/>
          <w:szCs w:val="26"/>
        </w:rPr>
        <w:t>ем Порядке</w:t>
      </w:r>
      <w:r w:rsidRPr="008943DE">
        <w:rPr>
          <w:rFonts w:ascii="Times New Roman" w:hAnsi="Times New Roman" w:cs="Times New Roman"/>
          <w:sz w:val="26"/>
          <w:szCs w:val="26"/>
        </w:rPr>
        <w:t xml:space="preserve"> формам и недостоверность данных, содержащихс</w:t>
      </w:r>
      <w:r w:rsidR="005D098A" w:rsidRPr="008943DE">
        <w:rPr>
          <w:rFonts w:ascii="Times New Roman" w:hAnsi="Times New Roman" w:cs="Times New Roman"/>
          <w:sz w:val="26"/>
          <w:szCs w:val="26"/>
        </w:rPr>
        <w:t>я в отчетах, несут кандидаты</w:t>
      </w:r>
      <w:r w:rsidRPr="008943DE">
        <w:rPr>
          <w:rFonts w:ascii="Times New Roman" w:hAnsi="Times New Roman" w:cs="Times New Roman"/>
          <w:sz w:val="26"/>
          <w:szCs w:val="26"/>
        </w:rPr>
        <w:t>.</w:t>
      </w:r>
    </w:p>
    <w:p w14:paraId="71163CCB" w14:textId="77777777" w:rsidR="00DD07FA" w:rsidRPr="008943DE" w:rsidRDefault="00DD07FA" w:rsidP="008943DE">
      <w:pPr>
        <w:pStyle w:val="ConsPlusNormal"/>
        <w:ind w:firstLine="709"/>
        <w:jc w:val="both"/>
        <w:rPr>
          <w:rFonts w:ascii="Times New Roman" w:hAnsi="Times New Roman" w:cs="Times New Roman"/>
          <w:sz w:val="26"/>
          <w:szCs w:val="26"/>
        </w:rPr>
      </w:pPr>
      <w:r w:rsidRPr="008943DE">
        <w:rPr>
          <w:rFonts w:ascii="Times New Roman" w:hAnsi="Times New Roman" w:cs="Times New Roman"/>
          <w:sz w:val="26"/>
          <w:szCs w:val="26"/>
        </w:rPr>
        <w:t>4.2. Лица, нарушающие правила финансирования избирательной кампании, а также лица, неполно или недостоверно представляющие финансовые отчеты, несут уголовную, административную либо иную ответственность в соответствии с законодательством.</w:t>
      </w:r>
    </w:p>
    <w:p w14:paraId="7D271D45" w14:textId="77777777" w:rsidR="00DD07FA" w:rsidRDefault="00DD07FA" w:rsidP="00DD07FA">
      <w:pPr>
        <w:pStyle w:val="ConsPlusNormal"/>
        <w:jc w:val="both"/>
      </w:pPr>
    </w:p>
    <w:p w14:paraId="609AE510" w14:textId="77777777" w:rsidR="00C23EDC" w:rsidRDefault="00C23EDC">
      <w:pPr>
        <w:overflowPunct/>
        <w:autoSpaceDE/>
        <w:autoSpaceDN/>
        <w:adjustRightInd/>
        <w:spacing w:after="200" w:line="276" w:lineRule="auto"/>
        <w:sectPr w:rsidR="00C23EDC" w:rsidSect="009B77A0">
          <w:footerReference w:type="first" r:id="rId9"/>
          <w:pgSz w:w="11906" w:h="16838"/>
          <w:pgMar w:top="567" w:right="567" w:bottom="567" w:left="1134" w:header="0" w:footer="0" w:gutter="0"/>
          <w:cols w:space="720"/>
          <w:docGrid w:linePitch="272"/>
        </w:sectPr>
      </w:pPr>
    </w:p>
    <w:p w14:paraId="3152808A" w14:textId="77777777" w:rsidR="005D098A" w:rsidRPr="005B7431" w:rsidRDefault="005D098A" w:rsidP="005D098A">
      <w:pPr>
        <w:pStyle w:val="ConsPlusNormal"/>
        <w:jc w:val="right"/>
        <w:outlineLvl w:val="1"/>
        <w:rPr>
          <w:rFonts w:ascii="Times New Roman" w:hAnsi="Times New Roman" w:cs="Times New Roman"/>
          <w:sz w:val="25"/>
          <w:szCs w:val="25"/>
        </w:rPr>
      </w:pPr>
      <w:r w:rsidRPr="005B7431">
        <w:rPr>
          <w:rFonts w:ascii="Times New Roman" w:hAnsi="Times New Roman" w:cs="Times New Roman"/>
          <w:sz w:val="25"/>
          <w:szCs w:val="25"/>
        </w:rPr>
        <w:lastRenderedPageBreak/>
        <w:t>Приложение 1</w:t>
      </w:r>
    </w:p>
    <w:p w14:paraId="4519ECEC" w14:textId="77777777" w:rsidR="004C0693" w:rsidRDefault="004C0693" w:rsidP="005B7431">
      <w:pPr>
        <w:pStyle w:val="ConsPlusNormal"/>
        <w:ind w:left="9639"/>
        <w:jc w:val="both"/>
        <w:rPr>
          <w:rFonts w:ascii="Times New Roman" w:hAnsi="Times New Roman" w:cs="Times New Roman"/>
          <w:sz w:val="25"/>
          <w:szCs w:val="25"/>
        </w:rPr>
      </w:pPr>
      <w:r>
        <w:rPr>
          <w:rFonts w:ascii="Times New Roman" w:hAnsi="Times New Roman" w:cs="Times New Roman"/>
          <w:sz w:val="25"/>
          <w:szCs w:val="25"/>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дополнительных выборов депутата Собрания представителей города Заречного Пензенской области седьмого созыва по одномандатному избирательному округу № 9</w:t>
      </w:r>
    </w:p>
    <w:p w14:paraId="0EA2FBD2" w14:textId="77777777" w:rsidR="005D098A" w:rsidRPr="005B7431" w:rsidRDefault="005D098A" w:rsidP="005D098A">
      <w:pPr>
        <w:pStyle w:val="ConsPlusNormal"/>
        <w:jc w:val="both"/>
        <w:rPr>
          <w:rFonts w:ascii="Times New Roman" w:hAnsi="Times New Roman" w:cs="Times New Roman"/>
          <w:sz w:val="24"/>
          <w:szCs w:val="24"/>
        </w:rPr>
      </w:pPr>
    </w:p>
    <w:p w14:paraId="1DA351DA" w14:textId="77777777" w:rsidR="005D098A" w:rsidRPr="005B7431" w:rsidRDefault="005D098A" w:rsidP="005D098A">
      <w:pPr>
        <w:pStyle w:val="ConsPlusNormal"/>
        <w:jc w:val="center"/>
        <w:rPr>
          <w:rFonts w:ascii="Times New Roman" w:hAnsi="Times New Roman" w:cs="Times New Roman"/>
          <w:sz w:val="24"/>
          <w:szCs w:val="24"/>
        </w:rPr>
      </w:pPr>
      <w:r w:rsidRPr="005B7431">
        <w:rPr>
          <w:rFonts w:ascii="Times New Roman" w:hAnsi="Times New Roman" w:cs="Times New Roman"/>
          <w:sz w:val="24"/>
          <w:szCs w:val="24"/>
        </w:rPr>
        <w:t>У</w:t>
      </w:r>
      <w:r w:rsidR="005B7431" w:rsidRPr="005B7431">
        <w:rPr>
          <w:rFonts w:ascii="Times New Roman" w:hAnsi="Times New Roman" w:cs="Times New Roman"/>
          <w:sz w:val="24"/>
          <w:szCs w:val="24"/>
        </w:rPr>
        <w:t>чет</w:t>
      </w:r>
    </w:p>
    <w:p w14:paraId="1D87D244" w14:textId="77777777" w:rsidR="005D098A" w:rsidRPr="005B7431" w:rsidRDefault="005D098A" w:rsidP="005D098A">
      <w:pPr>
        <w:pStyle w:val="ConsPlusNormal"/>
        <w:jc w:val="center"/>
        <w:rPr>
          <w:rFonts w:ascii="Times New Roman" w:hAnsi="Times New Roman" w:cs="Times New Roman"/>
          <w:sz w:val="24"/>
          <w:szCs w:val="24"/>
        </w:rPr>
      </w:pPr>
      <w:r w:rsidRPr="005B7431">
        <w:rPr>
          <w:rFonts w:ascii="Times New Roman" w:hAnsi="Times New Roman" w:cs="Times New Roman"/>
          <w:sz w:val="24"/>
          <w:szCs w:val="24"/>
        </w:rPr>
        <w:t>поступления и расходования денежных средств избирательного</w:t>
      </w:r>
    </w:p>
    <w:p w14:paraId="7E9A4BC6" w14:textId="77777777" w:rsidR="005D098A" w:rsidRPr="005B7431" w:rsidRDefault="005D098A" w:rsidP="005B7431">
      <w:pPr>
        <w:pStyle w:val="ConsPlusNormal"/>
        <w:jc w:val="center"/>
        <w:rPr>
          <w:rFonts w:ascii="Times New Roman" w:hAnsi="Times New Roman" w:cs="Times New Roman"/>
          <w:sz w:val="24"/>
          <w:szCs w:val="24"/>
        </w:rPr>
      </w:pPr>
      <w:r w:rsidRPr="005B7431">
        <w:rPr>
          <w:rFonts w:ascii="Times New Roman" w:hAnsi="Times New Roman" w:cs="Times New Roman"/>
          <w:sz w:val="24"/>
          <w:szCs w:val="24"/>
        </w:rPr>
        <w:t xml:space="preserve">фонда кандидата </w:t>
      </w:r>
      <w:r w:rsidR="005B7431" w:rsidRPr="005B7431">
        <w:rPr>
          <w:rFonts w:ascii="Times New Roman" w:hAnsi="Times New Roman" w:cs="Times New Roman"/>
          <w:sz w:val="24"/>
          <w:szCs w:val="24"/>
        </w:rPr>
        <w:t>в депутаты Собрания представителей города Заречного Пензенской области седьмого созыва</w:t>
      </w:r>
    </w:p>
    <w:p w14:paraId="0059D94E" w14:textId="77777777" w:rsidR="005D098A" w:rsidRPr="005B7431" w:rsidRDefault="005D098A" w:rsidP="005D098A">
      <w:pPr>
        <w:pStyle w:val="ConsPlusNormal"/>
        <w:jc w:val="both"/>
        <w:rPr>
          <w:rFonts w:ascii="Times New Roman" w:hAnsi="Times New Roman" w:cs="Times New Roman"/>
        </w:rPr>
      </w:pPr>
    </w:p>
    <w:p w14:paraId="11F227E2" w14:textId="77777777" w:rsidR="005D098A" w:rsidRPr="005B7431" w:rsidRDefault="005D098A" w:rsidP="005D098A">
      <w:pPr>
        <w:pStyle w:val="ConsPlusNonformat"/>
        <w:jc w:val="both"/>
        <w:rPr>
          <w:rFonts w:ascii="Times New Roman" w:hAnsi="Times New Roman" w:cs="Times New Roman"/>
        </w:rPr>
      </w:pPr>
      <w:r w:rsidRPr="005B7431">
        <w:rPr>
          <w:rFonts w:ascii="Times New Roman" w:hAnsi="Times New Roman" w:cs="Times New Roman"/>
          <w:sz w:val="24"/>
          <w:szCs w:val="24"/>
        </w:rPr>
        <w:t xml:space="preserve">Кандидат </w:t>
      </w:r>
      <w:r w:rsidRPr="005B7431">
        <w:rPr>
          <w:rFonts w:ascii="Times New Roman" w:hAnsi="Times New Roman" w:cs="Times New Roman"/>
        </w:rPr>
        <w:t xml:space="preserve"> ___</w:t>
      </w:r>
      <w:r w:rsidR="005B7431">
        <w:rPr>
          <w:rFonts w:ascii="Times New Roman" w:hAnsi="Times New Roman" w:cs="Times New Roman"/>
        </w:rPr>
        <w:t>______________________________________________________________________________________________________</w:t>
      </w:r>
      <w:r w:rsidRPr="005B7431">
        <w:rPr>
          <w:rFonts w:ascii="Times New Roman" w:hAnsi="Times New Roman" w:cs="Times New Roman"/>
        </w:rPr>
        <w:t>___________________________________</w:t>
      </w:r>
    </w:p>
    <w:p w14:paraId="11F0B277" w14:textId="77777777" w:rsidR="005D098A" w:rsidRPr="005B7431" w:rsidRDefault="005D098A" w:rsidP="005B7431">
      <w:pPr>
        <w:pStyle w:val="ConsPlusNonformat"/>
        <w:jc w:val="center"/>
        <w:rPr>
          <w:rFonts w:ascii="Times New Roman" w:hAnsi="Times New Roman" w:cs="Times New Roman"/>
        </w:rPr>
      </w:pPr>
      <w:r w:rsidRPr="005B7431">
        <w:rPr>
          <w:rFonts w:ascii="Times New Roman" w:hAnsi="Times New Roman" w:cs="Times New Roman"/>
        </w:rPr>
        <w:t>(ФИО кандидата, реквизиты специального</w:t>
      </w:r>
      <w:r w:rsidR="005B7431">
        <w:rPr>
          <w:rFonts w:ascii="Times New Roman" w:hAnsi="Times New Roman" w:cs="Times New Roman"/>
        </w:rPr>
        <w:t xml:space="preserve"> </w:t>
      </w:r>
      <w:r w:rsidRPr="005B7431">
        <w:rPr>
          <w:rFonts w:ascii="Times New Roman" w:hAnsi="Times New Roman" w:cs="Times New Roman"/>
        </w:rPr>
        <w:t>избирательного счета)</w:t>
      </w:r>
    </w:p>
    <w:p w14:paraId="59FB4B43" w14:textId="77777777" w:rsidR="005D098A" w:rsidRDefault="005D098A" w:rsidP="005D098A">
      <w:pPr>
        <w:pStyle w:val="ConsPlusNormal"/>
        <w:jc w:val="both"/>
      </w:pPr>
    </w:p>
    <w:p w14:paraId="1883390B" w14:textId="77777777" w:rsidR="005D098A" w:rsidRPr="005B7431" w:rsidRDefault="005D098A" w:rsidP="005D098A">
      <w:pPr>
        <w:pStyle w:val="ConsPlusNormal"/>
        <w:jc w:val="center"/>
        <w:outlineLvl w:val="2"/>
        <w:rPr>
          <w:rFonts w:ascii="Times New Roman" w:hAnsi="Times New Roman" w:cs="Times New Roman"/>
          <w:sz w:val="24"/>
          <w:szCs w:val="24"/>
        </w:rPr>
      </w:pPr>
      <w:r w:rsidRPr="005B7431">
        <w:rPr>
          <w:rFonts w:ascii="Times New Roman" w:hAnsi="Times New Roman" w:cs="Times New Roman"/>
          <w:sz w:val="24"/>
          <w:szCs w:val="24"/>
        </w:rPr>
        <w:t>I. Поступило средств в избирательный фонд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078"/>
        <w:gridCol w:w="4240"/>
        <w:gridCol w:w="1557"/>
        <w:gridCol w:w="1903"/>
        <w:gridCol w:w="3112"/>
        <w:gridCol w:w="2938"/>
      </w:tblGrid>
      <w:tr w:rsidR="005D098A" w:rsidRPr="005B7431" w14:paraId="20B17346" w14:textId="77777777" w:rsidTr="00C23EDC">
        <w:tc>
          <w:tcPr>
            <w:tcW w:w="656" w:type="pct"/>
          </w:tcPr>
          <w:p w14:paraId="7D300FAB" w14:textId="77777777" w:rsidR="005D098A" w:rsidRPr="005B7431" w:rsidRDefault="005D098A" w:rsidP="003B100E">
            <w:pPr>
              <w:pStyle w:val="ConsPlusNormal"/>
              <w:jc w:val="center"/>
              <w:rPr>
                <w:rFonts w:ascii="Times New Roman" w:hAnsi="Times New Roman" w:cs="Times New Roman"/>
              </w:rPr>
            </w:pPr>
            <w:r w:rsidRPr="005B7431">
              <w:rPr>
                <w:rFonts w:ascii="Times New Roman" w:hAnsi="Times New Roman" w:cs="Times New Roman"/>
              </w:rPr>
              <w:t>Дата зачисления средств на счет</w:t>
            </w:r>
          </w:p>
        </w:tc>
        <w:tc>
          <w:tcPr>
            <w:tcW w:w="1339" w:type="pct"/>
          </w:tcPr>
          <w:p w14:paraId="37D6078F" w14:textId="77777777" w:rsidR="005D098A" w:rsidRPr="005B7431" w:rsidRDefault="005D098A" w:rsidP="003B100E">
            <w:pPr>
              <w:pStyle w:val="ConsPlusNormal"/>
              <w:jc w:val="center"/>
              <w:rPr>
                <w:rFonts w:ascii="Times New Roman" w:hAnsi="Times New Roman" w:cs="Times New Roman"/>
              </w:rPr>
            </w:pPr>
            <w:r w:rsidRPr="005B7431">
              <w:rPr>
                <w:rFonts w:ascii="Times New Roman" w:hAnsi="Times New Roman" w:cs="Times New Roman"/>
              </w:rPr>
              <w:t>Источник поступления средств, реквизиты, идентифицирующие организацию или лицо, осуществившее перечисление средств</w:t>
            </w:r>
          </w:p>
        </w:tc>
        <w:tc>
          <w:tcPr>
            <w:tcW w:w="492" w:type="pct"/>
          </w:tcPr>
          <w:p w14:paraId="28ECDD48" w14:textId="77777777" w:rsidR="005D098A" w:rsidRPr="005B7431" w:rsidRDefault="005D098A" w:rsidP="003B100E">
            <w:pPr>
              <w:pStyle w:val="ConsPlusNormal"/>
              <w:jc w:val="center"/>
              <w:rPr>
                <w:rFonts w:ascii="Times New Roman" w:hAnsi="Times New Roman" w:cs="Times New Roman"/>
              </w:rPr>
            </w:pPr>
            <w:r w:rsidRPr="005B7431">
              <w:rPr>
                <w:rFonts w:ascii="Times New Roman" w:hAnsi="Times New Roman" w:cs="Times New Roman"/>
              </w:rPr>
              <w:t>Шифр строки фин. отчета</w:t>
            </w:r>
          </w:p>
        </w:tc>
        <w:tc>
          <w:tcPr>
            <w:tcW w:w="601" w:type="pct"/>
          </w:tcPr>
          <w:p w14:paraId="21F1CEF4" w14:textId="77777777" w:rsidR="005D098A" w:rsidRPr="005B7431" w:rsidRDefault="005D098A" w:rsidP="003B100E">
            <w:pPr>
              <w:pStyle w:val="ConsPlusNormal"/>
              <w:jc w:val="center"/>
              <w:rPr>
                <w:rFonts w:ascii="Times New Roman" w:hAnsi="Times New Roman" w:cs="Times New Roman"/>
              </w:rPr>
            </w:pPr>
            <w:r w:rsidRPr="005B7431">
              <w:rPr>
                <w:rFonts w:ascii="Times New Roman" w:hAnsi="Times New Roman" w:cs="Times New Roman"/>
              </w:rPr>
              <w:t>Сумма в рублях</w:t>
            </w:r>
          </w:p>
        </w:tc>
        <w:tc>
          <w:tcPr>
            <w:tcW w:w="983" w:type="pct"/>
          </w:tcPr>
          <w:p w14:paraId="549D182B" w14:textId="77777777" w:rsidR="005D098A" w:rsidRPr="005B7431" w:rsidRDefault="005D098A" w:rsidP="003B100E">
            <w:pPr>
              <w:pStyle w:val="ConsPlusNormal"/>
              <w:jc w:val="center"/>
              <w:rPr>
                <w:rFonts w:ascii="Times New Roman" w:hAnsi="Times New Roman" w:cs="Times New Roman"/>
              </w:rPr>
            </w:pPr>
            <w:r w:rsidRPr="005B7431">
              <w:rPr>
                <w:rFonts w:ascii="Times New Roman" w:hAnsi="Times New Roman" w:cs="Times New Roman"/>
              </w:rPr>
              <w:t>Документ, подтверждающий поступление средств</w:t>
            </w:r>
          </w:p>
        </w:tc>
        <w:tc>
          <w:tcPr>
            <w:tcW w:w="928" w:type="pct"/>
          </w:tcPr>
          <w:p w14:paraId="29B505EF" w14:textId="77777777" w:rsidR="005D098A" w:rsidRPr="005B7431" w:rsidRDefault="005D098A" w:rsidP="003B100E">
            <w:pPr>
              <w:pStyle w:val="ConsPlusNormal"/>
              <w:jc w:val="center"/>
              <w:rPr>
                <w:rFonts w:ascii="Times New Roman" w:hAnsi="Times New Roman" w:cs="Times New Roman"/>
              </w:rPr>
            </w:pPr>
            <w:r w:rsidRPr="005B7431">
              <w:rPr>
                <w:rFonts w:ascii="Times New Roman" w:hAnsi="Times New Roman" w:cs="Times New Roman"/>
              </w:rPr>
              <w:t>Сумма средств, поступивших с нарушением установленного порядка и подлежащие возврату</w:t>
            </w:r>
          </w:p>
        </w:tc>
      </w:tr>
      <w:tr w:rsidR="005D098A" w:rsidRPr="005B7431" w14:paraId="05CD20F8" w14:textId="77777777" w:rsidTr="00C23EDC">
        <w:tc>
          <w:tcPr>
            <w:tcW w:w="656" w:type="pct"/>
          </w:tcPr>
          <w:p w14:paraId="52A008EA" w14:textId="77777777" w:rsidR="005D098A" w:rsidRPr="005B7431" w:rsidRDefault="005D098A" w:rsidP="003B100E">
            <w:pPr>
              <w:pStyle w:val="ConsPlusNormal"/>
              <w:jc w:val="center"/>
              <w:rPr>
                <w:rFonts w:ascii="Times New Roman" w:hAnsi="Times New Roman" w:cs="Times New Roman"/>
              </w:rPr>
            </w:pPr>
            <w:r w:rsidRPr="005B7431">
              <w:rPr>
                <w:rFonts w:ascii="Times New Roman" w:hAnsi="Times New Roman" w:cs="Times New Roman"/>
              </w:rPr>
              <w:t>1</w:t>
            </w:r>
          </w:p>
        </w:tc>
        <w:tc>
          <w:tcPr>
            <w:tcW w:w="1339" w:type="pct"/>
          </w:tcPr>
          <w:p w14:paraId="6082D398" w14:textId="77777777" w:rsidR="005D098A" w:rsidRPr="005B7431" w:rsidRDefault="005D098A" w:rsidP="003B100E">
            <w:pPr>
              <w:pStyle w:val="ConsPlusNormal"/>
              <w:jc w:val="center"/>
              <w:rPr>
                <w:rFonts w:ascii="Times New Roman" w:hAnsi="Times New Roman" w:cs="Times New Roman"/>
              </w:rPr>
            </w:pPr>
            <w:r w:rsidRPr="005B7431">
              <w:rPr>
                <w:rFonts w:ascii="Times New Roman" w:hAnsi="Times New Roman" w:cs="Times New Roman"/>
              </w:rPr>
              <w:t>2</w:t>
            </w:r>
          </w:p>
        </w:tc>
        <w:tc>
          <w:tcPr>
            <w:tcW w:w="492" w:type="pct"/>
          </w:tcPr>
          <w:p w14:paraId="15FC5F37" w14:textId="77777777" w:rsidR="005D098A" w:rsidRPr="005B7431" w:rsidRDefault="005D098A" w:rsidP="003B100E">
            <w:pPr>
              <w:pStyle w:val="ConsPlusNormal"/>
              <w:jc w:val="center"/>
              <w:rPr>
                <w:rFonts w:ascii="Times New Roman" w:hAnsi="Times New Roman" w:cs="Times New Roman"/>
              </w:rPr>
            </w:pPr>
            <w:r w:rsidRPr="005B7431">
              <w:rPr>
                <w:rFonts w:ascii="Times New Roman" w:hAnsi="Times New Roman" w:cs="Times New Roman"/>
              </w:rPr>
              <w:t>3</w:t>
            </w:r>
          </w:p>
        </w:tc>
        <w:tc>
          <w:tcPr>
            <w:tcW w:w="601" w:type="pct"/>
          </w:tcPr>
          <w:p w14:paraId="0DDD712A" w14:textId="77777777" w:rsidR="005D098A" w:rsidRPr="005B7431" w:rsidRDefault="005D098A" w:rsidP="003B100E">
            <w:pPr>
              <w:pStyle w:val="ConsPlusNormal"/>
              <w:jc w:val="center"/>
              <w:rPr>
                <w:rFonts w:ascii="Times New Roman" w:hAnsi="Times New Roman" w:cs="Times New Roman"/>
              </w:rPr>
            </w:pPr>
            <w:r w:rsidRPr="005B7431">
              <w:rPr>
                <w:rFonts w:ascii="Times New Roman" w:hAnsi="Times New Roman" w:cs="Times New Roman"/>
              </w:rPr>
              <w:t>4</w:t>
            </w:r>
          </w:p>
        </w:tc>
        <w:tc>
          <w:tcPr>
            <w:tcW w:w="983" w:type="pct"/>
          </w:tcPr>
          <w:p w14:paraId="034B03DF" w14:textId="77777777" w:rsidR="005D098A" w:rsidRPr="005B7431" w:rsidRDefault="005D098A" w:rsidP="003B100E">
            <w:pPr>
              <w:pStyle w:val="ConsPlusNormal"/>
              <w:jc w:val="center"/>
              <w:rPr>
                <w:rFonts w:ascii="Times New Roman" w:hAnsi="Times New Roman" w:cs="Times New Roman"/>
              </w:rPr>
            </w:pPr>
            <w:r w:rsidRPr="005B7431">
              <w:rPr>
                <w:rFonts w:ascii="Times New Roman" w:hAnsi="Times New Roman" w:cs="Times New Roman"/>
              </w:rPr>
              <w:t>5</w:t>
            </w:r>
          </w:p>
        </w:tc>
        <w:tc>
          <w:tcPr>
            <w:tcW w:w="928" w:type="pct"/>
          </w:tcPr>
          <w:p w14:paraId="6FE02A8C" w14:textId="77777777" w:rsidR="005D098A" w:rsidRPr="005B7431" w:rsidRDefault="005D098A" w:rsidP="003B100E">
            <w:pPr>
              <w:pStyle w:val="ConsPlusNormal"/>
              <w:jc w:val="center"/>
              <w:rPr>
                <w:rFonts w:ascii="Times New Roman" w:hAnsi="Times New Roman" w:cs="Times New Roman"/>
              </w:rPr>
            </w:pPr>
            <w:r w:rsidRPr="005B7431">
              <w:rPr>
                <w:rFonts w:ascii="Times New Roman" w:hAnsi="Times New Roman" w:cs="Times New Roman"/>
              </w:rPr>
              <w:t>6</w:t>
            </w:r>
          </w:p>
        </w:tc>
      </w:tr>
      <w:tr w:rsidR="005D098A" w:rsidRPr="005B7431" w14:paraId="629F0147" w14:textId="77777777" w:rsidTr="00C23EDC">
        <w:tc>
          <w:tcPr>
            <w:tcW w:w="656" w:type="pct"/>
          </w:tcPr>
          <w:p w14:paraId="29768810" w14:textId="77777777" w:rsidR="005D098A" w:rsidRPr="005B7431" w:rsidRDefault="005D098A" w:rsidP="003B100E">
            <w:pPr>
              <w:pStyle w:val="ConsPlusNormal"/>
              <w:rPr>
                <w:rFonts w:ascii="Times New Roman" w:hAnsi="Times New Roman" w:cs="Times New Roman"/>
              </w:rPr>
            </w:pPr>
          </w:p>
        </w:tc>
        <w:tc>
          <w:tcPr>
            <w:tcW w:w="1339" w:type="pct"/>
          </w:tcPr>
          <w:p w14:paraId="434E899B" w14:textId="77777777" w:rsidR="005D098A" w:rsidRPr="005B7431" w:rsidRDefault="005D098A" w:rsidP="003B100E">
            <w:pPr>
              <w:pStyle w:val="ConsPlusNormal"/>
              <w:rPr>
                <w:rFonts w:ascii="Times New Roman" w:hAnsi="Times New Roman" w:cs="Times New Roman"/>
              </w:rPr>
            </w:pPr>
          </w:p>
        </w:tc>
        <w:tc>
          <w:tcPr>
            <w:tcW w:w="492" w:type="pct"/>
          </w:tcPr>
          <w:p w14:paraId="3701D733" w14:textId="77777777" w:rsidR="005D098A" w:rsidRPr="005B7431" w:rsidRDefault="005D098A" w:rsidP="003B100E">
            <w:pPr>
              <w:pStyle w:val="ConsPlusNormal"/>
              <w:rPr>
                <w:rFonts w:ascii="Times New Roman" w:hAnsi="Times New Roman" w:cs="Times New Roman"/>
              </w:rPr>
            </w:pPr>
          </w:p>
        </w:tc>
        <w:tc>
          <w:tcPr>
            <w:tcW w:w="601" w:type="pct"/>
          </w:tcPr>
          <w:p w14:paraId="5CA99BD6" w14:textId="77777777" w:rsidR="005D098A" w:rsidRPr="005B7431" w:rsidRDefault="005D098A" w:rsidP="003B100E">
            <w:pPr>
              <w:pStyle w:val="ConsPlusNormal"/>
              <w:rPr>
                <w:rFonts w:ascii="Times New Roman" w:hAnsi="Times New Roman" w:cs="Times New Roman"/>
              </w:rPr>
            </w:pPr>
          </w:p>
        </w:tc>
        <w:tc>
          <w:tcPr>
            <w:tcW w:w="983" w:type="pct"/>
          </w:tcPr>
          <w:p w14:paraId="71CC588D" w14:textId="77777777" w:rsidR="005D098A" w:rsidRPr="005B7431" w:rsidRDefault="005D098A" w:rsidP="003B100E">
            <w:pPr>
              <w:pStyle w:val="ConsPlusNormal"/>
              <w:rPr>
                <w:rFonts w:ascii="Times New Roman" w:hAnsi="Times New Roman" w:cs="Times New Roman"/>
              </w:rPr>
            </w:pPr>
          </w:p>
        </w:tc>
        <w:tc>
          <w:tcPr>
            <w:tcW w:w="928" w:type="pct"/>
          </w:tcPr>
          <w:p w14:paraId="476E0412" w14:textId="77777777" w:rsidR="005D098A" w:rsidRPr="005B7431" w:rsidRDefault="005D098A" w:rsidP="003B100E">
            <w:pPr>
              <w:pStyle w:val="ConsPlusNormal"/>
              <w:rPr>
                <w:rFonts w:ascii="Times New Roman" w:hAnsi="Times New Roman" w:cs="Times New Roman"/>
              </w:rPr>
            </w:pPr>
          </w:p>
        </w:tc>
      </w:tr>
      <w:tr w:rsidR="005D098A" w:rsidRPr="005B7431" w14:paraId="04F75C7F" w14:textId="77777777" w:rsidTr="00C23EDC">
        <w:tc>
          <w:tcPr>
            <w:tcW w:w="656" w:type="pct"/>
          </w:tcPr>
          <w:p w14:paraId="0900D95D" w14:textId="77777777" w:rsidR="005D098A" w:rsidRPr="005B7431" w:rsidRDefault="005D098A" w:rsidP="003B100E">
            <w:pPr>
              <w:pStyle w:val="ConsPlusNormal"/>
              <w:rPr>
                <w:rFonts w:ascii="Times New Roman" w:hAnsi="Times New Roman" w:cs="Times New Roman"/>
              </w:rPr>
            </w:pPr>
          </w:p>
        </w:tc>
        <w:tc>
          <w:tcPr>
            <w:tcW w:w="1339" w:type="pct"/>
          </w:tcPr>
          <w:p w14:paraId="009F6CBA" w14:textId="77777777" w:rsidR="005D098A" w:rsidRPr="005B7431" w:rsidRDefault="005D098A" w:rsidP="003B100E">
            <w:pPr>
              <w:pStyle w:val="ConsPlusNormal"/>
              <w:rPr>
                <w:rFonts w:ascii="Times New Roman" w:hAnsi="Times New Roman" w:cs="Times New Roman"/>
              </w:rPr>
            </w:pPr>
          </w:p>
        </w:tc>
        <w:tc>
          <w:tcPr>
            <w:tcW w:w="492" w:type="pct"/>
          </w:tcPr>
          <w:p w14:paraId="7F1AC7ED" w14:textId="77777777" w:rsidR="005D098A" w:rsidRPr="005B7431" w:rsidRDefault="005D098A" w:rsidP="003B100E">
            <w:pPr>
              <w:pStyle w:val="ConsPlusNormal"/>
              <w:rPr>
                <w:rFonts w:ascii="Times New Roman" w:hAnsi="Times New Roman" w:cs="Times New Roman"/>
              </w:rPr>
            </w:pPr>
          </w:p>
        </w:tc>
        <w:tc>
          <w:tcPr>
            <w:tcW w:w="601" w:type="pct"/>
          </w:tcPr>
          <w:p w14:paraId="4174BD52" w14:textId="77777777" w:rsidR="005D098A" w:rsidRPr="005B7431" w:rsidRDefault="005D098A" w:rsidP="003B100E">
            <w:pPr>
              <w:pStyle w:val="ConsPlusNormal"/>
              <w:rPr>
                <w:rFonts w:ascii="Times New Roman" w:hAnsi="Times New Roman" w:cs="Times New Roman"/>
              </w:rPr>
            </w:pPr>
          </w:p>
        </w:tc>
        <w:tc>
          <w:tcPr>
            <w:tcW w:w="983" w:type="pct"/>
          </w:tcPr>
          <w:p w14:paraId="368FB94C" w14:textId="77777777" w:rsidR="005D098A" w:rsidRPr="005B7431" w:rsidRDefault="005D098A" w:rsidP="003B100E">
            <w:pPr>
              <w:pStyle w:val="ConsPlusNormal"/>
              <w:rPr>
                <w:rFonts w:ascii="Times New Roman" w:hAnsi="Times New Roman" w:cs="Times New Roman"/>
              </w:rPr>
            </w:pPr>
          </w:p>
        </w:tc>
        <w:tc>
          <w:tcPr>
            <w:tcW w:w="928" w:type="pct"/>
          </w:tcPr>
          <w:p w14:paraId="42C46F87" w14:textId="77777777" w:rsidR="005D098A" w:rsidRPr="005B7431" w:rsidRDefault="005D098A" w:rsidP="003B100E">
            <w:pPr>
              <w:pStyle w:val="ConsPlusNormal"/>
              <w:rPr>
                <w:rFonts w:ascii="Times New Roman" w:hAnsi="Times New Roman" w:cs="Times New Roman"/>
              </w:rPr>
            </w:pPr>
          </w:p>
        </w:tc>
      </w:tr>
    </w:tbl>
    <w:p w14:paraId="20A42E6F" w14:textId="77777777" w:rsidR="005D098A" w:rsidRDefault="005D098A" w:rsidP="005D098A">
      <w:pPr>
        <w:pStyle w:val="ConsPlusNormal"/>
        <w:jc w:val="both"/>
      </w:pPr>
    </w:p>
    <w:p w14:paraId="559617F0" w14:textId="77777777" w:rsidR="005D098A" w:rsidRPr="005B7431" w:rsidRDefault="005D098A" w:rsidP="005D098A">
      <w:pPr>
        <w:pStyle w:val="ConsPlusNormal"/>
        <w:jc w:val="center"/>
        <w:outlineLvl w:val="2"/>
        <w:rPr>
          <w:rFonts w:ascii="Times New Roman" w:hAnsi="Times New Roman" w:cs="Times New Roman"/>
          <w:sz w:val="24"/>
          <w:szCs w:val="24"/>
        </w:rPr>
      </w:pPr>
      <w:r w:rsidRPr="005B7431">
        <w:rPr>
          <w:rFonts w:ascii="Times New Roman" w:hAnsi="Times New Roman" w:cs="Times New Roman"/>
          <w:sz w:val="24"/>
          <w:szCs w:val="24"/>
        </w:rPr>
        <w:t>II. Возвращено денежных средств в избирательный фонд (в т.ч.</w:t>
      </w:r>
    </w:p>
    <w:p w14:paraId="7A213431" w14:textId="77777777" w:rsidR="005D098A" w:rsidRPr="005B7431" w:rsidRDefault="005D098A" w:rsidP="005D098A">
      <w:pPr>
        <w:pStyle w:val="ConsPlusNormal"/>
        <w:jc w:val="center"/>
        <w:rPr>
          <w:rFonts w:ascii="Times New Roman" w:hAnsi="Times New Roman" w:cs="Times New Roman"/>
          <w:sz w:val="24"/>
          <w:szCs w:val="24"/>
        </w:rPr>
      </w:pPr>
      <w:r w:rsidRPr="005B7431">
        <w:rPr>
          <w:rFonts w:ascii="Times New Roman" w:hAnsi="Times New Roman" w:cs="Times New Roman"/>
          <w:sz w:val="24"/>
          <w:szCs w:val="24"/>
        </w:rPr>
        <w:t>ошибочно перечисленных, неиспользованных)</w:t>
      </w:r>
    </w:p>
    <w:p w14:paraId="66DC2C1E" w14:textId="77777777" w:rsidR="005D098A" w:rsidRDefault="005D098A" w:rsidP="005D098A">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071"/>
        <w:gridCol w:w="4958"/>
        <w:gridCol w:w="1555"/>
        <w:gridCol w:w="2416"/>
        <w:gridCol w:w="2242"/>
        <w:gridCol w:w="2586"/>
      </w:tblGrid>
      <w:tr w:rsidR="005D098A" w:rsidRPr="001809C3" w14:paraId="3C1EF518" w14:textId="77777777" w:rsidTr="00C23EDC">
        <w:tc>
          <w:tcPr>
            <w:tcW w:w="654" w:type="pct"/>
          </w:tcPr>
          <w:p w14:paraId="27955F87" w14:textId="77777777" w:rsidR="005D098A" w:rsidRPr="001809C3" w:rsidRDefault="005D098A" w:rsidP="003B100E">
            <w:pPr>
              <w:pStyle w:val="ConsPlusNormal"/>
              <w:jc w:val="center"/>
              <w:rPr>
                <w:rFonts w:ascii="Times New Roman" w:hAnsi="Times New Roman" w:cs="Times New Roman"/>
              </w:rPr>
            </w:pPr>
            <w:r w:rsidRPr="001809C3">
              <w:rPr>
                <w:rFonts w:ascii="Times New Roman" w:hAnsi="Times New Roman" w:cs="Times New Roman"/>
              </w:rPr>
              <w:t>Дата возврата средств на счет</w:t>
            </w:r>
          </w:p>
        </w:tc>
        <w:tc>
          <w:tcPr>
            <w:tcW w:w="1566" w:type="pct"/>
          </w:tcPr>
          <w:p w14:paraId="287E95B6" w14:textId="77777777" w:rsidR="005D098A" w:rsidRPr="001809C3" w:rsidRDefault="005D098A" w:rsidP="003B100E">
            <w:pPr>
              <w:pStyle w:val="ConsPlusNormal"/>
              <w:jc w:val="center"/>
              <w:rPr>
                <w:rFonts w:ascii="Times New Roman" w:hAnsi="Times New Roman" w:cs="Times New Roman"/>
              </w:rPr>
            </w:pPr>
            <w:r w:rsidRPr="001809C3">
              <w:rPr>
                <w:rFonts w:ascii="Times New Roman" w:hAnsi="Times New Roman" w:cs="Times New Roman"/>
              </w:rPr>
              <w:t>Кому перечислены средства</w:t>
            </w:r>
          </w:p>
        </w:tc>
        <w:tc>
          <w:tcPr>
            <w:tcW w:w="491" w:type="pct"/>
          </w:tcPr>
          <w:p w14:paraId="1B422E87" w14:textId="77777777" w:rsidR="005D098A" w:rsidRPr="001809C3" w:rsidRDefault="005D098A" w:rsidP="003B100E">
            <w:pPr>
              <w:pStyle w:val="ConsPlusNormal"/>
              <w:jc w:val="center"/>
              <w:rPr>
                <w:rFonts w:ascii="Times New Roman" w:hAnsi="Times New Roman" w:cs="Times New Roman"/>
              </w:rPr>
            </w:pPr>
            <w:r w:rsidRPr="001809C3">
              <w:rPr>
                <w:rFonts w:ascii="Times New Roman" w:hAnsi="Times New Roman" w:cs="Times New Roman"/>
              </w:rPr>
              <w:t>Шифр строки фин. отчета</w:t>
            </w:r>
          </w:p>
        </w:tc>
        <w:tc>
          <w:tcPr>
            <w:tcW w:w="763" w:type="pct"/>
          </w:tcPr>
          <w:p w14:paraId="54FFA87D" w14:textId="77777777" w:rsidR="005D098A" w:rsidRPr="001809C3" w:rsidRDefault="005D098A" w:rsidP="003B100E">
            <w:pPr>
              <w:pStyle w:val="ConsPlusNormal"/>
              <w:jc w:val="center"/>
              <w:rPr>
                <w:rFonts w:ascii="Times New Roman" w:hAnsi="Times New Roman" w:cs="Times New Roman"/>
              </w:rPr>
            </w:pPr>
            <w:r w:rsidRPr="001809C3">
              <w:rPr>
                <w:rFonts w:ascii="Times New Roman" w:hAnsi="Times New Roman" w:cs="Times New Roman"/>
              </w:rPr>
              <w:t>Возвращено средств, руб.</w:t>
            </w:r>
          </w:p>
        </w:tc>
        <w:tc>
          <w:tcPr>
            <w:tcW w:w="708" w:type="pct"/>
          </w:tcPr>
          <w:p w14:paraId="6EEFAD22" w14:textId="77777777" w:rsidR="005D098A" w:rsidRPr="001809C3" w:rsidRDefault="005D098A" w:rsidP="003B100E">
            <w:pPr>
              <w:pStyle w:val="ConsPlusNormal"/>
              <w:jc w:val="center"/>
              <w:rPr>
                <w:rFonts w:ascii="Times New Roman" w:hAnsi="Times New Roman" w:cs="Times New Roman"/>
              </w:rPr>
            </w:pPr>
            <w:r w:rsidRPr="001809C3">
              <w:rPr>
                <w:rFonts w:ascii="Times New Roman" w:hAnsi="Times New Roman" w:cs="Times New Roman"/>
              </w:rPr>
              <w:t>Основание возврата средств на счет</w:t>
            </w:r>
          </w:p>
        </w:tc>
        <w:tc>
          <w:tcPr>
            <w:tcW w:w="817" w:type="pct"/>
          </w:tcPr>
          <w:p w14:paraId="7BD1D680" w14:textId="77777777" w:rsidR="005D098A" w:rsidRPr="001809C3" w:rsidRDefault="005D098A" w:rsidP="003B100E">
            <w:pPr>
              <w:pStyle w:val="ConsPlusNormal"/>
              <w:jc w:val="center"/>
              <w:rPr>
                <w:rFonts w:ascii="Times New Roman" w:hAnsi="Times New Roman" w:cs="Times New Roman"/>
              </w:rPr>
            </w:pPr>
            <w:r w:rsidRPr="001809C3">
              <w:rPr>
                <w:rFonts w:ascii="Times New Roman" w:hAnsi="Times New Roman" w:cs="Times New Roman"/>
              </w:rPr>
              <w:t>Документ, подтверждающий возврат средств</w:t>
            </w:r>
          </w:p>
        </w:tc>
      </w:tr>
      <w:tr w:rsidR="005D098A" w:rsidRPr="001809C3" w14:paraId="53758BB6" w14:textId="77777777" w:rsidTr="00C23EDC">
        <w:tc>
          <w:tcPr>
            <w:tcW w:w="654" w:type="pct"/>
          </w:tcPr>
          <w:p w14:paraId="0AAD78A8" w14:textId="77777777" w:rsidR="005D098A" w:rsidRPr="001809C3" w:rsidRDefault="005D098A" w:rsidP="003B100E">
            <w:pPr>
              <w:pStyle w:val="ConsPlusNormal"/>
              <w:jc w:val="center"/>
              <w:rPr>
                <w:rFonts w:ascii="Times New Roman" w:hAnsi="Times New Roman" w:cs="Times New Roman"/>
              </w:rPr>
            </w:pPr>
            <w:r w:rsidRPr="001809C3">
              <w:rPr>
                <w:rFonts w:ascii="Times New Roman" w:hAnsi="Times New Roman" w:cs="Times New Roman"/>
              </w:rPr>
              <w:t>1</w:t>
            </w:r>
          </w:p>
        </w:tc>
        <w:tc>
          <w:tcPr>
            <w:tcW w:w="1566" w:type="pct"/>
          </w:tcPr>
          <w:p w14:paraId="3BFA7DD4" w14:textId="77777777" w:rsidR="005D098A" w:rsidRPr="001809C3" w:rsidRDefault="005D098A" w:rsidP="003B100E">
            <w:pPr>
              <w:pStyle w:val="ConsPlusNormal"/>
              <w:jc w:val="center"/>
              <w:rPr>
                <w:rFonts w:ascii="Times New Roman" w:hAnsi="Times New Roman" w:cs="Times New Roman"/>
              </w:rPr>
            </w:pPr>
            <w:r w:rsidRPr="001809C3">
              <w:rPr>
                <w:rFonts w:ascii="Times New Roman" w:hAnsi="Times New Roman" w:cs="Times New Roman"/>
              </w:rPr>
              <w:t>2</w:t>
            </w:r>
          </w:p>
        </w:tc>
        <w:tc>
          <w:tcPr>
            <w:tcW w:w="491" w:type="pct"/>
          </w:tcPr>
          <w:p w14:paraId="13B9FBB8" w14:textId="77777777" w:rsidR="005D098A" w:rsidRPr="001809C3" w:rsidRDefault="005D098A" w:rsidP="003B100E">
            <w:pPr>
              <w:pStyle w:val="ConsPlusNormal"/>
              <w:jc w:val="center"/>
              <w:rPr>
                <w:rFonts w:ascii="Times New Roman" w:hAnsi="Times New Roman" w:cs="Times New Roman"/>
              </w:rPr>
            </w:pPr>
            <w:r w:rsidRPr="001809C3">
              <w:rPr>
                <w:rFonts w:ascii="Times New Roman" w:hAnsi="Times New Roman" w:cs="Times New Roman"/>
              </w:rPr>
              <w:t>3</w:t>
            </w:r>
          </w:p>
        </w:tc>
        <w:tc>
          <w:tcPr>
            <w:tcW w:w="763" w:type="pct"/>
          </w:tcPr>
          <w:p w14:paraId="60FA832E" w14:textId="77777777" w:rsidR="005D098A" w:rsidRPr="001809C3" w:rsidRDefault="005D098A" w:rsidP="003B100E">
            <w:pPr>
              <w:pStyle w:val="ConsPlusNormal"/>
              <w:jc w:val="center"/>
              <w:rPr>
                <w:rFonts w:ascii="Times New Roman" w:hAnsi="Times New Roman" w:cs="Times New Roman"/>
              </w:rPr>
            </w:pPr>
            <w:r w:rsidRPr="001809C3">
              <w:rPr>
                <w:rFonts w:ascii="Times New Roman" w:hAnsi="Times New Roman" w:cs="Times New Roman"/>
              </w:rPr>
              <w:t>4</w:t>
            </w:r>
          </w:p>
        </w:tc>
        <w:tc>
          <w:tcPr>
            <w:tcW w:w="708" w:type="pct"/>
          </w:tcPr>
          <w:p w14:paraId="0587648A" w14:textId="77777777" w:rsidR="005D098A" w:rsidRPr="001809C3" w:rsidRDefault="005D098A" w:rsidP="003B100E">
            <w:pPr>
              <w:pStyle w:val="ConsPlusNormal"/>
              <w:jc w:val="center"/>
              <w:rPr>
                <w:rFonts w:ascii="Times New Roman" w:hAnsi="Times New Roman" w:cs="Times New Roman"/>
              </w:rPr>
            </w:pPr>
            <w:r w:rsidRPr="001809C3">
              <w:rPr>
                <w:rFonts w:ascii="Times New Roman" w:hAnsi="Times New Roman" w:cs="Times New Roman"/>
              </w:rPr>
              <w:t>5</w:t>
            </w:r>
          </w:p>
        </w:tc>
        <w:tc>
          <w:tcPr>
            <w:tcW w:w="817" w:type="pct"/>
          </w:tcPr>
          <w:p w14:paraId="3628BA08" w14:textId="77777777" w:rsidR="005D098A" w:rsidRPr="001809C3" w:rsidRDefault="005D098A" w:rsidP="003B100E">
            <w:pPr>
              <w:pStyle w:val="ConsPlusNormal"/>
              <w:jc w:val="center"/>
              <w:rPr>
                <w:rFonts w:ascii="Times New Roman" w:hAnsi="Times New Roman" w:cs="Times New Roman"/>
              </w:rPr>
            </w:pPr>
            <w:r w:rsidRPr="001809C3">
              <w:rPr>
                <w:rFonts w:ascii="Times New Roman" w:hAnsi="Times New Roman" w:cs="Times New Roman"/>
              </w:rPr>
              <w:t>6</w:t>
            </w:r>
          </w:p>
        </w:tc>
      </w:tr>
      <w:tr w:rsidR="005D098A" w:rsidRPr="001809C3" w14:paraId="021E3204" w14:textId="77777777" w:rsidTr="00C23EDC">
        <w:tc>
          <w:tcPr>
            <w:tcW w:w="654" w:type="pct"/>
          </w:tcPr>
          <w:p w14:paraId="5F7DB7E8" w14:textId="77777777" w:rsidR="005D098A" w:rsidRPr="001809C3" w:rsidRDefault="005D098A" w:rsidP="003B100E">
            <w:pPr>
              <w:pStyle w:val="ConsPlusNormal"/>
              <w:rPr>
                <w:rFonts w:ascii="Times New Roman" w:hAnsi="Times New Roman" w:cs="Times New Roman"/>
              </w:rPr>
            </w:pPr>
          </w:p>
        </w:tc>
        <w:tc>
          <w:tcPr>
            <w:tcW w:w="1566" w:type="pct"/>
          </w:tcPr>
          <w:p w14:paraId="7505239B" w14:textId="77777777" w:rsidR="005D098A" w:rsidRPr="001809C3" w:rsidRDefault="005D098A" w:rsidP="003B100E">
            <w:pPr>
              <w:pStyle w:val="ConsPlusNormal"/>
              <w:rPr>
                <w:rFonts w:ascii="Times New Roman" w:hAnsi="Times New Roman" w:cs="Times New Roman"/>
              </w:rPr>
            </w:pPr>
          </w:p>
        </w:tc>
        <w:tc>
          <w:tcPr>
            <w:tcW w:w="491" w:type="pct"/>
          </w:tcPr>
          <w:p w14:paraId="6133F9D4" w14:textId="77777777" w:rsidR="005D098A" w:rsidRPr="001809C3" w:rsidRDefault="005D098A" w:rsidP="003B100E">
            <w:pPr>
              <w:pStyle w:val="ConsPlusNormal"/>
              <w:rPr>
                <w:rFonts w:ascii="Times New Roman" w:hAnsi="Times New Roman" w:cs="Times New Roman"/>
              </w:rPr>
            </w:pPr>
          </w:p>
        </w:tc>
        <w:tc>
          <w:tcPr>
            <w:tcW w:w="763" w:type="pct"/>
          </w:tcPr>
          <w:p w14:paraId="2204120F" w14:textId="77777777" w:rsidR="005D098A" w:rsidRPr="001809C3" w:rsidRDefault="005D098A" w:rsidP="003B100E">
            <w:pPr>
              <w:pStyle w:val="ConsPlusNormal"/>
              <w:rPr>
                <w:rFonts w:ascii="Times New Roman" w:hAnsi="Times New Roman" w:cs="Times New Roman"/>
              </w:rPr>
            </w:pPr>
          </w:p>
        </w:tc>
        <w:tc>
          <w:tcPr>
            <w:tcW w:w="708" w:type="pct"/>
          </w:tcPr>
          <w:p w14:paraId="11358D56" w14:textId="77777777" w:rsidR="005D098A" w:rsidRPr="001809C3" w:rsidRDefault="005D098A" w:rsidP="003B100E">
            <w:pPr>
              <w:pStyle w:val="ConsPlusNormal"/>
              <w:rPr>
                <w:rFonts w:ascii="Times New Roman" w:hAnsi="Times New Roman" w:cs="Times New Roman"/>
              </w:rPr>
            </w:pPr>
          </w:p>
        </w:tc>
        <w:tc>
          <w:tcPr>
            <w:tcW w:w="817" w:type="pct"/>
          </w:tcPr>
          <w:p w14:paraId="4E7BE572" w14:textId="77777777" w:rsidR="005D098A" w:rsidRPr="001809C3" w:rsidRDefault="005D098A" w:rsidP="003B100E">
            <w:pPr>
              <w:pStyle w:val="ConsPlusNormal"/>
              <w:rPr>
                <w:rFonts w:ascii="Times New Roman" w:hAnsi="Times New Roman" w:cs="Times New Roman"/>
              </w:rPr>
            </w:pPr>
          </w:p>
        </w:tc>
      </w:tr>
      <w:tr w:rsidR="005D098A" w:rsidRPr="001809C3" w14:paraId="4C423ECB" w14:textId="77777777" w:rsidTr="00C23EDC">
        <w:tc>
          <w:tcPr>
            <w:tcW w:w="654" w:type="pct"/>
          </w:tcPr>
          <w:p w14:paraId="5B7170A2" w14:textId="77777777" w:rsidR="005D098A" w:rsidRPr="001809C3" w:rsidRDefault="005D098A" w:rsidP="003B100E">
            <w:pPr>
              <w:pStyle w:val="ConsPlusNormal"/>
              <w:rPr>
                <w:rFonts w:ascii="Times New Roman" w:hAnsi="Times New Roman" w:cs="Times New Roman"/>
              </w:rPr>
            </w:pPr>
          </w:p>
        </w:tc>
        <w:tc>
          <w:tcPr>
            <w:tcW w:w="1566" w:type="pct"/>
          </w:tcPr>
          <w:p w14:paraId="29FAE500" w14:textId="77777777" w:rsidR="005D098A" w:rsidRPr="001809C3" w:rsidRDefault="005D098A" w:rsidP="003B100E">
            <w:pPr>
              <w:pStyle w:val="ConsPlusNormal"/>
              <w:rPr>
                <w:rFonts w:ascii="Times New Roman" w:hAnsi="Times New Roman" w:cs="Times New Roman"/>
              </w:rPr>
            </w:pPr>
          </w:p>
        </w:tc>
        <w:tc>
          <w:tcPr>
            <w:tcW w:w="491" w:type="pct"/>
          </w:tcPr>
          <w:p w14:paraId="192FFBEE" w14:textId="77777777" w:rsidR="005D098A" w:rsidRPr="001809C3" w:rsidRDefault="005D098A" w:rsidP="003B100E">
            <w:pPr>
              <w:pStyle w:val="ConsPlusNormal"/>
              <w:rPr>
                <w:rFonts w:ascii="Times New Roman" w:hAnsi="Times New Roman" w:cs="Times New Roman"/>
              </w:rPr>
            </w:pPr>
          </w:p>
        </w:tc>
        <w:tc>
          <w:tcPr>
            <w:tcW w:w="763" w:type="pct"/>
          </w:tcPr>
          <w:p w14:paraId="60E0A583" w14:textId="77777777" w:rsidR="005D098A" w:rsidRPr="001809C3" w:rsidRDefault="005D098A" w:rsidP="003B100E">
            <w:pPr>
              <w:pStyle w:val="ConsPlusNormal"/>
              <w:rPr>
                <w:rFonts w:ascii="Times New Roman" w:hAnsi="Times New Roman" w:cs="Times New Roman"/>
              </w:rPr>
            </w:pPr>
          </w:p>
        </w:tc>
        <w:tc>
          <w:tcPr>
            <w:tcW w:w="708" w:type="pct"/>
          </w:tcPr>
          <w:p w14:paraId="253A7A71" w14:textId="77777777" w:rsidR="005D098A" w:rsidRPr="001809C3" w:rsidRDefault="005D098A" w:rsidP="003B100E">
            <w:pPr>
              <w:pStyle w:val="ConsPlusNormal"/>
              <w:rPr>
                <w:rFonts w:ascii="Times New Roman" w:hAnsi="Times New Roman" w:cs="Times New Roman"/>
              </w:rPr>
            </w:pPr>
          </w:p>
        </w:tc>
        <w:tc>
          <w:tcPr>
            <w:tcW w:w="817" w:type="pct"/>
          </w:tcPr>
          <w:p w14:paraId="4F781173" w14:textId="77777777" w:rsidR="005D098A" w:rsidRPr="001809C3" w:rsidRDefault="005D098A" w:rsidP="003B100E">
            <w:pPr>
              <w:pStyle w:val="ConsPlusNormal"/>
              <w:rPr>
                <w:rFonts w:ascii="Times New Roman" w:hAnsi="Times New Roman" w:cs="Times New Roman"/>
              </w:rPr>
            </w:pPr>
          </w:p>
        </w:tc>
      </w:tr>
    </w:tbl>
    <w:p w14:paraId="246FDFAB" w14:textId="77777777" w:rsidR="005D098A" w:rsidRDefault="005D098A" w:rsidP="005D098A">
      <w:pPr>
        <w:pStyle w:val="ConsPlusNormal"/>
        <w:jc w:val="both"/>
      </w:pPr>
    </w:p>
    <w:p w14:paraId="72E46880" w14:textId="77777777" w:rsidR="005D098A" w:rsidRPr="001809C3" w:rsidRDefault="005D098A" w:rsidP="005D098A">
      <w:pPr>
        <w:pStyle w:val="ConsPlusNormal"/>
        <w:jc w:val="center"/>
        <w:outlineLvl w:val="2"/>
        <w:rPr>
          <w:rFonts w:ascii="Times New Roman" w:hAnsi="Times New Roman" w:cs="Times New Roman"/>
          <w:sz w:val="24"/>
          <w:szCs w:val="24"/>
        </w:rPr>
      </w:pPr>
      <w:r w:rsidRPr="001809C3">
        <w:rPr>
          <w:rFonts w:ascii="Times New Roman" w:hAnsi="Times New Roman" w:cs="Times New Roman"/>
          <w:sz w:val="24"/>
          <w:szCs w:val="24"/>
        </w:rPr>
        <w:t>III. Возвращено, перечислено в бюджет средств</w:t>
      </w:r>
    </w:p>
    <w:p w14:paraId="3F89FE58" w14:textId="77777777" w:rsidR="005D098A" w:rsidRPr="001809C3" w:rsidRDefault="005D098A" w:rsidP="005D098A">
      <w:pPr>
        <w:pStyle w:val="ConsPlusNormal"/>
        <w:jc w:val="center"/>
        <w:rPr>
          <w:rFonts w:ascii="Times New Roman" w:hAnsi="Times New Roman" w:cs="Times New Roman"/>
          <w:sz w:val="24"/>
          <w:szCs w:val="24"/>
        </w:rPr>
      </w:pPr>
      <w:r w:rsidRPr="001809C3">
        <w:rPr>
          <w:rFonts w:ascii="Times New Roman" w:hAnsi="Times New Roman" w:cs="Times New Roman"/>
          <w:sz w:val="24"/>
          <w:szCs w:val="24"/>
        </w:rPr>
        <w:t>из избирательного фонда</w:t>
      </w:r>
    </w:p>
    <w:p w14:paraId="2BEF5BF3" w14:textId="77777777" w:rsidR="005D098A" w:rsidRDefault="005D098A" w:rsidP="005D098A">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97"/>
        <w:gridCol w:w="1896"/>
        <w:gridCol w:w="3248"/>
        <w:gridCol w:w="1551"/>
        <w:gridCol w:w="2583"/>
        <w:gridCol w:w="2412"/>
        <w:gridCol w:w="2241"/>
      </w:tblGrid>
      <w:tr w:rsidR="005D098A" w:rsidRPr="001809C3" w14:paraId="4A9799C4" w14:textId="77777777" w:rsidTr="001809C3">
        <w:tc>
          <w:tcPr>
            <w:tcW w:w="599" w:type="pct"/>
            <w:tcBorders>
              <w:bottom w:val="single" w:sz="4" w:space="0" w:color="auto"/>
            </w:tcBorders>
          </w:tcPr>
          <w:p w14:paraId="18A734EC" w14:textId="77777777" w:rsidR="005D098A" w:rsidRPr="001809C3" w:rsidRDefault="005D098A" w:rsidP="003B100E">
            <w:pPr>
              <w:pStyle w:val="ConsPlusNormal"/>
              <w:jc w:val="center"/>
              <w:rPr>
                <w:rFonts w:ascii="Times New Roman" w:hAnsi="Times New Roman" w:cs="Times New Roman"/>
              </w:rPr>
            </w:pPr>
            <w:r w:rsidRPr="001809C3">
              <w:rPr>
                <w:rFonts w:ascii="Times New Roman" w:hAnsi="Times New Roman" w:cs="Times New Roman"/>
              </w:rPr>
              <w:t>Дата зачисления средств на счет</w:t>
            </w:r>
          </w:p>
        </w:tc>
        <w:tc>
          <w:tcPr>
            <w:tcW w:w="599" w:type="pct"/>
            <w:tcBorders>
              <w:bottom w:val="single" w:sz="4" w:space="0" w:color="auto"/>
            </w:tcBorders>
          </w:tcPr>
          <w:p w14:paraId="61A60BB0" w14:textId="77777777" w:rsidR="005D098A" w:rsidRPr="001809C3" w:rsidRDefault="005D098A" w:rsidP="003B100E">
            <w:pPr>
              <w:pStyle w:val="ConsPlusNormal"/>
              <w:jc w:val="center"/>
              <w:rPr>
                <w:rFonts w:ascii="Times New Roman" w:hAnsi="Times New Roman" w:cs="Times New Roman"/>
              </w:rPr>
            </w:pPr>
            <w:r w:rsidRPr="001809C3">
              <w:rPr>
                <w:rFonts w:ascii="Times New Roman" w:hAnsi="Times New Roman" w:cs="Times New Roman"/>
              </w:rPr>
              <w:t>Дата возврата средств со счета</w:t>
            </w:r>
          </w:p>
        </w:tc>
        <w:tc>
          <w:tcPr>
            <w:tcW w:w="1026" w:type="pct"/>
          </w:tcPr>
          <w:p w14:paraId="3A1B437E" w14:textId="77777777" w:rsidR="005D098A" w:rsidRPr="001809C3" w:rsidRDefault="005D098A" w:rsidP="003B100E">
            <w:pPr>
              <w:pStyle w:val="ConsPlusNormal"/>
              <w:jc w:val="center"/>
              <w:rPr>
                <w:rFonts w:ascii="Times New Roman" w:hAnsi="Times New Roman" w:cs="Times New Roman"/>
              </w:rPr>
            </w:pPr>
            <w:r w:rsidRPr="001809C3">
              <w:rPr>
                <w:rFonts w:ascii="Times New Roman" w:hAnsi="Times New Roman" w:cs="Times New Roman"/>
              </w:rPr>
              <w:t>Источник поступления средств</w:t>
            </w:r>
          </w:p>
        </w:tc>
        <w:tc>
          <w:tcPr>
            <w:tcW w:w="490" w:type="pct"/>
          </w:tcPr>
          <w:p w14:paraId="42F90979" w14:textId="77777777" w:rsidR="005D098A" w:rsidRPr="001809C3" w:rsidRDefault="005D098A" w:rsidP="003B100E">
            <w:pPr>
              <w:pStyle w:val="ConsPlusNormal"/>
              <w:jc w:val="center"/>
              <w:rPr>
                <w:rFonts w:ascii="Times New Roman" w:hAnsi="Times New Roman" w:cs="Times New Roman"/>
              </w:rPr>
            </w:pPr>
            <w:r w:rsidRPr="001809C3">
              <w:rPr>
                <w:rFonts w:ascii="Times New Roman" w:hAnsi="Times New Roman" w:cs="Times New Roman"/>
              </w:rPr>
              <w:t>Шифр строки фин. отчета</w:t>
            </w:r>
          </w:p>
        </w:tc>
        <w:tc>
          <w:tcPr>
            <w:tcW w:w="816" w:type="pct"/>
          </w:tcPr>
          <w:p w14:paraId="66ED327C" w14:textId="77777777" w:rsidR="005D098A" w:rsidRPr="001809C3" w:rsidRDefault="005D098A" w:rsidP="003B100E">
            <w:pPr>
              <w:pStyle w:val="ConsPlusNormal"/>
              <w:jc w:val="center"/>
              <w:rPr>
                <w:rFonts w:ascii="Times New Roman" w:hAnsi="Times New Roman" w:cs="Times New Roman"/>
              </w:rPr>
            </w:pPr>
            <w:r w:rsidRPr="001809C3">
              <w:rPr>
                <w:rFonts w:ascii="Times New Roman" w:hAnsi="Times New Roman" w:cs="Times New Roman"/>
              </w:rPr>
              <w:t>Возвращено, перечислено в бюджет средств,</w:t>
            </w:r>
          </w:p>
          <w:p w14:paraId="34B69C7C" w14:textId="77777777" w:rsidR="005D098A" w:rsidRPr="001809C3" w:rsidRDefault="005D098A" w:rsidP="003B100E">
            <w:pPr>
              <w:pStyle w:val="ConsPlusNormal"/>
              <w:jc w:val="center"/>
              <w:rPr>
                <w:rFonts w:ascii="Times New Roman" w:hAnsi="Times New Roman" w:cs="Times New Roman"/>
              </w:rPr>
            </w:pPr>
            <w:r w:rsidRPr="001809C3">
              <w:rPr>
                <w:rFonts w:ascii="Times New Roman" w:hAnsi="Times New Roman" w:cs="Times New Roman"/>
              </w:rPr>
              <w:t>руб.</w:t>
            </w:r>
          </w:p>
        </w:tc>
        <w:tc>
          <w:tcPr>
            <w:tcW w:w="762" w:type="pct"/>
          </w:tcPr>
          <w:p w14:paraId="5C9E07ED" w14:textId="77777777" w:rsidR="005D098A" w:rsidRPr="001809C3" w:rsidRDefault="005D098A" w:rsidP="003B100E">
            <w:pPr>
              <w:pStyle w:val="ConsPlusNormal"/>
              <w:jc w:val="center"/>
              <w:rPr>
                <w:rFonts w:ascii="Times New Roman" w:hAnsi="Times New Roman" w:cs="Times New Roman"/>
              </w:rPr>
            </w:pPr>
            <w:r w:rsidRPr="001809C3">
              <w:rPr>
                <w:rFonts w:ascii="Times New Roman" w:hAnsi="Times New Roman" w:cs="Times New Roman"/>
              </w:rPr>
              <w:t>Основание возврата средств на счет</w:t>
            </w:r>
          </w:p>
        </w:tc>
        <w:tc>
          <w:tcPr>
            <w:tcW w:w="708" w:type="pct"/>
          </w:tcPr>
          <w:p w14:paraId="35A308DB" w14:textId="77777777" w:rsidR="005D098A" w:rsidRPr="001809C3" w:rsidRDefault="005D098A" w:rsidP="003B100E">
            <w:pPr>
              <w:pStyle w:val="ConsPlusNormal"/>
              <w:jc w:val="center"/>
              <w:rPr>
                <w:rFonts w:ascii="Times New Roman" w:hAnsi="Times New Roman" w:cs="Times New Roman"/>
              </w:rPr>
            </w:pPr>
            <w:r w:rsidRPr="001809C3">
              <w:rPr>
                <w:rFonts w:ascii="Times New Roman" w:hAnsi="Times New Roman" w:cs="Times New Roman"/>
              </w:rPr>
              <w:t>Документ, подтверждающий возврат средств</w:t>
            </w:r>
          </w:p>
        </w:tc>
      </w:tr>
      <w:tr w:rsidR="005D098A" w:rsidRPr="001809C3" w14:paraId="6B0AD463" w14:textId="77777777" w:rsidTr="001809C3">
        <w:tc>
          <w:tcPr>
            <w:tcW w:w="599" w:type="pct"/>
            <w:tcBorders>
              <w:bottom w:val="single" w:sz="4" w:space="0" w:color="auto"/>
            </w:tcBorders>
          </w:tcPr>
          <w:p w14:paraId="34F2D6BC" w14:textId="77777777" w:rsidR="005D098A" w:rsidRPr="001809C3" w:rsidRDefault="005D098A" w:rsidP="003B100E">
            <w:pPr>
              <w:pStyle w:val="ConsPlusNormal"/>
              <w:jc w:val="center"/>
              <w:rPr>
                <w:rFonts w:ascii="Times New Roman" w:hAnsi="Times New Roman" w:cs="Times New Roman"/>
              </w:rPr>
            </w:pPr>
            <w:r w:rsidRPr="001809C3">
              <w:rPr>
                <w:rFonts w:ascii="Times New Roman" w:hAnsi="Times New Roman" w:cs="Times New Roman"/>
              </w:rPr>
              <w:t>1</w:t>
            </w:r>
          </w:p>
        </w:tc>
        <w:tc>
          <w:tcPr>
            <w:tcW w:w="599" w:type="pct"/>
            <w:tcBorders>
              <w:bottom w:val="single" w:sz="4" w:space="0" w:color="auto"/>
            </w:tcBorders>
          </w:tcPr>
          <w:p w14:paraId="6324BEAA" w14:textId="77777777" w:rsidR="005D098A" w:rsidRPr="001809C3" w:rsidRDefault="005D098A" w:rsidP="003B100E">
            <w:pPr>
              <w:pStyle w:val="ConsPlusNormal"/>
              <w:jc w:val="center"/>
              <w:rPr>
                <w:rFonts w:ascii="Times New Roman" w:hAnsi="Times New Roman" w:cs="Times New Roman"/>
              </w:rPr>
            </w:pPr>
            <w:r w:rsidRPr="001809C3">
              <w:rPr>
                <w:rFonts w:ascii="Times New Roman" w:hAnsi="Times New Roman" w:cs="Times New Roman"/>
              </w:rPr>
              <w:t>2</w:t>
            </w:r>
          </w:p>
        </w:tc>
        <w:tc>
          <w:tcPr>
            <w:tcW w:w="1026" w:type="pct"/>
          </w:tcPr>
          <w:p w14:paraId="13B36DD5" w14:textId="77777777" w:rsidR="005D098A" w:rsidRPr="001809C3" w:rsidRDefault="005D098A" w:rsidP="003B100E">
            <w:pPr>
              <w:pStyle w:val="ConsPlusNormal"/>
              <w:jc w:val="center"/>
              <w:rPr>
                <w:rFonts w:ascii="Times New Roman" w:hAnsi="Times New Roman" w:cs="Times New Roman"/>
              </w:rPr>
            </w:pPr>
            <w:r w:rsidRPr="001809C3">
              <w:rPr>
                <w:rFonts w:ascii="Times New Roman" w:hAnsi="Times New Roman" w:cs="Times New Roman"/>
              </w:rPr>
              <w:t>3</w:t>
            </w:r>
          </w:p>
        </w:tc>
        <w:tc>
          <w:tcPr>
            <w:tcW w:w="490" w:type="pct"/>
          </w:tcPr>
          <w:p w14:paraId="65893155" w14:textId="77777777" w:rsidR="005D098A" w:rsidRPr="001809C3" w:rsidRDefault="005D098A" w:rsidP="003B100E">
            <w:pPr>
              <w:pStyle w:val="ConsPlusNormal"/>
              <w:jc w:val="center"/>
              <w:rPr>
                <w:rFonts w:ascii="Times New Roman" w:hAnsi="Times New Roman" w:cs="Times New Roman"/>
              </w:rPr>
            </w:pPr>
            <w:r w:rsidRPr="001809C3">
              <w:rPr>
                <w:rFonts w:ascii="Times New Roman" w:hAnsi="Times New Roman" w:cs="Times New Roman"/>
              </w:rPr>
              <w:t>4</w:t>
            </w:r>
          </w:p>
        </w:tc>
        <w:tc>
          <w:tcPr>
            <w:tcW w:w="816" w:type="pct"/>
          </w:tcPr>
          <w:p w14:paraId="5B36897B" w14:textId="77777777" w:rsidR="005D098A" w:rsidRPr="001809C3" w:rsidRDefault="005D098A" w:rsidP="003B100E">
            <w:pPr>
              <w:pStyle w:val="ConsPlusNormal"/>
              <w:jc w:val="center"/>
              <w:rPr>
                <w:rFonts w:ascii="Times New Roman" w:hAnsi="Times New Roman" w:cs="Times New Roman"/>
              </w:rPr>
            </w:pPr>
            <w:r w:rsidRPr="001809C3">
              <w:rPr>
                <w:rFonts w:ascii="Times New Roman" w:hAnsi="Times New Roman" w:cs="Times New Roman"/>
              </w:rPr>
              <w:t>5</w:t>
            </w:r>
          </w:p>
        </w:tc>
        <w:tc>
          <w:tcPr>
            <w:tcW w:w="762" w:type="pct"/>
          </w:tcPr>
          <w:p w14:paraId="56451A56" w14:textId="77777777" w:rsidR="005D098A" w:rsidRPr="001809C3" w:rsidRDefault="005D098A" w:rsidP="003B100E">
            <w:pPr>
              <w:pStyle w:val="ConsPlusNormal"/>
              <w:jc w:val="center"/>
              <w:rPr>
                <w:rFonts w:ascii="Times New Roman" w:hAnsi="Times New Roman" w:cs="Times New Roman"/>
              </w:rPr>
            </w:pPr>
            <w:r w:rsidRPr="001809C3">
              <w:rPr>
                <w:rFonts w:ascii="Times New Roman" w:hAnsi="Times New Roman" w:cs="Times New Roman"/>
              </w:rPr>
              <w:t>6</w:t>
            </w:r>
          </w:p>
        </w:tc>
        <w:tc>
          <w:tcPr>
            <w:tcW w:w="708" w:type="pct"/>
          </w:tcPr>
          <w:p w14:paraId="3410293D" w14:textId="77777777" w:rsidR="005D098A" w:rsidRPr="001809C3" w:rsidRDefault="005D098A" w:rsidP="003B100E">
            <w:pPr>
              <w:pStyle w:val="ConsPlusNormal"/>
              <w:jc w:val="center"/>
              <w:rPr>
                <w:rFonts w:ascii="Times New Roman" w:hAnsi="Times New Roman" w:cs="Times New Roman"/>
              </w:rPr>
            </w:pPr>
            <w:r w:rsidRPr="001809C3">
              <w:rPr>
                <w:rFonts w:ascii="Times New Roman" w:hAnsi="Times New Roman" w:cs="Times New Roman"/>
              </w:rPr>
              <w:t>7</w:t>
            </w:r>
          </w:p>
        </w:tc>
      </w:tr>
      <w:tr w:rsidR="005D098A" w:rsidRPr="001809C3" w14:paraId="46BD3D01" w14:textId="77777777" w:rsidTr="001809C3">
        <w:tc>
          <w:tcPr>
            <w:tcW w:w="599" w:type="pct"/>
            <w:tcBorders>
              <w:top w:val="single" w:sz="4" w:space="0" w:color="auto"/>
              <w:bottom w:val="single" w:sz="4" w:space="0" w:color="auto"/>
            </w:tcBorders>
          </w:tcPr>
          <w:p w14:paraId="1982C1E5" w14:textId="77777777" w:rsidR="005D098A" w:rsidRPr="001809C3" w:rsidRDefault="005D098A" w:rsidP="003B100E">
            <w:pPr>
              <w:pStyle w:val="ConsPlusNormal"/>
              <w:rPr>
                <w:rFonts w:ascii="Times New Roman" w:hAnsi="Times New Roman" w:cs="Times New Roman"/>
              </w:rPr>
            </w:pPr>
          </w:p>
        </w:tc>
        <w:tc>
          <w:tcPr>
            <w:tcW w:w="599" w:type="pct"/>
            <w:tcBorders>
              <w:top w:val="single" w:sz="4" w:space="0" w:color="auto"/>
              <w:bottom w:val="single" w:sz="4" w:space="0" w:color="auto"/>
            </w:tcBorders>
          </w:tcPr>
          <w:p w14:paraId="48551F45" w14:textId="77777777" w:rsidR="005D098A" w:rsidRPr="001809C3" w:rsidRDefault="005D098A" w:rsidP="003B100E">
            <w:pPr>
              <w:pStyle w:val="ConsPlusNormal"/>
              <w:rPr>
                <w:rFonts w:ascii="Times New Roman" w:hAnsi="Times New Roman" w:cs="Times New Roman"/>
              </w:rPr>
            </w:pPr>
          </w:p>
        </w:tc>
        <w:tc>
          <w:tcPr>
            <w:tcW w:w="1026" w:type="pct"/>
          </w:tcPr>
          <w:p w14:paraId="049D72EF" w14:textId="77777777" w:rsidR="005D098A" w:rsidRPr="001809C3" w:rsidRDefault="005D098A" w:rsidP="003B100E">
            <w:pPr>
              <w:pStyle w:val="ConsPlusNormal"/>
              <w:rPr>
                <w:rFonts w:ascii="Times New Roman" w:hAnsi="Times New Roman" w:cs="Times New Roman"/>
              </w:rPr>
            </w:pPr>
          </w:p>
        </w:tc>
        <w:tc>
          <w:tcPr>
            <w:tcW w:w="490" w:type="pct"/>
          </w:tcPr>
          <w:p w14:paraId="274EFEA3" w14:textId="77777777" w:rsidR="005D098A" w:rsidRPr="001809C3" w:rsidRDefault="005D098A" w:rsidP="003B100E">
            <w:pPr>
              <w:pStyle w:val="ConsPlusNormal"/>
              <w:rPr>
                <w:rFonts w:ascii="Times New Roman" w:hAnsi="Times New Roman" w:cs="Times New Roman"/>
              </w:rPr>
            </w:pPr>
          </w:p>
        </w:tc>
        <w:tc>
          <w:tcPr>
            <w:tcW w:w="816" w:type="pct"/>
          </w:tcPr>
          <w:p w14:paraId="1C8B7574" w14:textId="77777777" w:rsidR="005D098A" w:rsidRPr="001809C3" w:rsidRDefault="005D098A" w:rsidP="003B100E">
            <w:pPr>
              <w:pStyle w:val="ConsPlusNormal"/>
              <w:rPr>
                <w:rFonts w:ascii="Times New Roman" w:hAnsi="Times New Roman" w:cs="Times New Roman"/>
              </w:rPr>
            </w:pPr>
          </w:p>
        </w:tc>
        <w:tc>
          <w:tcPr>
            <w:tcW w:w="762" w:type="pct"/>
          </w:tcPr>
          <w:p w14:paraId="2D25AC7F" w14:textId="77777777" w:rsidR="005D098A" w:rsidRPr="001809C3" w:rsidRDefault="005D098A" w:rsidP="003B100E">
            <w:pPr>
              <w:pStyle w:val="ConsPlusNormal"/>
              <w:rPr>
                <w:rFonts w:ascii="Times New Roman" w:hAnsi="Times New Roman" w:cs="Times New Roman"/>
              </w:rPr>
            </w:pPr>
          </w:p>
        </w:tc>
        <w:tc>
          <w:tcPr>
            <w:tcW w:w="708" w:type="pct"/>
          </w:tcPr>
          <w:p w14:paraId="1957574F" w14:textId="77777777" w:rsidR="005D098A" w:rsidRPr="001809C3" w:rsidRDefault="005D098A" w:rsidP="003B100E">
            <w:pPr>
              <w:pStyle w:val="ConsPlusNormal"/>
              <w:rPr>
                <w:rFonts w:ascii="Times New Roman" w:hAnsi="Times New Roman" w:cs="Times New Roman"/>
              </w:rPr>
            </w:pPr>
          </w:p>
        </w:tc>
      </w:tr>
      <w:tr w:rsidR="005D098A" w:rsidRPr="001809C3" w14:paraId="25679170" w14:textId="77777777" w:rsidTr="001809C3">
        <w:tc>
          <w:tcPr>
            <w:tcW w:w="599" w:type="pct"/>
            <w:tcBorders>
              <w:top w:val="single" w:sz="4" w:space="0" w:color="auto"/>
              <w:bottom w:val="single" w:sz="4" w:space="0" w:color="auto"/>
            </w:tcBorders>
          </w:tcPr>
          <w:p w14:paraId="64DA17E4" w14:textId="77777777" w:rsidR="005D098A" w:rsidRPr="001809C3" w:rsidRDefault="005D098A" w:rsidP="003B100E">
            <w:pPr>
              <w:pStyle w:val="ConsPlusNormal"/>
              <w:rPr>
                <w:rFonts w:ascii="Times New Roman" w:hAnsi="Times New Roman" w:cs="Times New Roman"/>
              </w:rPr>
            </w:pPr>
          </w:p>
        </w:tc>
        <w:tc>
          <w:tcPr>
            <w:tcW w:w="599" w:type="pct"/>
            <w:tcBorders>
              <w:top w:val="single" w:sz="4" w:space="0" w:color="auto"/>
              <w:bottom w:val="single" w:sz="4" w:space="0" w:color="auto"/>
            </w:tcBorders>
          </w:tcPr>
          <w:p w14:paraId="1DD37F70" w14:textId="77777777" w:rsidR="005D098A" w:rsidRPr="001809C3" w:rsidRDefault="005D098A" w:rsidP="003B100E">
            <w:pPr>
              <w:pStyle w:val="ConsPlusNormal"/>
              <w:rPr>
                <w:rFonts w:ascii="Times New Roman" w:hAnsi="Times New Roman" w:cs="Times New Roman"/>
              </w:rPr>
            </w:pPr>
          </w:p>
        </w:tc>
        <w:tc>
          <w:tcPr>
            <w:tcW w:w="1026" w:type="pct"/>
          </w:tcPr>
          <w:p w14:paraId="55CCBDF5" w14:textId="77777777" w:rsidR="005D098A" w:rsidRPr="001809C3" w:rsidRDefault="005D098A" w:rsidP="003B100E">
            <w:pPr>
              <w:pStyle w:val="ConsPlusNormal"/>
              <w:rPr>
                <w:rFonts w:ascii="Times New Roman" w:hAnsi="Times New Roman" w:cs="Times New Roman"/>
              </w:rPr>
            </w:pPr>
          </w:p>
        </w:tc>
        <w:tc>
          <w:tcPr>
            <w:tcW w:w="490" w:type="pct"/>
          </w:tcPr>
          <w:p w14:paraId="2AA04AC7" w14:textId="77777777" w:rsidR="005D098A" w:rsidRPr="001809C3" w:rsidRDefault="005D098A" w:rsidP="003B100E">
            <w:pPr>
              <w:pStyle w:val="ConsPlusNormal"/>
              <w:rPr>
                <w:rFonts w:ascii="Times New Roman" w:hAnsi="Times New Roman" w:cs="Times New Roman"/>
              </w:rPr>
            </w:pPr>
          </w:p>
        </w:tc>
        <w:tc>
          <w:tcPr>
            <w:tcW w:w="816" w:type="pct"/>
          </w:tcPr>
          <w:p w14:paraId="626187E9" w14:textId="77777777" w:rsidR="005D098A" w:rsidRPr="001809C3" w:rsidRDefault="005D098A" w:rsidP="003B100E">
            <w:pPr>
              <w:pStyle w:val="ConsPlusNormal"/>
              <w:rPr>
                <w:rFonts w:ascii="Times New Roman" w:hAnsi="Times New Roman" w:cs="Times New Roman"/>
              </w:rPr>
            </w:pPr>
          </w:p>
        </w:tc>
        <w:tc>
          <w:tcPr>
            <w:tcW w:w="762" w:type="pct"/>
          </w:tcPr>
          <w:p w14:paraId="52A7EAC2" w14:textId="77777777" w:rsidR="005D098A" w:rsidRPr="001809C3" w:rsidRDefault="005D098A" w:rsidP="003B100E">
            <w:pPr>
              <w:pStyle w:val="ConsPlusNormal"/>
              <w:rPr>
                <w:rFonts w:ascii="Times New Roman" w:hAnsi="Times New Roman" w:cs="Times New Roman"/>
              </w:rPr>
            </w:pPr>
          </w:p>
        </w:tc>
        <w:tc>
          <w:tcPr>
            <w:tcW w:w="708" w:type="pct"/>
          </w:tcPr>
          <w:p w14:paraId="0EE5EAA6" w14:textId="77777777" w:rsidR="005D098A" w:rsidRPr="001809C3" w:rsidRDefault="005D098A" w:rsidP="003B100E">
            <w:pPr>
              <w:pStyle w:val="ConsPlusNormal"/>
              <w:rPr>
                <w:rFonts w:ascii="Times New Roman" w:hAnsi="Times New Roman" w:cs="Times New Roman"/>
              </w:rPr>
            </w:pPr>
          </w:p>
        </w:tc>
      </w:tr>
    </w:tbl>
    <w:p w14:paraId="114332D5" w14:textId="77777777" w:rsidR="005D098A" w:rsidRDefault="005D098A" w:rsidP="005D098A">
      <w:pPr>
        <w:pStyle w:val="ConsPlusNormal"/>
        <w:jc w:val="both"/>
      </w:pPr>
    </w:p>
    <w:p w14:paraId="5A01D13F" w14:textId="77777777" w:rsidR="005D098A" w:rsidRPr="001809C3" w:rsidRDefault="005D098A" w:rsidP="005D098A">
      <w:pPr>
        <w:pStyle w:val="ConsPlusNormal"/>
        <w:jc w:val="center"/>
        <w:outlineLvl w:val="2"/>
        <w:rPr>
          <w:rFonts w:ascii="Times New Roman" w:hAnsi="Times New Roman" w:cs="Times New Roman"/>
          <w:sz w:val="24"/>
          <w:szCs w:val="24"/>
        </w:rPr>
      </w:pPr>
      <w:r w:rsidRPr="001809C3">
        <w:rPr>
          <w:rFonts w:ascii="Times New Roman" w:hAnsi="Times New Roman" w:cs="Times New Roman"/>
          <w:sz w:val="24"/>
          <w:szCs w:val="24"/>
        </w:rPr>
        <w:t>IV. Израсходовано средств из избирательного фонда</w:t>
      </w:r>
    </w:p>
    <w:p w14:paraId="12C53CC0" w14:textId="77777777" w:rsidR="005D098A" w:rsidRDefault="005D098A" w:rsidP="005D098A">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040"/>
        <w:gridCol w:w="2546"/>
        <w:gridCol w:w="2039"/>
        <w:gridCol w:w="2039"/>
        <w:gridCol w:w="2479"/>
        <w:gridCol w:w="2479"/>
        <w:gridCol w:w="2206"/>
      </w:tblGrid>
      <w:tr w:rsidR="005D098A" w:rsidRPr="001809C3" w14:paraId="6911E4DA" w14:textId="77777777" w:rsidTr="00C23EDC">
        <w:tc>
          <w:tcPr>
            <w:tcW w:w="644" w:type="pct"/>
          </w:tcPr>
          <w:p w14:paraId="33B84394" w14:textId="77777777" w:rsidR="005D098A" w:rsidRPr="001809C3" w:rsidRDefault="005D098A" w:rsidP="003B100E">
            <w:pPr>
              <w:pStyle w:val="ConsPlusNormal"/>
              <w:jc w:val="center"/>
              <w:rPr>
                <w:rFonts w:ascii="Times New Roman" w:hAnsi="Times New Roman" w:cs="Times New Roman"/>
              </w:rPr>
            </w:pPr>
            <w:r w:rsidRPr="001809C3">
              <w:rPr>
                <w:rFonts w:ascii="Times New Roman" w:hAnsi="Times New Roman" w:cs="Times New Roman"/>
              </w:rPr>
              <w:t>Дата снятия средств со счета</w:t>
            </w:r>
          </w:p>
        </w:tc>
        <w:tc>
          <w:tcPr>
            <w:tcW w:w="804" w:type="pct"/>
          </w:tcPr>
          <w:p w14:paraId="3F055696" w14:textId="77777777" w:rsidR="005D098A" w:rsidRPr="001809C3" w:rsidRDefault="005D098A" w:rsidP="003B100E">
            <w:pPr>
              <w:pStyle w:val="ConsPlusNormal"/>
              <w:jc w:val="center"/>
              <w:rPr>
                <w:rFonts w:ascii="Times New Roman" w:hAnsi="Times New Roman" w:cs="Times New Roman"/>
              </w:rPr>
            </w:pPr>
            <w:r w:rsidRPr="001809C3">
              <w:rPr>
                <w:rFonts w:ascii="Times New Roman" w:hAnsi="Times New Roman" w:cs="Times New Roman"/>
              </w:rPr>
              <w:t>Кому перечислены средства</w:t>
            </w:r>
          </w:p>
        </w:tc>
        <w:tc>
          <w:tcPr>
            <w:tcW w:w="644" w:type="pct"/>
          </w:tcPr>
          <w:p w14:paraId="4AD79FD1" w14:textId="77777777" w:rsidR="005D098A" w:rsidRPr="001809C3" w:rsidRDefault="005D098A" w:rsidP="003B100E">
            <w:pPr>
              <w:pStyle w:val="ConsPlusNormal"/>
              <w:jc w:val="center"/>
              <w:rPr>
                <w:rFonts w:ascii="Times New Roman" w:hAnsi="Times New Roman" w:cs="Times New Roman"/>
              </w:rPr>
            </w:pPr>
            <w:r w:rsidRPr="001809C3">
              <w:rPr>
                <w:rFonts w:ascii="Times New Roman" w:hAnsi="Times New Roman" w:cs="Times New Roman"/>
              </w:rPr>
              <w:t>Шифр строки финансового отчета</w:t>
            </w:r>
          </w:p>
        </w:tc>
        <w:tc>
          <w:tcPr>
            <w:tcW w:w="644" w:type="pct"/>
          </w:tcPr>
          <w:p w14:paraId="4D1B0146" w14:textId="77777777" w:rsidR="005D098A" w:rsidRPr="001809C3" w:rsidRDefault="005D098A" w:rsidP="003B100E">
            <w:pPr>
              <w:pStyle w:val="ConsPlusNormal"/>
              <w:jc w:val="center"/>
              <w:rPr>
                <w:rFonts w:ascii="Times New Roman" w:hAnsi="Times New Roman" w:cs="Times New Roman"/>
              </w:rPr>
            </w:pPr>
            <w:r w:rsidRPr="001809C3">
              <w:rPr>
                <w:rFonts w:ascii="Times New Roman" w:hAnsi="Times New Roman" w:cs="Times New Roman"/>
              </w:rPr>
              <w:t>Сумма в рублях</w:t>
            </w:r>
          </w:p>
        </w:tc>
        <w:tc>
          <w:tcPr>
            <w:tcW w:w="783" w:type="pct"/>
          </w:tcPr>
          <w:p w14:paraId="200CA6EF" w14:textId="77777777" w:rsidR="005D098A" w:rsidRPr="001809C3" w:rsidRDefault="005D098A" w:rsidP="003B100E">
            <w:pPr>
              <w:pStyle w:val="ConsPlusNormal"/>
              <w:jc w:val="center"/>
              <w:rPr>
                <w:rFonts w:ascii="Times New Roman" w:hAnsi="Times New Roman" w:cs="Times New Roman"/>
              </w:rPr>
            </w:pPr>
            <w:r w:rsidRPr="001809C3">
              <w:rPr>
                <w:rFonts w:ascii="Times New Roman" w:hAnsi="Times New Roman" w:cs="Times New Roman"/>
              </w:rPr>
              <w:t>Виды расходов</w:t>
            </w:r>
          </w:p>
        </w:tc>
        <w:tc>
          <w:tcPr>
            <w:tcW w:w="783" w:type="pct"/>
          </w:tcPr>
          <w:p w14:paraId="206CE3C3" w14:textId="77777777" w:rsidR="005D098A" w:rsidRPr="001809C3" w:rsidRDefault="005D098A" w:rsidP="003B100E">
            <w:pPr>
              <w:pStyle w:val="ConsPlusNormal"/>
              <w:jc w:val="center"/>
              <w:rPr>
                <w:rFonts w:ascii="Times New Roman" w:hAnsi="Times New Roman" w:cs="Times New Roman"/>
              </w:rPr>
            </w:pPr>
            <w:r w:rsidRPr="001809C3">
              <w:rPr>
                <w:rFonts w:ascii="Times New Roman" w:hAnsi="Times New Roman" w:cs="Times New Roman"/>
              </w:rPr>
              <w:t>Документ, подтверждающий расход</w:t>
            </w:r>
          </w:p>
        </w:tc>
        <w:tc>
          <w:tcPr>
            <w:tcW w:w="697" w:type="pct"/>
          </w:tcPr>
          <w:p w14:paraId="0C6A6784" w14:textId="77777777" w:rsidR="005D098A" w:rsidRPr="001809C3" w:rsidRDefault="005D098A" w:rsidP="003B100E">
            <w:pPr>
              <w:pStyle w:val="ConsPlusNormal"/>
              <w:jc w:val="center"/>
              <w:rPr>
                <w:rFonts w:ascii="Times New Roman" w:hAnsi="Times New Roman" w:cs="Times New Roman"/>
              </w:rPr>
            </w:pPr>
            <w:r w:rsidRPr="001809C3">
              <w:rPr>
                <w:rFonts w:ascii="Times New Roman" w:hAnsi="Times New Roman" w:cs="Times New Roman"/>
              </w:rPr>
              <w:t>Основания для снятия денежных средств</w:t>
            </w:r>
          </w:p>
        </w:tc>
      </w:tr>
      <w:tr w:rsidR="005D098A" w:rsidRPr="001809C3" w14:paraId="0B58A5DA" w14:textId="77777777" w:rsidTr="00C23EDC">
        <w:tc>
          <w:tcPr>
            <w:tcW w:w="644" w:type="pct"/>
          </w:tcPr>
          <w:p w14:paraId="6E857E59" w14:textId="77777777" w:rsidR="005D098A" w:rsidRPr="001809C3" w:rsidRDefault="005D098A" w:rsidP="003B100E">
            <w:pPr>
              <w:pStyle w:val="ConsPlusNormal"/>
              <w:jc w:val="center"/>
              <w:rPr>
                <w:rFonts w:ascii="Times New Roman" w:hAnsi="Times New Roman" w:cs="Times New Roman"/>
              </w:rPr>
            </w:pPr>
            <w:r w:rsidRPr="001809C3">
              <w:rPr>
                <w:rFonts w:ascii="Times New Roman" w:hAnsi="Times New Roman" w:cs="Times New Roman"/>
              </w:rPr>
              <w:t>1</w:t>
            </w:r>
          </w:p>
        </w:tc>
        <w:tc>
          <w:tcPr>
            <w:tcW w:w="804" w:type="pct"/>
          </w:tcPr>
          <w:p w14:paraId="124CFF8A" w14:textId="77777777" w:rsidR="005D098A" w:rsidRPr="001809C3" w:rsidRDefault="005D098A" w:rsidP="003B100E">
            <w:pPr>
              <w:pStyle w:val="ConsPlusNormal"/>
              <w:jc w:val="center"/>
              <w:rPr>
                <w:rFonts w:ascii="Times New Roman" w:hAnsi="Times New Roman" w:cs="Times New Roman"/>
              </w:rPr>
            </w:pPr>
            <w:r w:rsidRPr="001809C3">
              <w:rPr>
                <w:rFonts w:ascii="Times New Roman" w:hAnsi="Times New Roman" w:cs="Times New Roman"/>
              </w:rPr>
              <w:t>2</w:t>
            </w:r>
          </w:p>
        </w:tc>
        <w:tc>
          <w:tcPr>
            <w:tcW w:w="644" w:type="pct"/>
          </w:tcPr>
          <w:p w14:paraId="2EF4177E" w14:textId="77777777" w:rsidR="005D098A" w:rsidRPr="001809C3" w:rsidRDefault="005D098A" w:rsidP="003B100E">
            <w:pPr>
              <w:pStyle w:val="ConsPlusNormal"/>
              <w:jc w:val="center"/>
              <w:rPr>
                <w:rFonts w:ascii="Times New Roman" w:hAnsi="Times New Roman" w:cs="Times New Roman"/>
              </w:rPr>
            </w:pPr>
            <w:r w:rsidRPr="001809C3">
              <w:rPr>
                <w:rFonts w:ascii="Times New Roman" w:hAnsi="Times New Roman" w:cs="Times New Roman"/>
              </w:rPr>
              <w:t>3</w:t>
            </w:r>
          </w:p>
        </w:tc>
        <w:tc>
          <w:tcPr>
            <w:tcW w:w="644" w:type="pct"/>
          </w:tcPr>
          <w:p w14:paraId="653605C0" w14:textId="77777777" w:rsidR="005D098A" w:rsidRPr="001809C3" w:rsidRDefault="005D098A" w:rsidP="003B100E">
            <w:pPr>
              <w:pStyle w:val="ConsPlusNormal"/>
              <w:jc w:val="center"/>
              <w:rPr>
                <w:rFonts w:ascii="Times New Roman" w:hAnsi="Times New Roman" w:cs="Times New Roman"/>
              </w:rPr>
            </w:pPr>
            <w:r w:rsidRPr="001809C3">
              <w:rPr>
                <w:rFonts w:ascii="Times New Roman" w:hAnsi="Times New Roman" w:cs="Times New Roman"/>
              </w:rPr>
              <w:t>4</w:t>
            </w:r>
          </w:p>
        </w:tc>
        <w:tc>
          <w:tcPr>
            <w:tcW w:w="783" w:type="pct"/>
          </w:tcPr>
          <w:p w14:paraId="648793CE" w14:textId="77777777" w:rsidR="005D098A" w:rsidRPr="001809C3" w:rsidRDefault="005D098A" w:rsidP="003B100E">
            <w:pPr>
              <w:pStyle w:val="ConsPlusNormal"/>
              <w:jc w:val="center"/>
              <w:rPr>
                <w:rFonts w:ascii="Times New Roman" w:hAnsi="Times New Roman" w:cs="Times New Roman"/>
              </w:rPr>
            </w:pPr>
            <w:r w:rsidRPr="001809C3">
              <w:rPr>
                <w:rFonts w:ascii="Times New Roman" w:hAnsi="Times New Roman" w:cs="Times New Roman"/>
              </w:rPr>
              <w:t>5</w:t>
            </w:r>
          </w:p>
        </w:tc>
        <w:tc>
          <w:tcPr>
            <w:tcW w:w="783" w:type="pct"/>
          </w:tcPr>
          <w:p w14:paraId="403E25BF" w14:textId="77777777" w:rsidR="005D098A" w:rsidRPr="001809C3" w:rsidRDefault="005D098A" w:rsidP="003B100E">
            <w:pPr>
              <w:pStyle w:val="ConsPlusNormal"/>
              <w:jc w:val="center"/>
              <w:rPr>
                <w:rFonts w:ascii="Times New Roman" w:hAnsi="Times New Roman" w:cs="Times New Roman"/>
              </w:rPr>
            </w:pPr>
            <w:r w:rsidRPr="001809C3">
              <w:rPr>
                <w:rFonts w:ascii="Times New Roman" w:hAnsi="Times New Roman" w:cs="Times New Roman"/>
              </w:rPr>
              <w:t>6</w:t>
            </w:r>
          </w:p>
        </w:tc>
        <w:tc>
          <w:tcPr>
            <w:tcW w:w="697" w:type="pct"/>
          </w:tcPr>
          <w:p w14:paraId="2B3AD70C" w14:textId="77777777" w:rsidR="005D098A" w:rsidRPr="001809C3" w:rsidRDefault="005D098A" w:rsidP="003B100E">
            <w:pPr>
              <w:pStyle w:val="ConsPlusNormal"/>
              <w:jc w:val="center"/>
              <w:rPr>
                <w:rFonts w:ascii="Times New Roman" w:hAnsi="Times New Roman" w:cs="Times New Roman"/>
              </w:rPr>
            </w:pPr>
            <w:r w:rsidRPr="001809C3">
              <w:rPr>
                <w:rFonts w:ascii="Times New Roman" w:hAnsi="Times New Roman" w:cs="Times New Roman"/>
              </w:rPr>
              <w:t>7</w:t>
            </w:r>
          </w:p>
        </w:tc>
      </w:tr>
      <w:tr w:rsidR="005D098A" w:rsidRPr="001809C3" w14:paraId="0F26A95F" w14:textId="77777777" w:rsidTr="00C23EDC">
        <w:tc>
          <w:tcPr>
            <w:tcW w:w="644" w:type="pct"/>
          </w:tcPr>
          <w:p w14:paraId="62DF6267" w14:textId="77777777" w:rsidR="005D098A" w:rsidRPr="001809C3" w:rsidRDefault="005D098A" w:rsidP="003B100E">
            <w:pPr>
              <w:pStyle w:val="ConsPlusNormal"/>
              <w:rPr>
                <w:rFonts w:ascii="Times New Roman" w:hAnsi="Times New Roman" w:cs="Times New Roman"/>
              </w:rPr>
            </w:pPr>
          </w:p>
        </w:tc>
        <w:tc>
          <w:tcPr>
            <w:tcW w:w="804" w:type="pct"/>
          </w:tcPr>
          <w:p w14:paraId="2ECEEAD3" w14:textId="77777777" w:rsidR="005D098A" w:rsidRPr="001809C3" w:rsidRDefault="005D098A" w:rsidP="003B100E">
            <w:pPr>
              <w:pStyle w:val="ConsPlusNormal"/>
              <w:rPr>
                <w:rFonts w:ascii="Times New Roman" w:hAnsi="Times New Roman" w:cs="Times New Roman"/>
              </w:rPr>
            </w:pPr>
          </w:p>
        </w:tc>
        <w:tc>
          <w:tcPr>
            <w:tcW w:w="644" w:type="pct"/>
          </w:tcPr>
          <w:p w14:paraId="53137F96" w14:textId="77777777" w:rsidR="005D098A" w:rsidRPr="001809C3" w:rsidRDefault="005D098A" w:rsidP="003B100E">
            <w:pPr>
              <w:pStyle w:val="ConsPlusNormal"/>
              <w:rPr>
                <w:rFonts w:ascii="Times New Roman" w:hAnsi="Times New Roman" w:cs="Times New Roman"/>
              </w:rPr>
            </w:pPr>
          </w:p>
        </w:tc>
        <w:tc>
          <w:tcPr>
            <w:tcW w:w="644" w:type="pct"/>
          </w:tcPr>
          <w:p w14:paraId="2E127CA7" w14:textId="77777777" w:rsidR="005D098A" w:rsidRPr="001809C3" w:rsidRDefault="005D098A" w:rsidP="003B100E">
            <w:pPr>
              <w:pStyle w:val="ConsPlusNormal"/>
              <w:rPr>
                <w:rFonts w:ascii="Times New Roman" w:hAnsi="Times New Roman" w:cs="Times New Roman"/>
              </w:rPr>
            </w:pPr>
          </w:p>
        </w:tc>
        <w:tc>
          <w:tcPr>
            <w:tcW w:w="783" w:type="pct"/>
          </w:tcPr>
          <w:p w14:paraId="1644E05F" w14:textId="77777777" w:rsidR="005D098A" w:rsidRPr="001809C3" w:rsidRDefault="005D098A" w:rsidP="003B100E">
            <w:pPr>
              <w:pStyle w:val="ConsPlusNormal"/>
              <w:rPr>
                <w:rFonts w:ascii="Times New Roman" w:hAnsi="Times New Roman" w:cs="Times New Roman"/>
              </w:rPr>
            </w:pPr>
          </w:p>
        </w:tc>
        <w:tc>
          <w:tcPr>
            <w:tcW w:w="783" w:type="pct"/>
          </w:tcPr>
          <w:p w14:paraId="6B605DD9" w14:textId="77777777" w:rsidR="005D098A" w:rsidRPr="001809C3" w:rsidRDefault="005D098A" w:rsidP="003B100E">
            <w:pPr>
              <w:pStyle w:val="ConsPlusNormal"/>
              <w:rPr>
                <w:rFonts w:ascii="Times New Roman" w:hAnsi="Times New Roman" w:cs="Times New Roman"/>
              </w:rPr>
            </w:pPr>
          </w:p>
        </w:tc>
        <w:tc>
          <w:tcPr>
            <w:tcW w:w="697" w:type="pct"/>
          </w:tcPr>
          <w:p w14:paraId="6AFD36A8" w14:textId="77777777" w:rsidR="005D098A" w:rsidRPr="001809C3" w:rsidRDefault="005D098A" w:rsidP="003B100E">
            <w:pPr>
              <w:pStyle w:val="ConsPlusNormal"/>
              <w:rPr>
                <w:rFonts w:ascii="Times New Roman" w:hAnsi="Times New Roman" w:cs="Times New Roman"/>
              </w:rPr>
            </w:pPr>
          </w:p>
        </w:tc>
      </w:tr>
      <w:tr w:rsidR="005D098A" w:rsidRPr="001809C3" w14:paraId="6A74DCC7" w14:textId="77777777" w:rsidTr="00C23EDC">
        <w:tc>
          <w:tcPr>
            <w:tcW w:w="644" w:type="pct"/>
          </w:tcPr>
          <w:p w14:paraId="593C48FF" w14:textId="77777777" w:rsidR="005D098A" w:rsidRPr="001809C3" w:rsidRDefault="005D098A" w:rsidP="003B100E">
            <w:pPr>
              <w:pStyle w:val="ConsPlusNormal"/>
              <w:rPr>
                <w:rFonts w:ascii="Times New Roman" w:hAnsi="Times New Roman" w:cs="Times New Roman"/>
              </w:rPr>
            </w:pPr>
          </w:p>
        </w:tc>
        <w:tc>
          <w:tcPr>
            <w:tcW w:w="804" w:type="pct"/>
          </w:tcPr>
          <w:p w14:paraId="78C95445" w14:textId="77777777" w:rsidR="005D098A" w:rsidRPr="001809C3" w:rsidRDefault="005D098A" w:rsidP="003B100E">
            <w:pPr>
              <w:pStyle w:val="ConsPlusNormal"/>
              <w:rPr>
                <w:rFonts w:ascii="Times New Roman" w:hAnsi="Times New Roman" w:cs="Times New Roman"/>
              </w:rPr>
            </w:pPr>
          </w:p>
        </w:tc>
        <w:tc>
          <w:tcPr>
            <w:tcW w:w="644" w:type="pct"/>
          </w:tcPr>
          <w:p w14:paraId="5EB2E203" w14:textId="77777777" w:rsidR="005D098A" w:rsidRPr="001809C3" w:rsidRDefault="005D098A" w:rsidP="003B100E">
            <w:pPr>
              <w:pStyle w:val="ConsPlusNormal"/>
              <w:rPr>
                <w:rFonts w:ascii="Times New Roman" w:hAnsi="Times New Roman" w:cs="Times New Roman"/>
              </w:rPr>
            </w:pPr>
          </w:p>
        </w:tc>
        <w:tc>
          <w:tcPr>
            <w:tcW w:w="644" w:type="pct"/>
          </w:tcPr>
          <w:p w14:paraId="0F956C2D" w14:textId="77777777" w:rsidR="005D098A" w:rsidRPr="001809C3" w:rsidRDefault="005D098A" w:rsidP="003B100E">
            <w:pPr>
              <w:pStyle w:val="ConsPlusNormal"/>
              <w:rPr>
                <w:rFonts w:ascii="Times New Roman" w:hAnsi="Times New Roman" w:cs="Times New Roman"/>
              </w:rPr>
            </w:pPr>
          </w:p>
        </w:tc>
        <w:tc>
          <w:tcPr>
            <w:tcW w:w="783" w:type="pct"/>
          </w:tcPr>
          <w:p w14:paraId="7263C114" w14:textId="77777777" w:rsidR="005D098A" w:rsidRPr="001809C3" w:rsidRDefault="005D098A" w:rsidP="003B100E">
            <w:pPr>
              <w:pStyle w:val="ConsPlusNormal"/>
              <w:rPr>
                <w:rFonts w:ascii="Times New Roman" w:hAnsi="Times New Roman" w:cs="Times New Roman"/>
              </w:rPr>
            </w:pPr>
          </w:p>
        </w:tc>
        <w:tc>
          <w:tcPr>
            <w:tcW w:w="783" w:type="pct"/>
          </w:tcPr>
          <w:p w14:paraId="77F30816" w14:textId="77777777" w:rsidR="005D098A" w:rsidRPr="001809C3" w:rsidRDefault="005D098A" w:rsidP="003B100E">
            <w:pPr>
              <w:pStyle w:val="ConsPlusNormal"/>
              <w:rPr>
                <w:rFonts w:ascii="Times New Roman" w:hAnsi="Times New Roman" w:cs="Times New Roman"/>
              </w:rPr>
            </w:pPr>
          </w:p>
        </w:tc>
        <w:tc>
          <w:tcPr>
            <w:tcW w:w="697" w:type="pct"/>
          </w:tcPr>
          <w:p w14:paraId="418A1C84" w14:textId="77777777" w:rsidR="005D098A" w:rsidRPr="001809C3" w:rsidRDefault="005D098A" w:rsidP="003B100E">
            <w:pPr>
              <w:pStyle w:val="ConsPlusNormal"/>
              <w:rPr>
                <w:rFonts w:ascii="Times New Roman" w:hAnsi="Times New Roman" w:cs="Times New Roman"/>
              </w:rPr>
            </w:pPr>
          </w:p>
        </w:tc>
      </w:tr>
    </w:tbl>
    <w:p w14:paraId="20469C8E" w14:textId="77777777" w:rsidR="005D098A" w:rsidRDefault="005D098A" w:rsidP="005D098A">
      <w:pPr>
        <w:pStyle w:val="ConsPlusNormal"/>
        <w:jc w:val="both"/>
      </w:pPr>
    </w:p>
    <w:p w14:paraId="4FF0BA64" w14:textId="77777777" w:rsidR="001809C3" w:rsidRDefault="001809C3" w:rsidP="001809C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Кандидат (уполномоченный представитель </w:t>
      </w:r>
    </w:p>
    <w:p w14:paraId="612B811E" w14:textId="77777777" w:rsidR="001809C3" w:rsidRDefault="001809C3" w:rsidP="001809C3">
      <w:pPr>
        <w:pStyle w:val="ConsPlusNonformat"/>
        <w:jc w:val="both"/>
        <w:rPr>
          <w:rFonts w:ascii="Times New Roman" w:hAnsi="Times New Roman" w:cs="Times New Roman"/>
          <w:sz w:val="24"/>
          <w:szCs w:val="24"/>
        </w:rPr>
      </w:pPr>
      <w:r>
        <w:rPr>
          <w:rFonts w:ascii="Times New Roman" w:hAnsi="Times New Roman" w:cs="Times New Roman"/>
          <w:sz w:val="24"/>
          <w:szCs w:val="24"/>
        </w:rPr>
        <w:t>кандидата по финансовым вопросам)          _____________________________________</w:t>
      </w:r>
    </w:p>
    <w:p w14:paraId="5D05403A" w14:textId="77777777" w:rsidR="001809C3" w:rsidRPr="001809C3" w:rsidRDefault="001809C3" w:rsidP="001809C3">
      <w:pPr>
        <w:pStyle w:val="ConsPlusNonformat"/>
        <w:jc w:val="both"/>
        <w:rPr>
          <w:rFonts w:ascii="Times New Roman" w:hAnsi="Times New Roman" w:cs="Times New Roman"/>
          <w:sz w:val="24"/>
          <w:szCs w:val="24"/>
          <w:vertAlign w:val="superscript"/>
        </w:rPr>
      </w:pPr>
      <w:r w:rsidRPr="001809C3">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w:t>
      </w:r>
      <w:r w:rsidRPr="001809C3">
        <w:rPr>
          <w:rFonts w:ascii="Times New Roman" w:hAnsi="Times New Roman" w:cs="Times New Roman"/>
          <w:sz w:val="24"/>
          <w:szCs w:val="24"/>
          <w:vertAlign w:val="superscript"/>
        </w:rPr>
        <w:t xml:space="preserve">             (инициалы, фамилия</w:t>
      </w:r>
      <w:r>
        <w:rPr>
          <w:rFonts w:ascii="Times New Roman" w:hAnsi="Times New Roman" w:cs="Times New Roman"/>
          <w:sz w:val="24"/>
          <w:szCs w:val="24"/>
          <w:vertAlign w:val="superscript"/>
        </w:rPr>
        <w:t>,</w:t>
      </w:r>
      <w:r w:rsidRPr="001809C3">
        <w:rPr>
          <w:rFonts w:ascii="Times New Roman" w:hAnsi="Times New Roman" w:cs="Times New Roman"/>
          <w:sz w:val="24"/>
          <w:szCs w:val="24"/>
          <w:vertAlign w:val="superscript"/>
        </w:rPr>
        <w:t xml:space="preserve"> подпись, дата)</w:t>
      </w:r>
    </w:p>
    <w:p w14:paraId="2D7DD33A" w14:textId="77777777" w:rsidR="001809C3" w:rsidRDefault="001809C3" w:rsidP="005D098A">
      <w:pPr>
        <w:pStyle w:val="ConsPlusNormal"/>
        <w:jc w:val="both"/>
      </w:pPr>
    </w:p>
    <w:p w14:paraId="4F1D2FF6" w14:textId="77777777" w:rsidR="005D098A" w:rsidRDefault="005D098A" w:rsidP="005D098A">
      <w:pPr>
        <w:pStyle w:val="ConsPlusNormal"/>
        <w:jc w:val="both"/>
      </w:pPr>
    </w:p>
    <w:p w14:paraId="2DC5CCAE" w14:textId="77777777" w:rsidR="005D098A" w:rsidRDefault="005D098A" w:rsidP="005D098A">
      <w:pPr>
        <w:pStyle w:val="ConsPlusNormal"/>
        <w:jc w:val="both"/>
      </w:pPr>
    </w:p>
    <w:p w14:paraId="184A00A9" w14:textId="77777777" w:rsidR="005D098A" w:rsidRDefault="005D098A" w:rsidP="005D098A">
      <w:pPr>
        <w:pStyle w:val="ConsPlusNormal"/>
        <w:jc w:val="both"/>
      </w:pPr>
    </w:p>
    <w:p w14:paraId="6A0817E0" w14:textId="77777777" w:rsidR="00B550A0" w:rsidRDefault="00B550A0">
      <w:pPr>
        <w:overflowPunct/>
        <w:autoSpaceDE/>
        <w:autoSpaceDN/>
        <w:adjustRightInd/>
        <w:spacing w:after="200" w:line="276" w:lineRule="auto"/>
        <w:rPr>
          <w:rFonts w:ascii="Arial" w:hAnsi="Arial" w:cs="Arial"/>
        </w:rPr>
      </w:pPr>
      <w:r>
        <w:br w:type="page"/>
      </w:r>
    </w:p>
    <w:p w14:paraId="5388ED53" w14:textId="77777777" w:rsidR="005D098A" w:rsidRPr="009B5EDB" w:rsidRDefault="005D098A" w:rsidP="005D098A">
      <w:pPr>
        <w:pStyle w:val="ConsPlusNormal"/>
        <w:jc w:val="right"/>
        <w:outlineLvl w:val="1"/>
        <w:rPr>
          <w:rFonts w:ascii="Times New Roman" w:hAnsi="Times New Roman" w:cs="Times New Roman"/>
          <w:sz w:val="25"/>
          <w:szCs w:val="25"/>
        </w:rPr>
      </w:pPr>
      <w:r w:rsidRPr="009B5EDB">
        <w:rPr>
          <w:rFonts w:ascii="Times New Roman" w:hAnsi="Times New Roman" w:cs="Times New Roman"/>
          <w:sz w:val="25"/>
          <w:szCs w:val="25"/>
        </w:rPr>
        <w:lastRenderedPageBreak/>
        <w:t>Приложение 2</w:t>
      </w:r>
    </w:p>
    <w:p w14:paraId="47057A25" w14:textId="77777777" w:rsidR="004C0693" w:rsidRDefault="004C0693" w:rsidP="009B5EDB">
      <w:pPr>
        <w:pStyle w:val="ConsPlusNormal"/>
        <w:ind w:left="9639"/>
        <w:jc w:val="both"/>
        <w:rPr>
          <w:rFonts w:ascii="Times New Roman" w:hAnsi="Times New Roman" w:cs="Times New Roman"/>
          <w:sz w:val="25"/>
          <w:szCs w:val="25"/>
        </w:rPr>
      </w:pPr>
      <w:r>
        <w:rPr>
          <w:rFonts w:ascii="Times New Roman" w:hAnsi="Times New Roman" w:cs="Times New Roman"/>
          <w:sz w:val="25"/>
          <w:szCs w:val="25"/>
        </w:rPr>
        <w:t>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дополнительных выборов депутата Собрания представителей города Заречного Пензенской области седьмого созыва по одномандатному избирательному округу № 9</w:t>
      </w:r>
    </w:p>
    <w:p w14:paraId="382BB3FC" w14:textId="77777777" w:rsidR="005D098A" w:rsidRDefault="005D098A" w:rsidP="005D098A">
      <w:pPr>
        <w:pStyle w:val="ConsPlusNormal"/>
        <w:jc w:val="right"/>
      </w:pPr>
    </w:p>
    <w:p w14:paraId="7FA49C84" w14:textId="77777777" w:rsidR="005D098A" w:rsidRDefault="005D098A" w:rsidP="005D098A">
      <w:pPr>
        <w:pStyle w:val="ConsPlusNormal"/>
        <w:jc w:val="both"/>
      </w:pPr>
    </w:p>
    <w:p w14:paraId="69156937" w14:textId="77777777" w:rsidR="005D098A" w:rsidRPr="005B7431" w:rsidRDefault="005D098A" w:rsidP="005D098A">
      <w:pPr>
        <w:pStyle w:val="ConsPlusNormal"/>
        <w:jc w:val="center"/>
        <w:rPr>
          <w:rFonts w:ascii="Times New Roman" w:hAnsi="Times New Roman" w:cs="Times New Roman"/>
          <w:sz w:val="24"/>
          <w:szCs w:val="24"/>
        </w:rPr>
      </w:pPr>
      <w:bookmarkStart w:id="17" w:name="P385"/>
      <w:bookmarkEnd w:id="17"/>
      <w:r w:rsidRPr="005B7431">
        <w:rPr>
          <w:rFonts w:ascii="Times New Roman" w:hAnsi="Times New Roman" w:cs="Times New Roman"/>
          <w:sz w:val="24"/>
          <w:szCs w:val="24"/>
        </w:rPr>
        <w:t>Обобщенные оперативные сведения</w:t>
      </w:r>
      <w:r w:rsidR="005B7431">
        <w:rPr>
          <w:rFonts w:ascii="Times New Roman" w:hAnsi="Times New Roman" w:cs="Times New Roman"/>
          <w:sz w:val="24"/>
          <w:szCs w:val="24"/>
        </w:rPr>
        <w:br/>
      </w:r>
      <w:r w:rsidRPr="005B7431">
        <w:rPr>
          <w:rFonts w:ascii="Times New Roman" w:hAnsi="Times New Roman" w:cs="Times New Roman"/>
          <w:sz w:val="24"/>
          <w:szCs w:val="24"/>
        </w:rPr>
        <w:t>о поступлении денежных средств в избирательные фонды</w:t>
      </w:r>
    </w:p>
    <w:p w14:paraId="75724728" w14:textId="77777777" w:rsidR="005D098A" w:rsidRPr="005B7431" w:rsidRDefault="005D098A" w:rsidP="005D098A">
      <w:pPr>
        <w:pStyle w:val="ConsPlusNormal"/>
        <w:jc w:val="center"/>
        <w:rPr>
          <w:rFonts w:ascii="Times New Roman" w:hAnsi="Times New Roman" w:cs="Times New Roman"/>
          <w:sz w:val="24"/>
          <w:szCs w:val="24"/>
        </w:rPr>
      </w:pPr>
      <w:r w:rsidRPr="005B7431">
        <w:rPr>
          <w:rFonts w:ascii="Times New Roman" w:hAnsi="Times New Roman" w:cs="Times New Roman"/>
          <w:sz w:val="24"/>
          <w:szCs w:val="24"/>
        </w:rPr>
        <w:t xml:space="preserve">кандидатов в депутаты </w:t>
      </w:r>
      <w:r w:rsidR="00087F01" w:rsidRPr="00B52AC3">
        <w:rPr>
          <w:rFonts w:ascii="Times New Roman" w:hAnsi="Times New Roman" w:cs="Times New Roman"/>
          <w:sz w:val="24"/>
          <w:szCs w:val="24"/>
        </w:rPr>
        <w:t>в депутаты Собрания представителей города Заречного Пензенской области седьмого созыва</w:t>
      </w:r>
      <w:r w:rsidR="005B7431">
        <w:rPr>
          <w:rFonts w:ascii="Times New Roman" w:hAnsi="Times New Roman" w:cs="Times New Roman"/>
          <w:sz w:val="24"/>
          <w:szCs w:val="24"/>
        </w:rPr>
        <w:br/>
      </w:r>
      <w:r w:rsidRPr="005B7431">
        <w:rPr>
          <w:rFonts w:ascii="Times New Roman" w:hAnsi="Times New Roman" w:cs="Times New Roman"/>
          <w:sz w:val="24"/>
          <w:szCs w:val="24"/>
        </w:rPr>
        <w:t xml:space="preserve"> (на</w:t>
      </w:r>
      <w:r w:rsidR="005B7431">
        <w:rPr>
          <w:rFonts w:ascii="Times New Roman" w:hAnsi="Times New Roman" w:cs="Times New Roman"/>
          <w:sz w:val="24"/>
          <w:szCs w:val="24"/>
        </w:rPr>
        <w:t xml:space="preserve"> </w:t>
      </w:r>
      <w:r w:rsidRPr="005B7431">
        <w:rPr>
          <w:rFonts w:ascii="Times New Roman" w:hAnsi="Times New Roman" w:cs="Times New Roman"/>
          <w:sz w:val="24"/>
          <w:szCs w:val="24"/>
        </w:rPr>
        <w:t xml:space="preserve">основании данных публичного акционерного общества </w:t>
      </w:r>
      <w:r w:rsidR="005B7431">
        <w:rPr>
          <w:rFonts w:ascii="Times New Roman" w:hAnsi="Times New Roman" w:cs="Times New Roman"/>
          <w:sz w:val="24"/>
          <w:szCs w:val="24"/>
        </w:rPr>
        <w:t>«</w:t>
      </w:r>
      <w:r w:rsidRPr="005B7431">
        <w:rPr>
          <w:rFonts w:ascii="Times New Roman" w:hAnsi="Times New Roman" w:cs="Times New Roman"/>
          <w:sz w:val="24"/>
          <w:szCs w:val="24"/>
        </w:rPr>
        <w:t>Сбербанк</w:t>
      </w:r>
      <w:r w:rsidR="005B7431">
        <w:rPr>
          <w:rFonts w:ascii="Times New Roman" w:hAnsi="Times New Roman" w:cs="Times New Roman"/>
          <w:sz w:val="24"/>
          <w:szCs w:val="24"/>
        </w:rPr>
        <w:t xml:space="preserve"> </w:t>
      </w:r>
      <w:r w:rsidRPr="005B7431">
        <w:rPr>
          <w:rFonts w:ascii="Times New Roman" w:hAnsi="Times New Roman" w:cs="Times New Roman"/>
          <w:sz w:val="24"/>
          <w:szCs w:val="24"/>
        </w:rPr>
        <w:t>России</w:t>
      </w:r>
      <w:r w:rsidR="005B7431">
        <w:rPr>
          <w:rFonts w:ascii="Times New Roman" w:hAnsi="Times New Roman" w:cs="Times New Roman"/>
          <w:sz w:val="24"/>
          <w:szCs w:val="24"/>
        </w:rPr>
        <w:t>»</w:t>
      </w:r>
      <w:r w:rsidRPr="005B7431">
        <w:rPr>
          <w:rFonts w:ascii="Times New Roman" w:hAnsi="Times New Roman" w:cs="Times New Roman"/>
          <w:sz w:val="24"/>
          <w:szCs w:val="24"/>
        </w:rPr>
        <w:t>)</w:t>
      </w:r>
    </w:p>
    <w:p w14:paraId="3C20C41D" w14:textId="77777777" w:rsidR="005D098A" w:rsidRDefault="005D098A" w:rsidP="005D098A">
      <w:pPr>
        <w:pStyle w:val="ConsPlusNormal"/>
        <w:jc w:val="both"/>
      </w:pPr>
    </w:p>
    <w:p w14:paraId="50106CAB" w14:textId="77777777" w:rsidR="002E1D56" w:rsidRPr="005B7431" w:rsidRDefault="002E1D56" w:rsidP="002E1D56">
      <w:pPr>
        <w:pStyle w:val="ConsPlusNormal"/>
        <w:ind w:firstLine="539"/>
        <w:jc w:val="both"/>
        <w:rPr>
          <w:rFonts w:ascii="Times New Roman" w:hAnsi="Times New Roman" w:cs="Times New Roman"/>
          <w:sz w:val="24"/>
          <w:szCs w:val="24"/>
        </w:rPr>
      </w:pPr>
      <w:r w:rsidRPr="005B7431">
        <w:rPr>
          <w:rFonts w:ascii="Times New Roman" w:hAnsi="Times New Roman" w:cs="Times New Roman"/>
          <w:sz w:val="24"/>
          <w:szCs w:val="24"/>
        </w:rPr>
        <w:t>Территориальная избирательная комиссия города Заречного</w:t>
      </w:r>
    </w:p>
    <w:p w14:paraId="2125B7B0" w14:textId="77777777" w:rsidR="002E1D56" w:rsidRPr="005B7431" w:rsidRDefault="002E1D56" w:rsidP="002E1D56">
      <w:pPr>
        <w:pStyle w:val="ConsPlusNormal"/>
        <w:ind w:firstLine="539"/>
        <w:jc w:val="both"/>
        <w:rPr>
          <w:rFonts w:ascii="Times New Roman" w:hAnsi="Times New Roman" w:cs="Times New Roman"/>
          <w:sz w:val="24"/>
          <w:szCs w:val="24"/>
        </w:rPr>
      </w:pPr>
      <w:r w:rsidRPr="005B7431">
        <w:rPr>
          <w:rFonts w:ascii="Times New Roman" w:hAnsi="Times New Roman" w:cs="Times New Roman"/>
          <w:sz w:val="24"/>
          <w:szCs w:val="24"/>
        </w:rPr>
        <w:t>По состоянию на "___"__________________ 20___ года</w:t>
      </w:r>
    </w:p>
    <w:p w14:paraId="3F048D11" w14:textId="77777777" w:rsidR="005D098A" w:rsidRDefault="005D098A" w:rsidP="005D098A">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6"/>
        <w:gridCol w:w="1466"/>
        <w:gridCol w:w="1507"/>
        <w:gridCol w:w="1380"/>
        <w:gridCol w:w="1257"/>
        <w:gridCol w:w="1257"/>
        <w:gridCol w:w="934"/>
        <w:gridCol w:w="1200"/>
        <w:gridCol w:w="1757"/>
        <w:gridCol w:w="1599"/>
        <w:gridCol w:w="1469"/>
        <w:gridCol w:w="1466"/>
      </w:tblGrid>
      <w:tr w:rsidR="005D098A" w:rsidRPr="005B7431" w14:paraId="54978DD1" w14:textId="77777777" w:rsidTr="00B550A0">
        <w:tc>
          <w:tcPr>
            <w:tcW w:w="169" w:type="pct"/>
            <w:vMerge w:val="restart"/>
          </w:tcPr>
          <w:p w14:paraId="2CA48C82" w14:textId="77777777" w:rsidR="005D098A" w:rsidRPr="005B7431" w:rsidRDefault="005B7431" w:rsidP="003B100E">
            <w:pPr>
              <w:pStyle w:val="ConsPlusNormal"/>
              <w:jc w:val="center"/>
              <w:rPr>
                <w:rFonts w:ascii="Times New Roman" w:hAnsi="Times New Roman" w:cs="Times New Roman"/>
                <w:sz w:val="18"/>
                <w:szCs w:val="18"/>
              </w:rPr>
            </w:pPr>
            <w:r w:rsidRPr="005B7431">
              <w:rPr>
                <w:rFonts w:ascii="Times New Roman" w:hAnsi="Times New Roman" w:cs="Times New Roman"/>
                <w:sz w:val="18"/>
                <w:szCs w:val="18"/>
              </w:rPr>
              <w:t xml:space="preserve">№ </w:t>
            </w:r>
            <w:r w:rsidR="005D098A" w:rsidRPr="005B7431">
              <w:rPr>
                <w:rFonts w:ascii="Times New Roman" w:hAnsi="Times New Roman" w:cs="Times New Roman"/>
                <w:sz w:val="18"/>
                <w:szCs w:val="18"/>
              </w:rPr>
              <w:t>п/п</w:t>
            </w:r>
          </w:p>
        </w:tc>
        <w:tc>
          <w:tcPr>
            <w:tcW w:w="463" w:type="pct"/>
            <w:vMerge w:val="restart"/>
          </w:tcPr>
          <w:p w14:paraId="3FAF2E12" w14:textId="77777777" w:rsidR="005D098A" w:rsidRPr="005B7431" w:rsidRDefault="005D098A" w:rsidP="003B100E">
            <w:pPr>
              <w:pStyle w:val="ConsPlusNormal"/>
              <w:jc w:val="center"/>
              <w:rPr>
                <w:rFonts w:ascii="Times New Roman" w:hAnsi="Times New Roman" w:cs="Times New Roman"/>
                <w:sz w:val="18"/>
                <w:szCs w:val="18"/>
              </w:rPr>
            </w:pPr>
            <w:r w:rsidRPr="005B7431">
              <w:rPr>
                <w:rFonts w:ascii="Times New Roman" w:hAnsi="Times New Roman" w:cs="Times New Roman"/>
                <w:sz w:val="18"/>
                <w:szCs w:val="18"/>
              </w:rPr>
              <w:t>Ф.И.О. кандидата, наименование избирательного объединения</w:t>
            </w:r>
          </w:p>
        </w:tc>
        <w:tc>
          <w:tcPr>
            <w:tcW w:w="2001" w:type="pct"/>
            <w:gridSpan w:val="5"/>
          </w:tcPr>
          <w:p w14:paraId="3E873005" w14:textId="77777777" w:rsidR="005D098A" w:rsidRPr="005B7431" w:rsidRDefault="005D098A" w:rsidP="003B100E">
            <w:pPr>
              <w:pStyle w:val="ConsPlusNormal"/>
              <w:jc w:val="center"/>
              <w:rPr>
                <w:rFonts w:ascii="Times New Roman" w:hAnsi="Times New Roman" w:cs="Times New Roman"/>
                <w:sz w:val="18"/>
                <w:szCs w:val="18"/>
              </w:rPr>
            </w:pPr>
            <w:r w:rsidRPr="005B7431">
              <w:rPr>
                <w:rFonts w:ascii="Times New Roman" w:hAnsi="Times New Roman" w:cs="Times New Roman"/>
                <w:sz w:val="18"/>
                <w:szCs w:val="18"/>
              </w:rPr>
              <w:t>Поступило средств в избирательный фонд</w:t>
            </w:r>
          </w:p>
        </w:tc>
        <w:tc>
          <w:tcPr>
            <w:tcW w:w="1903" w:type="pct"/>
            <w:gridSpan w:val="4"/>
          </w:tcPr>
          <w:p w14:paraId="634A1498" w14:textId="77777777" w:rsidR="005D098A" w:rsidRPr="005B7431" w:rsidRDefault="005D098A" w:rsidP="003B100E">
            <w:pPr>
              <w:pStyle w:val="ConsPlusNormal"/>
              <w:jc w:val="center"/>
              <w:rPr>
                <w:rFonts w:ascii="Times New Roman" w:hAnsi="Times New Roman" w:cs="Times New Roman"/>
                <w:sz w:val="18"/>
                <w:szCs w:val="18"/>
              </w:rPr>
            </w:pPr>
            <w:r w:rsidRPr="005B7431">
              <w:rPr>
                <w:rFonts w:ascii="Times New Roman" w:hAnsi="Times New Roman" w:cs="Times New Roman"/>
                <w:sz w:val="18"/>
                <w:szCs w:val="18"/>
              </w:rPr>
              <w:t>Возвращено средств из избирательного фонда</w:t>
            </w:r>
          </w:p>
        </w:tc>
        <w:tc>
          <w:tcPr>
            <w:tcW w:w="463" w:type="pct"/>
            <w:vMerge w:val="restart"/>
          </w:tcPr>
          <w:p w14:paraId="2C04F0D3" w14:textId="77777777" w:rsidR="005D098A" w:rsidRPr="005B7431" w:rsidRDefault="005D098A" w:rsidP="003B100E">
            <w:pPr>
              <w:pStyle w:val="ConsPlusNormal"/>
              <w:jc w:val="center"/>
              <w:rPr>
                <w:rFonts w:ascii="Times New Roman" w:hAnsi="Times New Roman" w:cs="Times New Roman"/>
                <w:sz w:val="18"/>
                <w:szCs w:val="18"/>
              </w:rPr>
            </w:pPr>
            <w:r w:rsidRPr="005B7431">
              <w:rPr>
                <w:rFonts w:ascii="Times New Roman" w:hAnsi="Times New Roman" w:cs="Times New Roman"/>
                <w:sz w:val="18"/>
                <w:szCs w:val="18"/>
              </w:rPr>
              <w:t xml:space="preserve">Итого средств </w:t>
            </w:r>
            <w:proofErr w:type="spellStart"/>
            <w:r w:rsidRPr="005B7431">
              <w:rPr>
                <w:rFonts w:ascii="Times New Roman" w:hAnsi="Times New Roman" w:cs="Times New Roman"/>
                <w:sz w:val="18"/>
                <w:szCs w:val="18"/>
              </w:rPr>
              <w:t>избират</w:t>
            </w:r>
            <w:proofErr w:type="spellEnd"/>
            <w:r w:rsidRPr="005B7431">
              <w:rPr>
                <w:rFonts w:ascii="Times New Roman" w:hAnsi="Times New Roman" w:cs="Times New Roman"/>
                <w:sz w:val="18"/>
                <w:szCs w:val="18"/>
              </w:rPr>
              <w:t xml:space="preserve">. </w:t>
            </w:r>
            <w:r w:rsidR="00087F01" w:rsidRPr="005B7431">
              <w:rPr>
                <w:rFonts w:ascii="Times New Roman" w:hAnsi="Times New Roman" w:cs="Times New Roman"/>
                <w:sz w:val="18"/>
                <w:szCs w:val="18"/>
              </w:rPr>
              <w:t>ф</w:t>
            </w:r>
            <w:r w:rsidRPr="005B7431">
              <w:rPr>
                <w:rFonts w:ascii="Times New Roman" w:hAnsi="Times New Roman" w:cs="Times New Roman"/>
                <w:sz w:val="18"/>
                <w:szCs w:val="18"/>
              </w:rPr>
              <w:t>онда (гр. 13 = гр. 3 - гр. 9)</w:t>
            </w:r>
          </w:p>
        </w:tc>
      </w:tr>
      <w:tr w:rsidR="005D098A" w:rsidRPr="005B7431" w14:paraId="0C347BA5" w14:textId="77777777" w:rsidTr="00B550A0">
        <w:tc>
          <w:tcPr>
            <w:tcW w:w="169" w:type="pct"/>
            <w:vMerge/>
          </w:tcPr>
          <w:p w14:paraId="5528697C" w14:textId="77777777" w:rsidR="005D098A" w:rsidRPr="005B7431" w:rsidRDefault="005D098A" w:rsidP="003B100E">
            <w:pPr>
              <w:pStyle w:val="ConsPlusNormal"/>
              <w:rPr>
                <w:rFonts w:ascii="Times New Roman" w:hAnsi="Times New Roman" w:cs="Times New Roman"/>
                <w:sz w:val="18"/>
                <w:szCs w:val="18"/>
              </w:rPr>
            </w:pPr>
          </w:p>
        </w:tc>
        <w:tc>
          <w:tcPr>
            <w:tcW w:w="463" w:type="pct"/>
            <w:vMerge/>
          </w:tcPr>
          <w:p w14:paraId="0A639CBB" w14:textId="77777777" w:rsidR="005D098A" w:rsidRPr="005B7431" w:rsidRDefault="005D098A" w:rsidP="003B100E">
            <w:pPr>
              <w:pStyle w:val="ConsPlusNormal"/>
              <w:rPr>
                <w:rFonts w:ascii="Times New Roman" w:hAnsi="Times New Roman" w:cs="Times New Roman"/>
                <w:sz w:val="18"/>
                <w:szCs w:val="18"/>
              </w:rPr>
            </w:pPr>
          </w:p>
        </w:tc>
        <w:tc>
          <w:tcPr>
            <w:tcW w:w="476" w:type="pct"/>
            <w:vMerge w:val="restart"/>
          </w:tcPr>
          <w:p w14:paraId="2A806DE1" w14:textId="77777777" w:rsidR="005D098A" w:rsidRPr="005B7431" w:rsidRDefault="005D098A" w:rsidP="003B100E">
            <w:pPr>
              <w:pStyle w:val="ConsPlusNormal"/>
              <w:jc w:val="center"/>
              <w:rPr>
                <w:rFonts w:ascii="Times New Roman" w:hAnsi="Times New Roman" w:cs="Times New Roman"/>
                <w:sz w:val="18"/>
                <w:szCs w:val="18"/>
              </w:rPr>
            </w:pPr>
            <w:r w:rsidRPr="005B7431">
              <w:rPr>
                <w:rFonts w:ascii="Times New Roman" w:hAnsi="Times New Roman" w:cs="Times New Roman"/>
                <w:sz w:val="18"/>
                <w:szCs w:val="18"/>
              </w:rPr>
              <w:t>Всего, (гр. 3 = гр. 4 + гр. 5 + гр. 6 + гр. 7 + гр. 8)</w:t>
            </w:r>
          </w:p>
        </w:tc>
        <w:tc>
          <w:tcPr>
            <w:tcW w:w="1525" w:type="pct"/>
            <w:gridSpan w:val="4"/>
          </w:tcPr>
          <w:p w14:paraId="1C041034" w14:textId="77777777" w:rsidR="005D098A" w:rsidRPr="005B7431" w:rsidRDefault="005D098A" w:rsidP="003B100E">
            <w:pPr>
              <w:pStyle w:val="ConsPlusNormal"/>
              <w:jc w:val="center"/>
              <w:rPr>
                <w:rFonts w:ascii="Times New Roman" w:hAnsi="Times New Roman" w:cs="Times New Roman"/>
                <w:sz w:val="18"/>
                <w:szCs w:val="18"/>
              </w:rPr>
            </w:pPr>
            <w:r w:rsidRPr="005B7431">
              <w:rPr>
                <w:rFonts w:ascii="Times New Roman" w:hAnsi="Times New Roman" w:cs="Times New Roman"/>
                <w:sz w:val="18"/>
                <w:szCs w:val="18"/>
              </w:rPr>
              <w:t>в том числе:</w:t>
            </w:r>
          </w:p>
        </w:tc>
        <w:tc>
          <w:tcPr>
            <w:tcW w:w="379" w:type="pct"/>
            <w:vMerge w:val="restart"/>
          </w:tcPr>
          <w:p w14:paraId="62EE6EF5" w14:textId="77777777" w:rsidR="005D098A" w:rsidRPr="005B7431" w:rsidRDefault="005D098A" w:rsidP="003B100E">
            <w:pPr>
              <w:pStyle w:val="ConsPlusNormal"/>
              <w:jc w:val="center"/>
              <w:rPr>
                <w:rFonts w:ascii="Times New Roman" w:hAnsi="Times New Roman" w:cs="Times New Roman"/>
                <w:sz w:val="18"/>
                <w:szCs w:val="18"/>
              </w:rPr>
            </w:pPr>
            <w:r w:rsidRPr="005B7431">
              <w:rPr>
                <w:rFonts w:ascii="Times New Roman" w:hAnsi="Times New Roman" w:cs="Times New Roman"/>
                <w:sz w:val="18"/>
                <w:szCs w:val="18"/>
              </w:rPr>
              <w:t>Всего, (гр. 9 = гр. 10 + гр. 11 + гр. 12)</w:t>
            </w:r>
          </w:p>
        </w:tc>
        <w:tc>
          <w:tcPr>
            <w:tcW w:w="1524" w:type="pct"/>
            <w:gridSpan w:val="3"/>
          </w:tcPr>
          <w:p w14:paraId="7023A590" w14:textId="77777777" w:rsidR="005D098A" w:rsidRPr="005B7431" w:rsidRDefault="005D098A" w:rsidP="003B100E">
            <w:pPr>
              <w:pStyle w:val="ConsPlusNormal"/>
              <w:jc w:val="center"/>
              <w:rPr>
                <w:rFonts w:ascii="Times New Roman" w:hAnsi="Times New Roman" w:cs="Times New Roman"/>
                <w:sz w:val="18"/>
                <w:szCs w:val="18"/>
              </w:rPr>
            </w:pPr>
            <w:r w:rsidRPr="005B7431">
              <w:rPr>
                <w:rFonts w:ascii="Times New Roman" w:hAnsi="Times New Roman" w:cs="Times New Roman"/>
                <w:sz w:val="18"/>
                <w:szCs w:val="18"/>
              </w:rPr>
              <w:t>в том числе:</w:t>
            </w:r>
          </w:p>
        </w:tc>
        <w:tc>
          <w:tcPr>
            <w:tcW w:w="463" w:type="pct"/>
            <w:vMerge/>
          </w:tcPr>
          <w:p w14:paraId="2293691E" w14:textId="77777777" w:rsidR="005D098A" w:rsidRPr="005B7431" w:rsidRDefault="005D098A" w:rsidP="003B100E">
            <w:pPr>
              <w:pStyle w:val="ConsPlusNormal"/>
              <w:rPr>
                <w:rFonts w:ascii="Times New Roman" w:hAnsi="Times New Roman" w:cs="Times New Roman"/>
                <w:sz w:val="18"/>
                <w:szCs w:val="18"/>
              </w:rPr>
            </w:pPr>
          </w:p>
        </w:tc>
      </w:tr>
      <w:tr w:rsidR="005D098A" w:rsidRPr="005B7431" w14:paraId="3D696CDD" w14:textId="77777777" w:rsidTr="00B550A0">
        <w:tc>
          <w:tcPr>
            <w:tcW w:w="169" w:type="pct"/>
            <w:vMerge/>
          </w:tcPr>
          <w:p w14:paraId="547810F4" w14:textId="77777777" w:rsidR="005D098A" w:rsidRPr="005B7431" w:rsidRDefault="005D098A" w:rsidP="003B100E">
            <w:pPr>
              <w:pStyle w:val="ConsPlusNormal"/>
              <w:rPr>
                <w:rFonts w:ascii="Times New Roman" w:hAnsi="Times New Roman" w:cs="Times New Roman"/>
                <w:sz w:val="18"/>
                <w:szCs w:val="18"/>
              </w:rPr>
            </w:pPr>
          </w:p>
        </w:tc>
        <w:tc>
          <w:tcPr>
            <w:tcW w:w="463" w:type="pct"/>
            <w:vMerge/>
          </w:tcPr>
          <w:p w14:paraId="1D2F3A55" w14:textId="77777777" w:rsidR="005D098A" w:rsidRPr="005B7431" w:rsidRDefault="005D098A" w:rsidP="003B100E">
            <w:pPr>
              <w:pStyle w:val="ConsPlusNormal"/>
              <w:rPr>
                <w:rFonts w:ascii="Times New Roman" w:hAnsi="Times New Roman" w:cs="Times New Roman"/>
                <w:sz w:val="18"/>
                <w:szCs w:val="18"/>
              </w:rPr>
            </w:pPr>
          </w:p>
        </w:tc>
        <w:tc>
          <w:tcPr>
            <w:tcW w:w="476" w:type="pct"/>
            <w:vMerge/>
          </w:tcPr>
          <w:p w14:paraId="37DD929D" w14:textId="77777777" w:rsidR="005D098A" w:rsidRPr="005B7431" w:rsidRDefault="005D098A" w:rsidP="003B100E">
            <w:pPr>
              <w:pStyle w:val="ConsPlusNormal"/>
              <w:rPr>
                <w:rFonts w:ascii="Times New Roman" w:hAnsi="Times New Roman" w:cs="Times New Roman"/>
                <w:sz w:val="18"/>
                <w:szCs w:val="18"/>
              </w:rPr>
            </w:pPr>
          </w:p>
        </w:tc>
        <w:tc>
          <w:tcPr>
            <w:tcW w:w="436" w:type="pct"/>
          </w:tcPr>
          <w:p w14:paraId="4A4E72AB" w14:textId="77777777" w:rsidR="005D098A" w:rsidRPr="005B7431" w:rsidRDefault="005D098A" w:rsidP="003B100E">
            <w:pPr>
              <w:pStyle w:val="ConsPlusNormal"/>
              <w:jc w:val="center"/>
              <w:rPr>
                <w:rFonts w:ascii="Times New Roman" w:hAnsi="Times New Roman" w:cs="Times New Roman"/>
                <w:sz w:val="18"/>
                <w:szCs w:val="18"/>
              </w:rPr>
            </w:pPr>
            <w:r w:rsidRPr="005B7431">
              <w:rPr>
                <w:rFonts w:ascii="Times New Roman" w:hAnsi="Times New Roman" w:cs="Times New Roman"/>
                <w:sz w:val="18"/>
                <w:szCs w:val="18"/>
              </w:rPr>
              <w:t>Собств. средства</w:t>
            </w:r>
          </w:p>
        </w:tc>
        <w:tc>
          <w:tcPr>
            <w:tcW w:w="397" w:type="pct"/>
          </w:tcPr>
          <w:p w14:paraId="3E91D799" w14:textId="77777777" w:rsidR="005D098A" w:rsidRPr="005B7431" w:rsidRDefault="005D098A" w:rsidP="003B100E">
            <w:pPr>
              <w:pStyle w:val="ConsPlusNormal"/>
              <w:jc w:val="center"/>
              <w:rPr>
                <w:rFonts w:ascii="Times New Roman" w:hAnsi="Times New Roman" w:cs="Times New Roman"/>
                <w:sz w:val="18"/>
                <w:szCs w:val="18"/>
              </w:rPr>
            </w:pPr>
            <w:r w:rsidRPr="005B7431">
              <w:rPr>
                <w:rFonts w:ascii="Times New Roman" w:hAnsi="Times New Roman" w:cs="Times New Roman"/>
                <w:sz w:val="18"/>
                <w:szCs w:val="18"/>
              </w:rPr>
              <w:t xml:space="preserve">Средства </w:t>
            </w:r>
            <w:proofErr w:type="spellStart"/>
            <w:r w:rsidRPr="005B7431">
              <w:rPr>
                <w:rFonts w:ascii="Times New Roman" w:hAnsi="Times New Roman" w:cs="Times New Roman"/>
                <w:sz w:val="18"/>
                <w:szCs w:val="18"/>
              </w:rPr>
              <w:t>избират</w:t>
            </w:r>
            <w:proofErr w:type="spellEnd"/>
            <w:r w:rsidRPr="005B7431">
              <w:rPr>
                <w:rFonts w:ascii="Times New Roman" w:hAnsi="Times New Roman" w:cs="Times New Roman"/>
                <w:sz w:val="18"/>
                <w:szCs w:val="18"/>
              </w:rPr>
              <w:t xml:space="preserve">. </w:t>
            </w:r>
            <w:proofErr w:type="spellStart"/>
            <w:r w:rsidRPr="005B7431">
              <w:rPr>
                <w:rFonts w:ascii="Times New Roman" w:hAnsi="Times New Roman" w:cs="Times New Roman"/>
                <w:sz w:val="18"/>
                <w:szCs w:val="18"/>
              </w:rPr>
              <w:t>объедин</w:t>
            </w:r>
            <w:proofErr w:type="spellEnd"/>
            <w:r w:rsidRPr="005B7431">
              <w:rPr>
                <w:rFonts w:ascii="Times New Roman" w:hAnsi="Times New Roman" w:cs="Times New Roman"/>
                <w:sz w:val="18"/>
                <w:szCs w:val="18"/>
              </w:rPr>
              <w:t>.</w:t>
            </w:r>
          </w:p>
        </w:tc>
        <w:tc>
          <w:tcPr>
            <w:tcW w:w="397" w:type="pct"/>
          </w:tcPr>
          <w:p w14:paraId="7C08DB60" w14:textId="77777777" w:rsidR="005D098A" w:rsidRPr="005B7431" w:rsidRDefault="005D098A" w:rsidP="003B100E">
            <w:pPr>
              <w:pStyle w:val="ConsPlusNormal"/>
              <w:jc w:val="center"/>
              <w:rPr>
                <w:rFonts w:ascii="Times New Roman" w:hAnsi="Times New Roman" w:cs="Times New Roman"/>
                <w:sz w:val="18"/>
                <w:szCs w:val="18"/>
              </w:rPr>
            </w:pPr>
            <w:proofErr w:type="spellStart"/>
            <w:r w:rsidRPr="005B7431">
              <w:rPr>
                <w:rFonts w:ascii="Times New Roman" w:hAnsi="Times New Roman" w:cs="Times New Roman"/>
                <w:sz w:val="18"/>
                <w:szCs w:val="18"/>
              </w:rPr>
              <w:t>Пожертв</w:t>
            </w:r>
            <w:proofErr w:type="spellEnd"/>
            <w:r w:rsidRPr="005B7431">
              <w:rPr>
                <w:rFonts w:ascii="Times New Roman" w:hAnsi="Times New Roman" w:cs="Times New Roman"/>
                <w:sz w:val="18"/>
                <w:szCs w:val="18"/>
              </w:rPr>
              <w:t>. от граждан</w:t>
            </w:r>
          </w:p>
        </w:tc>
        <w:tc>
          <w:tcPr>
            <w:tcW w:w="295" w:type="pct"/>
          </w:tcPr>
          <w:p w14:paraId="7AD4E70F" w14:textId="77777777" w:rsidR="005D098A" w:rsidRPr="005B7431" w:rsidRDefault="005D098A" w:rsidP="003B100E">
            <w:pPr>
              <w:pStyle w:val="ConsPlusNormal"/>
              <w:jc w:val="center"/>
              <w:rPr>
                <w:rFonts w:ascii="Times New Roman" w:hAnsi="Times New Roman" w:cs="Times New Roman"/>
                <w:sz w:val="18"/>
                <w:szCs w:val="18"/>
              </w:rPr>
            </w:pPr>
            <w:proofErr w:type="spellStart"/>
            <w:r w:rsidRPr="005B7431">
              <w:rPr>
                <w:rFonts w:ascii="Times New Roman" w:hAnsi="Times New Roman" w:cs="Times New Roman"/>
                <w:sz w:val="18"/>
                <w:szCs w:val="18"/>
              </w:rPr>
              <w:t>Пожертв</w:t>
            </w:r>
            <w:proofErr w:type="spellEnd"/>
            <w:r w:rsidRPr="005B7431">
              <w:rPr>
                <w:rFonts w:ascii="Times New Roman" w:hAnsi="Times New Roman" w:cs="Times New Roman"/>
                <w:sz w:val="18"/>
                <w:szCs w:val="18"/>
              </w:rPr>
              <w:t xml:space="preserve">. от </w:t>
            </w:r>
            <w:proofErr w:type="spellStart"/>
            <w:r w:rsidRPr="005B7431">
              <w:rPr>
                <w:rFonts w:ascii="Times New Roman" w:hAnsi="Times New Roman" w:cs="Times New Roman"/>
                <w:sz w:val="18"/>
                <w:szCs w:val="18"/>
              </w:rPr>
              <w:t>юридич</w:t>
            </w:r>
            <w:proofErr w:type="spellEnd"/>
            <w:r w:rsidRPr="005B7431">
              <w:rPr>
                <w:rFonts w:ascii="Times New Roman" w:hAnsi="Times New Roman" w:cs="Times New Roman"/>
                <w:sz w:val="18"/>
                <w:szCs w:val="18"/>
              </w:rPr>
              <w:t>. лиц</w:t>
            </w:r>
          </w:p>
        </w:tc>
        <w:tc>
          <w:tcPr>
            <w:tcW w:w="379" w:type="pct"/>
            <w:vMerge/>
          </w:tcPr>
          <w:p w14:paraId="54B12DF3" w14:textId="77777777" w:rsidR="005D098A" w:rsidRPr="005B7431" w:rsidRDefault="005D098A" w:rsidP="003B100E">
            <w:pPr>
              <w:pStyle w:val="ConsPlusNormal"/>
              <w:rPr>
                <w:rFonts w:ascii="Times New Roman" w:hAnsi="Times New Roman" w:cs="Times New Roman"/>
                <w:sz w:val="18"/>
                <w:szCs w:val="18"/>
              </w:rPr>
            </w:pPr>
          </w:p>
        </w:tc>
        <w:tc>
          <w:tcPr>
            <w:tcW w:w="555" w:type="pct"/>
          </w:tcPr>
          <w:p w14:paraId="2C3C94BA" w14:textId="77777777" w:rsidR="005D098A" w:rsidRPr="005B7431" w:rsidRDefault="005D098A" w:rsidP="003B100E">
            <w:pPr>
              <w:pStyle w:val="ConsPlusNormal"/>
              <w:jc w:val="center"/>
              <w:rPr>
                <w:rFonts w:ascii="Times New Roman" w:hAnsi="Times New Roman" w:cs="Times New Roman"/>
                <w:sz w:val="18"/>
                <w:szCs w:val="18"/>
              </w:rPr>
            </w:pPr>
            <w:r w:rsidRPr="005B7431">
              <w:rPr>
                <w:rFonts w:ascii="Times New Roman" w:hAnsi="Times New Roman" w:cs="Times New Roman"/>
                <w:sz w:val="18"/>
                <w:szCs w:val="18"/>
              </w:rPr>
              <w:t xml:space="preserve">Средства, поступив. с нарушен. </w:t>
            </w:r>
            <w:proofErr w:type="spellStart"/>
            <w:r w:rsidRPr="005B7431">
              <w:rPr>
                <w:rFonts w:ascii="Times New Roman" w:hAnsi="Times New Roman" w:cs="Times New Roman"/>
                <w:sz w:val="18"/>
                <w:szCs w:val="18"/>
              </w:rPr>
              <w:t>установл</w:t>
            </w:r>
            <w:proofErr w:type="spellEnd"/>
            <w:r w:rsidRPr="005B7431">
              <w:rPr>
                <w:rFonts w:ascii="Times New Roman" w:hAnsi="Times New Roman" w:cs="Times New Roman"/>
                <w:sz w:val="18"/>
                <w:szCs w:val="18"/>
              </w:rPr>
              <w:t>. порядка</w:t>
            </w:r>
          </w:p>
        </w:tc>
        <w:tc>
          <w:tcPr>
            <w:tcW w:w="505" w:type="pct"/>
          </w:tcPr>
          <w:p w14:paraId="2B22680E" w14:textId="77777777" w:rsidR="005D098A" w:rsidRPr="005B7431" w:rsidRDefault="005D098A" w:rsidP="003B100E">
            <w:pPr>
              <w:pStyle w:val="ConsPlusNormal"/>
              <w:jc w:val="center"/>
              <w:rPr>
                <w:rFonts w:ascii="Times New Roman" w:hAnsi="Times New Roman" w:cs="Times New Roman"/>
                <w:sz w:val="18"/>
                <w:szCs w:val="18"/>
              </w:rPr>
            </w:pPr>
            <w:proofErr w:type="spellStart"/>
            <w:r w:rsidRPr="005B7431">
              <w:rPr>
                <w:rFonts w:ascii="Times New Roman" w:hAnsi="Times New Roman" w:cs="Times New Roman"/>
                <w:sz w:val="18"/>
                <w:szCs w:val="18"/>
              </w:rPr>
              <w:t>Неиспольз</w:t>
            </w:r>
            <w:proofErr w:type="spellEnd"/>
            <w:r w:rsidRPr="005B7431">
              <w:rPr>
                <w:rFonts w:ascii="Times New Roman" w:hAnsi="Times New Roman" w:cs="Times New Roman"/>
                <w:sz w:val="18"/>
                <w:szCs w:val="18"/>
              </w:rPr>
              <w:t>. и ошибочно перечислен</w:t>
            </w:r>
            <w:proofErr w:type="gramStart"/>
            <w:r w:rsidRPr="005B7431">
              <w:rPr>
                <w:rFonts w:ascii="Times New Roman" w:hAnsi="Times New Roman" w:cs="Times New Roman"/>
                <w:sz w:val="18"/>
                <w:szCs w:val="18"/>
              </w:rPr>
              <w:t>.</w:t>
            </w:r>
            <w:proofErr w:type="gramEnd"/>
            <w:r w:rsidRPr="005B7431">
              <w:rPr>
                <w:rFonts w:ascii="Times New Roman" w:hAnsi="Times New Roman" w:cs="Times New Roman"/>
                <w:sz w:val="18"/>
                <w:szCs w:val="18"/>
              </w:rPr>
              <w:t xml:space="preserve"> </w:t>
            </w:r>
            <w:proofErr w:type="gramStart"/>
            <w:r w:rsidRPr="005B7431">
              <w:rPr>
                <w:rFonts w:ascii="Times New Roman" w:hAnsi="Times New Roman" w:cs="Times New Roman"/>
                <w:sz w:val="18"/>
                <w:szCs w:val="18"/>
              </w:rPr>
              <w:t>д</w:t>
            </w:r>
            <w:proofErr w:type="gramEnd"/>
            <w:r w:rsidRPr="005B7431">
              <w:rPr>
                <w:rFonts w:ascii="Times New Roman" w:hAnsi="Times New Roman" w:cs="Times New Roman"/>
                <w:sz w:val="18"/>
                <w:szCs w:val="18"/>
              </w:rPr>
              <w:t>енежные средства</w:t>
            </w:r>
          </w:p>
        </w:tc>
        <w:tc>
          <w:tcPr>
            <w:tcW w:w="463" w:type="pct"/>
          </w:tcPr>
          <w:p w14:paraId="61FEBBAC" w14:textId="77777777" w:rsidR="005D098A" w:rsidRPr="005B7431" w:rsidRDefault="005D098A" w:rsidP="003B100E">
            <w:pPr>
              <w:pStyle w:val="ConsPlusNormal"/>
              <w:jc w:val="center"/>
              <w:rPr>
                <w:rFonts w:ascii="Times New Roman" w:hAnsi="Times New Roman" w:cs="Times New Roman"/>
                <w:sz w:val="18"/>
                <w:szCs w:val="18"/>
              </w:rPr>
            </w:pPr>
            <w:r w:rsidRPr="005B7431">
              <w:rPr>
                <w:rFonts w:ascii="Times New Roman" w:hAnsi="Times New Roman" w:cs="Times New Roman"/>
                <w:sz w:val="18"/>
                <w:szCs w:val="18"/>
              </w:rPr>
              <w:t xml:space="preserve">Аноним. </w:t>
            </w:r>
            <w:proofErr w:type="spellStart"/>
            <w:r w:rsidRPr="005B7431">
              <w:rPr>
                <w:rFonts w:ascii="Times New Roman" w:hAnsi="Times New Roman" w:cs="Times New Roman"/>
                <w:sz w:val="18"/>
                <w:szCs w:val="18"/>
              </w:rPr>
              <w:t>пожертв</w:t>
            </w:r>
            <w:proofErr w:type="spellEnd"/>
            <w:r w:rsidRPr="005B7431">
              <w:rPr>
                <w:rFonts w:ascii="Times New Roman" w:hAnsi="Times New Roman" w:cs="Times New Roman"/>
                <w:sz w:val="18"/>
                <w:szCs w:val="18"/>
              </w:rPr>
              <w:t xml:space="preserve">. </w:t>
            </w:r>
            <w:proofErr w:type="spellStart"/>
            <w:r w:rsidRPr="005B7431">
              <w:rPr>
                <w:rFonts w:ascii="Times New Roman" w:hAnsi="Times New Roman" w:cs="Times New Roman"/>
                <w:sz w:val="18"/>
                <w:szCs w:val="18"/>
              </w:rPr>
              <w:t>перечисл</w:t>
            </w:r>
            <w:proofErr w:type="spellEnd"/>
            <w:r w:rsidRPr="005B7431">
              <w:rPr>
                <w:rFonts w:ascii="Times New Roman" w:hAnsi="Times New Roman" w:cs="Times New Roman"/>
                <w:sz w:val="18"/>
                <w:szCs w:val="18"/>
              </w:rPr>
              <w:t xml:space="preserve">. в доход </w:t>
            </w:r>
            <w:proofErr w:type="spellStart"/>
            <w:r w:rsidRPr="005B7431">
              <w:rPr>
                <w:rFonts w:ascii="Times New Roman" w:hAnsi="Times New Roman" w:cs="Times New Roman"/>
                <w:sz w:val="18"/>
                <w:szCs w:val="18"/>
              </w:rPr>
              <w:t>областн</w:t>
            </w:r>
            <w:proofErr w:type="spellEnd"/>
            <w:r w:rsidRPr="005B7431">
              <w:rPr>
                <w:rFonts w:ascii="Times New Roman" w:hAnsi="Times New Roman" w:cs="Times New Roman"/>
                <w:sz w:val="18"/>
                <w:szCs w:val="18"/>
              </w:rPr>
              <w:t>. бюджета</w:t>
            </w:r>
          </w:p>
        </w:tc>
        <w:tc>
          <w:tcPr>
            <w:tcW w:w="463" w:type="pct"/>
            <w:vMerge/>
          </w:tcPr>
          <w:p w14:paraId="0472A67B" w14:textId="77777777" w:rsidR="005D098A" w:rsidRPr="005B7431" w:rsidRDefault="005D098A" w:rsidP="003B100E">
            <w:pPr>
              <w:pStyle w:val="ConsPlusNormal"/>
              <w:rPr>
                <w:rFonts w:ascii="Times New Roman" w:hAnsi="Times New Roman" w:cs="Times New Roman"/>
                <w:sz w:val="18"/>
                <w:szCs w:val="18"/>
              </w:rPr>
            </w:pPr>
          </w:p>
        </w:tc>
      </w:tr>
      <w:tr w:rsidR="005D098A" w:rsidRPr="005B7431" w14:paraId="105F9B16" w14:textId="77777777" w:rsidTr="00B550A0">
        <w:tc>
          <w:tcPr>
            <w:tcW w:w="169" w:type="pct"/>
          </w:tcPr>
          <w:p w14:paraId="10822C43" w14:textId="77777777" w:rsidR="005D098A" w:rsidRPr="005B7431" w:rsidRDefault="005D098A" w:rsidP="003B100E">
            <w:pPr>
              <w:pStyle w:val="ConsPlusNormal"/>
              <w:jc w:val="center"/>
              <w:rPr>
                <w:rFonts w:ascii="Times New Roman" w:hAnsi="Times New Roman" w:cs="Times New Roman"/>
                <w:sz w:val="18"/>
                <w:szCs w:val="18"/>
              </w:rPr>
            </w:pPr>
            <w:r w:rsidRPr="005B7431">
              <w:rPr>
                <w:rFonts w:ascii="Times New Roman" w:hAnsi="Times New Roman" w:cs="Times New Roman"/>
                <w:sz w:val="18"/>
                <w:szCs w:val="18"/>
              </w:rPr>
              <w:t>1</w:t>
            </w:r>
          </w:p>
        </w:tc>
        <w:tc>
          <w:tcPr>
            <w:tcW w:w="463" w:type="pct"/>
          </w:tcPr>
          <w:p w14:paraId="6CE8AEE0" w14:textId="77777777" w:rsidR="005D098A" w:rsidRPr="005B7431" w:rsidRDefault="005D098A" w:rsidP="003B100E">
            <w:pPr>
              <w:pStyle w:val="ConsPlusNormal"/>
              <w:jc w:val="center"/>
              <w:rPr>
                <w:rFonts w:ascii="Times New Roman" w:hAnsi="Times New Roman" w:cs="Times New Roman"/>
                <w:sz w:val="18"/>
                <w:szCs w:val="18"/>
              </w:rPr>
            </w:pPr>
            <w:r w:rsidRPr="005B7431">
              <w:rPr>
                <w:rFonts w:ascii="Times New Roman" w:hAnsi="Times New Roman" w:cs="Times New Roman"/>
                <w:sz w:val="18"/>
                <w:szCs w:val="18"/>
              </w:rPr>
              <w:t>2</w:t>
            </w:r>
          </w:p>
        </w:tc>
        <w:tc>
          <w:tcPr>
            <w:tcW w:w="476" w:type="pct"/>
          </w:tcPr>
          <w:p w14:paraId="3589AB7B" w14:textId="77777777" w:rsidR="005D098A" w:rsidRPr="005B7431" w:rsidRDefault="005D098A" w:rsidP="003B100E">
            <w:pPr>
              <w:pStyle w:val="ConsPlusNormal"/>
              <w:jc w:val="center"/>
              <w:rPr>
                <w:rFonts w:ascii="Times New Roman" w:hAnsi="Times New Roman" w:cs="Times New Roman"/>
                <w:sz w:val="18"/>
                <w:szCs w:val="18"/>
              </w:rPr>
            </w:pPr>
            <w:r w:rsidRPr="005B7431">
              <w:rPr>
                <w:rFonts w:ascii="Times New Roman" w:hAnsi="Times New Roman" w:cs="Times New Roman"/>
                <w:sz w:val="18"/>
                <w:szCs w:val="18"/>
              </w:rPr>
              <w:t>3</w:t>
            </w:r>
          </w:p>
        </w:tc>
        <w:tc>
          <w:tcPr>
            <w:tcW w:w="436" w:type="pct"/>
          </w:tcPr>
          <w:p w14:paraId="7D845AEE" w14:textId="77777777" w:rsidR="005D098A" w:rsidRPr="005B7431" w:rsidRDefault="005D098A" w:rsidP="003B100E">
            <w:pPr>
              <w:pStyle w:val="ConsPlusNormal"/>
              <w:jc w:val="center"/>
              <w:rPr>
                <w:rFonts w:ascii="Times New Roman" w:hAnsi="Times New Roman" w:cs="Times New Roman"/>
                <w:sz w:val="18"/>
                <w:szCs w:val="18"/>
              </w:rPr>
            </w:pPr>
            <w:r w:rsidRPr="005B7431">
              <w:rPr>
                <w:rFonts w:ascii="Times New Roman" w:hAnsi="Times New Roman" w:cs="Times New Roman"/>
                <w:sz w:val="18"/>
                <w:szCs w:val="18"/>
              </w:rPr>
              <w:t>4</w:t>
            </w:r>
          </w:p>
        </w:tc>
        <w:tc>
          <w:tcPr>
            <w:tcW w:w="397" w:type="pct"/>
          </w:tcPr>
          <w:p w14:paraId="59A16714" w14:textId="77777777" w:rsidR="005D098A" w:rsidRPr="005B7431" w:rsidRDefault="005D098A" w:rsidP="003B100E">
            <w:pPr>
              <w:pStyle w:val="ConsPlusNormal"/>
              <w:jc w:val="center"/>
              <w:rPr>
                <w:rFonts w:ascii="Times New Roman" w:hAnsi="Times New Roman" w:cs="Times New Roman"/>
                <w:sz w:val="18"/>
                <w:szCs w:val="18"/>
              </w:rPr>
            </w:pPr>
            <w:r w:rsidRPr="005B7431">
              <w:rPr>
                <w:rFonts w:ascii="Times New Roman" w:hAnsi="Times New Roman" w:cs="Times New Roman"/>
                <w:sz w:val="18"/>
                <w:szCs w:val="18"/>
              </w:rPr>
              <w:t>5</w:t>
            </w:r>
          </w:p>
        </w:tc>
        <w:tc>
          <w:tcPr>
            <w:tcW w:w="397" w:type="pct"/>
          </w:tcPr>
          <w:p w14:paraId="1FFC459B" w14:textId="77777777" w:rsidR="005D098A" w:rsidRPr="005B7431" w:rsidRDefault="005D098A" w:rsidP="003B100E">
            <w:pPr>
              <w:pStyle w:val="ConsPlusNormal"/>
              <w:jc w:val="center"/>
              <w:rPr>
                <w:rFonts w:ascii="Times New Roman" w:hAnsi="Times New Roman" w:cs="Times New Roman"/>
                <w:sz w:val="18"/>
                <w:szCs w:val="18"/>
              </w:rPr>
            </w:pPr>
            <w:r w:rsidRPr="005B7431">
              <w:rPr>
                <w:rFonts w:ascii="Times New Roman" w:hAnsi="Times New Roman" w:cs="Times New Roman"/>
                <w:sz w:val="18"/>
                <w:szCs w:val="18"/>
              </w:rPr>
              <w:t>6</w:t>
            </w:r>
          </w:p>
        </w:tc>
        <w:tc>
          <w:tcPr>
            <w:tcW w:w="295" w:type="pct"/>
          </w:tcPr>
          <w:p w14:paraId="2C070EE5" w14:textId="77777777" w:rsidR="005D098A" w:rsidRPr="005B7431" w:rsidRDefault="005D098A" w:rsidP="003B100E">
            <w:pPr>
              <w:pStyle w:val="ConsPlusNormal"/>
              <w:jc w:val="center"/>
              <w:rPr>
                <w:rFonts w:ascii="Times New Roman" w:hAnsi="Times New Roman" w:cs="Times New Roman"/>
                <w:sz w:val="18"/>
                <w:szCs w:val="18"/>
              </w:rPr>
            </w:pPr>
            <w:r w:rsidRPr="005B7431">
              <w:rPr>
                <w:rFonts w:ascii="Times New Roman" w:hAnsi="Times New Roman" w:cs="Times New Roman"/>
                <w:sz w:val="18"/>
                <w:szCs w:val="18"/>
              </w:rPr>
              <w:t>7</w:t>
            </w:r>
          </w:p>
        </w:tc>
        <w:tc>
          <w:tcPr>
            <w:tcW w:w="379" w:type="pct"/>
          </w:tcPr>
          <w:p w14:paraId="25D33AE3" w14:textId="77777777" w:rsidR="005D098A" w:rsidRPr="005B7431" w:rsidRDefault="005D098A" w:rsidP="003B100E">
            <w:pPr>
              <w:pStyle w:val="ConsPlusNormal"/>
              <w:jc w:val="center"/>
              <w:rPr>
                <w:rFonts w:ascii="Times New Roman" w:hAnsi="Times New Roman" w:cs="Times New Roman"/>
                <w:sz w:val="18"/>
                <w:szCs w:val="18"/>
              </w:rPr>
            </w:pPr>
            <w:r w:rsidRPr="005B7431">
              <w:rPr>
                <w:rFonts w:ascii="Times New Roman" w:hAnsi="Times New Roman" w:cs="Times New Roman"/>
                <w:sz w:val="18"/>
                <w:szCs w:val="18"/>
              </w:rPr>
              <w:t>8</w:t>
            </w:r>
          </w:p>
        </w:tc>
        <w:tc>
          <w:tcPr>
            <w:tcW w:w="555" w:type="pct"/>
          </w:tcPr>
          <w:p w14:paraId="3386EC2F" w14:textId="77777777" w:rsidR="005D098A" w:rsidRPr="005B7431" w:rsidRDefault="005D098A" w:rsidP="003B100E">
            <w:pPr>
              <w:pStyle w:val="ConsPlusNormal"/>
              <w:jc w:val="center"/>
              <w:rPr>
                <w:rFonts w:ascii="Times New Roman" w:hAnsi="Times New Roman" w:cs="Times New Roman"/>
                <w:sz w:val="18"/>
                <w:szCs w:val="18"/>
              </w:rPr>
            </w:pPr>
            <w:r w:rsidRPr="005B7431">
              <w:rPr>
                <w:rFonts w:ascii="Times New Roman" w:hAnsi="Times New Roman" w:cs="Times New Roman"/>
                <w:sz w:val="18"/>
                <w:szCs w:val="18"/>
              </w:rPr>
              <w:t>9</w:t>
            </w:r>
          </w:p>
        </w:tc>
        <w:tc>
          <w:tcPr>
            <w:tcW w:w="505" w:type="pct"/>
          </w:tcPr>
          <w:p w14:paraId="5A1F991F" w14:textId="77777777" w:rsidR="005D098A" w:rsidRPr="005B7431" w:rsidRDefault="005D098A" w:rsidP="003B100E">
            <w:pPr>
              <w:pStyle w:val="ConsPlusNormal"/>
              <w:jc w:val="center"/>
              <w:rPr>
                <w:rFonts w:ascii="Times New Roman" w:hAnsi="Times New Roman" w:cs="Times New Roman"/>
                <w:sz w:val="18"/>
                <w:szCs w:val="18"/>
              </w:rPr>
            </w:pPr>
            <w:r w:rsidRPr="005B7431">
              <w:rPr>
                <w:rFonts w:ascii="Times New Roman" w:hAnsi="Times New Roman" w:cs="Times New Roman"/>
                <w:sz w:val="18"/>
                <w:szCs w:val="18"/>
              </w:rPr>
              <w:t>10</w:t>
            </w:r>
          </w:p>
        </w:tc>
        <w:tc>
          <w:tcPr>
            <w:tcW w:w="463" w:type="pct"/>
          </w:tcPr>
          <w:p w14:paraId="09421022" w14:textId="77777777" w:rsidR="005D098A" w:rsidRPr="005B7431" w:rsidRDefault="005D098A" w:rsidP="003B100E">
            <w:pPr>
              <w:pStyle w:val="ConsPlusNormal"/>
              <w:jc w:val="center"/>
              <w:rPr>
                <w:rFonts w:ascii="Times New Roman" w:hAnsi="Times New Roman" w:cs="Times New Roman"/>
                <w:sz w:val="18"/>
                <w:szCs w:val="18"/>
              </w:rPr>
            </w:pPr>
            <w:r w:rsidRPr="005B7431">
              <w:rPr>
                <w:rFonts w:ascii="Times New Roman" w:hAnsi="Times New Roman" w:cs="Times New Roman"/>
                <w:sz w:val="18"/>
                <w:szCs w:val="18"/>
              </w:rPr>
              <w:t>11</w:t>
            </w:r>
          </w:p>
        </w:tc>
        <w:tc>
          <w:tcPr>
            <w:tcW w:w="463" w:type="pct"/>
          </w:tcPr>
          <w:p w14:paraId="4671A1F9" w14:textId="77777777" w:rsidR="005D098A" w:rsidRPr="005B7431" w:rsidRDefault="005D098A" w:rsidP="003B100E">
            <w:pPr>
              <w:pStyle w:val="ConsPlusNormal"/>
              <w:jc w:val="center"/>
              <w:rPr>
                <w:rFonts w:ascii="Times New Roman" w:hAnsi="Times New Roman" w:cs="Times New Roman"/>
                <w:sz w:val="18"/>
                <w:szCs w:val="18"/>
              </w:rPr>
            </w:pPr>
            <w:r w:rsidRPr="005B7431">
              <w:rPr>
                <w:rFonts w:ascii="Times New Roman" w:hAnsi="Times New Roman" w:cs="Times New Roman"/>
                <w:sz w:val="18"/>
                <w:szCs w:val="18"/>
              </w:rPr>
              <w:t>12</w:t>
            </w:r>
          </w:p>
        </w:tc>
      </w:tr>
      <w:tr w:rsidR="005D098A" w:rsidRPr="005B7431" w14:paraId="2F0426DD" w14:textId="77777777" w:rsidTr="00B550A0">
        <w:tc>
          <w:tcPr>
            <w:tcW w:w="169" w:type="pct"/>
          </w:tcPr>
          <w:p w14:paraId="3ECD555D" w14:textId="77777777" w:rsidR="005D098A" w:rsidRPr="005B7431" w:rsidRDefault="005D098A" w:rsidP="003B100E">
            <w:pPr>
              <w:pStyle w:val="ConsPlusNormal"/>
              <w:rPr>
                <w:rFonts w:ascii="Times New Roman" w:hAnsi="Times New Roman" w:cs="Times New Roman"/>
                <w:sz w:val="18"/>
                <w:szCs w:val="18"/>
              </w:rPr>
            </w:pPr>
          </w:p>
        </w:tc>
        <w:tc>
          <w:tcPr>
            <w:tcW w:w="463" w:type="pct"/>
          </w:tcPr>
          <w:p w14:paraId="6650975E" w14:textId="77777777" w:rsidR="005D098A" w:rsidRPr="005B7431" w:rsidRDefault="005D098A" w:rsidP="003B100E">
            <w:pPr>
              <w:pStyle w:val="ConsPlusNormal"/>
              <w:rPr>
                <w:rFonts w:ascii="Times New Roman" w:hAnsi="Times New Roman" w:cs="Times New Roman"/>
                <w:sz w:val="18"/>
                <w:szCs w:val="18"/>
              </w:rPr>
            </w:pPr>
          </w:p>
        </w:tc>
        <w:tc>
          <w:tcPr>
            <w:tcW w:w="476" w:type="pct"/>
          </w:tcPr>
          <w:p w14:paraId="3CCBCF09" w14:textId="77777777" w:rsidR="005D098A" w:rsidRPr="005B7431" w:rsidRDefault="005D098A" w:rsidP="003B100E">
            <w:pPr>
              <w:pStyle w:val="ConsPlusNormal"/>
              <w:rPr>
                <w:rFonts w:ascii="Times New Roman" w:hAnsi="Times New Roman" w:cs="Times New Roman"/>
                <w:sz w:val="18"/>
                <w:szCs w:val="18"/>
              </w:rPr>
            </w:pPr>
          </w:p>
        </w:tc>
        <w:tc>
          <w:tcPr>
            <w:tcW w:w="436" w:type="pct"/>
          </w:tcPr>
          <w:p w14:paraId="71D25698" w14:textId="77777777" w:rsidR="005D098A" w:rsidRPr="005B7431" w:rsidRDefault="005D098A" w:rsidP="003B100E">
            <w:pPr>
              <w:pStyle w:val="ConsPlusNormal"/>
              <w:rPr>
                <w:rFonts w:ascii="Times New Roman" w:hAnsi="Times New Roman" w:cs="Times New Roman"/>
                <w:sz w:val="18"/>
                <w:szCs w:val="18"/>
              </w:rPr>
            </w:pPr>
          </w:p>
        </w:tc>
        <w:tc>
          <w:tcPr>
            <w:tcW w:w="397" w:type="pct"/>
          </w:tcPr>
          <w:p w14:paraId="2D510C9E" w14:textId="77777777" w:rsidR="005D098A" w:rsidRPr="005B7431" w:rsidRDefault="005D098A" w:rsidP="003B100E">
            <w:pPr>
              <w:pStyle w:val="ConsPlusNormal"/>
              <w:rPr>
                <w:rFonts w:ascii="Times New Roman" w:hAnsi="Times New Roman" w:cs="Times New Roman"/>
                <w:sz w:val="18"/>
                <w:szCs w:val="18"/>
              </w:rPr>
            </w:pPr>
          </w:p>
        </w:tc>
        <w:tc>
          <w:tcPr>
            <w:tcW w:w="397" w:type="pct"/>
          </w:tcPr>
          <w:p w14:paraId="195DC592" w14:textId="77777777" w:rsidR="005D098A" w:rsidRPr="005B7431" w:rsidRDefault="005D098A" w:rsidP="003B100E">
            <w:pPr>
              <w:pStyle w:val="ConsPlusNormal"/>
              <w:rPr>
                <w:rFonts w:ascii="Times New Roman" w:hAnsi="Times New Roman" w:cs="Times New Roman"/>
                <w:sz w:val="18"/>
                <w:szCs w:val="18"/>
              </w:rPr>
            </w:pPr>
          </w:p>
        </w:tc>
        <w:tc>
          <w:tcPr>
            <w:tcW w:w="295" w:type="pct"/>
          </w:tcPr>
          <w:p w14:paraId="3D71200C" w14:textId="77777777" w:rsidR="005D098A" w:rsidRPr="005B7431" w:rsidRDefault="005D098A" w:rsidP="003B100E">
            <w:pPr>
              <w:pStyle w:val="ConsPlusNormal"/>
              <w:rPr>
                <w:rFonts w:ascii="Times New Roman" w:hAnsi="Times New Roman" w:cs="Times New Roman"/>
                <w:sz w:val="18"/>
                <w:szCs w:val="18"/>
              </w:rPr>
            </w:pPr>
          </w:p>
        </w:tc>
        <w:tc>
          <w:tcPr>
            <w:tcW w:w="379" w:type="pct"/>
          </w:tcPr>
          <w:p w14:paraId="37E73411" w14:textId="77777777" w:rsidR="005D098A" w:rsidRPr="005B7431" w:rsidRDefault="005D098A" w:rsidP="003B100E">
            <w:pPr>
              <w:pStyle w:val="ConsPlusNormal"/>
              <w:rPr>
                <w:rFonts w:ascii="Times New Roman" w:hAnsi="Times New Roman" w:cs="Times New Roman"/>
                <w:sz w:val="18"/>
                <w:szCs w:val="18"/>
              </w:rPr>
            </w:pPr>
          </w:p>
        </w:tc>
        <w:tc>
          <w:tcPr>
            <w:tcW w:w="555" w:type="pct"/>
          </w:tcPr>
          <w:p w14:paraId="3BC5437F" w14:textId="77777777" w:rsidR="005D098A" w:rsidRPr="005B7431" w:rsidRDefault="005D098A" w:rsidP="003B100E">
            <w:pPr>
              <w:pStyle w:val="ConsPlusNormal"/>
              <w:rPr>
                <w:rFonts w:ascii="Times New Roman" w:hAnsi="Times New Roman" w:cs="Times New Roman"/>
                <w:sz w:val="18"/>
                <w:szCs w:val="18"/>
              </w:rPr>
            </w:pPr>
          </w:p>
        </w:tc>
        <w:tc>
          <w:tcPr>
            <w:tcW w:w="505" w:type="pct"/>
          </w:tcPr>
          <w:p w14:paraId="19BB3861" w14:textId="77777777" w:rsidR="005D098A" w:rsidRPr="005B7431" w:rsidRDefault="005D098A" w:rsidP="003B100E">
            <w:pPr>
              <w:pStyle w:val="ConsPlusNormal"/>
              <w:rPr>
                <w:rFonts w:ascii="Times New Roman" w:hAnsi="Times New Roman" w:cs="Times New Roman"/>
                <w:sz w:val="18"/>
                <w:szCs w:val="18"/>
              </w:rPr>
            </w:pPr>
          </w:p>
        </w:tc>
        <w:tc>
          <w:tcPr>
            <w:tcW w:w="463" w:type="pct"/>
          </w:tcPr>
          <w:p w14:paraId="3E6EA187" w14:textId="77777777" w:rsidR="005D098A" w:rsidRPr="005B7431" w:rsidRDefault="005D098A" w:rsidP="003B100E">
            <w:pPr>
              <w:pStyle w:val="ConsPlusNormal"/>
              <w:rPr>
                <w:rFonts w:ascii="Times New Roman" w:hAnsi="Times New Roman" w:cs="Times New Roman"/>
                <w:sz w:val="18"/>
                <w:szCs w:val="18"/>
              </w:rPr>
            </w:pPr>
          </w:p>
        </w:tc>
        <w:tc>
          <w:tcPr>
            <w:tcW w:w="463" w:type="pct"/>
          </w:tcPr>
          <w:p w14:paraId="35378C0A" w14:textId="77777777" w:rsidR="005D098A" w:rsidRPr="005B7431" w:rsidRDefault="005D098A" w:rsidP="003B100E">
            <w:pPr>
              <w:pStyle w:val="ConsPlusNormal"/>
              <w:rPr>
                <w:rFonts w:ascii="Times New Roman" w:hAnsi="Times New Roman" w:cs="Times New Roman"/>
                <w:sz w:val="18"/>
                <w:szCs w:val="18"/>
              </w:rPr>
            </w:pPr>
          </w:p>
        </w:tc>
      </w:tr>
      <w:tr w:rsidR="005D098A" w:rsidRPr="005B7431" w14:paraId="3947AC08" w14:textId="77777777" w:rsidTr="00B550A0">
        <w:tc>
          <w:tcPr>
            <w:tcW w:w="169" w:type="pct"/>
          </w:tcPr>
          <w:p w14:paraId="4D53ADD9" w14:textId="77777777" w:rsidR="005D098A" w:rsidRPr="005B7431" w:rsidRDefault="005D098A" w:rsidP="003B100E">
            <w:pPr>
              <w:pStyle w:val="ConsPlusNormal"/>
              <w:rPr>
                <w:rFonts w:ascii="Times New Roman" w:hAnsi="Times New Roman" w:cs="Times New Roman"/>
                <w:sz w:val="18"/>
                <w:szCs w:val="18"/>
              </w:rPr>
            </w:pPr>
          </w:p>
        </w:tc>
        <w:tc>
          <w:tcPr>
            <w:tcW w:w="463" w:type="pct"/>
          </w:tcPr>
          <w:p w14:paraId="1E413533" w14:textId="77777777" w:rsidR="005D098A" w:rsidRPr="005B7431" w:rsidRDefault="005D098A" w:rsidP="003B100E">
            <w:pPr>
              <w:pStyle w:val="ConsPlusNormal"/>
              <w:rPr>
                <w:rFonts w:ascii="Times New Roman" w:hAnsi="Times New Roman" w:cs="Times New Roman"/>
                <w:sz w:val="18"/>
                <w:szCs w:val="18"/>
              </w:rPr>
            </w:pPr>
          </w:p>
        </w:tc>
        <w:tc>
          <w:tcPr>
            <w:tcW w:w="476" w:type="pct"/>
          </w:tcPr>
          <w:p w14:paraId="46A2B76D" w14:textId="77777777" w:rsidR="005D098A" w:rsidRPr="005B7431" w:rsidRDefault="005D098A" w:rsidP="003B100E">
            <w:pPr>
              <w:pStyle w:val="ConsPlusNormal"/>
              <w:rPr>
                <w:rFonts w:ascii="Times New Roman" w:hAnsi="Times New Roman" w:cs="Times New Roman"/>
                <w:sz w:val="18"/>
                <w:szCs w:val="18"/>
              </w:rPr>
            </w:pPr>
          </w:p>
        </w:tc>
        <w:tc>
          <w:tcPr>
            <w:tcW w:w="436" w:type="pct"/>
          </w:tcPr>
          <w:p w14:paraId="6B639887" w14:textId="77777777" w:rsidR="005D098A" w:rsidRPr="005B7431" w:rsidRDefault="005D098A" w:rsidP="003B100E">
            <w:pPr>
              <w:pStyle w:val="ConsPlusNormal"/>
              <w:rPr>
                <w:rFonts w:ascii="Times New Roman" w:hAnsi="Times New Roman" w:cs="Times New Roman"/>
                <w:sz w:val="18"/>
                <w:szCs w:val="18"/>
              </w:rPr>
            </w:pPr>
          </w:p>
        </w:tc>
        <w:tc>
          <w:tcPr>
            <w:tcW w:w="397" w:type="pct"/>
          </w:tcPr>
          <w:p w14:paraId="66DF5B44" w14:textId="77777777" w:rsidR="005D098A" w:rsidRPr="005B7431" w:rsidRDefault="005D098A" w:rsidP="003B100E">
            <w:pPr>
              <w:pStyle w:val="ConsPlusNormal"/>
              <w:rPr>
                <w:rFonts w:ascii="Times New Roman" w:hAnsi="Times New Roman" w:cs="Times New Roman"/>
                <w:sz w:val="18"/>
                <w:szCs w:val="18"/>
              </w:rPr>
            </w:pPr>
          </w:p>
        </w:tc>
        <w:tc>
          <w:tcPr>
            <w:tcW w:w="397" w:type="pct"/>
          </w:tcPr>
          <w:p w14:paraId="21BD3305" w14:textId="77777777" w:rsidR="005D098A" w:rsidRPr="005B7431" w:rsidRDefault="005D098A" w:rsidP="003B100E">
            <w:pPr>
              <w:pStyle w:val="ConsPlusNormal"/>
              <w:rPr>
                <w:rFonts w:ascii="Times New Roman" w:hAnsi="Times New Roman" w:cs="Times New Roman"/>
                <w:sz w:val="18"/>
                <w:szCs w:val="18"/>
              </w:rPr>
            </w:pPr>
          </w:p>
        </w:tc>
        <w:tc>
          <w:tcPr>
            <w:tcW w:w="295" w:type="pct"/>
          </w:tcPr>
          <w:p w14:paraId="725B0F32" w14:textId="77777777" w:rsidR="005D098A" w:rsidRPr="005B7431" w:rsidRDefault="005D098A" w:rsidP="003B100E">
            <w:pPr>
              <w:pStyle w:val="ConsPlusNormal"/>
              <w:rPr>
                <w:rFonts w:ascii="Times New Roman" w:hAnsi="Times New Roman" w:cs="Times New Roman"/>
                <w:sz w:val="18"/>
                <w:szCs w:val="18"/>
              </w:rPr>
            </w:pPr>
          </w:p>
        </w:tc>
        <w:tc>
          <w:tcPr>
            <w:tcW w:w="379" w:type="pct"/>
          </w:tcPr>
          <w:p w14:paraId="2A62DCD6" w14:textId="77777777" w:rsidR="005D098A" w:rsidRPr="005B7431" w:rsidRDefault="005D098A" w:rsidP="003B100E">
            <w:pPr>
              <w:pStyle w:val="ConsPlusNormal"/>
              <w:rPr>
                <w:rFonts w:ascii="Times New Roman" w:hAnsi="Times New Roman" w:cs="Times New Roman"/>
                <w:sz w:val="18"/>
                <w:szCs w:val="18"/>
              </w:rPr>
            </w:pPr>
          </w:p>
        </w:tc>
        <w:tc>
          <w:tcPr>
            <w:tcW w:w="555" w:type="pct"/>
          </w:tcPr>
          <w:p w14:paraId="2DBED855" w14:textId="77777777" w:rsidR="005D098A" w:rsidRPr="005B7431" w:rsidRDefault="005D098A" w:rsidP="003B100E">
            <w:pPr>
              <w:pStyle w:val="ConsPlusNormal"/>
              <w:rPr>
                <w:rFonts w:ascii="Times New Roman" w:hAnsi="Times New Roman" w:cs="Times New Roman"/>
                <w:sz w:val="18"/>
                <w:szCs w:val="18"/>
              </w:rPr>
            </w:pPr>
          </w:p>
        </w:tc>
        <w:tc>
          <w:tcPr>
            <w:tcW w:w="505" w:type="pct"/>
          </w:tcPr>
          <w:p w14:paraId="0D7DFF83" w14:textId="77777777" w:rsidR="005D098A" w:rsidRPr="005B7431" w:rsidRDefault="005D098A" w:rsidP="003B100E">
            <w:pPr>
              <w:pStyle w:val="ConsPlusNormal"/>
              <w:rPr>
                <w:rFonts w:ascii="Times New Roman" w:hAnsi="Times New Roman" w:cs="Times New Roman"/>
                <w:sz w:val="18"/>
                <w:szCs w:val="18"/>
              </w:rPr>
            </w:pPr>
          </w:p>
        </w:tc>
        <w:tc>
          <w:tcPr>
            <w:tcW w:w="463" w:type="pct"/>
          </w:tcPr>
          <w:p w14:paraId="35BFF4C5" w14:textId="77777777" w:rsidR="005D098A" w:rsidRPr="005B7431" w:rsidRDefault="005D098A" w:rsidP="003B100E">
            <w:pPr>
              <w:pStyle w:val="ConsPlusNormal"/>
              <w:rPr>
                <w:rFonts w:ascii="Times New Roman" w:hAnsi="Times New Roman" w:cs="Times New Roman"/>
                <w:sz w:val="18"/>
                <w:szCs w:val="18"/>
              </w:rPr>
            </w:pPr>
          </w:p>
        </w:tc>
        <w:tc>
          <w:tcPr>
            <w:tcW w:w="463" w:type="pct"/>
          </w:tcPr>
          <w:p w14:paraId="201DFB8A" w14:textId="77777777" w:rsidR="005D098A" w:rsidRPr="005B7431" w:rsidRDefault="005D098A" w:rsidP="003B100E">
            <w:pPr>
              <w:pStyle w:val="ConsPlusNormal"/>
              <w:rPr>
                <w:rFonts w:ascii="Times New Roman" w:hAnsi="Times New Roman" w:cs="Times New Roman"/>
                <w:sz w:val="18"/>
                <w:szCs w:val="18"/>
              </w:rPr>
            </w:pPr>
          </w:p>
        </w:tc>
      </w:tr>
      <w:tr w:rsidR="005D098A" w:rsidRPr="005B7431" w14:paraId="74D84172" w14:textId="77777777" w:rsidTr="00B550A0">
        <w:tc>
          <w:tcPr>
            <w:tcW w:w="169" w:type="pct"/>
          </w:tcPr>
          <w:p w14:paraId="0D9F9304" w14:textId="77777777" w:rsidR="005D098A" w:rsidRPr="005B7431" w:rsidRDefault="005D098A" w:rsidP="003B100E">
            <w:pPr>
              <w:pStyle w:val="ConsPlusNormal"/>
              <w:rPr>
                <w:rFonts w:ascii="Times New Roman" w:hAnsi="Times New Roman" w:cs="Times New Roman"/>
                <w:sz w:val="18"/>
                <w:szCs w:val="18"/>
              </w:rPr>
            </w:pPr>
          </w:p>
        </w:tc>
        <w:tc>
          <w:tcPr>
            <w:tcW w:w="463" w:type="pct"/>
          </w:tcPr>
          <w:p w14:paraId="3DD7A757" w14:textId="77777777" w:rsidR="005D098A" w:rsidRPr="005B7431" w:rsidRDefault="005D098A" w:rsidP="003B100E">
            <w:pPr>
              <w:pStyle w:val="ConsPlusNormal"/>
              <w:rPr>
                <w:rFonts w:ascii="Times New Roman" w:hAnsi="Times New Roman" w:cs="Times New Roman"/>
                <w:sz w:val="18"/>
                <w:szCs w:val="18"/>
              </w:rPr>
            </w:pPr>
          </w:p>
        </w:tc>
        <w:tc>
          <w:tcPr>
            <w:tcW w:w="476" w:type="pct"/>
          </w:tcPr>
          <w:p w14:paraId="153B98DD" w14:textId="77777777" w:rsidR="005D098A" w:rsidRPr="005B7431" w:rsidRDefault="005D098A" w:rsidP="003B100E">
            <w:pPr>
              <w:pStyle w:val="ConsPlusNormal"/>
              <w:rPr>
                <w:rFonts w:ascii="Times New Roman" w:hAnsi="Times New Roman" w:cs="Times New Roman"/>
                <w:sz w:val="18"/>
                <w:szCs w:val="18"/>
              </w:rPr>
            </w:pPr>
          </w:p>
        </w:tc>
        <w:tc>
          <w:tcPr>
            <w:tcW w:w="436" w:type="pct"/>
          </w:tcPr>
          <w:p w14:paraId="2A640B1C" w14:textId="77777777" w:rsidR="005D098A" w:rsidRPr="005B7431" w:rsidRDefault="005D098A" w:rsidP="003B100E">
            <w:pPr>
              <w:pStyle w:val="ConsPlusNormal"/>
              <w:rPr>
                <w:rFonts w:ascii="Times New Roman" w:hAnsi="Times New Roman" w:cs="Times New Roman"/>
                <w:sz w:val="18"/>
                <w:szCs w:val="18"/>
              </w:rPr>
            </w:pPr>
          </w:p>
        </w:tc>
        <w:tc>
          <w:tcPr>
            <w:tcW w:w="397" w:type="pct"/>
          </w:tcPr>
          <w:p w14:paraId="5B0B0D2F" w14:textId="77777777" w:rsidR="005D098A" w:rsidRPr="005B7431" w:rsidRDefault="005D098A" w:rsidP="003B100E">
            <w:pPr>
              <w:pStyle w:val="ConsPlusNormal"/>
              <w:rPr>
                <w:rFonts w:ascii="Times New Roman" w:hAnsi="Times New Roman" w:cs="Times New Roman"/>
                <w:sz w:val="18"/>
                <w:szCs w:val="18"/>
              </w:rPr>
            </w:pPr>
          </w:p>
        </w:tc>
        <w:tc>
          <w:tcPr>
            <w:tcW w:w="397" w:type="pct"/>
          </w:tcPr>
          <w:p w14:paraId="5205A003" w14:textId="77777777" w:rsidR="005D098A" w:rsidRPr="005B7431" w:rsidRDefault="005D098A" w:rsidP="003B100E">
            <w:pPr>
              <w:pStyle w:val="ConsPlusNormal"/>
              <w:rPr>
                <w:rFonts w:ascii="Times New Roman" w:hAnsi="Times New Roman" w:cs="Times New Roman"/>
                <w:sz w:val="18"/>
                <w:szCs w:val="18"/>
              </w:rPr>
            </w:pPr>
          </w:p>
        </w:tc>
        <w:tc>
          <w:tcPr>
            <w:tcW w:w="295" w:type="pct"/>
          </w:tcPr>
          <w:p w14:paraId="3CD8680F" w14:textId="77777777" w:rsidR="005D098A" w:rsidRPr="005B7431" w:rsidRDefault="005D098A" w:rsidP="003B100E">
            <w:pPr>
              <w:pStyle w:val="ConsPlusNormal"/>
              <w:rPr>
                <w:rFonts w:ascii="Times New Roman" w:hAnsi="Times New Roman" w:cs="Times New Roman"/>
                <w:sz w:val="18"/>
                <w:szCs w:val="18"/>
              </w:rPr>
            </w:pPr>
          </w:p>
        </w:tc>
        <w:tc>
          <w:tcPr>
            <w:tcW w:w="379" w:type="pct"/>
          </w:tcPr>
          <w:p w14:paraId="551CE08A" w14:textId="77777777" w:rsidR="005D098A" w:rsidRPr="005B7431" w:rsidRDefault="005D098A" w:rsidP="003B100E">
            <w:pPr>
              <w:pStyle w:val="ConsPlusNormal"/>
              <w:rPr>
                <w:rFonts w:ascii="Times New Roman" w:hAnsi="Times New Roman" w:cs="Times New Roman"/>
                <w:sz w:val="18"/>
                <w:szCs w:val="18"/>
              </w:rPr>
            </w:pPr>
          </w:p>
        </w:tc>
        <w:tc>
          <w:tcPr>
            <w:tcW w:w="555" w:type="pct"/>
          </w:tcPr>
          <w:p w14:paraId="4FDEE6D9" w14:textId="77777777" w:rsidR="005D098A" w:rsidRPr="005B7431" w:rsidRDefault="005D098A" w:rsidP="003B100E">
            <w:pPr>
              <w:pStyle w:val="ConsPlusNormal"/>
              <w:rPr>
                <w:rFonts w:ascii="Times New Roman" w:hAnsi="Times New Roman" w:cs="Times New Roman"/>
                <w:sz w:val="18"/>
                <w:szCs w:val="18"/>
              </w:rPr>
            </w:pPr>
          </w:p>
        </w:tc>
        <w:tc>
          <w:tcPr>
            <w:tcW w:w="505" w:type="pct"/>
          </w:tcPr>
          <w:p w14:paraId="354AEF12" w14:textId="77777777" w:rsidR="005D098A" w:rsidRPr="005B7431" w:rsidRDefault="005D098A" w:rsidP="003B100E">
            <w:pPr>
              <w:pStyle w:val="ConsPlusNormal"/>
              <w:rPr>
                <w:rFonts w:ascii="Times New Roman" w:hAnsi="Times New Roman" w:cs="Times New Roman"/>
                <w:sz w:val="18"/>
                <w:szCs w:val="18"/>
              </w:rPr>
            </w:pPr>
          </w:p>
        </w:tc>
        <w:tc>
          <w:tcPr>
            <w:tcW w:w="463" w:type="pct"/>
          </w:tcPr>
          <w:p w14:paraId="16C25005" w14:textId="77777777" w:rsidR="005D098A" w:rsidRPr="005B7431" w:rsidRDefault="005D098A" w:rsidP="003B100E">
            <w:pPr>
              <w:pStyle w:val="ConsPlusNormal"/>
              <w:rPr>
                <w:rFonts w:ascii="Times New Roman" w:hAnsi="Times New Roman" w:cs="Times New Roman"/>
                <w:sz w:val="18"/>
                <w:szCs w:val="18"/>
              </w:rPr>
            </w:pPr>
          </w:p>
        </w:tc>
        <w:tc>
          <w:tcPr>
            <w:tcW w:w="463" w:type="pct"/>
          </w:tcPr>
          <w:p w14:paraId="3784986C" w14:textId="77777777" w:rsidR="005D098A" w:rsidRPr="005B7431" w:rsidRDefault="005D098A" w:rsidP="003B100E">
            <w:pPr>
              <w:pStyle w:val="ConsPlusNormal"/>
              <w:rPr>
                <w:rFonts w:ascii="Times New Roman" w:hAnsi="Times New Roman" w:cs="Times New Roman"/>
                <w:sz w:val="18"/>
                <w:szCs w:val="18"/>
              </w:rPr>
            </w:pPr>
          </w:p>
        </w:tc>
      </w:tr>
      <w:tr w:rsidR="005D098A" w:rsidRPr="005B7431" w14:paraId="75D70603" w14:textId="77777777" w:rsidTr="00B550A0">
        <w:tc>
          <w:tcPr>
            <w:tcW w:w="169" w:type="pct"/>
          </w:tcPr>
          <w:p w14:paraId="2753A6EE" w14:textId="77777777" w:rsidR="005D098A" w:rsidRPr="005B7431" w:rsidRDefault="005D098A" w:rsidP="003B100E">
            <w:pPr>
              <w:pStyle w:val="ConsPlusNormal"/>
              <w:rPr>
                <w:rFonts w:ascii="Times New Roman" w:hAnsi="Times New Roman" w:cs="Times New Roman"/>
                <w:sz w:val="18"/>
                <w:szCs w:val="18"/>
              </w:rPr>
            </w:pPr>
          </w:p>
        </w:tc>
        <w:tc>
          <w:tcPr>
            <w:tcW w:w="463" w:type="pct"/>
          </w:tcPr>
          <w:p w14:paraId="4F37BD52" w14:textId="77777777" w:rsidR="005D098A" w:rsidRPr="005B7431" w:rsidRDefault="005D098A" w:rsidP="003B100E">
            <w:pPr>
              <w:pStyle w:val="ConsPlusNormal"/>
              <w:rPr>
                <w:rFonts w:ascii="Times New Roman" w:hAnsi="Times New Roman" w:cs="Times New Roman"/>
                <w:sz w:val="18"/>
                <w:szCs w:val="18"/>
              </w:rPr>
            </w:pPr>
            <w:r w:rsidRPr="005B7431">
              <w:rPr>
                <w:rFonts w:ascii="Times New Roman" w:hAnsi="Times New Roman" w:cs="Times New Roman"/>
                <w:sz w:val="18"/>
                <w:szCs w:val="18"/>
              </w:rPr>
              <w:t>Итого:</w:t>
            </w:r>
          </w:p>
        </w:tc>
        <w:tc>
          <w:tcPr>
            <w:tcW w:w="476" w:type="pct"/>
          </w:tcPr>
          <w:p w14:paraId="2866C9DC" w14:textId="77777777" w:rsidR="005D098A" w:rsidRPr="005B7431" w:rsidRDefault="005D098A" w:rsidP="003B100E">
            <w:pPr>
              <w:pStyle w:val="ConsPlusNormal"/>
              <w:rPr>
                <w:rFonts w:ascii="Times New Roman" w:hAnsi="Times New Roman" w:cs="Times New Roman"/>
                <w:sz w:val="18"/>
                <w:szCs w:val="18"/>
              </w:rPr>
            </w:pPr>
          </w:p>
        </w:tc>
        <w:tc>
          <w:tcPr>
            <w:tcW w:w="436" w:type="pct"/>
          </w:tcPr>
          <w:p w14:paraId="0A5AB2F3" w14:textId="77777777" w:rsidR="005D098A" w:rsidRPr="005B7431" w:rsidRDefault="005D098A" w:rsidP="003B100E">
            <w:pPr>
              <w:pStyle w:val="ConsPlusNormal"/>
              <w:rPr>
                <w:rFonts w:ascii="Times New Roman" w:hAnsi="Times New Roman" w:cs="Times New Roman"/>
                <w:sz w:val="18"/>
                <w:szCs w:val="18"/>
              </w:rPr>
            </w:pPr>
          </w:p>
        </w:tc>
        <w:tc>
          <w:tcPr>
            <w:tcW w:w="397" w:type="pct"/>
          </w:tcPr>
          <w:p w14:paraId="548FC654" w14:textId="77777777" w:rsidR="005D098A" w:rsidRPr="005B7431" w:rsidRDefault="005D098A" w:rsidP="003B100E">
            <w:pPr>
              <w:pStyle w:val="ConsPlusNormal"/>
              <w:rPr>
                <w:rFonts w:ascii="Times New Roman" w:hAnsi="Times New Roman" w:cs="Times New Roman"/>
                <w:sz w:val="18"/>
                <w:szCs w:val="18"/>
              </w:rPr>
            </w:pPr>
          </w:p>
        </w:tc>
        <w:tc>
          <w:tcPr>
            <w:tcW w:w="397" w:type="pct"/>
          </w:tcPr>
          <w:p w14:paraId="2AB86B3E" w14:textId="77777777" w:rsidR="005D098A" w:rsidRPr="005B7431" w:rsidRDefault="005D098A" w:rsidP="003B100E">
            <w:pPr>
              <w:pStyle w:val="ConsPlusNormal"/>
              <w:rPr>
                <w:rFonts w:ascii="Times New Roman" w:hAnsi="Times New Roman" w:cs="Times New Roman"/>
                <w:sz w:val="18"/>
                <w:szCs w:val="18"/>
              </w:rPr>
            </w:pPr>
          </w:p>
        </w:tc>
        <w:tc>
          <w:tcPr>
            <w:tcW w:w="295" w:type="pct"/>
          </w:tcPr>
          <w:p w14:paraId="7FF7047C" w14:textId="77777777" w:rsidR="005D098A" w:rsidRPr="005B7431" w:rsidRDefault="005D098A" w:rsidP="003B100E">
            <w:pPr>
              <w:pStyle w:val="ConsPlusNormal"/>
              <w:rPr>
                <w:rFonts w:ascii="Times New Roman" w:hAnsi="Times New Roman" w:cs="Times New Roman"/>
                <w:sz w:val="18"/>
                <w:szCs w:val="18"/>
              </w:rPr>
            </w:pPr>
          </w:p>
        </w:tc>
        <w:tc>
          <w:tcPr>
            <w:tcW w:w="379" w:type="pct"/>
          </w:tcPr>
          <w:p w14:paraId="4273F684" w14:textId="77777777" w:rsidR="005D098A" w:rsidRPr="005B7431" w:rsidRDefault="005D098A" w:rsidP="003B100E">
            <w:pPr>
              <w:pStyle w:val="ConsPlusNormal"/>
              <w:rPr>
                <w:rFonts w:ascii="Times New Roman" w:hAnsi="Times New Roman" w:cs="Times New Roman"/>
                <w:sz w:val="18"/>
                <w:szCs w:val="18"/>
              </w:rPr>
            </w:pPr>
          </w:p>
        </w:tc>
        <w:tc>
          <w:tcPr>
            <w:tcW w:w="555" w:type="pct"/>
          </w:tcPr>
          <w:p w14:paraId="75C50E53" w14:textId="77777777" w:rsidR="005D098A" w:rsidRPr="005B7431" w:rsidRDefault="005D098A" w:rsidP="003B100E">
            <w:pPr>
              <w:pStyle w:val="ConsPlusNormal"/>
              <w:rPr>
                <w:rFonts w:ascii="Times New Roman" w:hAnsi="Times New Roman" w:cs="Times New Roman"/>
                <w:sz w:val="18"/>
                <w:szCs w:val="18"/>
              </w:rPr>
            </w:pPr>
          </w:p>
        </w:tc>
        <w:tc>
          <w:tcPr>
            <w:tcW w:w="505" w:type="pct"/>
          </w:tcPr>
          <w:p w14:paraId="23C38755" w14:textId="77777777" w:rsidR="005D098A" w:rsidRPr="005B7431" w:rsidRDefault="005D098A" w:rsidP="003B100E">
            <w:pPr>
              <w:pStyle w:val="ConsPlusNormal"/>
              <w:rPr>
                <w:rFonts w:ascii="Times New Roman" w:hAnsi="Times New Roman" w:cs="Times New Roman"/>
                <w:sz w:val="18"/>
                <w:szCs w:val="18"/>
              </w:rPr>
            </w:pPr>
          </w:p>
        </w:tc>
        <w:tc>
          <w:tcPr>
            <w:tcW w:w="463" w:type="pct"/>
          </w:tcPr>
          <w:p w14:paraId="1F2B810D" w14:textId="77777777" w:rsidR="005D098A" w:rsidRPr="005B7431" w:rsidRDefault="005D098A" w:rsidP="003B100E">
            <w:pPr>
              <w:pStyle w:val="ConsPlusNormal"/>
              <w:rPr>
                <w:rFonts w:ascii="Times New Roman" w:hAnsi="Times New Roman" w:cs="Times New Roman"/>
                <w:sz w:val="18"/>
                <w:szCs w:val="18"/>
              </w:rPr>
            </w:pPr>
          </w:p>
        </w:tc>
        <w:tc>
          <w:tcPr>
            <w:tcW w:w="463" w:type="pct"/>
          </w:tcPr>
          <w:p w14:paraId="630299E6" w14:textId="77777777" w:rsidR="005D098A" w:rsidRPr="005B7431" w:rsidRDefault="005D098A" w:rsidP="003B100E">
            <w:pPr>
              <w:pStyle w:val="ConsPlusNormal"/>
              <w:rPr>
                <w:rFonts w:ascii="Times New Roman" w:hAnsi="Times New Roman" w:cs="Times New Roman"/>
                <w:sz w:val="18"/>
                <w:szCs w:val="18"/>
              </w:rPr>
            </w:pPr>
          </w:p>
        </w:tc>
      </w:tr>
    </w:tbl>
    <w:p w14:paraId="550E8BC9" w14:textId="77777777" w:rsidR="005D098A" w:rsidRDefault="005D098A" w:rsidP="005D098A">
      <w:pPr>
        <w:pStyle w:val="ConsPlusNormal"/>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5812"/>
      </w:tblGrid>
      <w:tr w:rsidR="002E1D56" w:rsidRPr="009B5EDB" w14:paraId="2FBC0FDF" w14:textId="77777777" w:rsidTr="002E1D56">
        <w:tc>
          <w:tcPr>
            <w:tcW w:w="8046" w:type="dxa"/>
          </w:tcPr>
          <w:p w14:paraId="2A159109" w14:textId="77777777" w:rsidR="009B5EDB" w:rsidRPr="002E1D56" w:rsidRDefault="009B5EDB" w:rsidP="00AB0EDA">
            <w:pPr>
              <w:pStyle w:val="ConsPlusNormal"/>
              <w:jc w:val="both"/>
              <w:rPr>
                <w:rFonts w:ascii="Times New Roman" w:hAnsi="Times New Roman" w:cs="Times New Roman"/>
                <w:sz w:val="24"/>
                <w:szCs w:val="24"/>
              </w:rPr>
            </w:pPr>
            <w:r w:rsidRPr="002E1D56">
              <w:rPr>
                <w:rFonts w:ascii="Times New Roman" w:hAnsi="Times New Roman" w:cs="Times New Roman"/>
                <w:sz w:val="24"/>
                <w:szCs w:val="24"/>
              </w:rPr>
              <w:t>Председатель территориальной избирательной комиссии города Заречного</w:t>
            </w:r>
          </w:p>
        </w:tc>
        <w:tc>
          <w:tcPr>
            <w:tcW w:w="5812" w:type="dxa"/>
            <w:tcBorders>
              <w:bottom w:val="single" w:sz="4" w:space="0" w:color="auto"/>
            </w:tcBorders>
          </w:tcPr>
          <w:p w14:paraId="1869D925" w14:textId="77777777" w:rsidR="009B5EDB" w:rsidRPr="009B5EDB" w:rsidRDefault="009B5EDB" w:rsidP="00AB0EDA">
            <w:pPr>
              <w:pStyle w:val="ConsPlusNormal"/>
              <w:jc w:val="both"/>
              <w:rPr>
                <w:rFonts w:ascii="Times New Roman" w:hAnsi="Times New Roman" w:cs="Times New Roman"/>
              </w:rPr>
            </w:pPr>
          </w:p>
        </w:tc>
      </w:tr>
      <w:tr w:rsidR="009B5EDB" w:rsidRPr="009B5EDB" w14:paraId="71014C3D" w14:textId="77777777" w:rsidTr="002E1D56">
        <w:tc>
          <w:tcPr>
            <w:tcW w:w="8046" w:type="dxa"/>
          </w:tcPr>
          <w:p w14:paraId="5CB9B706" w14:textId="77777777" w:rsidR="009B5EDB" w:rsidRPr="002E1D56" w:rsidRDefault="009B5EDB" w:rsidP="00AB0EDA">
            <w:pPr>
              <w:pStyle w:val="ConsPlusNormal"/>
              <w:jc w:val="both"/>
              <w:rPr>
                <w:rFonts w:ascii="Times New Roman" w:hAnsi="Times New Roman" w:cs="Times New Roman"/>
                <w:sz w:val="24"/>
                <w:szCs w:val="24"/>
              </w:rPr>
            </w:pPr>
          </w:p>
        </w:tc>
        <w:tc>
          <w:tcPr>
            <w:tcW w:w="5812" w:type="dxa"/>
            <w:tcBorders>
              <w:top w:val="single" w:sz="4" w:space="0" w:color="auto"/>
            </w:tcBorders>
          </w:tcPr>
          <w:p w14:paraId="5BAF594A" w14:textId="77777777" w:rsidR="009B5EDB" w:rsidRPr="002E1D56" w:rsidRDefault="009B5EDB" w:rsidP="00AB0EDA">
            <w:pPr>
              <w:pStyle w:val="ConsPlusNormal"/>
              <w:jc w:val="center"/>
              <w:rPr>
                <w:rFonts w:ascii="Times New Roman" w:hAnsi="Times New Roman" w:cs="Times New Roman"/>
                <w:sz w:val="24"/>
                <w:szCs w:val="24"/>
                <w:vertAlign w:val="superscript"/>
              </w:rPr>
            </w:pPr>
            <w:r w:rsidRPr="002E1D56">
              <w:rPr>
                <w:rFonts w:ascii="Times New Roman" w:hAnsi="Times New Roman" w:cs="Times New Roman"/>
                <w:sz w:val="24"/>
                <w:szCs w:val="24"/>
                <w:vertAlign w:val="superscript"/>
              </w:rPr>
              <w:t>(инициалы, фамилия, подпись, дата)</w:t>
            </w:r>
          </w:p>
        </w:tc>
      </w:tr>
    </w:tbl>
    <w:p w14:paraId="59D6B0A0" w14:textId="77777777" w:rsidR="005D098A" w:rsidRDefault="005D098A" w:rsidP="005D098A">
      <w:pPr>
        <w:pStyle w:val="ConsPlusNormal"/>
        <w:sectPr w:rsidR="005D098A" w:rsidSect="009B5EDB">
          <w:headerReference w:type="default" r:id="rId10"/>
          <w:footerReference w:type="default" r:id="rId11"/>
          <w:headerReference w:type="first" r:id="rId12"/>
          <w:footerReference w:type="first" r:id="rId13"/>
          <w:pgSz w:w="16838" w:h="11906" w:orient="landscape"/>
          <w:pgMar w:top="1134" w:right="567" w:bottom="567" w:left="567" w:header="0" w:footer="0" w:gutter="0"/>
          <w:cols w:space="720"/>
          <w:titlePg/>
        </w:sectPr>
      </w:pPr>
    </w:p>
    <w:p w14:paraId="1C42DCB1" w14:textId="77777777" w:rsidR="005D098A" w:rsidRPr="009B7DCC" w:rsidRDefault="005D098A" w:rsidP="005D098A">
      <w:pPr>
        <w:pStyle w:val="ConsPlusNormal"/>
        <w:jc w:val="right"/>
        <w:outlineLvl w:val="1"/>
        <w:rPr>
          <w:rFonts w:ascii="Times New Roman" w:hAnsi="Times New Roman" w:cs="Times New Roman"/>
          <w:sz w:val="25"/>
          <w:szCs w:val="25"/>
        </w:rPr>
      </w:pPr>
      <w:r w:rsidRPr="009B7DCC">
        <w:rPr>
          <w:rFonts w:ascii="Times New Roman" w:hAnsi="Times New Roman" w:cs="Times New Roman"/>
          <w:sz w:val="25"/>
          <w:szCs w:val="25"/>
        </w:rPr>
        <w:lastRenderedPageBreak/>
        <w:t>Приложение 3</w:t>
      </w:r>
    </w:p>
    <w:p w14:paraId="4C1941B9" w14:textId="77777777" w:rsidR="004C0693" w:rsidRDefault="004C0693" w:rsidP="00D42223">
      <w:pPr>
        <w:pStyle w:val="ConsPlusNormal"/>
        <w:ind w:left="9498"/>
        <w:jc w:val="both"/>
        <w:rPr>
          <w:rFonts w:ascii="Times New Roman" w:hAnsi="Times New Roman" w:cs="Times New Roman"/>
          <w:sz w:val="25"/>
          <w:szCs w:val="25"/>
        </w:rPr>
      </w:pPr>
      <w:r w:rsidRPr="009B7DCC">
        <w:rPr>
          <w:rFonts w:ascii="Times New Roman" w:hAnsi="Times New Roman" w:cs="Times New Roman"/>
          <w:sz w:val="25"/>
          <w:szCs w:val="25"/>
        </w:rPr>
        <w:t xml:space="preserve">к Порядку и формам учета и отчетности </w:t>
      </w:r>
      <w:r w:rsidRPr="009B7DCC">
        <w:rPr>
          <w:rFonts w:ascii="Times New Roman" w:hAnsi="Times New Roman" w:cs="Times New Roman"/>
          <w:sz w:val="25"/>
          <w:szCs w:val="25"/>
        </w:rPr>
        <w:br/>
        <w:t>о поступлении средств избирательных фондов и расходовании этих средств, в том числе по каждой операции при проведении дополнительных выборов</w:t>
      </w:r>
      <w:r>
        <w:rPr>
          <w:rFonts w:ascii="Times New Roman" w:hAnsi="Times New Roman" w:cs="Times New Roman"/>
          <w:sz w:val="25"/>
          <w:szCs w:val="25"/>
        </w:rPr>
        <w:t xml:space="preserve"> депутата Собрания представителей города Заречного Пензенской области седьмого созыва по одномандатному избирательному округу № 9</w:t>
      </w:r>
    </w:p>
    <w:p w14:paraId="7FFB44B9" w14:textId="77777777" w:rsidR="005D098A" w:rsidRDefault="005D098A" w:rsidP="005D098A">
      <w:pPr>
        <w:pStyle w:val="ConsPlusNormal"/>
        <w:jc w:val="both"/>
      </w:pPr>
    </w:p>
    <w:p w14:paraId="65886A56" w14:textId="77777777" w:rsidR="005D098A" w:rsidRPr="00B52AC3" w:rsidRDefault="005D098A" w:rsidP="005D098A">
      <w:pPr>
        <w:pStyle w:val="ConsPlusNormal"/>
        <w:jc w:val="center"/>
        <w:rPr>
          <w:rFonts w:ascii="Times New Roman" w:hAnsi="Times New Roman" w:cs="Times New Roman"/>
          <w:sz w:val="24"/>
          <w:szCs w:val="24"/>
        </w:rPr>
      </w:pPr>
      <w:bookmarkStart w:id="18" w:name="P492"/>
      <w:bookmarkEnd w:id="18"/>
      <w:r w:rsidRPr="00B52AC3">
        <w:rPr>
          <w:rFonts w:ascii="Times New Roman" w:hAnsi="Times New Roman" w:cs="Times New Roman"/>
          <w:sz w:val="24"/>
          <w:szCs w:val="24"/>
        </w:rPr>
        <w:t>Обобщенные оперативные сведения</w:t>
      </w:r>
    </w:p>
    <w:p w14:paraId="3D644C45" w14:textId="77777777" w:rsidR="005D098A" w:rsidRPr="00B52AC3" w:rsidRDefault="005D098A" w:rsidP="005D098A">
      <w:pPr>
        <w:pStyle w:val="ConsPlusNormal"/>
        <w:jc w:val="center"/>
        <w:rPr>
          <w:rFonts w:ascii="Times New Roman" w:hAnsi="Times New Roman" w:cs="Times New Roman"/>
          <w:sz w:val="24"/>
          <w:szCs w:val="24"/>
        </w:rPr>
      </w:pPr>
      <w:r w:rsidRPr="00B52AC3">
        <w:rPr>
          <w:rFonts w:ascii="Times New Roman" w:hAnsi="Times New Roman" w:cs="Times New Roman"/>
          <w:sz w:val="24"/>
          <w:szCs w:val="24"/>
        </w:rPr>
        <w:t>о поступлении и расходовании денежных средств избирательного</w:t>
      </w:r>
    </w:p>
    <w:p w14:paraId="4BCEC38A" w14:textId="77777777" w:rsidR="00B52AC3" w:rsidRPr="00B52AC3" w:rsidRDefault="005D098A" w:rsidP="00B52AC3">
      <w:pPr>
        <w:pStyle w:val="ConsPlusNormal"/>
        <w:jc w:val="center"/>
        <w:rPr>
          <w:rFonts w:ascii="Times New Roman" w:hAnsi="Times New Roman" w:cs="Times New Roman"/>
          <w:sz w:val="24"/>
          <w:szCs w:val="24"/>
        </w:rPr>
      </w:pPr>
      <w:r w:rsidRPr="00B52AC3">
        <w:rPr>
          <w:rFonts w:ascii="Times New Roman" w:hAnsi="Times New Roman" w:cs="Times New Roman"/>
          <w:sz w:val="24"/>
          <w:szCs w:val="24"/>
        </w:rPr>
        <w:t xml:space="preserve">фонда кандидата </w:t>
      </w:r>
      <w:r w:rsidR="00B52AC3" w:rsidRPr="00B52AC3">
        <w:rPr>
          <w:rFonts w:ascii="Times New Roman" w:hAnsi="Times New Roman" w:cs="Times New Roman"/>
          <w:sz w:val="24"/>
          <w:szCs w:val="24"/>
        </w:rPr>
        <w:t xml:space="preserve">в депутаты Собрания представителей города Заречного Пензенской области седьмого созыва </w:t>
      </w:r>
    </w:p>
    <w:p w14:paraId="5630621E" w14:textId="77777777" w:rsidR="00B52AC3" w:rsidRDefault="005D098A" w:rsidP="005D098A">
      <w:pPr>
        <w:pStyle w:val="ConsPlusNormal"/>
        <w:jc w:val="center"/>
        <w:rPr>
          <w:sz w:val="25"/>
          <w:szCs w:val="25"/>
        </w:rPr>
      </w:pPr>
      <w:r w:rsidRPr="00B52AC3">
        <w:rPr>
          <w:rFonts w:ascii="Times New Roman" w:hAnsi="Times New Roman" w:cs="Times New Roman"/>
          <w:sz w:val="24"/>
          <w:szCs w:val="24"/>
        </w:rPr>
        <w:t>(на</w:t>
      </w:r>
      <w:r w:rsidR="00B52AC3">
        <w:rPr>
          <w:rFonts w:ascii="Times New Roman" w:hAnsi="Times New Roman" w:cs="Times New Roman"/>
          <w:sz w:val="24"/>
          <w:szCs w:val="24"/>
        </w:rPr>
        <w:t xml:space="preserve"> </w:t>
      </w:r>
      <w:r w:rsidRPr="00B52AC3">
        <w:rPr>
          <w:rFonts w:ascii="Times New Roman" w:hAnsi="Times New Roman" w:cs="Times New Roman"/>
          <w:sz w:val="24"/>
          <w:szCs w:val="24"/>
        </w:rPr>
        <w:t xml:space="preserve">основании данных публичного акционерного общества </w:t>
      </w:r>
      <w:r w:rsidR="00B52AC3">
        <w:rPr>
          <w:rFonts w:ascii="Times New Roman" w:hAnsi="Times New Roman" w:cs="Times New Roman"/>
          <w:sz w:val="24"/>
          <w:szCs w:val="24"/>
        </w:rPr>
        <w:t>«</w:t>
      </w:r>
      <w:r w:rsidRPr="00B52AC3">
        <w:rPr>
          <w:rFonts w:ascii="Times New Roman" w:hAnsi="Times New Roman" w:cs="Times New Roman"/>
          <w:sz w:val="24"/>
          <w:szCs w:val="24"/>
        </w:rPr>
        <w:t>Сбербанк</w:t>
      </w:r>
      <w:r w:rsidR="00B52AC3">
        <w:rPr>
          <w:rFonts w:ascii="Times New Roman" w:hAnsi="Times New Roman" w:cs="Times New Roman"/>
          <w:sz w:val="24"/>
          <w:szCs w:val="24"/>
        </w:rPr>
        <w:t xml:space="preserve"> </w:t>
      </w:r>
      <w:r w:rsidRPr="00B52AC3">
        <w:rPr>
          <w:rFonts w:ascii="Times New Roman" w:hAnsi="Times New Roman" w:cs="Times New Roman"/>
          <w:sz w:val="24"/>
          <w:szCs w:val="24"/>
        </w:rPr>
        <w:t>России</w:t>
      </w:r>
      <w:r w:rsidR="00B52AC3">
        <w:rPr>
          <w:rFonts w:ascii="Times New Roman" w:hAnsi="Times New Roman" w:cs="Times New Roman"/>
          <w:sz w:val="24"/>
          <w:szCs w:val="24"/>
        </w:rPr>
        <w:t>»</w:t>
      </w:r>
      <w:r w:rsidRPr="00B52AC3">
        <w:rPr>
          <w:rFonts w:ascii="Times New Roman" w:hAnsi="Times New Roman" w:cs="Times New Roman"/>
          <w:sz w:val="24"/>
          <w:szCs w:val="24"/>
        </w:rPr>
        <w:t>)</w:t>
      </w:r>
      <w:r w:rsidR="00B52AC3" w:rsidRPr="00B52AC3">
        <w:rPr>
          <w:sz w:val="25"/>
          <w:szCs w:val="25"/>
        </w:rPr>
        <w:t xml:space="preserve"> </w:t>
      </w:r>
    </w:p>
    <w:p w14:paraId="193102B3" w14:textId="77777777" w:rsidR="005D098A" w:rsidRPr="009B5EDB" w:rsidRDefault="005D098A" w:rsidP="005D098A">
      <w:pPr>
        <w:pStyle w:val="ConsPlusNormal"/>
        <w:jc w:val="both"/>
        <w:rPr>
          <w:rFonts w:ascii="Times New Roman" w:hAnsi="Times New Roman" w:cs="Times New Roman"/>
        </w:rPr>
      </w:pPr>
    </w:p>
    <w:p w14:paraId="084152CA" w14:textId="77777777" w:rsidR="005D098A" w:rsidRPr="002E1D56" w:rsidRDefault="001D3FC1" w:rsidP="001D3FC1">
      <w:pPr>
        <w:pStyle w:val="ConsPlusNormal"/>
        <w:ind w:firstLine="539"/>
        <w:jc w:val="both"/>
        <w:rPr>
          <w:rFonts w:ascii="Times New Roman" w:hAnsi="Times New Roman" w:cs="Times New Roman"/>
          <w:sz w:val="24"/>
          <w:szCs w:val="24"/>
        </w:rPr>
      </w:pPr>
      <w:r w:rsidRPr="002E1D56">
        <w:rPr>
          <w:rFonts w:ascii="Times New Roman" w:hAnsi="Times New Roman" w:cs="Times New Roman"/>
          <w:sz w:val="24"/>
          <w:szCs w:val="24"/>
        </w:rPr>
        <w:t>Территориальная избирательная комиссия города Заречного</w:t>
      </w:r>
    </w:p>
    <w:p w14:paraId="4D11C6FB" w14:textId="77777777" w:rsidR="005D098A" w:rsidRPr="002E1D56" w:rsidRDefault="005D098A" w:rsidP="001D3FC1">
      <w:pPr>
        <w:pStyle w:val="ConsPlusNormal"/>
        <w:ind w:firstLine="539"/>
        <w:jc w:val="both"/>
        <w:rPr>
          <w:rFonts w:ascii="Times New Roman" w:hAnsi="Times New Roman" w:cs="Times New Roman"/>
          <w:sz w:val="24"/>
          <w:szCs w:val="24"/>
        </w:rPr>
      </w:pPr>
      <w:r w:rsidRPr="002E1D56">
        <w:rPr>
          <w:rFonts w:ascii="Times New Roman" w:hAnsi="Times New Roman" w:cs="Times New Roman"/>
          <w:sz w:val="24"/>
          <w:szCs w:val="24"/>
        </w:rPr>
        <w:t>По состоянию на "___"__________________ 20___ года</w:t>
      </w:r>
    </w:p>
    <w:p w14:paraId="3E0B5C7B" w14:textId="77777777" w:rsidR="005D098A" w:rsidRPr="009B5EDB" w:rsidRDefault="005D098A" w:rsidP="005D098A">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5"/>
        <w:gridCol w:w="1712"/>
        <w:gridCol w:w="1668"/>
        <w:gridCol w:w="779"/>
        <w:gridCol w:w="1396"/>
        <w:gridCol w:w="1614"/>
        <w:gridCol w:w="1216"/>
        <w:gridCol w:w="1349"/>
        <w:gridCol w:w="1314"/>
        <w:gridCol w:w="1444"/>
        <w:gridCol w:w="1444"/>
        <w:gridCol w:w="1437"/>
      </w:tblGrid>
      <w:tr w:rsidR="00726AF6" w:rsidRPr="001D3FC1" w14:paraId="102A0866" w14:textId="77777777" w:rsidTr="002E1D56">
        <w:tc>
          <w:tcPr>
            <w:tcW w:w="144" w:type="pct"/>
            <w:vMerge w:val="restart"/>
          </w:tcPr>
          <w:p w14:paraId="54E7B798" w14:textId="77777777" w:rsidR="005D098A" w:rsidRPr="001D3FC1" w:rsidRDefault="00726AF6" w:rsidP="003B100E">
            <w:pPr>
              <w:pStyle w:val="ConsPlusNormal"/>
              <w:jc w:val="center"/>
              <w:rPr>
                <w:rFonts w:ascii="Times New Roman" w:hAnsi="Times New Roman" w:cs="Times New Roman"/>
              </w:rPr>
            </w:pPr>
            <w:r w:rsidRPr="001D3FC1">
              <w:rPr>
                <w:rFonts w:ascii="Times New Roman" w:hAnsi="Times New Roman" w:cs="Times New Roman"/>
              </w:rPr>
              <w:t>№</w:t>
            </w:r>
            <w:r w:rsidR="005D098A" w:rsidRPr="001D3FC1">
              <w:rPr>
                <w:rFonts w:ascii="Times New Roman" w:hAnsi="Times New Roman" w:cs="Times New Roman"/>
              </w:rPr>
              <w:t xml:space="preserve"> п/п</w:t>
            </w:r>
          </w:p>
        </w:tc>
        <w:tc>
          <w:tcPr>
            <w:tcW w:w="541" w:type="pct"/>
            <w:vMerge w:val="restart"/>
          </w:tcPr>
          <w:p w14:paraId="587B250C" w14:textId="77777777" w:rsidR="005D098A" w:rsidRPr="001D3FC1" w:rsidRDefault="005D098A" w:rsidP="003B100E">
            <w:pPr>
              <w:pStyle w:val="ConsPlusNormal"/>
              <w:jc w:val="center"/>
              <w:rPr>
                <w:rFonts w:ascii="Times New Roman" w:hAnsi="Times New Roman" w:cs="Times New Roman"/>
              </w:rPr>
            </w:pPr>
            <w:r w:rsidRPr="001D3FC1">
              <w:rPr>
                <w:rFonts w:ascii="Times New Roman" w:hAnsi="Times New Roman" w:cs="Times New Roman"/>
              </w:rPr>
              <w:t xml:space="preserve">Ф.И.О. кандидата </w:t>
            </w:r>
          </w:p>
        </w:tc>
        <w:tc>
          <w:tcPr>
            <w:tcW w:w="527" w:type="pct"/>
            <w:vMerge w:val="restart"/>
          </w:tcPr>
          <w:p w14:paraId="07492D9B" w14:textId="77777777" w:rsidR="005D098A" w:rsidRPr="001D3FC1" w:rsidRDefault="005D098A" w:rsidP="003B100E">
            <w:pPr>
              <w:pStyle w:val="ConsPlusNormal"/>
              <w:jc w:val="center"/>
              <w:rPr>
                <w:rFonts w:ascii="Times New Roman" w:hAnsi="Times New Roman" w:cs="Times New Roman"/>
              </w:rPr>
            </w:pPr>
            <w:r w:rsidRPr="001D3FC1">
              <w:rPr>
                <w:rFonts w:ascii="Times New Roman" w:hAnsi="Times New Roman" w:cs="Times New Roman"/>
              </w:rPr>
              <w:t>Поступило средств в избирательн</w:t>
            </w:r>
            <w:r w:rsidR="00726AF6" w:rsidRPr="001D3FC1">
              <w:rPr>
                <w:rFonts w:ascii="Times New Roman" w:hAnsi="Times New Roman" w:cs="Times New Roman"/>
              </w:rPr>
              <w:t xml:space="preserve">ый </w:t>
            </w:r>
            <w:r w:rsidRPr="001D3FC1">
              <w:rPr>
                <w:rFonts w:ascii="Times New Roman" w:hAnsi="Times New Roman" w:cs="Times New Roman"/>
              </w:rPr>
              <w:t>фонд</w:t>
            </w:r>
          </w:p>
        </w:tc>
        <w:tc>
          <w:tcPr>
            <w:tcW w:w="2422" w:type="pct"/>
            <w:gridSpan w:val="6"/>
          </w:tcPr>
          <w:p w14:paraId="1D674A88" w14:textId="77777777" w:rsidR="005D098A" w:rsidRPr="001D3FC1" w:rsidRDefault="005D098A" w:rsidP="003B100E">
            <w:pPr>
              <w:pStyle w:val="ConsPlusNormal"/>
              <w:jc w:val="center"/>
              <w:rPr>
                <w:rFonts w:ascii="Times New Roman" w:hAnsi="Times New Roman" w:cs="Times New Roman"/>
              </w:rPr>
            </w:pPr>
            <w:r w:rsidRPr="001D3FC1">
              <w:rPr>
                <w:rFonts w:ascii="Times New Roman" w:hAnsi="Times New Roman" w:cs="Times New Roman"/>
              </w:rPr>
              <w:t>Израсходовано средств из избирательного фонда</w:t>
            </w:r>
          </w:p>
        </w:tc>
        <w:tc>
          <w:tcPr>
            <w:tcW w:w="456" w:type="pct"/>
            <w:vMerge w:val="restart"/>
          </w:tcPr>
          <w:p w14:paraId="1EA3183A" w14:textId="77777777" w:rsidR="005D098A" w:rsidRPr="001D3FC1" w:rsidRDefault="005D098A" w:rsidP="003B100E">
            <w:pPr>
              <w:pStyle w:val="ConsPlusNormal"/>
              <w:jc w:val="center"/>
              <w:rPr>
                <w:rFonts w:ascii="Times New Roman" w:hAnsi="Times New Roman" w:cs="Times New Roman"/>
              </w:rPr>
            </w:pPr>
            <w:r w:rsidRPr="001D3FC1">
              <w:rPr>
                <w:rFonts w:ascii="Times New Roman" w:hAnsi="Times New Roman" w:cs="Times New Roman"/>
              </w:rPr>
              <w:t xml:space="preserve">Остаток средств </w:t>
            </w:r>
            <w:proofErr w:type="spellStart"/>
            <w:r w:rsidRPr="001D3FC1">
              <w:rPr>
                <w:rFonts w:ascii="Times New Roman" w:hAnsi="Times New Roman" w:cs="Times New Roman"/>
              </w:rPr>
              <w:t>избирательн</w:t>
            </w:r>
            <w:proofErr w:type="spellEnd"/>
            <w:r w:rsidRPr="001D3FC1">
              <w:rPr>
                <w:rFonts w:ascii="Times New Roman" w:hAnsi="Times New Roman" w:cs="Times New Roman"/>
              </w:rPr>
              <w:t>. фонда (гр. 10 = гр. 3 - гр. 4) (гр. 10 = гр. 3 - гр. 4)</w:t>
            </w:r>
          </w:p>
        </w:tc>
        <w:tc>
          <w:tcPr>
            <w:tcW w:w="456" w:type="pct"/>
            <w:vMerge w:val="restart"/>
          </w:tcPr>
          <w:p w14:paraId="71E53438" w14:textId="77777777" w:rsidR="005D098A" w:rsidRPr="001D3FC1" w:rsidRDefault="005D098A" w:rsidP="003B100E">
            <w:pPr>
              <w:pStyle w:val="ConsPlusNormal"/>
              <w:jc w:val="center"/>
              <w:rPr>
                <w:rFonts w:ascii="Times New Roman" w:hAnsi="Times New Roman" w:cs="Times New Roman"/>
              </w:rPr>
            </w:pPr>
            <w:r w:rsidRPr="001D3FC1">
              <w:rPr>
                <w:rFonts w:ascii="Times New Roman" w:hAnsi="Times New Roman" w:cs="Times New Roman"/>
              </w:rPr>
              <w:t xml:space="preserve">Возвращено </w:t>
            </w:r>
            <w:proofErr w:type="spellStart"/>
            <w:r w:rsidRPr="001D3FC1">
              <w:rPr>
                <w:rFonts w:ascii="Times New Roman" w:hAnsi="Times New Roman" w:cs="Times New Roman"/>
              </w:rPr>
              <w:t>неизрасход</w:t>
            </w:r>
            <w:proofErr w:type="spellEnd"/>
            <w:r w:rsidRPr="001D3FC1">
              <w:rPr>
                <w:rFonts w:ascii="Times New Roman" w:hAnsi="Times New Roman" w:cs="Times New Roman"/>
              </w:rPr>
              <w:t xml:space="preserve">. средств </w:t>
            </w:r>
            <w:proofErr w:type="spellStart"/>
            <w:r w:rsidRPr="001D3FC1">
              <w:rPr>
                <w:rFonts w:ascii="Times New Roman" w:hAnsi="Times New Roman" w:cs="Times New Roman"/>
              </w:rPr>
              <w:t>избирательн</w:t>
            </w:r>
            <w:proofErr w:type="spellEnd"/>
            <w:r w:rsidRPr="001D3FC1">
              <w:rPr>
                <w:rFonts w:ascii="Times New Roman" w:hAnsi="Times New Roman" w:cs="Times New Roman"/>
              </w:rPr>
              <w:t>. фонда, всего</w:t>
            </w:r>
          </w:p>
        </w:tc>
        <w:tc>
          <w:tcPr>
            <w:tcW w:w="454" w:type="pct"/>
            <w:vMerge w:val="restart"/>
          </w:tcPr>
          <w:p w14:paraId="01114FAB" w14:textId="77777777" w:rsidR="005D098A" w:rsidRPr="001D3FC1" w:rsidRDefault="005D098A" w:rsidP="003B100E">
            <w:pPr>
              <w:pStyle w:val="ConsPlusNormal"/>
              <w:jc w:val="center"/>
              <w:rPr>
                <w:rFonts w:ascii="Times New Roman" w:hAnsi="Times New Roman" w:cs="Times New Roman"/>
              </w:rPr>
            </w:pPr>
            <w:r w:rsidRPr="001D3FC1">
              <w:rPr>
                <w:rFonts w:ascii="Times New Roman" w:hAnsi="Times New Roman" w:cs="Times New Roman"/>
              </w:rPr>
              <w:t xml:space="preserve">Остаток </w:t>
            </w:r>
            <w:proofErr w:type="spellStart"/>
            <w:r w:rsidRPr="001D3FC1">
              <w:rPr>
                <w:rFonts w:ascii="Times New Roman" w:hAnsi="Times New Roman" w:cs="Times New Roman"/>
              </w:rPr>
              <w:t>неизрасход</w:t>
            </w:r>
            <w:proofErr w:type="spellEnd"/>
            <w:r w:rsidRPr="001D3FC1">
              <w:rPr>
                <w:rFonts w:ascii="Times New Roman" w:hAnsi="Times New Roman" w:cs="Times New Roman"/>
              </w:rPr>
              <w:t xml:space="preserve">. средств </w:t>
            </w:r>
            <w:proofErr w:type="spellStart"/>
            <w:r w:rsidRPr="001D3FC1">
              <w:rPr>
                <w:rFonts w:ascii="Times New Roman" w:hAnsi="Times New Roman" w:cs="Times New Roman"/>
              </w:rPr>
              <w:t>избирательн</w:t>
            </w:r>
            <w:proofErr w:type="spellEnd"/>
            <w:r w:rsidRPr="001D3FC1">
              <w:rPr>
                <w:rFonts w:ascii="Times New Roman" w:hAnsi="Times New Roman" w:cs="Times New Roman"/>
              </w:rPr>
              <w:t>. фонда (гр. 12 = гр. 10 - гр. 11) (гр. 12 = гр. 10 - гр. 11)</w:t>
            </w:r>
          </w:p>
        </w:tc>
      </w:tr>
      <w:tr w:rsidR="00726AF6" w:rsidRPr="001D3FC1" w14:paraId="3585C0F9" w14:textId="77777777" w:rsidTr="002E1D56">
        <w:tc>
          <w:tcPr>
            <w:tcW w:w="144" w:type="pct"/>
            <w:vMerge/>
          </w:tcPr>
          <w:p w14:paraId="3790EA27" w14:textId="77777777" w:rsidR="005D098A" w:rsidRPr="001D3FC1" w:rsidRDefault="005D098A" w:rsidP="003B100E">
            <w:pPr>
              <w:pStyle w:val="ConsPlusNormal"/>
              <w:rPr>
                <w:rFonts w:ascii="Times New Roman" w:hAnsi="Times New Roman" w:cs="Times New Roman"/>
              </w:rPr>
            </w:pPr>
          </w:p>
        </w:tc>
        <w:tc>
          <w:tcPr>
            <w:tcW w:w="541" w:type="pct"/>
            <w:vMerge/>
          </w:tcPr>
          <w:p w14:paraId="4D73A8E1" w14:textId="77777777" w:rsidR="005D098A" w:rsidRPr="001D3FC1" w:rsidRDefault="005D098A" w:rsidP="003B100E">
            <w:pPr>
              <w:pStyle w:val="ConsPlusNormal"/>
              <w:rPr>
                <w:rFonts w:ascii="Times New Roman" w:hAnsi="Times New Roman" w:cs="Times New Roman"/>
              </w:rPr>
            </w:pPr>
          </w:p>
        </w:tc>
        <w:tc>
          <w:tcPr>
            <w:tcW w:w="527" w:type="pct"/>
            <w:vMerge/>
          </w:tcPr>
          <w:p w14:paraId="6922A5A3" w14:textId="77777777" w:rsidR="005D098A" w:rsidRPr="001D3FC1" w:rsidRDefault="005D098A" w:rsidP="003B100E">
            <w:pPr>
              <w:pStyle w:val="ConsPlusNormal"/>
              <w:rPr>
                <w:rFonts w:ascii="Times New Roman" w:hAnsi="Times New Roman" w:cs="Times New Roman"/>
              </w:rPr>
            </w:pPr>
          </w:p>
        </w:tc>
        <w:tc>
          <w:tcPr>
            <w:tcW w:w="246" w:type="pct"/>
            <w:vMerge w:val="restart"/>
          </w:tcPr>
          <w:p w14:paraId="71395F9D" w14:textId="77777777" w:rsidR="005D098A" w:rsidRPr="001D3FC1" w:rsidRDefault="005D098A" w:rsidP="003B100E">
            <w:pPr>
              <w:pStyle w:val="ConsPlusNormal"/>
              <w:jc w:val="center"/>
              <w:rPr>
                <w:rFonts w:ascii="Times New Roman" w:hAnsi="Times New Roman" w:cs="Times New Roman"/>
              </w:rPr>
            </w:pPr>
            <w:r w:rsidRPr="001D3FC1">
              <w:rPr>
                <w:rFonts w:ascii="Times New Roman" w:hAnsi="Times New Roman" w:cs="Times New Roman"/>
              </w:rPr>
              <w:t>Всего, (гр. 4 = гр. 5 + гр. 6 + гр. 7 + гр. 8 + гр. 9)</w:t>
            </w:r>
          </w:p>
        </w:tc>
        <w:tc>
          <w:tcPr>
            <w:tcW w:w="2176" w:type="pct"/>
            <w:gridSpan w:val="5"/>
          </w:tcPr>
          <w:p w14:paraId="4115FE79" w14:textId="77777777" w:rsidR="005D098A" w:rsidRPr="001D3FC1" w:rsidRDefault="005D098A" w:rsidP="003B100E">
            <w:pPr>
              <w:pStyle w:val="ConsPlusNormal"/>
              <w:jc w:val="center"/>
              <w:rPr>
                <w:rFonts w:ascii="Times New Roman" w:hAnsi="Times New Roman" w:cs="Times New Roman"/>
              </w:rPr>
            </w:pPr>
            <w:r w:rsidRPr="001D3FC1">
              <w:rPr>
                <w:rFonts w:ascii="Times New Roman" w:hAnsi="Times New Roman" w:cs="Times New Roman"/>
              </w:rPr>
              <w:t>в том числе:</w:t>
            </w:r>
          </w:p>
        </w:tc>
        <w:tc>
          <w:tcPr>
            <w:tcW w:w="456" w:type="pct"/>
            <w:vMerge/>
          </w:tcPr>
          <w:p w14:paraId="03D04C4A" w14:textId="77777777" w:rsidR="005D098A" w:rsidRPr="001D3FC1" w:rsidRDefault="005D098A" w:rsidP="003B100E">
            <w:pPr>
              <w:pStyle w:val="ConsPlusNormal"/>
              <w:rPr>
                <w:rFonts w:ascii="Times New Roman" w:hAnsi="Times New Roman" w:cs="Times New Roman"/>
              </w:rPr>
            </w:pPr>
          </w:p>
        </w:tc>
        <w:tc>
          <w:tcPr>
            <w:tcW w:w="456" w:type="pct"/>
            <w:vMerge/>
          </w:tcPr>
          <w:p w14:paraId="690B6EAC" w14:textId="77777777" w:rsidR="005D098A" w:rsidRPr="001D3FC1" w:rsidRDefault="005D098A" w:rsidP="003B100E">
            <w:pPr>
              <w:pStyle w:val="ConsPlusNormal"/>
              <w:rPr>
                <w:rFonts w:ascii="Times New Roman" w:hAnsi="Times New Roman" w:cs="Times New Roman"/>
              </w:rPr>
            </w:pPr>
          </w:p>
        </w:tc>
        <w:tc>
          <w:tcPr>
            <w:tcW w:w="454" w:type="pct"/>
            <w:vMerge/>
          </w:tcPr>
          <w:p w14:paraId="76A1BABC" w14:textId="77777777" w:rsidR="005D098A" w:rsidRPr="001D3FC1" w:rsidRDefault="005D098A" w:rsidP="003B100E">
            <w:pPr>
              <w:pStyle w:val="ConsPlusNormal"/>
              <w:rPr>
                <w:rFonts w:ascii="Times New Roman" w:hAnsi="Times New Roman" w:cs="Times New Roman"/>
              </w:rPr>
            </w:pPr>
          </w:p>
        </w:tc>
      </w:tr>
      <w:tr w:rsidR="00726AF6" w:rsidRPr="001D3FC1" w14:paraId="28DCAFA6" w14:textId="77777777" w:rsidTr="002E1D56">
        <w:tc>
          <w:tcPr>
            <w:tcW w:w="144" w:type="pct"/>
            <w:vMerge/>
          </w:tcPr>
          <w:p w14:paraId="6748E1E7" w14:textId="77777777" w:rsidR="005D098A" w:rsidRPr="001D3FC1" w:rsidRDefault="005D098A" w:rsidP="003B100E">
            <w:pPr>
              <w:pStyle w:val="ConsPlusNormal"/>
              <w:rPr>
                <w:rFonts w:ascii="Times New Roman" w:hAnsi="Times New Roman" w:cs="Times New Roman"/>
              </w:rPr>
            </w:pPr>
          </w:p>
        </w:tc>
        <w:tc>
          <w:tcPr>
            <w:tcW w:w="541" w:type="pct"/>
            <w:vMerge/>
          </w:tcPr>
          <w:p w14:paraId="720F45C3" w14:textId="77777777" w:rsidR="005D098A" w:rsidRPr="001D3FC1" w:rsidRDefault="005D098A" w:rsidP="003B100E">
            <w:pPr>
              <w:pStyle w:val="ConsPlusNormal"/>
              <w:rPr>
                <w:rFonts w:ascii="Times New Roman" w:hAnsi="Times New Roman" w:cs="Times New Roman"/>
              </w:rPr>
            </w:pPr>
          </w:p>
        </w:tc>
        <w:tc>
          <w:tcPr>
            <w:tcW w:w="527" w:type="pct"/>
            <w:vMerge/>
          </w:tcPr>
          <w:p w14:paraId="4EF44ACA" w14:textId="77777777" w:rsidR="005D098A" w:rsidRPr="001D3FC1" w:rsidRDefault="005D098A" w:rsidP="003B100E">
            <w:pPr>
              <w:pStyle w:val="ConsPlusNormal"/>
              <w:rPr>
                <w:rFonts w:ascii="Times New Roman" w:hAnsi="Times New Roman" w:cs="Times New Roman"/>
              </w:rPr>
            </w:pPr>
          </w:p>
        </w:tc>
        <w:tc>
          <w:tcPr>
            <w:tcW w:w="246" w:type="pct"/>
            <w:vMerge/>
          </w:tcPr>
          <w:p w14:paraId="0CE61874" w14:textId="77777777" w:rsidR="005D098A" w:rsidRPr="001D3FC1" w:rsidRDefault="005D098A" w:rsidP="003B100E">
            <w:pPr>
              <w:pStyle w:val="ConsPlusNormal"/>
              <w:rPr>
                <w:rFonts w:ascii="Times New Roman" w:hAnsi="Times New Roman" w:cs="Times New Roman"/>
              </w:rPr>
            </w:pPr>
          </w:p>
        </w:tc>
        <w:tc>
          <w:tcPr>
            <w:tcW w:w="441" w:type="pct"/>
          </w:tcPr>
          <w:p w14:paraId="7244D149" w14:textId="77777777" w:rsidR="005D098A" w:rsidRPr="001D3FC1" w:rsidRDefault="005D098A" w:rsidP="003B100E">
            <w:pPr>
              <w:pStyle w:val="ConsPlusNormal"/>
              <w:jc w:val="center"/>
              <w:rPr>
                <w:rFonts w:ascii="Times New Roman" w:hAnsi="Times New Roman" w:cs="Times New Roman"/>
              </w:rPr>
            </w:pPr>
            <w:r w:rsidRPr="001D3FC1">
              <w:rPr>
                <w:rFonts w:ascii="Times New Roman" w:hAnsi="Times New Roman" w:cs="Times New Roman"/>
              </w:rPr>
              <w:t>Финанс</w:t>
            </w:r>
            <w:r w:rsidR="00726AF6" w:rsidRPr="001D3FC1">
              <w:rPr>
                <w:rFonts w:ascii="Times New Roman" w:hAnsi="Times New Roman" w:cs="Times New Roman"/>
              </w:rPr>
              <w:t xml:space="preserve">овое </w:t>
            </w:r>
            <w:r w:rsidRPr="001D3FC1">
              <w:rPr>
                <w:rFonts w:ascii="Times New Roman" w:hAnsi="Times New Roman" w:cs="Times New Roman"/>
              </w:rPr>
              <w:t>обеспеч</w:t>
            </w:r>
            <w:r w:rsidR="00726AF6" w:rsidRPr="001D3FC1">
              <w:rPr>
                <w:rFonts w:ascii="Times New Roman" w:hAnsi="Times New Roman" w:cs="Times New Roman"/>
              </w:rPr>
              <w:t>ение</w:t>
            </w:r>
            <w:r w:rsidRPr="001D3FC1">
              <w:rPr>
                <w:rFonts w:ascii="Times New Roman" w:hAnsi="Times New Roman" w:cs="Times New Roman"/>
              </w:rPr>
              <w:t xml:space="preserve"> сбора подписей</w:t>
            </w:r>
          </w:p>
        </w:tc>
        <w:tc>
          <w:tcPr>
            <w:tcW w:w="510" w:type="pct"/>
          </w:tcPr>
          <w:p w14:paraId="551DD1BB" w14:textId="77777777" w:rsidR="005D098A" w:rsidRPr="001D3FC1" w:rsidRDefault="005D098A" w:rsidP="003B100E">
            <w:pPr>
              <w:pStyle w:val="ConsPlusNormal"/>
              <w:jc w:val="center"/>
              <w:rPr>
                <w:rFonts w:ascii="Times New Roman" w:hAnsi="Times New Roman" w:cs="Times New Roman"/>
              </w:rPr>
            </w:pPr>
            <w:r w:rsidRPr="001D3FC1">
              <w:rPr>
                <w:rFonts w:ascii="Times New Roman" w:hAnsi="Times New Roman" w:cs="Times New Roman"/>
              </w:rPr>
              <w:t>Предвыб</w:t>
            </w:r>
            <w:r w:rsidR="00726AF6" w:rsidRPr="001D3FC1">
              <w:rPr>
                <w:rFonts w:ascii="Times New Roman" w:hAnsi="Times New Roman" w:cs="Times New Roman"/>
              </w:rPr>
              <w:t>орная</w:t>
            </w:r>
            <w:r w:rsidRPr="001D3FC1">
              <w:rPr>
                <w:rFonts w:ascii="Times New Roman" w:hAnsi="Times New Roman" w:cs="Times New Roman"/>
              </w:rPr>
              <w:t xml:space="preserve"> агитация</w:t>
            </w:r>
          </w:p>
        </w:tc>
        <w:tc>
          <w:tcPr>
            <w:tcW w:w="384" w:type="pct"/>
          </w:tcPr>
          <w:p w14:paraId="7403E8A5" w14:textId="77777777" w:rsidR="005D098A" w:rsidRPr="001D3FC1" w:rsidRDefault="005D098A" w:rsidP="003B100E">
            <w:pPr>
              <w:pStyle w:val="ConsPlusNormal"/>
              <w:jc w:val="center"/>
              <w:rPr>
                <w:rFonts w:ascii="Times New Roman" w:hAnsi="Times New Roman" w:cs="Times New Roman"/>
              </w:rPr>
            </w:pPr>
            <w:r w:rsidRPr="001D3FC1">
              <w:rPr>
                <w:rFonts w:ascii="Times New Roman" w:hAnsi="Times New Roman" w:cs="Times New Roman"/>
              </w:rPr>
              <w:t xml:space="preserve">Оплата труда </w:t>
            </w:r>
            <w:proofErr w:type="spellStart"/>
            <w:r w:rsidRPr="001D3FC1">
              <w:rPr>
                <w:rFonts w:ascii="Times New Roman" w:hAnsi="Times New Roman" w:cs="Times New Roman"/>
              </w:rPr>
              <w:t>информац</w:t>
            </w:r>
            <w:proofErr w:type="spellEnd"/>
            <w:r w:rsidRPr="001D3FC1">
              <w:rPr>
                <w:rFonts w:ascii="Times New Roman" w:hAnsi="Times New Roman" w:cs="Times New Roman"/>
              </w:rPr>
              <w:t xml:space="preserve">. и </w:t>
            </w:r>
            <w:proofErr w:type="spellStart"/>
            <w:r w:rsidRPr="001D3FC1">
              <w:rPr>
                <w:rFonts w:ascii="Times New Roman" w:hAnsi="Times New Roman" w:cs="Times New Roman"/>
              </w:rPr>
              <w:t>консульт</w:t>
            </w:r>
            <w:proofErr w:type="spellEnd"/>
            <w:r w:rsidRPr="001D3FC1">
              <w:rPr>
                <w:rFonts w:ascii="Times New Roman" w:hAnsi="Times New Roman" w:cs="Times New Roman"/>
              </w:rPr>
              <w:t>. характера</w:t>
            </w:r>
          </w:p>
        </w:tc>
        <w:tc>
          <w:tcPr>
            <w:tcW w:w="426" w:type="pct"/>
          </w:tcPr>
          <w:p w14:paraId="5500E97E" w14:textId="77777777" w:rsidR="005D098A" w:rsidRPr="001D3FC1" w:rsidRDefault="005D098A" w:rsidP="003B100E">
            <w:pPr>
              <w:pStyle w:val="ConsPlusNormal"/>
              <w:jc w:val="center"/>
              <w:rPr>
                <w:rFonts w:ascii="Times New Roman" w:hAnsi="Times New Roman" w:cs="Times New Roman"/>
              </w:rPr>
            </w:pPr>
            <w:r w:rsidRPr="001D3FC1">
              <w:rPr>
                <w:rFonts w:ascii="Times New Roman" w:hAnsi="Times New Roman" w:cs="Times New Roman"/>
              </w:rPr>
              <w:t xml:space="preserve">Оплата других работ (услуг), выполнен. </w:t>
            </w:r>
            <w:proofErr w:type="spellStart"/>
            <w:r w:rsidRPr="001D3FC1">
              <w:rPr>
                <w:rFonts w:ascii="Times New Roman" w:hAnsi="Times New Roman" w:cs="Times New Roman"/>
              </w:rPr>
              <w:t>юрид</w:t>
            </w:r>
            <w:proofErr w:type="spellEnd"/>
            <w:r w:rsidRPr="001D3FC1">
              <w:rPr>
                <w:rFonts w:ascii="Times New Roman" w:hAnsi="Times New Roman" w:cs="Times New Roman"/>
              </w:rPr>
              <w:t>. лицами и гражданами РФ</w:t>
            </w:r>
          </w:p>
        </w:tc>
        <w:tc>
          <w:tcPr>
            <w:tcW w:w="415" w:type="pct"/>
          </w:tcPr>
          <w:p w14:paraId="1F0A61D0" w14:textId="77777777" w:rsidR="005D098A" w:rsidRPr="001D3FC1" w:rsidRDefault="005D098A" w:rsidP="003B100E">
            <w:pPr>
              <w:pStyle w:val="ConsPlusNormal"/>
              <w:jc w:val="center"/>
              <w:rPr>
                <w:rFonts w:ascii="Times New Roman" w:hAnsi="Times New Roman" w:cs="Times New Roman"/>
              </w:rPr>
            </w:pPr>
            <w:r w:rsidRPr="001D3FC1">
              <w:rPr>
                <w:rFonts w:ascii="Times New Roman" w:hAnsi="Times New Roman" w:cs="Times New Roman"/>
              </w:rPr>
              <w:t>Иные расходы, связанные с проведен. избиратель. кампании</w:t>
            </w:r>
          </w:p>
        </w:tc>
        <w:tc>
          <w:tcPr>
            <w:tcW w:w="456" w:type="pct"/>
            <w:vMerge/>
          </w:tcPr>
          <w:p w14:paraId="6C5736A3" w14:textId="77777777" w:rsidR="005D098A" w:rsidRPr="001D3FC1" w:rsidRDefault="005D098A" w:rsidP="003B100E">
            <w:pPr>
              <w:pStyle w:val="ConsPlusNormal"/>
              <w:rPr>
                <w:rFonts w:ascii="Times New Roman" w:hAnsi="Times New Roman" w:cs="Times New Roman"/>
              </w:rPr>
            </w:pPr>
          </w:p>
        </w:tc>
        <w:tc>
          <w:tcPr>
            <w:tcW w:w="456" w:type="pct"/>
            <w:vMerge/>
          </w:tcPr>
          <w:p w14:paraId="68D7EF64" w14:textId="77777777" w:rsidR="005D098A" w:rsidRPr="001D3FC1" w:rsidRDefault="005D098A" w:rsidP="003B100E">
            <w:pPr>
              <w:pStyle w:val="ConsPlusNormal"/>
              <w:rPr>
                <w:rFonts w:ascii="Times New Roman" w:hAnsi="Times New Roman" w:cs="Times New Roman"/>
              </w:rPr>
            </w:pPr>
          </w:p>
        </w:tc>
        <w:tc>
          <w:tcPr>
            <w:tcW w:w="454" w:type="pct"/>
            <w:vMerge/>
          </w:tcPr>
          <w:p w14:paraId="3F07C9FC" w14:textId="77777777" w:rsidR="005D098A" w:rsidRPr="001D3FC1" w:rsidRDefault="005D098A" w:rsidP="003B100E">
            <w:pPr>
              <w:pStyle w:val="ConsPlusNormal"/>
              <w:rPr>
                <w:rFonts w:ascii="Times New Roman" w:hAnsi="Times New Roman" w:cs="Times New Roman"/>
              </w:rPr>
            </w:pPr>
          </w:p>
        </w:tc>
      </w:tr>
      <w:tr w:rsidR="00726AF6" w:rsidRPr="001D3FC1" w14:paraId="17084F9D" w14:textId="77777777" w:rsidTr="002E1D56">
        <w:trPr>
          <w:trHeight w:hRule="exact" w:val="284"/>
        </w:trPr>
        <w:tc>
          <w:tcPr>
            <w:tcW w:w="144" w:type="pct"/>
          </w:tcPr>
          <w:p w14:paraId="354B4ABF" w14:textId="77777777" w:rsidR="005D098A" w:rsidRPr="009B5EDB" w:rsidRDefault="005D098A" w:rsidP="003B100E">
            <w:pPr>
              <w:pStyle w:val="ConsPlusNormal"/>
              <w:jc w:val="center"/>
              <w:rPr>
                <w:rFonts w:ascii="Times New Roman" w:hAnsi="Times New Roman" w:cs="Times New Roman"/>
                <w:sz w:val="16"/>
                <w:szCs w:val="16"/>
              </w:rPr>
            </w:pPr>
            <w:r w:rsidRPr="009B5EDB">
              <w:rPr>
                <w:rFonts w:ascii="Times New Roman" w:hAnsi="Times New Roman" w:cs="Times New Roman"/>
                <w:sz w:val="16"/>
                <w:szCs w:val="16"/>
              </w:rPr>
              <w:t>1</w:t>
            </w:r>
          </w:p>
        </w:tc>
        <w:tc>
          <w:tcPr>
            <w:tcW w:w="541" w:type="pct"/>
          </w:tcPr>
          <w:p w14:paraId="247F5A41" w14:textId="77777777" w:rsidR="005D098A" w:rsidRPr="009B5EDB" w:rsidRDefault="005D098A" w:rsidP="003B100E">
            <w:pPr>
              <w:pStyle w:val="ConsPlusNormal"/>
              <w:jc w:val="center"/>
              <w:rPr>
                <w:rFonts w:ascii="Times New Roman" w:hAnsi="Times New Roman" w:cs="Times New Roman"/>
                <w:sz w:val="16"/>
                <w:szCs w:val="16"/>
              </w:rPr>
            </w:pPr>
            <w:r w:rsidRPr="009B5EDB">
              <w:rPr>
                <w:rFonts w:ascii="Times New Roman" w:hAnsi="Times New Roman" w:cs="Times New Roman"/>
                <w:sz w:val="16"/>
                <w:szCs w:val="16"/>
              </w:rPr>
              <w:t>2</w:t>
            </w:r>
          </w:p>
        </w:tc>
        <w:tc>
          <w:tcPr>
            <w:tcW w:w="527" w:type="pct"/>
          </w:tcPr>
          <w:p w14:paraId="44B6336C" w14:textId="77777777" w:rsidR="005D098A" w:rsidRPr="009B5EDB" w:rsidRDefault="005D098A" w:rsidP="003B100E">
            <w:pPr>
              <w:pStyle w:val="ConsPlusNormal"/>
              <w:jc w:val="center"/>
              <w:rPr>
                <w:rFonts w:ascii="Times New Roman" w:hAnsi="Times New Roman" w:cs="Times New Roman"/>
                <w:sz w:val="16"/>
                <w:szCs w:val="16"/>
              </w:rPr>
            </w:pPr>
            <w:r w:rsidRPr="009B5EDB">
              <w:rPr>
                <w:rFonts w:ascii="Times New Roman" w:hAnsi="Times New Roman" w:cs="Times New Roman"/>
                <w:sz w:val="16"/>
                <w:szCs w:val="16"/>
              </w:rPr>
              <w:t>3</w:t>
            </w:r>
          </w:p>
        </w:tc>
        <w:tc>
          <w:tcPr>
            <w:tcW w:w="246" w:type="pct"/>
          </w:tcPr>
          <w:p w14:paraId="1CDF9ED6" w14:textId="77777777" w:rsidR="005D098A" w:rsidRPr="009B5EDB" w:rsidRDefault="005D098A" w:rsidP="003B100E">
            <w:pPr>
              <w:pStyle w:val="ConsPlusNormal"/>
              <w:jc w:val="center"/>
              <w:rPr>
                <w:rFonts w:ascii="Times New Roman" w:hAnsi="Times New Roman" w:cs="Times New Roman"/>
                <w:sz w:val="16"/>
                <w:szCs w:val="16"/>
              </w:rPr>
            </w:pPr>
            <w:r w:rsidRPr="009B5EDB">
              <w:rPr>
                <w:rFonts w:ascii="Times New Roman" w:hAnsi="Times New Roman" w:cs="Times New Roman"/>
                <w:sz w:val="16"/>
                <w:szCs w:val="16"/>
              </w:rPr>
              <w:t>4</w:t>
            </w:r>
          </w:p>
        </w:tc>
        <w:tc>
          <w:tcPr>
            <w:tcW w:w="441" w:type="pct"/>
          </w:tcPr>
          <w:p w14:paraId="49DD4119" w14:textId="77777777" w:rsidR="005D098A" w:rsidRPr="009B5EDB" w:rsidRDefault="005D098A" w:rsidP="003B100E">
            <w:pPr>
              <w:pStyle w:val="ConsPlusNormal"/>
              <w:jc w:val="center"/>
              <w:rPr>
                <w:rFonts w:ascii="Times New Roman" w:hAnsi="Times New Roman" w:cs="Times New Roman"/>
                <w:sz w:val="16"/>
                <w:szCs w:val="16"/>
              </w:rPr>
            </w:pPr>
            <w:r w:rsidRPr="009B5EDB">
              <w:rPr>
                <w:rFonts w:ascii="Times New Roman" w:hAnsi="Times New Roman" w:cs="Times New Roman"/>
                <w:sz w:val="16"/>
                <w:szCs w:val="16"/>
              </w:rPr>
              <w:t>5</w:t>
            </w:r>
          </w:p>
        </w:tc>
        <w:tc>
          <w:tcPr>
            <w:tcW w:w="510" w:type="pct"/>
          </w:tcPr>
          <w:p w14:paraId="48172F41" w14:textId="77777777" w:rsidR="005D098A" w:rsidRPr="009B5EDB" w:rsidRDefault="005D098A" w:rsidP="003B100E">
            <w:pPr>
              <w:pStyle w:val="ConsPlusNormal"/>
              <w:jc w:val="center"/>
              <w:rPr>
                <w:rFonts w:ascii="Times New Roman" w:hAnsi="Times New Roman" w:cs="Times New Roman"/>
                <w:sz w:val="16"/>
                <w:szCs w:val="16"/>
              </w:rPr>
            </w:pPr>
            <w:r w:rsidRPr="009B5EDB">
              <w:rPr>
                <w:rFonts w:ascii="Times New Roman" w:hAnsi="Times New Roman" w:cs="Times New Roman"/>
                <w:sz w:val="16"/>
                <w:szCs w:val="16"/>
              </w:rPr>
              <w:t>6</w:t>
            </w:r>
          </w:p>
        </w:tc>
        <w:tc>
          <w:tcPr>
            <w:tcW w:w="384" w:type="pct"/>
          </w:tcPr>
          <w:p w14:paraId="3C7C9BEB" w14:textId="77777777" w:rsidR="005D098A" w:rsidRPr="009B5EDB" w:rsidRDefault="005D098A" w:rsidP="003B100E">
            <w:pPr>
              <w:pStyle w:val="ConsPlusNormal"/>
              <w:jc w:val="center"/>
              <w:rPr>
                <w:rFonts w:ascii="Times New Roman" w:hAnsi="Times New Roman" w:cs="Times New Roman"/>
                <w:sz w:val="16"/>
                <w:szCs w:val="16"/>
              </w:rPr>
            </w:pPr>
            <w:r w:rsidRPr="009B5EDB">
              <w:rPr>
                <w:rFonts w:ascii="Times New Roman" w:hAnsi="Times New Roman" w:cs="Times New Roman"/>
                <w:sz w:val="16"/>
                <w:szCs w:val="16"/>
              </w:rPr>
              <w:t>7</w:t>
            </w:r>
          </w:p>
        </w:tc>
        <w:tc>
          <w:tcPr>
            <w:tcW w:w="426" w:type="pct"/>
          </w:tcPr>
          <w:p w14:paraId="13764EE8" w14:textId="77777777" w:rsidR="005D098A" w:rsidRPr="009B5EDB" w:rsidRDefault="005D098A" w:rsidP="003B100E">
            <w:pPr>
              <w:pStyle w:val="ConsPlusNormal"/>
              <w:jc w:val="center"/>
              <w:rPr>
                <w:rFonts w:ascii="Times New Roman" w:hAnsi="Times New Roman" w:cs="Times New Roman"/>
                <w:sz w:val="16"/>
                <w:szCs w:val="16"/>
              </w:rPr>
            </w:pPr>
            <w:r w:rsidRPr="009B5EDB">
              <w:rPr>
                <w:rFonts w:ascii="Times New Roman" w:hAnsi="Times New Roman" w:cs="Times New Roman"/>
                <w:sz w:val="16"/>
                <w:szCs w:val="16"/>
              </w:rPr>
              <w:t>8</w:t>
            </w:r>
          </w:p>
        </w:tc>
        <w:tc>
          <w:tcPr>
            <w:tcW w:w="415" w:type="pct"/>
          </w:tcPr>
          <w:p w14:paraId="3CBDC72A" w14:textId="77777777" w:rsidR="005D098A" w:rsidRPr="009B5EDB" w:rsidRDefault="005D098A" w:rsidP="003B100E">
            <w:pPr>
              <w:pStyle w:val="ConsPlusNormal"/>
              <w:jc w:val="center"/>
              <w:rPr>
                <w:rFonts w:ascii="Times New Roman" w:hAnsi="Times New Roman" w:cs="Times New Roman"/>
                <w:sz w:val="16"/>
                <w:szCs w:val="16"/>
              </w:rPr>
            </w:pPr>
            <w:r w:rsidRPr="009B5EDB">
              <w:rPr>
                <w:rFonts w:ascii="Times New Roman" w:hAnsi="Times New Roman" w:cs="Times New Roman"/>
                <w:sz w:val="16"/>
                <w:szCs w:val="16"/>
              </w:rPr>
              <w:t>9</w:t>
            </w:r>
          </w:p>
        </w:tc>
        <w:tc>
          <w:tcPr>
            <w:tcW w:w="456" w:type="pct"/>
          </w:tcPr>
          <w:p w14:paraId="578E6887" w14:textId="77777777" w:rsidR="005D098A" w:rsidRPr="009B5EDB" w:rsidRDefault="005D098A" w:rsidP="003B100E">
            <w:pPr>
              <w:pStyle w:val="ConsPlusNormal"/>
              <w:jc w:val="center"/>
              <w:rPr>
                <w:rFonts w:ascii="Times New Roman" w:hAnsi="Times New Roman" w:cs="Times New Roman"/>
                <w:sz w:val="16"/>
                <w:szCs w:val="16"/>
              </w:rPr>
            </w:pPr>
            <w:r w:rsidRPr="009B5EDB">
              <w:rPr>
                <w:rFonts w:ascii="Times New Roman" w:hAnsi="Times New Roman" w:cs="Times New Roman"/>
                <w:sz w:val="16"/>
                <w:szCs w:val="16"/>
              </w:rPr>
              <w:t>10</w:t>
            </w:r>
          </w:p>
        </w:tc>
        <w:tc>
          <w:tcPr>
            <w:tcW w:w="456" w:type="pct"/>
          </w:tcPr>
          <w:p w14:paraId="0D4CEDD2" w14:textId="77777777" w:rsidR="005D098A" w:rsidRPr="009B5EDB" w:rsidRDefault="005D098A" w:rsidP="003B100E">
            <w:pPr>
              <w:pStyle w:val="ConsPlusNormal"/>
              <w:jc w:val="center"/>
              <w:rPr>
                <w:rFonts w:ascii="Times New Roman" w:hAnsi="Times New Roman" w:cs="Times New Roman"/>
                <w:sz w:val="16"/>
                <w:szCs w:val="16"/>
              </w:rPr>
            </w:pPr>
            <w:r w:rsidRPr="009B5EDB">
              <w:rPr>
                <w:rFonts w:ascii="Times New Roman" w:hAnsi="Times New Roman" w:cs="Times New Roman"/>
                <w:sz w:val="16"/>
                <w:szCs w:val="16"/>
              </w:rPr>
              <w:t>11</w:t>
            </w:r>
          </w:p>
        </w:tc>
        <w:tc>
          <w:tcPr>
            <w:tcW w:w="454" w:type="pct"/>
          </w:tcPr>
          <w:p w14:paraId="5B4C3E8B" w14:textId="77777777" w:rsidR="005D098A" w:rsidRPr="009B5EDB" w:rsidRDefault="005D098A" w:rsidP="003B100E">
            <w:pPr>
              <w:pStyle w:val="ConsPlusNormal"/>
              <w:jc w:val="center"/>
              <w:rPr>
                <w:rFonts w:ascii="Times New Roman" w:hAnsi="Times New Roman" w:cs="Times New Roman"/>
                <w:sz w:val="16"/>
                <w:szCs w:val="16"/>
              </w:rPr>
            </w:pPr>
            <w:r w:rsidRPr="009B5EDB">
              <w:rPr>
                <w:rFonts w:ascii="Times New Roman" w:hAnsi="Times New Roman" w:cs="Times New Roman"/>
                <w:sz w:val="16"/>
                <w:szCs w:val="16"/>
              </w:rPr>
              <w:t>12</w:t>
            </w:r>
          </w:p>
        </w:tc>
      </w:tr>
      <w:tr w:rsidR="00726AF6" w:rsidRPr="001D3FC1" w14:paraId="6F48E5D0" w14:textId="77777777" w:rsidTr="002E1D56">
        <w:trPr>
          <w:trHeight w:hRule="exact" w:val="284"/>
        </w:trPr>
        <w:tc>
          <w:tcPr>
            <w:tcW w:w="144" w:type="pct"/>
          </w:tcPr>
          <w:p w14:paraId="34E2E9D7" w14:textId="77777777" w:rsidR="005D098A" w:rsidRPr="009B5EDB" w:rsidRDefault="005D098A" w:rsidP="003B100E">
            <w:pPr>
              <w:pStyle w:val="ConsPlusNormal"/>
              <w:rPr>
                <w:rFonts w:ascii="Times New Roman" w:hAnsi="Times New Roman" w:cs="Times New Roman"/>
                <w:sz w:val="16"/>
                <w:szCs w:val="16"/>
              </w:rPr>
            </w:pPr>
          </w:p>
        </w:tc>
        <w:tc>
          <w:tcPr>
            <w:tcW w:w="541" w:type="pct"/>
          </w:tcPr>
          <w:p w14:paraId="0031B29A" w14:textId="77777777" w:rsidR="005D098A" w:rsidRPr="009B5EDB" w:rsidRDefault="005D098A" w:rsidP="003B100E">
            <w:pPr>
              <w:pStyle w:val="ConsPlusNormal"/>
              <w:rPr>
                <w:rFonts w:ascii="Times New Roman" w:hAnsi="Times New Roman" w:cs="Times New Roman"/>
                <w:sz w:val="16"/>
                <w:szCs w:val="16"/>
              </w:rPr>
            </w:pPr>
          </w:p>
        </w:tc>
        <w:tc>
          <w:tcPr>
            <w:tcW w:w="527" w:type="pct"/>
          </w:tcPr>
          <w:p w14:paraId="0D9D7B17" w14:textId="77777777" w:rsidR="005D098A" w:rsidRPr="009B5EDB" w:rsidRDefault="005D098A" w:rsidP="003B100E">
            <w:pPr>
              <w:pStyle w:val="ConsPlusNormal"/>
              <w:rPr>
                <w:rFonts w:ascii="Times New Roman" w:hAnsi="Times New Roman" w:cs="Times New Roman"/>
                <w:sz w:val="16"/>
                <w:szCs w:val="16"/>
              </w:rPr>
            </w:pPr>
          </w:p>
        </w:tc>
        <w:tc>
          <w:tcPr>
            <w:tcW w:w="246" w:type="pct"/>
          </w:tcPr>
          <w:p w14:paraId="6D87DD39" w14:textId="77777777" w:rsidR="005D098A" w:rsidRPr="009B5EDB" w:rsidRDefault="005D098A" w:rsidP="003B100E">
            <w:pPr>
              <w:pStyle w:val="ConsPlusNormal"/>
              <w:rPr>
                <w:rFonts w:ascii="Times New Roman" w:hAnsi="Times New Roman" w:cs="Times New Roman"/>
                <w:sz w:val="16"/>
                <w:szCs w:val="16"/>
              </w:rPr>
            </w:pPr>
          </w:p>
        </w:tc>
        <w:tc>
          <w:tcPr>
            <w:tcW w:w="441" w:type="pct"/>
          </w:tcPr>
          <w:p w14:paraId="103EC0F0" w14:textId="77777777" w:rsidR="005D098A" w:rsidRPr="009B5EDB" w:rsidRDefault="005D098A" w:rsidP="003B100E">
            <w:pPr>
              <w:pStyle w:val="ConsPlusNormal"/>
              <w:rPr>
                <w:rFonts w:ascii="Times New Roman" w:hAnsi="Times New Roman" w:cs="Times New Roman"/>
                <w:sz w:val="16"/>
                <w:szCs w:val="16"/>
              </w:rPr>
            </w:pPr>
          </w:p>
        </w:tc>
        <w:tc>
          <w:tcPr>
            <w:tcW w:w="510" w:type="pct"/>
          </w:tcPr>
          <w:p w14:paraId="527C6C29" w14:textId="77777777" w:rsidR="005D098A" w:rsidRPr="009B5EDB" w:rsidRDefault="005D098A" w:rsidP="003B100E">
            <w:pPr>
              <w:pStyle w:val="ConsPlusNormal"/>
              <w:rPr>
                <w:rFonts w:ascii="Times New Roman" w:hAnsi="Times New Roman" w:cs="Times New Roman"/>
                <w:sz w:val="16"/>
                <w:szCs w:val="16"/>
              </w:rPr>
            </w:pPr>
          </w:p>
        </w:tc>
        <w:tc>
          <w:tcPr>
            <w:tcW w:w="384" w:type="pct"/>
          </w:tcPr>
          <w:p w14:paraId="0A4E4AD9" w14:textId="77777777" w:rsidR="005D098A" w:rsidRPr="009B5EDB" w:rsidRDefault="005D098A" w:rsidP="003B100E">
            <w:pPr>
              <w:pStyle w:val="ConsPlusNormal"/>
              <w:rPr>
                <w:rFonts w:ascii="Times New Roman" w:hAnsi="Times New Roman" w:cs="Times New Roman"/>
                <w:sz w:val="16"/>
                <w:szCs w:val="16"/>
              </w:rPr>
            </w:pPr>
          </w:p>
        </w:tc>
        <w:tc>
          <w:tcPr>
            <w:tcW w:w="426" w:type="pct"/>
          </w:tcPr>
          <w:p w14:paraId="789A1429" w14:textId="77777777" w:rsidR="005D098A" w:rsidRPr="009B5EDB" w:rsidRDefault="005D098A" w:rsidP="003B100E">
            <w:pPr>
              <w:pStyle w:val="ConsPlusNormal"/>
              <w:rPr>
                <w:rFonts w:ascii="Times New Roman" w:hAnsi="Times New Roman" w:cs="Times New Roman"/>
                <w:sz w:val="16"/>
                <w:szCs w:val="16"/>
              </w:rPr>
            </w:pPr>
          </w:p>
        </w:tc>
        <w:tc>
          <w:tcPr>
            <w:tcW w:w="415" w:type="pct"/>
          </w:tcPr>
          <w:p w14:paraId="4A0464FA" w14:textId="77777777" w:rsidR="005D098A" w:rsidRPr="009B5EDB" w:rsidRDefault="005D098A" w:rsidP="003B100E">
            <w:pPr>
              <w:pStyle w:val="ConsPlusNormal"/>
              <w:rPr>
                <w:rFonts w:ascii="Times New Roman" w:hAnsi="Times New Roman" w:cs="Times New Roman"/>
                <w:sz w:val="16"/>
                <w:szCs w:val="16"/>
              </w:rPr>
            </w:pPr>
          </w:p>
        </w:tc>
        <w:tc>
          <w:tcPr>
            <w:tcW w:w="456" w:type="pct"/>
          </w:tcPr>
          <w:p w14:paraId="25A29CDE" w14:textId="77777777" w:rsidR="005D098A" w:rsidRPr="009B5EDB" w:rsidRDefault="005D098A" w:rsidP="003B100E">
            <w:pPr>
              <w:pStyle w:val="ConsPlusNormal"/>
              <w:rPr>
                <w:rFonts w:ascii="Times New Roman" w:hAnsi="Times New Roman" w:cs="Times New Roman"/>
                <w:sz w:val="16"/>
                <w:szCs w:val="16"/>
              </w:rPr>
            </w:pPr>
          </w:p>
        </w:tc>
        <w:tc>
          <w:tcPr>
            <w:tcW w:w="456" w:type="pct"/>
          </w:tcPr>
          <w:p w14:paraId="6A68C684" w14:textId="77777777" w:rsidR="005D098A" w:rsidRPr="009B5EDB" w:rsidRDefault="005D098A" w:rsidP="003B100E">
            <w:pPr>
              <w:pStyle w:val="ConsPlusNormal"/>
              <w:rPr>
                <w:rFonts w:ascii="Times New Roman" w:hAnsi="Times New Roman" w:cs="Times New Roman"/>
                <w:sz w:val="16"/>
                <w:szCs w:val="16"/>
              </w:rPr>
            </w:pPr>
          </w:p>
        </w:tc>
        <w:tc>
          <w:tcPr>
            <w:tcW w:w="454" w:type="pct"/>
          </w:tcPr>
          <w:p w14:paraId="509495F0" w14:textId="77777777" w:rsidR="005D098A" w:rsidRPr="009B5EDB" w:rsidRDefault="005D098A" w:rsidP="003B100E">
            <w:pPr>
              <w:pStyle w:val="ConsPlusNormal"/>
              <w:rPr>
                <w:rFonts w:ascii="Times New Roman" w:hAnsi="Times New Roman" w:cs="Times New Roman"/>
                <w:sz w:val="16"/>
                <w:szCs w:val="16"/>
              </w:rPr>
            </w:pPr>
          </w:p>
        </w:tc>
      </w:tr>
      <w:tr w:rsidR="00726AF6" w:rsidRPr="001D3FC1" w14:paraId="0EA2A9C1" w14:textId="77777777" w:rsidTr="002E1D56">
        <w:trPr>
          <w:trHeight w:hRule="exact" w:val="284"/>
        </w:trPr>
        <w:tc>
          <w:tcPr>
            <w:tcW w:w="144" w:type="pct"/>
          </w:tcPr>
          <w:p w14:paraId="5AA53D4B" w14:textId="77777777" w:rsidR="005D098A" w:rsidRPr="009B5EDB" w:rsidRDefault="005D098A" w:rsidP="003B100E">
            <w:pPr>
              <w:pStyle w:val="ConsPlusNormal"/>
              <w:rPr>
                <w:rFonts w:ascii="Times New Roman" w:hAnsi="Times New Roman" w:cs="Times New Roman"/>
                <w:sz w:val="16"/>
                <w:szCs w:val="16"/>
              </w:rPr>
            </w:pPr>
          </w:p>
        </w:tc>
        <w:tc>
          <w:tcPr>
            <w:tcW w:w="541" w:type="pct"/>
          </w:tcPr>
          <w:p w14:paraId="102D5345" w14:textId="77777777" w:rsidR="005D098A" w:rsidRPr="009B5EDB" w:rsidRDefault="005D098A" w:rsidP="003B100E">
            <w:pPr>
              <w:pStyle w:val="ConsPlusNormal"/>
              <w:rPr>
                <w:rFonts w:ascii="Times New Roman" w:hAnsi="Times New Roman" w:cs="Times New Roman"/>
                <w:sz w:val="16"/>
                <w:szCs w:val="16"/>
              </w:rPr>
            </w:pPr>
          </w:p>
        </w:tc>
        <w:tc>
          <w:tcPr>
            <w:tcW w:w="527" w:type="pct"/>
          </w:tcPr>
          <w:p w14:paraId="35E03C8F" w14:textId="77777777" w:rsidR="005D098A" w:rsidRPr="009B5EDB" w:rsidRDefault="005D098A" w:rsidP="003B100E">
            <w:pPr>
              <w:pStyle w:val="ConsPlusNormal"/>
              <w:rPr>
                <w:rFonts w:ascii="Times New Roman" w:hAnsi="Times New Roman" w:cs="Times New Roman"/>
                <w:sz w:val="16"/>
                <w:szCs w:val="16"/>
              </w:rPr>
            </w:pPr>
          </w:p>
        </w:tc>
        <w:tc>
          <w:tcPr>
            <w:tcW w:w="246" w:type="pct"/>
          </w:tcPr>
          <w:p w14:paraId="76800027" w14:textId="77777777" w:rsidR="005D098A" w:rsidRPr="009B5EDB" w:rsidRDefault="005D098A" w:rsidP="003B100E">
            <w:pPr>
              <w:pStyle w:val="ConsPlusNormal"/>
              <w:rPr>
                <w:rFonts w:ascii="Times New Roman" w:hAnsi="Times New Roman" w:cs="Times New Roman"/>
                <w:sz w:val="16"/>
                <w:szCs w:val="16"/>
              </w:rPr>
            </w:pPr>
          </w:p>
        </w:tc>
        <w:tc>
          <w:tcPr>
            <w:tcW w:w="441" w:type="pct"/>
          </w:tcPr>
          <w:p w14:paraId="2792DFF1" w14:textId="77777777" w:rsidR="005D098A" w:rsidRPr="009B5EDB" w:rsidRDefault="005D098A" w:rsidP="003B100E">
            <w:pPr>
              <w:pStyle w:val="ConsPlusNormal"/>
              <w:rPr>
                <w:rFonts w:ascii="Times New Roman" w:hAnsi="Times New Roman" w:cs="Times New Roman"/>
                <w:sz w:val="16"/>
                <w:szCs w:val="16"/>
              </w:rPr>
            </w:pPr>
          </w:p>
        </w:tc>
        <w:tc>
          <w:tcPr>
            <w:tcW w:w="510" w:type="pct"/>
          </w:tcPr>
          <w:p w14:paraId="48A5D91F" w14:textId="77777777" w:rsidR="005D098A" w:rsidRPr="009B5EDB" w:rsidRDefault="005D098A" w:rsidP="003B100E">
            <w:pPr>
              <w:pStyle w:val="ConsPlusNormal"/>
              <w:rPr>
                <w:rFonts w:ascii="Times New Roman" w:hAnsi="Times New Roman" w:cs="Times New Roman"/>
                <w:sz w:val="16"/>
                <w:szCs w:val="16"/>
              </w:rPr>
            </w:pPr>
          </w:p>
        </w:tc>
        <w:tc>
          <w:tcPr>
            <w:tcW w:w="384" w:type="pct"/>
          </w:tcPr>
          <w:p w14:paraId="1D87596C" w14:textId="77777777" w:rsidR="005D098A" w:rsidRPr="009B5EDB" w:rsidRDefault="005D098A" w:rsidP="003B100E">
            <w:pPr>
              <w:pStyle w:val="ConsPlusNormal"/>
              <w:rPr>
                <w:rFonts w:ascii="Times New Roman" w:hAnsi="Times New Roman" w:cs="Times New Roman"/>
                <w:sz w:val="16"/>
                <w:szCs w:val="16"/>
              </w:rPr>
            </w:pPr>
          </w:p>
        </w:tc>
        <w:tc>
          <w:tcPr>
            <w:tcW w:w="426" w:type="pct"/>
          </w:tcPr>
          <w:p w14:paraId="6C7E51EF" w14:textId="77777777" w:rsidR="005D098A" w:rsidRPr="009B5EDB" w:rsidRDefault="005D098A" w:rsidP="003B100E">
            <w:pPr>
              <w:pStyle w:val="ConsPlusNormal"/>
              <w:rPr>
                <w:rFonts w:ascii="Times New Roman" w:hAnsi="Times New Roman" w:cs="Times New Roman"/>
                <w:sz w:val="16"/>
                <w:szCs w:val="16"/>
              </w:rPr>
            </w:pPr>
          </w:p>
        </w:tc>
        <w:tc>
          <w:tcPr>
            <w:tcW w:w="415" w:type="pct"/>
          </w:tcPr>
          <w:p w14:paraId="451A2586" w14:textId="77777777" w:rsidR="005D098A" w:rsidRPr="009B5EDB" w:rsidRDefault="005D098A" w:rsidP="003B100E">
            <w:pPr>
              <w:pStyle w:val="ConsPlusNormal"/>
              <w:rPr>
                <w:rFonts w:ascii="Times New Roman" w:hAnsi="Times New Roman" w:cs="Times New Roman"/>
                <w:sz w:val="16"/>
                <w:szCs w:val="16"/>
              </w:rPr>
            </w:pPr>
          </w:p>
        </w:tc>
        <w:tc>
          <w:tcPr>
            <w:tcW w:w="456" w:type="pct"/>
          </w:tcPr>
          <w:p w14:paraId="171E6E82" w14:textId="77777777" w:rsidR="005D098A" w:rsidRPr="009B5EDB" w:rsidRDefault="005D098A" w:rsidP="003B100E">
            <w:pPr>
              <w:pStyle w:val="ConsPlusNormal"/>
              <w:rPr>
                <w:rFonts w:ascii="Times New Roman" w:hAnsi="Times New Roman" w:cs="Times New Roman"/>
                <w:sz w:val="16"/>
                <w:szCs w:val="16"/>
              </w:rPr>
            </w:pPr>
          </w:p>
        </w:tc>
        <w:tc>
          <w:tcPr>
            <w:tcW w:w="456" w:type="pct"/>
          </w:tcPr>
          <w:p w14:paraId="05822921" w14:textId="77777777" w:rsidR="005D098A" w:rsidRPr="009B5EDB" w:rsidRDefault="005D098A" w:rsidP="003B100E">
            <w:pPr>
              <w:pStyle w:val="ConsPlusNormal"/>
              <w:rPr>
                <w:rFonts w:ascii="Times New Roman" w:hAnsi="Times New Roman" w:cs="Times New Roman"/>
                <w:sz w:val="16"/>
                <w:szCs w:val="16"/>
              </w:rPr>
            </w:pPr>
          </w:p>
        </w:tc>
        <w:tc>
          <w:tcPr>
            <w:tcW w:w="454" w:type="pct"/>
          </w:tcPr>
          <w:p w14:paraId="6D70776E" w14:textId="77777777" w:rsidR="005D098A" w:rsidRPr="009B5EDB" w:rsidRDefault="005D098A" w:rsidP="003B100E">
            <w:pPr>
              <w:pStyle w:val="ConsPlusNormal"/>
              <w:rPr>
                <w:rFonts w:ascii="Times New Roman" w:hAnsi="Times New Roman" w:cs="Times New Roman"/>
                <w:sz w:val="16"/>
                <w:szCs w:val="16"/>
              </w:rPr>
            </w:pPr>
          </w:p>
        </w:tc>
      </w:tr>
      <w:tr w:rsidR="00726AF6" w:rsidRPr="001D3FC1" w14:paraId="463DA6C7" w14:textId="77777777" w:rsidTr="002E1D56">
        <w:trPr>
          <w:trHeight w:hRule="exact" w:val="284"/>
        </w:trPr>
        <w:tc>
          <w:tcPr>
            <w:tcW w:w="144" w:type="pct"/>
          </w:tcPr>
          <w:p w14:paraId="11570F15" w14:textId="77777777" w:rsidR="005D098A" w:rsidRPr="009B5EDB" w:rsidRDefault="005D098A" w:rsidP="003B100E">
            <w:pPr>
              <w:pStyle w:val="ConsPlusNormal"/>
              <w:rPr>
                <w:rFonts w:ascii="Times New Roman" w:hAnsi="Times New Roman" w:cs="Times New Roman"/>
                <w:sz w:val="16"/>
                <w:szCs w:val="16"/>
              </w:rPr>
            </w:pPr>
          </w:p>
        </w:tc>
        <w:tc>
          <w:tcPr>
            <w:tcW w:w="541" w:type="pct"/>
          </w:tcPr>
          <w:p w14:paraId="53EA546C" w14:textId="77777777" w:rsidR="005D098A" w:rsidRPr="009B5EDB" w:rsidRDefault="005D098A" w:rsidP="003B100E">
            <w:pPr>
              <w:pStyle w:val="ConsPlusNormal"/>
              <w:rPr>
                <w:rFonts w:ascii="Times New Roman" w:hAnsi="Times New Roman" w:cs="Times New Roman"/>
                <w:sz w:val="18"/>
                <w:szCs w:val="18"/>
              </w:rPr>
            </w:pPr>
            <w:r w:rsidRPr="009B5EDB">
              <w:rPr>
                <w:rFonts w:ascii="Times New Roman" w:hAnsi="Times New Roman" w:cs="Times New Roman"/>
                <w:sz w:val="18"/>
                <w:szCs w:val="18"/>
              </w:rPr>
              <w:t>Итого:</w:t>
            </w:r>
          </w:p>
        </w:tc>
        <w:tc>
          <w:tcPr>
            <w:tcW w:w="527" w:type="pct"/>
          </w:tcPr>
          <w:p w14:paraId="5FB58B20" w14:textId="77777777" w:rsidR="005D098A" w:rsidRPr="009B5EDB" w:rsidRDefault="005D098A" w:rsidP="003B100E">
            <w:pPr>
              <w:pStyle w:val="ConsPlusNormal"/>
              <w:rPr>
                <w:rFonts w:ascii="Times New Roman" w:hAnsi="Times New Roman" w:cs="Times New Roman"/>
                <w:sz w:val="16"/>
                <w:szCs w:val="16"/>
              </w:rPr>
            </w:pPr>
          </w:p>
        </w:tc>
        <w:tc>
          <w:tcPr>
            <w:tcW w:w="246" w:type="pct"/>
          </w:tcPr>
          <w:p w14:paraId="52A726F0" w14:textId="77777777" w:rsidR="005D098A" w:rsidRPr="009B5EDB" w:rsidRDefault="005D098A" w:rsidP="003B100E">
            <w:pPr>
              <w:pStyle w:val="ConsPlusNormal"/>
              <w:rPr>
                <w:rFonts w:ascii="Times New Roman" w:hAnsi="Times New Roman" w:cs="Times New Roman"/>
                <w:sz w:val="16"/>
                <w:szCs w:val="16"/>
              </w:rPr>
            </w:pPr>
          </w:p>
        </w:tc>
        <w:tc>
          <w:tcPr>
            <w:tcW w:w="441" w:type="pct"/>
          </w:tcPr>
          <w:p w14:paraId="718D96A2" w14:textId="77777777" w:rsidR="005D098A" w:rsidRPr="009B5EDB" w:rsidRDefault="005D098A" w:rsidP="003B100E">
            <w:pPr>
              <w:pStyle w:val="ConsPlusNormal"/>
              <w:rPr>
                <w:rFonts w:ascii="Times New Roman" w:hAnsi="Times New Roman" w:cs="Times New Roman"/>
                <w:sz w:val="16"/>
                <w:szCs w:val="16"/>
              </w:rPr>
            </w:pPr>
          </w:p>
        </w:tc>
        <w:tc>
          <w:tcPr>
            <w:tcW w:w="510" w:type="pct"/>
          </w:tcPr>
          <w:p w14:paraId="5FD8AFB3" w14:textId="77777777" w:rsidR="005D098A" w:rsidRPr="009B5EDB" w:rsidRDefault="005D098A" w:rsidP="003B100E">
            <w:pPr>
              <w:pStyle w:val="ConsPlusNormal"/>
              <w:rPr>
                <w:rFonts w:ascii="Times New Roman" w:hAnsi="Times New Roman" w:cs="Times New Roman"/>
                <w:sz w:val="16"/>
                <w:szCs w:val="16"/>
              </w:rPr>
            </w:pPr>
          </w:p>
        </w:tc>
        <w:tc>
          <w:tcPr>
            <w:tcW w:w="384" w:type="pct"/>
          </w:tcPr>
          <w:p w14:paraId="16D940C5" w14:textId="77777777" w:rsidR="005D098A" w:rsidRPr="009B5EDB" w:rsidRDefault="005D098A" w:rsidP="003B100E">
            <w:pPr>
              <w:pStyle w:val="ConsPlusNormal"/>
              <w:rPr>
                <w:rFonts w:ascii="Times New Roman" w:hAnsi="Times New Roman" w:cs="Times New Roman"/>
                <w:sz w:val="16"/>
                <w:szCs w:val="16"/>
              </w:rPr>
            </w:pPr>
          </w:p>
        </w:tc>
        <w:tc>
          <w:tcPr>
            <w:tcW w:w="426" w:type="pct"/>
          </w:tcPr>
          <w:p w14:paraId="279677C5" w14:textId="77777777" w:rsidR="005D098A" w:rsidRPr="009B5EDB" w:rsidRDefault="005D098A" w:rsidP="003B100E">
            <w:pPr>
              <w:pStyle w:val="ConsPlusNormal"/>
              <w:rPr>
                <w:rFonts w:ascii="Times New Roman" w:hAnsi="Times New Roman" w:cs="Times New Roman"/>
                <w:sz w:val="16"/>
                <w:szCs w:val="16"/>
              </w:rPr>
            </w:pPr>
          </w:p>
        </w:tc>
        <w:tc>
          <w:tcPr>
            <w:tcW w:w="415" w:type="pct"/>
          </w:tcPr>
          <w:p w14:paraId="527D8EDE" w14:textId="77777777" w:rsidR="005D098A" w:rsidRPr="009B5EDB" w:rsidRDefault="005D098A" w:rsidP="003B100E">
            <w:pPr>
              <w:pStyle w:val="ConsPlusNormal"/>
              <w:rPr>
                <w:rFonts w:ascii="Times New Roman" w:hAnsi="Times New Roman" w:cs="Times New Roman"/>
                <w:sz w:val="16"/>
                <w:szCs w:val="16"/>
              </w:rPr>
            </w:pPr>
          </w:p>
        </w:tc>
        <w:tc>
          <w:tcPr>
            <w:tcW w:w="456" w:type="pct"/>
          </w:tcPr>
          <w:p w14:paraId="35DEAD5F" w14:textId="77777777" w:rsidR="005D098A" w:rsidRPr="009B5EDB" w:rsidRDefault="005D098A" w:rsidP="003B100E">
            <w:pPr>
              <w:pStyle w:val="ConsPlusNormal"/>
              <w:rPr>
                <w:rFonts w:ascii="Times New Roman" w:hAnsi="Times New Roman" w:cs="Times New Roman"/>
                <w:sz w:val="16"/>
                <w:szCs w:val="16"/>
              </w:rPr>
            </w:pPr>
          </w:p>
        </w:tc>
        <w:tc>
          <w:tcPr>
            <w:tcW w:w="456" w:type="pct"/>
          </w:tcPr>
          <w:p w14:paraId="3AADDD5E" w14:textId="77777777" w:rsidR="005D098A" w:rsidRPr="009B5EDB" w:rsidRDefault="005D098A" w:rsidP="003B100E">
            <w:pPr>
              <w:pStyle w:val="ConsPlusNormal"/>
              <w:rPr>
                <w:rFonts w:ascii="Times New Roman" w:hAnsi="Times New Roman" w:cs="Times New Roman"/>
                <w:sz w:val="16"/>
                <w:szCs w:val="16"/>
              </w:rPr>
            </w:pPr>
          </w:p>
        </w:tc>
        <w:tc>
          <w:tcPr>
            <w:tcW w:w="454" w:type="pct"/>
          </w:tcPr>
          <w:p w14:paraId="3B124068" w14:textId="77777777" w:rsidR="005D098A" w:rsidRPr="009B5EDB" w:rsidRDefault="005D098A" w:rsidP="003B100E">
            <w:pPr>
              <w:pStyle w:val="ConsPlusNormal"/>
              <w:rPr>
                <w:rFonts w:ascii="Times New Roman" w:hAnsi="Times New Roman" w:cs="Times New Roman"/>
                <w:sz w:val="16"/>
                <w:szCs w:val="16"/>
              </w:rPr>
            </w:pPr>
          </w:p>
        </w:tc>
      </w:tr>
    </w:tbl>
    <w:p w14:paraId="463407B2" w14:textId="77777777" w:rsidR="005D098A" w:rsidRPr="009B5EDB" w:rsidRDefault="005D098A" w:rsidP="005D098A">
      <w:pPr>
        <w:pStyle w:val="ConsPlusNormal"/>
        <w:jc w:val="both"/>
        <w:rPr>
          <w:rFonts w:ascii="Times New Roman" w:hAnsi="Times New Roman" w:cs="Times New Roman"/>
          <w:sz w:val="18"/>
          <w:szCs w:val="1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5812"/>
      </w:tblGrid>
      <w:tr w:rsidR="001D3FC1" w:rsidRPr="009B5EDB" w14:paraId="679662F6" w14:textId="77777777" w:rsidTr="002E1D56">
        <w:tc>
          <w:tcPr>
            <w:tcW w:w="8188" w:type="dxa"/>
          </w:tcPr>
          <w:p w14:paraId="5518049D" w14:textId="77777777" w:rsidR="001D3FC1" w:rsidRPr="002E1D56" w:rsidRDefault="001D3FC1" w:rsidP="001D3FC1">
            <w:pPr>
              <w:pStyle w:val="ConsPlusNormal"/>
              <w:jc w:val="both"/>
              <w:rPr>
                <w:rFonts w:ascii="Times New Roman" w:hAnsi="Times New Roman" w:cs="Times New Roman"/>
                <w:sz w:val="24"/>
                <w:szCs w:val="24"/>
              </w:rPr>
            </w:pPr>
            <w:r w:rsidRPr="002E1D56">
              <w:rPr>
                <w:rFonts w:ascii="Times New Roman" w:hAnsi="Times New Roman" w:cs="Times New Roman"/>
                <w:sz w:val="24"/>
                <w:szCs w:val="24"/>
              </w:rPr>
              <w:t>Председатель территориальной избирательной комиссии города Заречного</w:t>
            </w:r>
          </w:p>
        </w:tc>
        <w:tc>
          <w:tcPr>
            <w:tcW w:w="5812" w:type="dxa"/>
            <w:tcBorders>
              <w:bottom w:val="single" w:sz="4" w:space="0" w:color="auto"/>
            </w:tcBorders>
          </w:tcPr>
          <w:p w14:paraId="1575E9C8" w14:textId="77777777" w:rsidR="001D3FC1" w:rsidRPr="002E1D56" w:rsidRDefault="001D3FC1" w:rsidP="001D3FC1">
            <w:pPr>
              <w:pStyle w:val="ConsPlusNormal"/>
              <w:jc w:val="both"/>
              <w:rPr>
                <w:rFonts w:ascii="Times New Roman" w:hAnsi="Times New Roman" w:cs="Times New Roman"/>
                <w:sz w:val="24"/>
                <w:szCs w:val="24"/>
              </w:rPr>
            </w:pPr>
          </w:p>
        </w:tc>
      </w:tr>
      <w:tr w:rsidR="001D3FC1" w:rsidRPr="009B5EDB" w14:paraId="5377F186" w14:textId="77777777" w:rsidTr="002E1D56">
        <w:tc>
          <w:tcPr>
            <w:tcW w:w="8188" w:type="dxa"/>
          </w:tcPr>
          <w:p w14:paraId="0F5F783F" w14:textId="77777777" w:rsidR="001D3FC1" w:rsidRPr="002E1D56" w:rsidRDefault="001D3FC1" w:rsidP="001D3FC1">
            <w:pPr>
              <w:pStyle w:val="ConsPlusNormal"/>
              <w:jc w:val="both"/>
              <w:rPr>
                <w:rFonts w:ascii="Times New Roman" w:hAnsi="Times New Roman" w:cs="Times New Roman"/>
                <w:sz w:val="24"/>
                <w:szCs w:val="24"/>
              </w:rPr>
            </w:pPr>
          </w:p>
        </w:tc>
        <w:tc>
          <w:tcPr>
            <w:tcW w:w="5812" w:type="dxa"/>
            <w:tcBorders>
              <w:top w:val="single" w:sz="4" w:space="0" w:color="auto"/>
            </w:tcBorders>
          </w:tcPr>
          <w:p w14:paraId="5C94CC8C" w14:textId="77777777" w:rsidR="001D3FC1" w:rsidRPr="002E1D56" w:rsidRDefault="001D3FC1" w:rsidP="001D3FC1">
            <w:pPr>
              <w:pStyle w:val="ConsPlusNormal"/>
              <w:jc w:val="center"/>
              <w:rPr>
                <w:rFonts w:ascii="Times New Roman" w:hAnsi="Times New Roman" w:cs="Times New Roman"/>
                <w:sz w:val="24"/>
                <w:szCs w:val="24"/>
                <w:vertAlign w:val="superscript"/>
              </w:rPr>
            </w:pPr>
            <w:r w:rsidRPr="002E1D56">
              <w:rPr>
                <w:rFonts w:ascii="Times New Roman" w:hAnsi="Times New Roman" w:cs="Times New Roman"/>
                <w:sz w:val="24"/>
                <w:szCs w:val="24"/>
                <w:vertAlign w:val="superscript"/>
              </w:rPr>
              <w:t>(инициалы, фамилия, подпись, дата)</w:t>
            </w:r>
          </w:p>
        </w:tc>
      </w:tr>
    </w:tbl>
    <w:p w14:paraId="3B797347" w14:textId="77777777" w:rsidR="001D3FC1" w:rsidRDefault="001D3FC1" w:rsidP="005D098A">
      <w:pPr>
        <w:pStyle w:val="ConsPlusNormal"/>
        <w:jc w:val="both"/>
      </w:pPr>
    </w:p>
    <w:p w14:paraId="3D483D37" w14:textId="77777777" w:rsidR="005D098A" w:rsidRDefault="005D098A" w:rsidP="005D098A">
      <w:pPr>
        <w:pStyle w:val="ConsPlusNormal"/>
        <w:sectPr w:rsidR="005D098A" w:rsidSect="00D42223">
          <w:headerReference w:type="default" r:id="rId14"/>
          <w:footerReference w:type="default" r:id="rId15"/>
          <w:headerReference w:type="first" r:id="rId16"/>
          <w:footerReference w:type="first" r:id="rId17"/>
          <w:pgSz w:w="16838" w:h="11906" w:orient="landscape"/>
          <w:pgMar w:top="1134" w:right="567" w:bottom="567" w:left="567" w:header="0" w:footer="0" w:gutter="0"/>
          <w:cols w:space="720"/>
          <w:titlePg/>
        </w:sectPr>
      </w:pPr>
    </w:p>
    <w:p w14:paraId="17613954" w14:textId="77777777" w:rsidR="005D098A" w:rsidRPr="00FA7AFF" w:rsidRDefault="005D098A" w:rsidP="005D098A">
      <w:pPr>
        <w:pStyle w:val="ConsPlusNormal"/>
        <w:jc w:val="right"/>
        <w:outlineLvl w:val="1"/>
        <w:rPr>
          <w:rFonts w:ascii="Times New Roman" w:hAnsi="Times New Roman" w:cs="Times New Roman"/>
          <w:sz w:val="25"/>
          <w:szCs w:val="25"/>
        </w:rPr>
      </w:pPr>
      <w:r w:rsidRPr="00FA7AFF">
        <w:rPr>
          <w:rFonts w:ascii="Times New Roman" w:hAnsi="Times New Roman" w:cs="Times New Roman"/>
          <w:sz w:val="25"/>
          <w:szCs w:val="25"/>
        </w:rPr>
        <w:lastRenderedPageBreak/>
        <w:t>Приложение 4</w:t>
      </w:r>
    </w:p>
    <w:p w14:paraId="07E116E6" w14:textId="77777777" w:rsidR="004C0693" w:rsidRDefault="004C0693" w:rsidP="004C0693">
      <w:pPr>
        <w:pStyle w:val="ConsPlusNormal"/>
        <w:ind w:left="5387"/>
        <w:jc w:val="both"/>
        <w:rPr>
          <w:rFonts w:ascii="Times New Roman" w:hAnsi="Times New Roman" w:cs="Times New Roman"/>
          <w:sz w:val="25"/>
          <w:szCs w:val="25"/>
        </w:rPr>
      </w:pPr>
      <w:r>
        <w:rPr>
          <w:rFonts w:ascii="Times New Roman" w:hAnsi="Times New Roman" w:cs="Times New Roman"/>
          <w:sz w:val="25"/>
          <w:szCs w:val="25"/>
        </w:rPr>
        <w:t xml:space="preserve">к Порядку и формам учета и отчетности </w:t>
      </w:r>
      <w:r>
        <w:rPr>
          <w:rFonts w:ascii="Times New Roman" w:hAnsi="Times New Roman" w:cs="Times New Roman"/>
          <w:sz w:val="25"/>
          <w:szCs w:val="25"/>
        </w:rPr>
        <w:br/>
        <w:t xml:space="preserve">о поступлении средств избирательных фондов и расходовании этих средств, </w:t>
      </w:r>
      <w:r>
        <w:rPr>
          <w:rFonts w:ascii="Times New Roman" w:hAnsi="Times New Roman" w:cs="Times New Roman"/>
          <w:sz w:val="25"/>
          <w:szCs w:val="25"/>
        </w:rPr>
        <w:br/>
        <w:t>в том числе по каждой операции при проведении дополнительных выборов депутата Собрания представителей города Заречного Пензенской области седьмого созыва по одномандатному избирательному округу № 9</w:t>
      </w:r>
    </w:p>
    <w:p w14:paraId="61381EB0" w14:textId="77777777" w:rsidR="005D098A" w:rsidRDefault="005D098A" w:rsidP="005D098A">
      <w:pPr>
        <w:pStyle w:val="ConsPlusNormal"/>
        <w:jc w:val="both"/>
      </w:pPr>
    </w:p>
    <w:p w14:paraId="40FE3B6D" w14:textId="77777777" w:rsidR="005D098A" w:rsidRPr="009B7DCC" w:rsidRDefault="005D098A" w:rsidP="005D098A">
      <w:pPr>
        <w:pStyle w:val="ConsPlusNormal"/>
        <w:jc w:val="center"/>
        <w:rPr>
          <w:rFonts w:ascii="Times New Roman" w:hAnsi="Times New Roman" w:cs="Times New Roman"/>
          <w:sz w:val="24"/>
          <w:szCs w:val="24"/>
        </w:rPr>
      </w:pPr>
      <w:bookmarkStart w:id="19" w:name="P597"/>
      <w:bookmarkEnd w:id="19"/>
      <w:r w:rsidRPr="009B7DCC">
        <w:rPr>
          <w:rFonts w:ascii="Times New Roman" w:hAnsi="Times New Roman" w:cs="Times New Roman"/>
          <w:sz w:val="24"/>
          <w:szCs w:val="24"/>
        </w:rPr>
        <w:t>Подтверждение</w:t>
      </w:r>
    </w:p>
    <w:p w14:paraId="743A973E" w14:textId="77777777" w:rsidR="005D098A" w:rsidRPr="009B7DCC" w:rsidRDefault="005D098A" w:rsidP="00FA7AFF">
      <w:pPr>
        <w:pStyle w:val="ConsPlusNormal"/>
        <w:jc w:val="center"/>
        <w:rPr>
          <w:rFonts w:ascii="Times New Roman" w:hAnsi="Times New Roman" w:cs="Times New Roman"/>
          <w:sz w:val="24"/>
          <w:szCs w:val="24"/>
        </w:rPr>
      </w:pPr>
      <w:r w:rsidRPr="009B7DCC">
        <w:rPr>
          <w:rFonts w:ascii="Times New Roman" w:hAnsi="Times New Roman" w:cs="Times New Roman"/>
          <w:sz w:val="24"/>
          <w:szCs w:val="24"/>
        </w:rPr>
        <w:t xml:space="preserve">согласия кандидата, уполномоченного </w:t>
      </w:r>
      <w:r w:rsidR="009B7DCC">
        <w:rPr>
          <w:rFonts w:ascii="Times New Roman" w:hAnsi="Times New Roman" w:cs="Times New Roman"/>
          <w:sz w:val="24"/>
          <w:szCs w:val="24"/>
        </w:rPr>
        <w:br/>
      </w:r>
      <w:r w:rsidRPr="009B7DCC">
        <w:rPr>
          <w:rFonts w:ascii="Times New Roman" w:hAnsi="Times New Roman" w:cs="Times New Roman"/>
          <w:sz w:val="24"/>
          <w:szCs w:val="24"/>
        </w:rPr>
        <w:t>представителя</w:t>
      </w:r>
      <w:r w:rsidR="009B7DCC">
        <w:rPr>
          <w:rFonts w:ascii="Times New Roman" w:hAnsi="Times New Roman" w:cs="Times New Roman"/>
          <w:sz w:val="24"/>
          <w:szCs w:val="24"/>
        </w:rPr>
        <w:t xml:space="preserve"> </w:t>
      </w:r>
      <w:r w:rsidRPr="009B7DCC">
        <w:rPr>
          <w:rFonts w:ascii="Times New Roman" w:hAnsi="Times New Roman" w:cs="Times New Roman"/>
          <w:sz w:val="24"/>
          <w:szCs w:val="24"/>
        </w:rPr>
        <w:t xml:space="preserve">по финансовым вопросам </w:t>
      </w:r>
      <w:r w:rsidR="009B7DCC">
        <w:rPr>
          <w:rFonts w:ascii="Times New Roman" w:hAnsi="Times New Roman" w:cs="Times New Roman"/>
          <w:sz w:val="24"/>
          <w:szCs w:val="24"/>
        </w:rPr>
        <w:br/>
      </w:r>
      <w:r w:rsidR="00FA7AFF" w:rsidRPr="009B7DCC">
        <w:rPr>
          <w:rFonts w:ascii="Times New Roman" w:hAnsi="Times New Roman" w:cs="Times New Roman"/>
          <w:sz w:val="24"/>
          <w:szCs w:val="24"/>
        </w:rPr>
        <w:t xml:space="preserve">при проведении дополнительных </w:t>
      </w:r>
      <w:proofErr w:type="gramStart"/>
      <w:r w:rsidR="00FA7AFF" w:rsidRPr="009B7DCC">
        <w:rPr>
          <w:rFonts w:ascii="Times New Roman" w:hAnsi="Times New Roman" w:cs="Times New Roman"/>
          <w:sz w:val="24"/>
          <w:szCs w:val="24"/>
        </w:rPr>
        <w:t xml:space="preserve">выборов </w:t>
      </w:r>
      <w:r w:rsidR="00FA7AFF" w:rsidRPr="009B7DCC">
        <w:rPr>
          <w:rFonts w:ascii="Times New Roman" w:hAnsi="Times New Roman" w:cs="Times New Roman"/>
          <w:sz w:val="24"/>
          <w:szCs w:val="24"/>
        </w:rPr>
        <w:br/>
        <w:t xml:space="preserve">депутата Собрания представителей города Заречного Пензенской области </w:t>
      </w:r>
      <w:r w:rsidR="009B7DCC">
        <w:rPr>
          <w:rFonts w:ascii="Times New Roman" w:hAnsi="Times New Roman" w:cs="Times New Roman"/>
          <w:sz w:val="24"/>
          <w:szCs w:val="24"/>
        </w:rPr>
        <w:br/>
      </w:r>
      <w:r w:rsidR="00FA7AFF" w:rsidRPr="009B7DCC">
        <w:rPr>
          <w:rFonts w:ascii="Times New Roman" w:hAnsi="Times New Roman" w:cs="Times New Roman"/>
          <w:sz w:val="24"/>
          <w:szCs w:val="24"/>
        </w:rPr>
        <w:t>седьмого созыва</w:t>
      </w:r>
      <w:proofErr w:type="gramEnd"/>
      <w:r w:rsidR="009B7DCC">
        <w:rPr>
          <w:rFonts w:ascii="Times New Roman" w:hAnsi="Times New Roman" w:cs="Times New Roman"/>
          <w:sz w:val="24"/>
          <w:szCs w:val="24"/>
        </w:rPr>
        <w:t xml:space="preserve"> </w:t>
      </w:r>
      <w:r w:rsidR="00FA7AFF" w:rsidRPr="009B7DCC">
        <w:rPr>
          <w:rFonts w:ascii="Times New Roman" w:hAnsi="Times New Roman" w:cs="Times New Roman"/>
          <w:sz w:val="24"/>
          <w:szCs w:val="24"/>
        </w:rPr>
        <w:t xml:space="preserve"> по одномандатному избирательному округу № 9</w:t>
      </w:r>
    </w:p>
    <w:p w14:paraId="06C90CC7" w14:textId="77777777" w:rsidR="005D098A" w:rsidRDefault="005D098A" w:rsidP="005D098A">
      <w:pPr>
        <w:pStyle w:val="ConsPlusNormal"/>
        <w:jc w:val="both"/>
        <w:rPr>
          <w:rFonts w:ascii="Times New Roman" w:hAnsi="Times New Roman" w:cs="Times New Roman"/>
          <w:sz w:val="24"/>
          <w:szCs w:val="24"/>
        </w:rPr>
      </w:pPr>
    </w:p>
    <w:p w14:paraId="69FBED75" w14:textId="77777777" w:rsidR="009B7DCC" w:rsidRPr="009B7DCC" w:rsidRDefault="009B7DCC" w:rsidP="005D098A">
      <w:pPr>
        <w:pStyle w:val="ConsPlusNormal"/>
        <w:jc w:val="both"/>
        <w:rPr>
          <w:rFonts w:ascii="Times New Roman" w:hAnsi="Times New Roman" w:cs="Times New Roman"/>
          <w:sz w:val="24"/>
          <w:szCs w:val="24"/>
        </w:rPr>
      </w:pPr>
    </w:p>
    <w:p w14:paraId="00D18011" w14:textId="77777777" w:rsidR="005D098A" w:rsidRPr="009B7DCC" w:rsidRDefault="005D098A" w:rsidP="009B7DCC">
      <w:pPr>
        <w:pStyle w:val="ConsPlusNonformat"/>
        <w:ind w:firstLine="709"/>
        <w:jc w:val="both"/>
        <w:rPr>
          <w:rFonts w:ascii="Times New Roman" w:hAnsi="Times New Roman" w:cs="Times New Roman"/>
          <w:sz w:val="24"/>
          <w:szCs w:val="24"/>
        </w:rPr>
      </w:pPr>
      <w:r w:rsidRPr="009B7DCC">
        <w:rPr>
          <w:rFonts w:ascii="Times New Roman" w:hAnsi="Times New Roman" w:cs="Times New Roman"/>
          <w:sz w:val="24"/>
          <w:szCs w:val="24"/>
        </w:rPr>
        <w:t>Кандидат</w:t>
      </w:r>
      <w:r w:rsidR="009B7DCC" w:rsidRPr="009B7DCC">
        <w:rPr>
          <w:rFonts w:ascii="Times New Roman" w:hAnsi="Times New Roman" w:cs="Times New Roman"/>
          <w:sz w:val="24"/>
          <w:szCs w:val="24"/>
        </w:rPr>
        <w:t xml:space="preserve"> (</w:t>
      </w:r>
      <w:r w:rsidRPr="009B7DCC">
        <w:rPr>
          <w:rFonts w:ascii="Times New Roman" w:hAnsi="Times New Roman" w:cs="Times New Roman"/>
          <w:sz w:val="24"/>
          <w:szCs w:val="24"/>
        </w:rPr>
        <w:t>уполномоченный представитель по финансовым вопросам</w:t>
      </w:r>
      <w:r w:rsidR="009B7DCC" w:rsidRPr="009B7DCC">
        <w:rPr>
          <w:rFonts w:ascii="Times New Roman" w:hAnsi="Times New Roman" w:cs="Times New Roman"/>
          <w:sz w:val="24"/>
          <w:szCs w:val="24"/>
        </w:rPr>
        <w:t xml:space="preserve"> к</w:t>
      </w:r>
      <w:r w:rsidRPr="009B7DCC">
        <w:rPr>
          <w:rFonts w:ascii="Times New Roman" w:hAnsi="Times New Roman" w:cs="Times New Roman"/>
          <w:sz w:val="24"/>
          <w:szCs w:val="24"/>
        </w:rPr>
        <w:t>андидата</w:t>
      </w:r>
      <w:r w:rsidR="009B7DCC" w:rsidRPr="009B7DCC">
        <w:rPr>
          <w:rFonts w:ascii="Times New Roman" w:hAnsi="Times New Roman" w:cs="Times New Roman"/>
          <w:sz w:val="24"/>
          <w:szCs w:val="24"/>
        </w:rPr>
        <w:t>)</w:t>
      </w:r>
      <w:r w:rsidRPr="009B7DCC">
        <w:rPr>
          <w:rFonts w:ascii="Times New Roman" w:hAnsi="Times New Roman" w:cs="Times New Roman"/>
          <w:sz w:val="24"/>
          <w:szCs w:val="24"/>
        </w:rPr>
        <w:t xml:space="preserve"> </w:t>
      </w:r>
      <w:r w:rsidR="009B7DCC">
        <w:rPr>
          <w:rFonts w:ascii="Times New Roman" w:hAnsi="Times New Roman" w:cs="Times New Roman"/>
          <w:sz w:val="24"/>
          <w:szCs w:val="24"/>
        </w:rPr>
        <w:t>_________</w:t>
      </w:r>
      <w:r w:rsidRPr="009B7DCC">
        <w:rPr>
          <w:rFonts w:ascii="Times New Roman" w:hAnsi="Times New Roman" w:cs="Times New Roman"/>
          <w:sz w:val="24"/>
          <w:szCs w:val="24"/>
          <w:highlight w:val="cyan"/>
        </w:rPr>
        <w:t xml:space="preserve">  </w:t>
      </w:r>
      <w:r w:rsidRPr="009B7DCC">
        <w:rPr>
          <w:rFonts w:ascii="Times New Roman" w:hAnsi="Times New Roman" w:cs="Times New Roman"/>
          <w:sz w:val="24"/>
          <w:szCs w:val="24"/>
        </w:rPr>
        <w:t>_____________________</w:t>
      </w:r>
      <w:r w:rsidR="009B7DCC">
        <w:rPr>
          <w:rFonts w:ascii="Times New Roman" w:hAnsi="Times New Roman" w:cs="Times New Roman"/>
          <w:sz w:val="24"/>
          <w:szCs w:val="24"/>
        </w:rPr>
        <w:t>_________________________________</w:t>
      </w:r>
      <w:r w:rsidRPr="009B7DCC">
        <w:rPr>
          <w:rFonts w:ascii="Times New Roman" w:hAnsi="Times New Roman" w:cs="Times New Roman"/>
          <w:sz w:val="24"/>
          <w:szCs w:val="24"/>
        </w:rPr>
        <w:t>_______________________________</w:t>
      </w:r>
    </w:p>
    <w:p w14:paraId="002AC87F" w14:textId="77777777" w:rsidR="005D098A" w:rsidRPr="009B7DCC" w:rsidRDefault="005D098A" w:rsidP="009B7DCC">
      <w:pPr>
        <w:pStyle w:val="ConsPlusNonformat"/>
        <w:jc w:val="both"/>
        <w:rPr>
          <w:rFonts w:ascii="Times New Roman" w:hAnsi="Times New Roman" w:cs="Times New Roman"/>
          <w:sz w:val="24"/>
          <w:szCs w:val="24"/>
          <w:vertAlign w:val="superscript"/>
        </w:rPr>
      </w:pPr>
      <w:r w:rsidRPr="009B7DCC">
        <w:rPr>
          <w:rFonts w:ascii="Times New Roman" w:hAnsi="Times New Roman" w:cs="Times New Roman"/>
          <w:sz w:val="24"/>
          <w:szCs w:val="24"/>
        </w:rPr>
        <w:t xml:space="preserve">     </w:t>
      </w:r>
      <w:r w:rsidR="009B7DCC">
        <w:rPr>
          <w:rFonts w:ascii="Times New Roman" w:hAnsi="Times New Roman" w:cs="Times New Roman"/>
          <w:sz w:val="24"/>
          <w:szCs w:val="24"/>
        </w:rPr>
        <w:tab/>
      </w:r>
      <w:r w:rsidR="009B7DCC">
        <w:rPr>
          <w:rFonts w:ascii="Times New Roman" w:hAnsi="Times New Roman" w:cs="Times New Roman"/>
          <w:sz w:val="24"/>
          <w:szCs w:val="24"/>
        </w:rPr>
        <w:tab/>
      </w:r>
      <w:r w:rsidR="009B7DCC">
        <w:rPr>
          <w:rFonts w:ascii="Times New Roman" w:hAnsi="Times New Roman" w:cs="Times New Roman"/>
          <w:sz w:val="24"/>
          <w:szCs w:val="24"/>
        </w:rPr>
        <w:tab/>
      </w:r>
      <w:r w:rsidR="009B7DCC">
        <w:rPr>
          <w:rFonts w:ascii="Times New Roman" w:hAnsi="Times New Roman" w:cs="Times New Roman"/>
          <w:sz w:val="24"/>
          <w:szCs w:val="24"/>
        </w:rPr>
        <w:tab/>
      </w:r>
      <w:r w:rsidRPr="009B7DCC">
        <w:rPr>
          <w:rFonts w:ascii="Times New Roman" w:hAnsi="Times New Roman" w:cs="Times New Roman"/>
          <w:sz w:val="24"/>
          <w:szCs w:val="24"/>
        </w:rPr>
        <w:t xml:space="preserve">   </w:t>
      </w:r>
      <w:r w:rsidRPr="009B7DCC">
        <w:rPr>
          <w:rFonts w:ascii="Times New Roman" w:hAnsi="Times New Roman" w:cs="Times New Roman"/>
          <w:sz w:val="24"/>
          <w:szCs w:val="24"/>
          <w:vertAlign w:val="superscript"/>
        </w:rPr>
        <w:t xml:space="preserve">(Ф.И.О. кандидата </w:t>
      </w:r>
      <w:r w:rsidR="009B7DCC" w:rsidRPr="009B7DCC">
        <w:rPr>
          <w:rFonts w:ascii="Times New Roman" w:hAnsi="Times New Roman" w:cs="Times New Roman"/>
          <w:sz w:val="24"/>
          <w:szCs w:val="24"/>
          <w:vertAlign w:val="superscript"/>
        </w:rPr>
        <w:t>(уполномоченного представителя кандидата по финансовым вопросам),</w:t>
      </w:r>
    </w:p>
    <w:p w14:paraId="045A6C16" w14:textId="77777777" w:rsidR="005D098A" w:rsidRPr="009B7DCC" w:rsidRDefault="005D098A" w:rsidP="005D098A">
      <w:pPr>
        <w:pStyle w:val="ConsPlusNonformat"/>
        <w:jc w:val="both"/>
        <w:rPr>
          <w:rFonts w:ascii="Times New Roman" w:hAnsi="Times New Roman" w:cs="Times New Roman"/>
          <w:sz w:val="24"/>
          <w:szCs w:val="24"/>
        </w:rPr>
      </w:pPr>
      <w:r w:rsidRPr="009B7DCC">
        <w:rPr>
          <w:rFonts w:ascii="Times New Roman" w:hAnsi="Times New Roman" w:cs="Times New Roman"/>
          <w:sz w:val="24"/>
          <w:szCs w:val="24"/>
        </w:rPr>
        <w:t>_________________________________________________________</w:t>
      </w:r>
      <w:r w:rsidR="009B7DCC">
        <w:rPr>
          <w:rFonts w:ascii="Times New Roman" w:hAnsi="Times New Roman" w:cs="Times New Roman"/>
          <w:sz w:val="24"/>
          <w:szCs w:val="24"/>
        </w:rPr>
        <w:t>__________</w:t>
      </w:r>
      <w:r w:rsidRPr="009B7DCC">
        <w:rPr>
          <w:rFonts w:ascii="Times New Roman" w:hAnsi="Times New Roman" w:cs="Times New Roman"/>
          <w:sz w:val="24"/>
          <w:szCs w:val="24"/>
        </w:rPr>
        <w:t>__________________</w:t>
      </w:r>
    </w:p>
    <w:p w14:paraId="1BF12C98" w14:textId="77777777" w:rsidR="005D098A" w:rsidRPr="009B7DCC" w:rsidRDefault="005D098A" w:rsidP="005D098A">
      <w:pPr>
        <w:pStyle w:val="ConsPlusNonformat"/>
        <w:jc w:val="both"/>
        <w:rPr>
          <w:rFonts w:ascii="Times New Roman" w:hAnsi="Times New Roman" w:cs="Times New Roman"/>
          <w:sz w:val="24"/>
          <w:szCs w:val="24"/>
          <w:vertAlign w:val="superscript"/>
        </w:rPr>
      </w:pPr>
      <w:r w:rsidRPr="009B7DCC">
        <w:rPr>
          <w:rFonts w:ascii="Times New Roman" w:hAnsi="Times New Roman" w:cs="Times New Roman"/>
          <w:sz w:val="24"/>
          <w:szCs w:val="24"/>
          <w:vertAlign w:val="superscript"/>
        </w:rPr>
        <w:t xml:space="preserve">           </w:t>
      </w:r>
      <w:r w:rsidR="009B7DCC" w:rsidRPr="009B7DCC">
        <w:rPr>
          <w:rFonts w:ascii="Times New Roman" w:hAnsi="Times New Roman" w:cs="Times New Roman"/>
          <w:sz w:val="24"/>
          <w:szCs w:val="24"/>
          <w:vertAlign w:val="superscript"/>
        </w:rPr>
        <w:t xml:space="preserve">            </w:t>
      </w:r>
      <w:r w:rsidR="009B7DCC">
        <w:rPr>
          <w:rFonts w:ascii="Times New Roman" w:hAnsi="Times New Roman" w:cs="Times New Roman"/>
          <w:sz w:val="24"/>
          <w:szCs w:val="24"/>
          <w:vertAlign w:val="superscript"/>
        </w:rPr>
        <w:tab/>
      </w:r>
      <w:r w:rsidR="009B7DCC">
        <w:rPr>
          <w:rFonts w:ascii="Times New Roman" w:hAnsi="Times New Roman" w:cs="Times New Roman"/>
          <w:sz w:val="24"/>
          <w:szCs w:val="24"/>
          <w:vertAlign w:val="superscript"/>
        </w:rPr>
        <w:tab/>
      </w:r>
      <w:r w:rsidR="009B7DCC">
        <w:rPr>
          <w:rFonts w:ascii="Times New Roman" w:hAnsi="Times New Roman" w:cs="Times New Roman"/>
          <w:sz w:val="24"/>
          <w:szCs w:val="24"/>
          <w:vertAlign w:val="superscript"/>
        </w:rPr>
        <w:tab/>
      </w:r>
      <w:r w:rsidR="009B7DCC">
        <w:rPr>
          <w:rFonts w:ascii="Times New Roman" w:hAnsi="Times New Roman" w:cs="Times New Roman"/>
          <w:sz w:val="24"/>
          <w:szCs w:val="24"/>
          <w:vertAlign w:val="superscript"/>
        </w:rPr>
        <w:tab/>
      </w:r>
      <w:r w:rsidR="009B7DCC" w:rsidRPr="009B7DCC">
        <w:rPr>
          <w:rFonts w:ascii="Times New Roman" w:hAnsi="Times New Roman" w:cs="Times New Roman"/>
          <w:sz w:val="24"/>
          <w:szCs w:val="24"/>
          <w:vertAlign w:val="superscript"/>
        </w:rPr>
        <w:t xml:space="preserve">      </w:t>
      </w:r>
      <w:r w:rsidRPr="009B7DCC">
        <w:rPr>
          <w:rFonts w:ascii="Times New Roman" w:hAnsi="Times New Roman" w:cs="Times New Roman"/>
          <w:sz w:val="24"/>
          <w:szCs w:val="24"/>
          <w:vertAlign w:val="superscript"/>
        </w:rPr>
        <w:t xml:space="preserve">    реквизиты специального избирательного счета)</w:t>
      </w:r>
    </w:p>
    <w:p w14:paraId="0E4891D1" w14:textId="77777777" w:rsidR="005D098A" w:rsidRPr="009B7DCC" w:rsidRDefault="005D098A" w:rsidP="005D098A">
      <w:pPr>
        <w:pStyle w:val="ConsPlusNonformat"/>
        <w:jc w:val="both"/>
        <w:rPr>
          <w:rFonts w:ascii="Times New Roman" w:hAnsi="Times New Roman" w:cs="Times New Roman"/>
          <w:sz w:val="24"/>
          <w:szCs w:val="24"/>
        </w:rPr>
      </w:pPr>
      <w:r w:rsidRPr="009B7DCC">
        <w:rPr>
          <w:rFonts w:ascii="Times New Roman" w:hAnsi="Times New Roman" w:cs="Times New Roman"/>
          <w:sz w:val="24"/>
          <w:szCs w:val="24"/>
        </w:rPr>
        <w:t>даю согласие _____________________________________________________________</w:t>
      </w:r>
      <w:r w:rsidR="009B7DCC">
        <w:rPr>
          <w:rFonts w:ascii="Times New Roman" w:hAnsi="Times New Roman" w:cs="Times New Roman"/>
          <w:sz w:val="24"/>
          <w:szCs w:val="24"/>
        </w:rPr>
        <w:t>___________</w:t>
      </w:r>
      <w:r w:rsidRPr="009B7DCC">
        <w:rPr>
          <w:rFonts w:ascii="Times New Roman" w:hAnsi="Times New Roman" w:cs="Times New Roman"/>
          <w:sz w:val="24"/>
          <w:szCs w:val="24"/>
        </w:rPr>
        <w:t>_</w:t>
      </w:r>
    </w:p>
    <w:p w14:paraId="110EBF84" w14:textId="77777777" w:rsidR="005D098A" w:rsidRPr="009B7DCC" w:rsidRDefault="005D098A" w:rsidP="005D098A">
      <w:pPr>
        <w:pStyle w:val="ConsPlusNonformat"/>
        <w:jc w:val="both"/>
        <w:rPr>
          <w:rFonts w:ascii="Times New Roman" w:hAnsi="Times New Roman" w:cs="Times New Roman"/>
          <w:sz w:val="24"/>
          <w:szCs w:val="24"/>
          <w:vertAlign w:val="superscript"/>
        </w:rPr>
      </w:pPr>
      <w:r w:rsidRPr="009B7DCC">
        <w:rPr>
          <w:rFonts w:ascii="Times New Roman" w:hAnsi="Times New Roman" w:cs="Times New Roman"/>
          <w:sz w:val="24"/>
          <w:szCs w:val="24"/>
          <w:vertAlign w:val="superscript"/>
        </w:rPr>
        <w:t xml:space="preserve">               </w:t>
      </w:r>
      <w:r w:rsidR="009B7DCC" w:rsidRPr="009B7DCC">
        <w:rPr>
          <w:rFonts w:ascii="Times New Roman" w:hAnsi="Times New Roman" w:cs="Times New Roman"/>
          <w:sz w:val="24"/>
          <w:szCs w:val="24"/>
          <w:vertAlign w:val="superscript"/>
        </w:rPr>
        <w:t xml:space="preserve">         </w:t>
      </w:r>
      <w:r w:rsidR="009B7DCC">
        <w:rPr>
          <w:rFonts w:ascii="Times New Roman" w:hAnsi="Times New Roman" w:cs="Times New Roman"/>
          <w:sz w:val="24"/>
          <w:szCs w:val="24"/>
          <w:vertAlign w:val="superscript"/>
        </w:rPr>
        <w:tab/>
      </w:r>
      <w:r w:rsidR="009B7DCC">
        <w:rPr>
          <w:rFonts w:ascii="Times New Roman" w:hAnsi="Times New Roman" w:cs="Times New Roman"/>
          <w:sz w:val="24"/>
          <w:szCs w:val="24"/>
          <w:vertAlign w:val="superscript"/>
        </w:rPr>
        <w:tab/>
      </w:r>
      <w:r w:rsidR="009B7DCC">
        <w:rPr>
          <w:rFonts w:ascii="Times New Roman" w:hAnsi="Times New Roman" w:cs="Times New Roman"/>
          <w:sz w:val="24"/>
          <w:szCs w:val="24"/>
          <w:vertAlign w:val="superscript"/>
        </w:rPr>
        <w:tab/>
      </w:r>
      <w:r w:rsidR="009B7DCC">
        <w:rPr>
          <w:rFonts w:ascii="Times New Roman" w:hAnsi="Times New Roman" w:cs="Times New Roman"/>
          <w:sz w:val="24"/>
          <w:szCs w:val="24"/>
          <w:vertAlign w:val="superscript"/>
        </w:rPr>
        <w:tab/>
      </w:r>
      <w:r w:rsidR="009B7DCC" w:rsidRPr="009B7DCC">
        <w:rPr>
          <w:rFonts w:ascii="Times New Roman" w:hAnsi="Times New Roman" w:cs="Times New Roman"/>
          <w:sz w:val="24"/>
          <w:szCs w:val="24"/>
          <w:vertAlign w:val="superscript"/>
        </w:rPr>
        <w:t xml:space="preserve">             </w:t>
      </w:r>
      <w:r w:rsidRPr="009B7DCC">
        <w:rPr>
          <w:rFonts w:ascii="Times New Roman" w:hAnsi="Times New Roman" w:cs="Times New Roman"/>
          <w:sz w:val="24"/>
          <w:szCs w:val="24"/>
          <w:vertAlign w:val="superscript"/>
        </w:rPr>
        <w:t xml:space="preserve">        (Ф.И.О. гражданина, наименование организации)</w:t>
      </w:r>
    </w:p>
    <w:p w14:paraId="7DD5F474" w14:textId="77777777" w:rsidR="005D098A" w:rsidRPr="009B7DCC" w:rsidRDefault="005D098A" w:rsidP="005D098A">
      <w:pPr>
        <w:pStyle w:val="ConsPlusNonformat"/>
        <w:jc w:val="both"/>
        <w:rPr>
          <w:rFonts w:ascii="Times New Roman" w:hAnsi="Times New Roman" w:cs="Times New Roman"/>
          <w:sz w:val="24"/>
          <w:szCs w:val="24"/>
        </w:rPr>
      </w:pPr>
      <w:r w:rsidRPr="009B7DCC">
        <w:rPr>
          <w:rFonts w:ascii="Times New Roman" w:hAnsi="Times New Roman" w:cs="Times New Roman"/>
          <w:sz w:val="24"/>
          <w:szCs w:val="24"/>
        </w:rPr>
        <w:t>на  выполнение работ (реализацию товаров, оказание услуг) согласно договору</w:t>
      </w:r>
      <w:r w:rsidR="009B7DCC">
        <w:rPr>
          <w:rFonts w:ascii="Times New Roman" w:hAnsi="Times New Roman" w:cs="Times New Roman"/>
          <w:sz w:val="24"/>
          <w:szCs w:val="24"/>
        </w:rPr>
        <w:t xml:space="preserve"> </w:t>
      </w:r>
      <w:r w:rsidRPr="009B7DCC">
        <w:rPr>
          <w:rFonts w:ascii="Times New Roman" w:hAnsi="Times New Roman" w:cs="Times New Roman"/>
          <w:sz w:val="24"/>
          <w:szCs w:val="24"/>
        </w:rPr>
        <w:t xml:space="preserve">от "___"___________  20___  года  </w:t>
      </w:r>
      <w:r w:rsidR="009B7DCC">
        <w:rPr>
          <w:rFonts w:ascii="Times New Roman" w:hAnsi="Times New Roman" w:cs="Times New Roman"/>
          <w:sz w:val="24"/>
          <w:szCs w:val="24"/>
        </w:rPr>
        <w:t>№</w:t>
      </w:r>
      <w:r w:rsidRPr="009B7DCC">
        <w:rPr>
          <w:rFonts w:ascii="Times New Roman" w:hAnsi="Times New Roman" w:cs="Times New Roman"/>
          <w:sz w:val="24"/>
          <w:szCs w:val="24"/>
        </w:rPr>
        <w:t xml:space="preserve">  ___  и  их  оплату  за  счет средств</w:t>
      </w:r>
      <w:r w:rsidR="009B7DCC">
        <w:rPr>
          <w:rFonts w:ascii="Times New Roman" w:hAnsi="Times New Roman" w:cs="Times New Roman"/>
          <w:sz w:val="24"/>
          <w:szCs w:val="24"/>
        </w:rPr>
        <w:t xml:space="preserve"> </w:t>
      </w:r>
      <w:r w:rsidRPr="009B7DCC">
        <w:rPr>
          <w:rFonts w:ascii="Times New Roman" w:hAnsi="Times New Roman" w:cs="Times New Roman"/>
          <w:sz w:val="24"/>
          <w:szCs w:val="24"/>
        </w:rPr>
        <w:t>избирательного фонда.</w:t>
      </w:r>
    </w:p>
    <w:p w14:paraId="14100D9D" w14:textId="77777777" w:rsidR="005D098A" w:rsidRPr="009B7DCC" w:rsidRDefault="005D098A" w:rsidP="005D098A">
      <w:pPr>
        <w:pStyle w:val="ConsPlusNonformat"/>
        <w:jc w:val="both"/>
        <w:rPr>
          <w:rFonts w:ascii="Times New Roman" w:hAnsi="Times New Roman" w:cs="Times New Roman"/>
          <w:sz w:val="24"/>
          <w:szCs w:val="24"/>
        </w:rPr>
      </w:pPr>
    </w:p>
    <w:p w14:paraId="46E70319" w14:textId="77777777" w:rsidR="009B32B6" w:rsidRDefault="009B32B6" w:rsidP="005D098A">
      <w:pPr>
        <w:pStyle w:val="ConsPlusNonformat"/>
        <w:jc w:val="both"/>
      </w:pPr>
    </w:p>
    <w:p w14:paraId="276E9F5D" w14:textId="77777777" w:rsidR="009B32B6" w:rsidRDefault="009B32B6" w:rsidP="009B32B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Кандидат </w:t>
      </w:r>
      <w:r w:rsidR="00FA7AFF">
        <w:rPr>
          <w:rFonts w:ascii="Times New Roman" w:hAnsi="Times New Roman" w:cs="Times New Roman"/>
          <w:sz w:val="24"/>
          <w:szCs w:val="24"/>
        </w:rPr>
        <w:t>(</w:t>
      </w:r>
      <w:r>
        <w:rPr>
          <w:rFonts w:ascii="Times New Roman" w:hAnsi="Times New Roman" w:cs="Times New Roman"/>
          <w:sz w:val="24"/>
          <w:szCs w:val="24"/>
        </w:rPr>
        <w:t>уполномоченный</w:t>
      </w:r>
    </w:p>
    <w:p w14:paraId="59E47EFC" w14:textId="77777777" w:rsidR="009B32B6" w:rsidRDefault="009B32B6" w:rsidP="009B32B6">
      <w:pPr>
        <w:pStyle w:val="ConsPlusNonformat"/>
        <w:jc w:val="both"/>
        <w:rPr>
          <w:rFonts w:ascii="Times New Roman" w:hAnsi="Times New Roman" w:cs="Times New Roman"/>
          <w:sz w:val="24"/>
          <w:szCs w:val="24"/>
        </w:rPr>
      </w:pPr>
      <w:r>
        <w:rPr>
          <w:rFonts w:ascii="Times New Roman" w:hAnsi="Times New Roman" w:cs="Times New Roman"/>
          <w:sz w:val="24"/>
          <w:szCs w:val="24"/>
        </w:rPr>
        <w:t>представитель кандидата по</w:t>
      </w:r>
    </w:p>
    <w:p w14:paraId="2DE87F56" w14:textId="77777777" w:rsidR="009B32B6" w:rsidRDefault="009B32B6" w:rsidP="009B32B6">
      <w:pPr>
        <w:pStyle w:val="ConsPlusNonformat"/>
        <w:jc w:val="both"/>
        <w:rPr>
          <w:rFonts w:ascii="Times New Roman" w:hAnsi="Times New Roman" w:cs="Times New Roman"/>
          <w:sz w:val="24"/>
          <w:szCs w:val="24"/>
        </w:rPr>
      </w:pPr>
      <w:r>
        <w:rPr>
          <w:rFonts w:ascii="Times New Roman" w:hAnsi="Times New Roman" w:cs="Times New Roman"/>
          <w:sz w:val="24"/>
          <w:szCs w:val="24"/>
        </w:rPr>
        <w:t>финансовым вопросам</w:t>
      </w:r>
      <w:r w:rsidR="00FA7AFF">
        <w:rPr>
          <w:rFonts w:ascii="Times New Roman" w:hAnsi="Times New Roman" w:cs="Times New Roman"/>
          <w:sz w:val="24"/>
          <w:szCs w:val="24"/>
        </w:rPr>
        <w:t>)</w:t>
      </w:r>
      <w:r>
        <w:rPr>
          <w:rFonts w:ascii="Times New Roman" w:hAnsi="Times New Roman" w:cs="Times New Roman"/>
          <w:sz w:val="24"/>
          <w:szCs w:val="24"/>
        </w:rPr>
        <w:t xml:space="preserve">          _____________________________________</w:t>
      </w:r>
    </w:p>
    <w:p w14:paraId="4B69CE66" w14:textId="77777777" w:rsidR="009B32B6" w:rsidRDefault="009B32B6" w:rsidP="009B32B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(инициалы, фамилия,</w:t>
      </w:r>
      <w:r w:rsidRPr="009B32B6">
        <w:rPr>
          <w:rFonts w:ascii="Times New Roman" w:hAnsi="Times New Roman" w:cs="Times New Roman"/>
          <w:sz w:val="24"/>
          <w:szCs w:val="24"/>
        </w:rPr>
        <w:t xml:space="preserve"> </w:t>
      </w:r>
      <w:r>
        <w:rPr>
          <w:rFonts w:ascii="Times New Roman" w:hAnsi="Times New Roman" w:cs="Times New Roman"/>
          <w:sz w:val="24"/>
          <w:szCs w:val="24"/>
        </w:rPr>
        <w:t>подпись, дата)</w:t>
      </w:r>
    </w:p>
    <w:p w14:paraId="351FF5D3" w14:textId="77777777" w:rsidR="009B32B6" w:rsidRDefault="009B32B6" w:rsidP="005D098A">
      <w:pPr>
        <w:pStyle w:val="ConsPlusNonformat"/>
        <w:jc w:val="both"/>
      </w:pPr>
    </w:p>
    <w:p w14:paraId="2626602B" w14:textId="77777777" w:rsidR="005D098A" w:rsidRDefault="005D098A" w:rsidP="005D098A">
      <w:pPr>
        <w:pStyle w:val="ConsPlusNormal"/>
        <w:jc w:val="both"/>
      </w:pPr>
    </w:p>
    <w:p w14:paraId="29441429" w14:textId="77777777" w:rsidR="005D098A" w:rsidRDefault="005D098A" w:rsidP="005D098A">
      <w:pPr>
        <w:pStyle w:val="ConsPlusNormal"/>
        <w:jc w:val="both"/>
      </w:pPr>
    </w:p>
    <w:p w14:paraId="33C627C3" w14:textId="77777777" w:rsidR="005D098A" w:rsidRDefault="005D098A" w:rsidP="005D098A">
      <w:pPr>
        <w:pStyle w:val="ConsPlusNormal"/>
        <w:jc w:val="both"/>
      </w:pPr>
    </w:p>
    <w:p w14:paraId="53F02686" w14:textId="77777777" w:rsidR="005D098A" w:rsidRDefault="005D098A" w:rsidP="005D098A">
      <w:pPr>
        <w:pStyle w:val="ConsPlusNormal"/>
        <w:jc w:val="both"/>
      </w:pPr>
    </w:p>
    <w:p w14:paraId="3F02D5D8" w14:textId="77777777" w:rsidR="00B550A0" w:rsidRDefault="00B550A0">
      <w:pPr>
        <w:overflowPunct/>
        <w:autoSpaceDE/>
        <w:autoSpaceDN/>
        <w:adjustRightInd/>
        <w:spacing w:after="200" w:line="276" w:lineRule="auto"/>
        <w:rPr>
          <w:rFonts w:ascii="Arial" w:hAnsi="Arial" w:cs="Arial"/>
        </w:rPr>
      </w:pPr>
      <w:r>
        <w:br w:type="page"/>
      </w:r>
    </w:p>
    <w:p w14:paraId="6AD2A046" w14:textId="77777777" w:rsidR="005D098A" w:rsidRDefault="005D098A" w:rsidP="005D098A">
      <w:pPr>
        <w:pStyle w:val="ConsPlusNormal"/>
        <w:jc w:val="right"/>
        <w:outlineLvl w:val="1"/>
      </w:pPr>
      <w:r w:rsidRPr="009B32B6">
        <w:rPr>
          <w:rFonts w:ascii="Times New Roman" w:hAnsi="Times New Roman" w:cs="Times New Roman"/>
          <w:sz w:val="25"/>
          <w:szCs w:val="25"/>
        </w:rPr>
        <w:lastRenderedPageBreak/>
        <w:t>Приложение 5</w:t>
      </w:r>
    </w:p>
    <w:p w14:paraId="2D5B9158" w14:textId="77777777" w:rsidR="00014FEE" w:rsidRDefault="00014FEE" w:rsidP="00014FEE">
      <w:pPr>
        <w:pStyle w:val="ConsPlusNormal"/>
        <w:ind w:left="5387"/>
        <w:jc w:val="both"/>
        <w:rPr>
          <w:rFonts w:ascii="Times New Roman" w:hAnsi="Times New Roman" w:cs="Times New Roman"/>
          <w:sz w:val="25"/>
          <w:szCs w:val="25"/>
        </w:rPr>
      </w:pPr>
      <w:r>
        <w:rPr>
          <w:rFonts w:ascii="Times New Roman" w:hAnsi="Times New Roman" w:cs="Times New Roman"/>
          <w:sz w:val="25"/>
          <w:szCs w:val="25"/>
        </w:rPr>
        <w:t xml:space="preserve">к Порядку и формам учета и отчетности </w:t>
      </w:r>
      <w:r>
        <w:rPr>
          <w:rFonts w:ascii="Times New Roman" w:hAnsi="Times New Roman" w:cs="Times New Roman"/>
          <w:sz w:val="25"/>
          <w:szCs w:val="25"/>
        </w:rPr>
        <w:br/>
        <w:t xml:space="preserve">о поступлении средств избирательных фондов и расходовании этих средств, </w:t>
      </w:r>
      <w:r>
        <w:rPr>
          <w:rFonts w:ascii="Times New Roman" w:hAnsi="Times New Roman" w:cs="Times New Roman"/>
          <w:sz w:val="25"/>
          <w:szCs w:val="25"/>
        </w:rPr>
        <w:br/>
        <w:t>в том числе по каждой операции при проведении дополнительных выборов депутата Собрания представителей города Заречного Пензенской области седьмого созыва по одномандатному избирательному округу № 9</w:t>
      </w:r>
    </w:p>
    <w:p w14:paraId="2CE3B6CF" w14:textId="77777777" w:rsidR="005D098A" w:rsidRDefault="005D098A" w:rsidP="005D098A">
      <w:pPr>
        <w:pStyle w:val="ConsPlusNormal"/>
        <w:jc w:val="right"/>
      </w:pPr>
    </w:p>
    <w:p w14:paraId="36E8F4DF" w14:textId="77777777" w:rsidR="005D098A" w:rsidRDefault="005D098A" w:rsidP="005D098A">
      <w:pPr>
        <w:pStyle w:val="ConsPlusNormal"/>
        <w:jc w:val="both"/>
      </w:pPr>
    </w:p>
    <w:p w14:paraId="2206E867" w14:textId="77777777" w:rsidR="005D098A" w:rsidRPr="009B32B6" w:rsidRDefault="005D098A" w:rsidP="005D098A">
      <w:pPr>
        <w:pStyle w:val="ConsPlusNormal"/>
        <w:jc w:val="center"/>
        <w:rPr>
          <w:rFonts w:ascii="Times New Roman" w:hAnsi="Times New Roman" w:cs="Times New Roman"/>
          <w:sz w:val="24"/>
          <w:szCs w:val="24"/>
        </w:rPr>
      </w:pPr>
      <w:bookmarkStart w:id="20" w:name="P640"/>
      <w:bookmarkEnd w:id="20"/>
      <w:r w:rsidRPr="009B32B6">
        <w:rPr>
          <w:rFonts w:ascii="Times New Roman" w:hAnsi="Times New Roman" w:cs="Times New Roman"/>
          <w:sz w:val="24"/>
          <w:szCs w:val="24"/>
        </w:rPr>
        <w:t>Сведения</w:t>
      </w:r>
    </w:p>
    <w:p w14:paraId="7E0E85A4" w14:textId="77777777" w:rsidR="005D098A" w:rsidRPr="009B32B6" w:rsidRDefault="005D098A" w:rsidP="005D098A">
      <w:pPr>
        <w:pStyle w:val="ConsPlusNormal"/>
        <w:jc w:val="center"/>
        <w:rPr>
          <w:rFonts w:ascii="Times New Roman" w:hAnsi="Times New Roman" w:cs="Times New Roman"/>
          <w:sz w:val="24"/>
          <w:szCs w:val="24"/>
        </w:rPr>
      </w:pPr>
      <w:r w:rsidRPr="009B32B6">
        <w:rPr>
          <w:rFonts w:ascii="Times New Roman" w:hAnsi="Times New Roman" w:cs="Times New Roman"/>
          <w:sz w:val="24"/>
          <w:szCs w:val="24"/>
        </w:rPr>
        <w:t xml:space="preserve">о поступлении и расходовании средств </w:t>
      </w:r>
      <w:r w:rsidR="00F47AF2" w:rsidRPr="009B32B6">
        <w:rPr>
          <w:rFonts w:ascii="Times New Roman" w:hAnsi="Times New Roman" w:cs="Times New Roman"/>
          <w:sz w:val="24"/>
          <w:szCs w:val="24"/>
        </w:rPr>
        <w:br/>
      </w:r>
      <w:r w:rsidRPr="009B32B6">
        <w:rPr>
          <w:rFonts w:ascii="Times New Roman" w:hAnsi="Times New Roman" w:cs="Times New Roman"/>
          <w:sz w:val="24"/>
          <w:szCs w:val="24"/>
        </w:rPr>
        <w:t>избирательных</w:t>
      </w:r>
      <w:r w:rsidR="00F47AF2" w:rsidRPr="009B32B6">
        <w:rPr>
          <w:rFonts w:ascii="Times New Roman" w:hAnsi="Times New Roman" w:cs="Times New Roman"/>
          <w:sz w:val="24"/>
          <w:szCs w:val="24"/>
        </w:rPr>
        <w:t xml:space="preserve"> </w:t>
      </w:r>
      <w:r w:rsidRPr="009B32B6">
        <w:rPr>
          <w:rFonts w:ascii="Times New Roman" w:hAnsi="Times New Roman" w:cs="Times New Roman"/>
          <w:sz w:val="24"/>
          <w:szCs w:val="24"/>
        </w:rPr>
        <w:t>фондов кандидатов</w:t>
      </w:r>
    </w:p>
    <w:p w14:paraId="0E29D6B3" w14:textId="77777777" w:rsidR="005D098A" w:rsidRPr="009B32B6" w:rsidRDefault="005D098A" w:rsidP="005D098A">
      <w:pPr>
        <w:pStyle w:val="ConsPlusNormal"/>
        <w:jc w:val="center"/>
        <w:rPr>
          <w:rFonts w:ascii="Times New Roman" w:hAnsi="Times New Roman" w:cs="Times New Roman"/>
          <w:sz w:val="24"/>
          <w:szCs w:val="24"/>
        </w:rPr>
      </w:pPr>
      <w:r w:rsidRPr="009B32B6">
        <w:rPr>
          <w:rFonts w:ascii="Times New Roman" w:hAnsi="Times New Roman" w:cs="Times New Roman"/>
          <w:sz w:val="24"/>
          <w:szCs w:val="24"/>
        </w:rPr>
        <w:t>(на основании данных филиала публичного</w:t>
      </w:r>
      <w:r w:rsidR="00F47AF2" w:rsidRPr="009B32B6">
        <w:rPr>
          <w:rFonts w:ascii="Times New Roman" w:hAnsi="Times New Roman" w:cs="Times New Roman"/>
          <w:sz w:val="24"/>
          <w:szCs w:val="24"/>
        </w:rPr>
        <w:br/>
      </w:r>
      <w:r w:rsidRPr="009B32B6">
        <w:rPr>
          <w:rFonts w:ascii="Times New Roman" w:hAnsi="Times New Roman" w:cs="Times New Roman"/>
          <w:sz w:val="24"/>
          <w:szCs w:val="24"/>
        </w:rPr>
        <w:t xml:space="preserve"> акционерного</w:t>
      </w:r>
      <w:r w:rsidR="00F47AF2" w:rsidRPr="009B32B6">
        <w:rPr>
          <w:rFonts w:ascii="Times New Roman" w:hAnsi="Times New Roman" w:cs="Times New Roman"/>
          <w:sz w:val="24"/>
          <w:szCs w:val="24"/>
        </w:rPr>
        <w:t xml:space="preserve"> </w:t>
      </w:r>
      <w:r w:rsidRPr="009B32B6">
        <w:rPr>
          <w:rFonts w:ascii="Times New Roman" w:hAnsi="Times New Roman" w:cs="Times New Roman"/>
          <w:sz w:val="24"/>
          <w:szCs w:val="24"/>
        </w:rPr>
        <w:t xml:space="preserve">общества </w:t>
      </w:r>
      <w:r w:rsidR="00F47AF2" w:rsidRPr="009B32B6">
        <w:rPr>
          <w:rFonts w:ascii="Times New Roman" w:hAnsi="Times New Roman" w:cs="Times New Roman"/>
          <w:sz w:val="24"/>
          <w:szCs w:val="24"/>
        </w:rPr>
        <w:t>«</w:t>
      </w:r>
      <w:r w:rsidRPr="009B32B6">
        <w:rPr>
          <w:rFonts w:ascii="Times New Roman" w:hAnsi="Times New Roman" w:cs="Times New Roman"/>
          <w:sz w:val="24"/>
          <w:szCs w:val="24"/>
        </w:rPr>
        <w:t>Сбербанк России</w:t>
      </w:r>
      <w:r w:rsidR="00F47AF2" w:rsidRPr="009B32B6">
        <w:rPr>
          <w:rFonts w:ascii="Times New Roman" w:hAnsi="Times New Roman" w:cs="Times New Roman"/>
          <w:sz w:val="24"/>
          <w:szCs w:val="24"/>
        </w:rPr>
        <w:t>»</w:t>
      </w:r>
      <w:r w:rsidRPr="009B32B6">
        <w:rPr>
          <w:rFonts w:ascii="Times New Roman" w:hAnsi="Times New Roman" w:cs="Times New Roman"/>
          <w:sz w:val="24"/>
          <w:szCs w:val="24"/>
        </w:rPr>
        <w:t xml:space="preserve">) </w:t>
      </w:r>
      <w:r w:rsidR="00F47AF2" w:rsidRPr="009B32B6">
        <w:rPr>
          <w:rFonts w:ascii="Times New Roman" w:hAnsi="Times New Roman" w:cs="Times New Roman"/>
          <w:sz w:val="24"/>
          <w:szCs w:val="24"/>
        </w:rPr>
        <w:t>*</w:t>
      </w:r>
    </w:p>
    <w:p w14:paraId="761E36B7" w14:textId="77777777" w:rsidR="005D098A" w:rsidRPr="009B32B6" w:rsidRDefault="005D098A" w:rsidP="005D098A">
      <w:pPr>
        <w:pStyle w:val="ConsPlusNormal"/>
        <w:jc w:val="both"/>
        <w:rPr>
          <w:rFonts w:ascii="Times New Roman" w:hAnsi="Times New Roman" w:cs="Times New Roman"/>
          <w:sz w:val="24"/>
          <w:szCs w:val="24"/>
        </w:rPr>
      </w:pPr>
    </w:p>
    <w:p w14:paraId="0025F256" w14:textId="77777777" w:rsidR="009B32B6" w:rsidRPr="009B32B6" w:rsidRDefault="009B32B6" w:rsidP="005D098A">
      <w:pPr>
        <w:pStyle w:val="ConsPlusNormal"/>
        <w:jc w:val="center"/>
        <w:rPr>
          <w:rFonts w:ascii="Times New Roman" w:hAnsi="Times New Roman" w:cs="Times New Roman"/>
          <w:sz w:val="24"/>
          <w:szCs w:val="24"/>
        </w:rPr>
      </w:pPr>
      <w:r w:rsidRPr="009B32B6">
        <w:rPr>
          <w:rFonts w:ascii="Times New Roman" w:hAnsi="Times New Roman" w:cs="Times New Roman"/>
          <w:sz w:val="24"/>
          <w:szCs w:val="24"/>
        </w:rPr>
        <w:t xml:space="preserve">Дополнительные выборы депутата </w:t>
      </w:r>
      <w:r>
        <w:rPr>
          <w:rFonts w:ascii="Times New Roman" w:hAnsi="Times New Roman" w:cs="Times New Roman"/>
          <w:sz w:val="24"/>
          <w:szCs w:val="24"/>
        </w:rPr>
        <w:br/>
      </w:r>
      <w:r w:rsidRPr="009B32B6">
        <w:rPr>
          <w:rFonts w:ascii="Times New Roman" w:hAnsi="Times New Roman" w:cs="Times New Roman"/>
          <w:sz w:val="24"/>
          <w:szCs w:val="24"/>
        </w:rPr>
        <w:t xml:space="preserve">Собрания представителей города Заречного Пензенской области </w:t>
      </w:r>
      <w:r>
        <w:rPr>
          <w:rFonts w:ascii="Times New Roman" w:hAnsi="Times New Roman" w:cs="Times New Roman"/>
          <w:sz w:val="24"/>
          <w:szCs w:val="24"/>
        </w:rPr>
        <w:br/>
      </w:r>
      <w:r w:rsidRPr="009B32B6">
        <w:rPr>
          <w:rFonts w:ascii="Times New Roman" w:hAnsi="Times New Roman" w:cs="Times New Roman"/>
          <w:sz w:val="24"/>
          <w:szCs w:val="24"/>
        </w:rPr>
        <w:t xml:space="preserve">седьмого созыва по одномандатному избирательному округу № 9 </w:t>
      </w:r>
    </w:p>
    <w:p w14:paraId="4ACE776D" w14:textId="77777777" w:rsidR="009B32B6" w:rsidRDefault="009B32B6" w:rsidP="005D098A">
      <w:pPr>
        <w:pStyle w:val="ConsPlusNormal"/>
        <w:jc w:val="right"/>
      </w:pPr>
    </w:p>
    <w:p w14:paraId="6DC8748D" w14:textId="77777777" w:rsidR="005D098A" w:rsidRPr="009B32B6" w:rsidRDefault="005D098A" w:rsidP="005D098A">
      <w:pPr>
        <w:pStyle w:val="ConsPlusNormal"/>
        <w:jc w:val="right"/>
        <w:rPr>
          <w:rFonts w:ascii="Times New Roman" w:hAnsi="Times New Roman" w:cs="Times New Roman"/>
          <w:sz w:val="24"/>
          <w:szCs w:val="24"/>
        </w:rPr>
      </w:pPr>
      <w:r w:rsidRPr="009B32B6">
        <w:rPr>
          <w:rFonts w:ascii="Times New Roman" w:hAnsi="Times New Roman" w:cs="Times New Roman"/>
          <w:sz w:val="24"/>
          <w:szCs w:val="24"/>
        </w:rPr>
        <w:t>По состоянию на "__"__________ 20__ г.</w:t>
      </w:r>
    </w:p>
    <w:p w14:paraId="3E2C3949" w14:textId="77777777" w:rsidR="005D098A" w:rsidRDefault="005D098A" w:rsidP="005D098A">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77"/>
        <w:gridCol w:w="3630"/>
        <w:gridCol w:w="1958"/>
        <w:gridCol w:w="2202"/>
        <w:gridCol w:w="1762"/>
      </w:tblGrid>
      <w:tr w:rsidR="005D098A" w:rsidRPr="009B32B6" w14:paraId="77BA73A9" w14:textId="77777777" w:rsidTr="009B32B6">
        <w:tc>
          <w:tcPr>
            <w:tcW w:w="376" w:type="pct"/>
          </w:tcPr>
          <w:p w14:paraId="419E8D4C" w14:textId="77777777" w:rsidR="005D098A" w:rsidRPr="009B32B6" w:rsidRDefault="005D098A" w:rsidP="003B100E">
            <w:pPr>
              <w:pStyle w:val="ConsPlusNormal"/>
              <w:jc w:val="center"/>
              <w:rPr>
                <w:rFonts w:ascii="Times New Roman" w:hAnsi="Times New Roman" w:cs="Times New Roman"/>
                <w:sz w:val="24"/>
                <w:szCs w:val="24"/>
              </w:rPr>
            </w:pPr>
            <w:r w:rsidRPr="009B32B6">
              <w:rPr>
                <w:rFonts w:ascii="Times New Roman" w:hAnsi="Times New Roman" w:cs="Times New Roman"/>
                <w:sz w:val="24"/>
                <w:szCs w:val="24"/>
              </w:rPr>
              <w:t>N п/п</w:t>
            </w:r>
          </w:p>
        </w:tc>
        <w:tc>
          <w:tcPr>
            <w:tcW w:w="1757" w:type="pct"/>
          </w:tcPr>
          <w:p w14:paraId="7A9F6609" w14:textId="77777777" w:rsidR="005D098A" w:rsidRPr="009B32B6" w:rsidRDefault="005D098A" w:rsidP="003B100E">
            <w:pPr>
              <w:pStyle w:val="ConsPlusNormal"/>
              <w:jc w:val="center"/>
              <w:rPr>
                <w:rFonts w:ascii="Times New Roman" w:hAnsi="Times New Roman" w:cs="Times New Roman"/>
                <w:sz w:val="24"/>
                <w:szCs w:val="24"/>
              </w:rPr>
            </w:pPr>
            <w:r w:rsidRPr="009B32B6">
              <w:rPr>
                <w:rFonts w:ascii="Times New Roman" w:hAnsi="Times New Roman" w:cs="Times New Roman"/>
                <w:sz w:val="24"/>
                <w:szCs w:val="24"/>
              </w:rPr>
              <w:t>Ф.И.О. кандидата и номер избирательного округа (наименование избирательного объединения)</w:t>
            </w:r>
          </w:p>
        </w:tc>
        <w:tc>
          <w:tcPr>
            <w:tcW w:w="948" w:type="pct"/>
          </w:tcPr>
          <w:p w14:paraId="501A67C5" w14:textId="77777777" w:rsidR="005D098A" w:rsidRPr="009B32B6" w:rsidRDefault="005D098A" w:rsidP="003B100E">
            <w:pPr>
              <w:pStyle w:val="ConsPlusNormal"/>
              <w:jc w:val="center"/>
              <w:rPr>
                <w:rFonts w:ascii="Times New Roman" w:hAnsi="Times New Roman" w:cs="Times New Roman"/>
                <w:sz w:val="24"/>
                <w:szCs w:val="24"/>
              </w:rPr>
            </w:pPr>
            <w:r w:rsidRPr="009B32B6">
              <w:rPr>
                <w:rFonts w:ascii="Times New Roman" w:hAnsi="Times New Roman" w:cs="Times New Roman"/>
                <w:sz w:val="24"/>
                <w:szCs w:val="24"/>
              </w:rPr>
              <w:t>Поступило средств, всего (руб.)</w:t>
            </w:r>
          </w:p>
        </w:tc>
        <w:tc>
          <w:tcPr>
            <w:tcW w:w="1066" w:type="pct"/>
          </w:tcPr>
          <w:p w14:paraId="200BDE30" w14:textId="77777777" w:rsidR="005D098A" w:rsidRPr="009B32B6" w:rsidRDefault="005D098A" w:rsidP="003B100E">
            <w:pPr>
              <w:pStyle w:val="ConsPlusNormal"/>
              <w:jc w:val="center"/>
              <w:rPr>
                <w:rFonts w:ascii="Times New Roman" w:hAnsi="Times New Roman" w:cs="Times New Roman"/>
                <w:sz w:val="24"/>
                <w:szCs w:val="24"/>
              </w:rPr>
            </w:pPr>
            <w:r w:rsidRPr="009B32B6">
              <w:rPr>
                <w:rFonts w:ascii="Times New Roman" w:hAnsi="Times New Roman" w:cs="Times New Roman"/>
                <w:sz w:val="24"/>
                <w:szCs w:val="24"/>
              </w:rPr>
              <w:t>Израсходовано средств, всего (руб.)</w:t>
            </w:r>
          </w:p>
        </w:tc>
        <w:tc>
          <w:tcPr>
            <w:tcW w:w="853" w:type="pct"/>
          </w:tcPr>
          <w:p w14:paraId="0257A751" w14:textId="77777777" w:rsidR="005D098A" w:rsidRPr="009B32B6" w:rsidRDefault="005D098A" w:rsidP="003B100E">
            <w:pPr>
              <w:pStyle w:val="ConsPlusNormal"/>
              <w:jc w:val="center"/>
              <w:rPr>
                <w:rFonts w:ascii="Times New Roman" w:hAnsi="Times New Roman" w:cs="Times New Roman"/>
                <w:sz w:val="24"/>
                <w:szCs w:val="24"/>
              </w:rPr>
            </w:pPr>
            <w:r w:rsidRPr="009B32B6">
              <w:rPr>
                <w:rFonts w:ascii="Times New Roman" w:hAnsi="Times New Roman" w:cs="Times New Roman"/>
                <w:sz w:val="24"/>
                <w:szCs w:val="24"/>
              </w:rPr>
              <w:t>Остаток средств, всего (руб.)</w:t>
            </w:r>
          </w:p>
        </w:tc>
      </w:tr>
      <w:tr w:rsidR="005D098A" w:rsidRPr="009B32B6" w14:paraId="17B4E81C" w14:textId="77777777" w:rsidTr="009B32B6">
        <w:tc>
          <w:tcPr>
            <w:tcW w:w="376" w:type="pct"/>
          </w:tcPr>
          <w:p w14:paraId="46F4252A" w14:textId="77777777" w:rsidR="005D098A" w:rsidRPr="009B32B6" w:rsidRDefault="005D098A" w:rsidP="003B100E">
            <w:pPr>
              <w:pStyle w:val="ConsPlusNormal"/>
              <w:jc w:val="center"/>
              <w:rPr>
                <w:rFonts w:ascii="Times New Roman" w:hAnsi="Times New Roman" w:cs="Times New Roman"/>
                <w:sz w:val="24"/>
                <w:szCs w:val="24"/>
              </w:rPr>
            </w:pPr>
            <w:r w:rsidRPr="009B32B6">
              <w:rPr>
                <w:rFonts w:ascii="Times New Roman" w:hAnsi="Times New Roman" w:cs="Times New Roman"/>
                <w:sz w:val="24"/>
                <w:szCs w:val="24"/>
              </w:rPr>
              <w:t>1</w:t>
            </w:r>
          </w:p>
        </w:tc>
        <w:tc>
          <w:tcPr>
            <w:tcW w:w="1757" w:type="pct"/>
          </w:tcPr>
          <w:p w14:paraId="1F429619" w14:textId="77777777" w:rsidR="005D098A" w:rsidRPr="009B32B6" w:rsidRDefault="005D098A" w:rsidP="003B100E">
            <w:pPr>
              <w:pStyle w:val="ConsPlusNormal"/>
              <w:jc w:val="center"/>
              <w:rPr>
                <w:rFonts w:ascii="Times New Roman" w:hAnsi="Times New Roman" w:cs="Times New Roman"/>
                <w:sz w:val="24"/>
                <w:szCs w:val="24"/>
              </w:rPr>
            </w:pPr>
            <w:r w:rsidRPr="009B32B6">
              <w:rPr>
                <w:rFonts w:ascii="Times New Roman" w:hAnsi="Times New Roman" w:cs="Times New Roman"/>
                <w:sz w:val="24"/>
                <w:szCs w:val="24"/>
              </w:rPr>
              <w:t>2</w:t>
            </w:r>
          </w:p>
        </w:tc>
        <w:tc>
          <w:tcPr>
            <w:tcW w:w="948" w:type="pct"/>
          </w:tcPr>
          <w:p w14:paraId="58850EC1" w14:textId="77777777" w:rsidR="005D098A" w:rsidRPr="009B32B6" w:rsidRDefault="005D098A" w:rsidP="003B100E">
            <w:pPr>
              <w:pStyle w:val="ConsPlusNormal"/>
              <w:jc w:val="center"/>
              <w:rPr>
                <w:rFonts w:ascii="Times New Roman" w:hAnsi="Times New Roman" w:cs="Times New Roman"/>
                <w:sz w:val="24"/>
                <w:szCs w:val="24"/>
              </w:rPr>
            </w:pPr>
            <w:r w:rsidRPr="009B32B6">
              <w:rPr>
                <w:rFonts w:ascii="Times New Roman" w:hAnsi="Times New Roman" w:cs="Times New Roman"/>
                <w:sz w:val="24"/>
                <w:szCs w:val="24"/>
              </w:rPr>
              <w:t>3</w:t>
            </w:r>
          </w:p>
        </w:tc>
        <w:tc>
          <w:tcPr>
            <w:tcW w:w="1066" w:type="pct"/>
          </w:tcPr>
          <w:p w14:paraId="0393DB82" w14:textId="77777777" w:rsidR="005D098A" w:rsidRPr="009B32B6" w:rsidRDefault="005D098A" w:rsidP="003B100E">
            <w:pPr>
              <w:pStyle w:val="ConsPlusNormal"/>
              <w:jc w:val="center"/>
              <w:rPr>
                <w:rFonts w:ascii="Times New Roman" w:hAnsi="Times New Roman" w:cs="Times New Roman"/>
                <w:sz w:val="24"/>
                <w:szCs w:val="24"/>
              </w:rPr>
            </w:pPr>
            <w:r w:rsidRPr="009B32B6">
              <w:rPr>
                <w:rFonts w:ascii="Times New Roman" w:hAnsi="Times New Roman" w:cs="Times New Roman"/>
                <w:sz w:val="24"/>
                <w:szCs w:val="24"/>
              </w:rPr>
              <w:t>4</w:t>
            </w:r>
          </w:p>
        </w:tc>
        <w:tc>
          <w:tcPr>
            <w:tcW w:w="853" w:type="pct"/>
          </w:tcPr>
          <w:p w14:paraId="5A58B216" w14:textId="77777777" w:rsidR="005D098A" w:rsidRPr="009B32B6" w:rsidRDefault="005D098A" w:rsidP="003B100E">
            <w:pPr>
              <w:pStyle w:val="ConsPlusNormal"/>
              <w:jc w:val="center"/>
              <w:rPr>
                <w:rFonts w:ascii="Times New Roman" w:hAnsi="Times New Roman" w:cs="Times New Roman"/>
                <w:sz w:val="24"/>
                <w:szCs w:val="24"/>
              </w:rPr>
            </w:pPr>
            <w:r w:rsidRPr="009B32B6">
              <w:rPr>
                <w:rFonts w:ascii="Times New Roman" w:hAnsi="Times New Roman" w:cs="Times New Roman"/>
                <w:sz w:val="24"/>
                <w:szCs w:val="24"/>
              </w:rPr>
              <w:t>5</w:t>
            </w:r>
          </w:p>
        </w:tc>
      </w:tr>
      <w:tr w:rsidR="005D098A" w:rsidRPr="009B32B6" w14:paraId="6144963D" w14:textId="77777777" w:rsidTr="009B32B6">
        <w:tc>
          <w:tcPr>
            <w:tcW w:w="376" w:type="pct"/>
          </w:tcPr>
          <w:p w14:paraId="12394627" w14:textId="77777777" w:rsidR="005D098A" w:rsidRPr="009B32B6" w:rsidRDefault="005D098A" w:rsidP="003B100E">
            <w:pPr>
              <w:pStyle w:val="ConsPlusNormal"/>
              <w:rPr>
                <w:rFonts w:ascii="Times New Roman" w:hAnsi="Times New Roman" w:cs="Times New Roman"/>
                <w:sz w:val="24"/>
                <w:szCs w:val="24"/>
              </w:rPr>
            </w:pPr>
          </w:p>
        </w:tc>
        <w:tc>
          <w:tcPr>
            <w:tcW w:w="1757" w:type="pct"/>
          </w:tcPr>
          <w:p w14:paraId="3A4500B0" w14:textId="77777777" w:rsidR="005D098A" w:rsidRPr="009B32B6" w:rsidRDefault="005D098A" w:rsidP="003B100E">
            <w:pPr>
              <w:pStyle w:val="ConsPlusNormal"/>
              <w:rPr>
                <w:rFonts w:ascii="Times New Roman" w:hAnsi="Times New Roman" w:cs="Times New Roman"/>
                <w:sz w:val="24"/>
                <w:szCs w:val="24"/>
              </w:rPr>
            </w:pPr>
          </w:p>
        </w:tc>
        <w:tc>
          <w:tcPr>
            <w:tcW w:w="948" w:type="pct"/>
          </w:tcPr>
          <w:p w14:paraId="04383476" w14:textId="77777777" w:rsidR="005D098A" w:rsidRPr="009B32B6" w:rsidRDefault="005D098A" w:rsidP="003B100E">
            <w:pPr>
              <w:pStyle w:val="ConsPlusNormal"/>
              <w:rPr>
                <w:rFonts w:ascii="Times New Roman" w:hAnsi="Times New Roman" w:cs="Times New Roman"/>
                <w:sz w:val="24"/>
                <w:szCs w:val="24"/>
              </w:rPr>
            </w:pPr>
          </w:p>
        </w:tc>
        <w:tc>
          <w:tcPr>
            <w:tcW w:w="1066" w:type="pct"/>
          </w:tcPr>
          <w:p w14:paraId="7B414225" w14:textId="77777777" w:rsidR="005D098A" w:rsidRPr="009B32B6" w:rsidRDefault="005D098A" w:rsidP="003B100E">
            <w:pPr>
              <w:pStyle w:val="ConsPlusNormal"/>
              <w:rPr>
                <w:rFonts w:ascii="Times New Roman" w:hAnsi="Times New Roman" w:cs="Times New Roman"/>
                <w:sz w:val="24"/>
                <w:szCs w:val="24"/>
              </w:rPr>
            </w:pPr>
          </w:p>
        </w:tc>
        <w:tc>
          <w:tcPr>
            <w:tcW w:w="853" w:type="pct"/>
          </w:tcPr>
          <w:p w14:paraId="119376E3" w14:textId="77777777" w:rsidR="005D098A" w:rsidRPr="009B32B6" w:rsidRDefault="005D098A" w:rsidP="003B100E">
            <w:pPr>
              <w:pStyle w:val="ConsPlusNormal"/>
              <w:rPr>
                <w:rFonts w:ascii="Times New Roman" w:hAnsi="Times New Roman" w:cs="Times New Roman"/>
                <w:sz w:val="24"/>
                <w:szCs w:val="24"/>
              </w:rPr>
            </w:pPr>
          </w:p>
        </w:tc>
      </w:tr>
      <w:tr w:rsidR="005D098A" w:rsidRPr="009B32B6" w14:paraId="43E17D66" w14:textId="77777777" w:rsidTr="009B32B6">
        <w:tc>
          <w:tcPr>
            <w:tcW w:w="376" w:type="pct"/>
          </w:tcPr>
          <w:p w14:paraId="1F448FB5" w14:textId="77777777" w:rsidR="005D098A" w:rsidRPr="009B32B6" w:rsidRDefault="005D098A" w:rsidP="003B100E">
            <w:pPr>
              <w:pStyle w:val="ConsPlusNormal"/>
              <w:rPr>
                <w:rFonts w:ascii="Times New Roman" w:hAnsi="Times New Roman" w:cs="Times New Roman"/>
                <w:sz w:val="24"/>
                <w:szCs w:val="24"/>
              </w:rPr>
            </w:pPr>
          </w:p>
        </w:tc>
        <w:tc>
          <w:tcPr>
            <w:tcW w:w="1757" w:type="pct"/>
          </w:tcPr>
          <w:p w14:paraId="2449DBA9" w14:textId="77777777" w:rsidR="005D098A" w:rsidRPr="009B32B6" w:rsidRDefault="005D098A" w:rsidP="003B100E">
            <w:pPr>
              <w:pStyle w:val="ConsPlusNormal"/>
              <w:rPr>
                <w:rFonts w:ascii="Times New Roman" w:hAnsi="Times New Roman" w:cs="Times New Roman"/>
                <w:sz w:val="24"/>
                <w:szCs w:val="24"/>
              </w:rPr>
            </w:pPr>
          </w:p>
        </w:tc>
        <w:tc>
          <w:tcPr>
            <w:tcW w:w="948" w:type="pct"/>
          </w:tcPr>
          <w:p w14:paraId="407CB21E" w14:textId="77777777" w:rsidR="005D098A" w:rsidRPr="009B32B6" w:rsidRDefault="005D098A" w:rsidP="003B100E">
            <w:pPr>
              <w:pStyle w:val="ConsPlusNormal"/>
              <w:rPr>
                <w:rFonts w:ascii="Times New Roman" w:hAnsi="Times New Roman" w:cs="Times New Roman"/>
                <w:sz w:val="24"/>
                <w:szCs w:val="24"/>
              </w:rPr>
            </w:pPr>
          </w:p>
        </w:tc>
        <w:tc>
          <w:tcPr>
            <w:tcW w:w="1066" w:type="pct"/>
          </w:tcPr>
          <w:p w14:paraId="0ACA0CEE" w14:textId="77777777" w:rsidR="005D098A" w:rsidRPr="009B32B6" w:rsidRDefault="005D098A" w:rsidP="003B100E">
            <w:pPr>
              <w:pStyle w:val="ConsPlusNormal"/>
              <w:rPr>
                <w:rFonts w:ascii="Times New Roman" w:hAnsi="Times New Roman" w:cs="Times New Roman"/>
                <w:sz w:val="24"/>
                <w:szCs w:val="24"/>
              </w:rPr>
            </w:pPr>
          </w:p>
        </w:tc>
        <w:tc>
          <w:tcPr>
            <w:tcW w:w="853" w:type="pct"/>
          </w:tcPr>
          <w:p w14:paraId="045ECCBF" w14:textId="77777777" w:rsidR="005D098A" w:rsidRPr="009B32B6" w:rsidRDefault="005D098A" w:rsidP="003B100E">
            <w:pPr>
              <w:pStyle w:val="ConsPlusNormal"/>
              <w:rPr>
                <w:rFonts w:ascii="Times New Roman" w:hAnsi="Times New Roman" w:cs="Times New Roman"/>
                <w:sz w:val="24"/>
                <w:szCs w:val="24"/>
              </w:rPr>
            </w:pPr>
          </w:p>
        </w:tc>
      </w:tr>
      <w:tr w:rsidR="005D098A" w:rsidRPr="009B32B6" w14:paraId="717509CA" w14:textId="77777777" w:rsidTr="009B32B6">
        <w:tc>
          <w:tcPr>
            <w:tcW w:w="376" w:type="pct"/>
          </w:tcPr>
          <w:p w14:paraId="3C948CDE" w14:textId="77777777" w:rsidR="005D098A" w:rsidRPr="009B32B6" w:rsidRDefault="005D098A" w:rsidP="003B100E">
            <w:pPr>
              <w:pStyle w:val="ConsPlusNormal"/>
              <w:rPr>
                <w:rFonts w:ascii="Times New Roman" w:hAnsi="Times New Roman" w:cs="Times New Roman"/>
                <w:sz w:val="24"/>
                <w:szCs w:val="24"/>
              </w:rPr>
            </w:pPr>
          </w:p>
        </w:tc>
        <w:tc>
          <w:tcPr>
            <w:tcW w:w="1757" w:type="pct"/>
          </w:tcPr>
          <w:p w14:paraId="29ED002F" w14:textId="77777777" w:rsidR="005D098A" w:rsidRPr="009B32B6" w:rsidRDefault="005D098A" w:rsidP="003B100E">
            <w:pPr>
              <w:pStyle w:val="ConsPlusNormal"/>
              <w:jc w:val="right"/>
              <w:rPr>
                <w:rFonts w:ascii="Times New Roman" w:hAnsi="Times New Roman" w:cs="Times New Roman"/>
                <w:sz w:val="24"/>
                <w:szCs w:val="24"/>
              </w:rPr>
            </w:pPr>
            <w:r w:rsidRPr="009B32B6">
              <w:rPr>
                <w:rFonts w:ascii="Times New Roman" w:hAnsi="Times New Roman" w:cs="Times New Roman"/>
                <w:sz w:val="24"/>
                <w:szCs w:val="24"/>
              </w:rPr>
              <w:t>ИТОГО:</w:t>
            </w:r>
          </w:p>
        </w:tc>
        <w:tc>
          <w:tcPr>
            <w:tcW w:w="948" w:type="pct"/>
          </w:tcPr>
          <w:p w14:paraId="042CD542" w14:textId="77777777" w:rsidR="005D098A" w:rsidRPr="009B32B6" w:rsidRDefault="005D098A" w:rsidP="003B100E">
            <w:pPr>
              <w:pStyle w:val="ConsPlusNormal"/>
              <w:rPr>
                <w:rFonts w:ascii="Times New Roman" w:hAnsi="Times New Roman" w:cs="Times New Roman"/>
                <w:sz w:val="24"/>
                <w:szCs w:val="24"/>
              </w:rPr>
            </w:pPr>
          </w:p>
        </w:tc>
        <w:tc>
          <w:tcPr>
            <w:tcW w:w="1066" w:type="pct"/>
          </w:tcPr>
          <w:p w14:paraId="46FDF1B5" w14:textId="77777777" w:rsidR="005D098A" w:rsidRPr="009B32B6" w:rsidRDefault="005D098A" w:rsidP="003B100E">
            <w:pPr>
              <w:pStyle w:val="ConsPlusNormal"/>
              <w:rPr>
                <w:rFonts w:ascii="Times New Roman" w:hAnsi="Times New Roman" w:cs="Times New Roman"/>
                <w:sz w:val="24"/>
                <w:szCs w:val="24"/>
              </w:rPr>
            </w:pPr>
          </w:p>
        </w:tc>
        <w:tc>
          <w:tcPr>
            <w:tcW w:w="853" w:type="pct"/>
          </w:tcPr>
          <w:p w14:paraId="172E9774" w14:textId="77777777" w:rsidR="005D098A" w:rsidRPr="009B32B6" w:rsidRDefault="005D098A" w:rsidP="003B100E">
            <w:pPr>
              <w:pStyle w:val="ConsPlusNormal"/>
              <w:rPr>
                <w:rFonts w:ascii="Times New Roman" w:hAnsi="Times New Roman" w:cs="Times New Roman"/>
                <w:sz w:val="24"/>
                <w:szCs w:val="24"/>
              </w:rPr>
            </w:pPr>
          </w:p>
        </w:tc>
      </w:tr>
    </w:tbl>
    <w:p w14:paraId="3205839E" w14:textId="77777777" w:rsidR="005D098A" w:rsidRDefault="005D098A" w:rsidP="005D098A">
      <w:pPr>
        <w:pStyle w:val="ConsPlusNormal"/>
        <w:jc w:val="both"/>
      </w:pPr>
    </w:p>
    <w:p w14:paraId="18971A58" w14:textId="77777777" w:rsidR="00F47AF2" w:rsidRDefault="00F47AF2" w:rsidP="005D098A">
      <w:pPr>
        <w:pStyle w:val="ConsPlusNormal"/>
        <w:jc w:val="both"/>
      </w:pPr>
    </w:p>
    <w:p w14:paraId="77DA628E" w14:textId="77777777" w:rsidR="00F47AF2" w:rsidRPr="00F47AF2" w:rsidRDefault="00F47AF2" w:rsidP="005D098A">
      <w:pPr>
        <w:pStyle w:val="ConsPlusNormal"/>
        <w:jc w:val="both"/>
        <w:rPr>
          <w:rFonts w:ascii="Times New Roman" w:hAnsi="Times New Roman" w:cs="Times New Roman"/>
          <w:sz w:val="24"/>
          <w:szCs w:val="24"/>
        </w:rPr>
      </w:pPr>
      <w:r w:rsidRPr="00F47AF2">
        <w:rPr>
          <w:rFonts w:ascii="Times New Roman" w:hAnsi="Times New Roman" w:cs="Times New Roman"/>
          <w:sz w:val="24"/>
          <w:szCs w:val="24"/>
        </w:rPr>
        <w:t xml:space="preserve">Председатель территориальной избирательной </w:t>
      </w:r>
    </w:p>
    <w:p w14:paraId="1003D175" w14:textId="77777777" w:rsidR="005D098A" w:rsidRPr="00F47AF2" w:rsidRDefault="00F47AF2" w:rsidP="005D098A">
      <w:pPr>
        <w:pStyle w:val="ConsPlusNormal"/>
        <w:jc w:val="both"/>
        <w:rPr>
          <w:sz w:val="24"/>
          <w:szCs w:val="24"/>
        </w:rPr>
      </w:pPr>
      <w:r w:rsidRPr="00F47AF2">
        <w:rPr>
          <w:rFonts w:ascii="Times New Roman" w:hAnsi="Times New Roman" w:cs="Times New Roman"/>
          <w:sz w:val="24"/>
          <w:szCs w:val="24"/>
        </w:rPr>
        <w:t>комиссии города Заречного</w:t>
      </w:r>
    </w:p>
    <w:p w14:paraId="7D873052" w14:textId="77777777" w:rsidR="005D098A" w:rsidRDefault="005D098A" w:rsidP="005D098A">
      <w:pPr>
        <w:pStyle w:val="ConsPlusNormal"/>
        <w:ind w:firstLine="540"/>
        <w:jc w:val="both"/>
      </w:pPr>
      <w:r>
        <w:t>--------------------------------</w:t>
      </w:r>
    </w:p>
    <w:p w14:paraId="4655AA2E" w14:textId="77777777" w:rsidR="005D098A" w:rsidRPr="00F47AF2" w:rsidRDefault="00F47AF2" w:rsidP="005D098A">
      <w:pPr>
        <w:pStyle w:val="ConsPlusNormal"/>
        <w:spacing w:before="200"/>
        <w:ind w:firstLine="540"/>
        <w:jc w:val="both"/>
        <w:rPr>
          <w:rFonts w:ascii="Times New Roman" w:hAnsi="Times New Roman" w:cs="Times New Roman"/>
          <w:sz w:val="24"/>
          <w:szCs w:val="24"/>
        </w:rPr>
      </w:pPr>
      <w:bookmarkStart w:id="21" w:name="P682"/>
      <w:bookmarkEnd w:id="21"/>
      <w:r w:rsidRPr="00F47AF2">
        <w:rPr>
          <w:rFonts w:ascii="Times New Roman" w:hAnsi="Times New Roman" w:cs="Times New Roman"/>
          <w:sz w:val="24"/>
          <w:szCs w:val="24"/>
        </w:rPr>
        <w:t>*</w:t>
      </w:r>
      <w:r w:rsidR="005D098A" w:rsidRPr="00F47AF2">
        <w:rPr>
          <w:rFonts w:ascii="Times New Roman" w:hAnsi="Times New Roman" w:cs="Times New Roman"/>
          <w:sz w:val="24"/>
          <w:szCs w:val="24"/>
        </w:rPr>
        <w:t xml:space="preserve"> Не реже чем один раз в две недели до дня голосования направляются для опубликования в средства массовой информации.</w:t>
      </w:r>
    </w:p>
    <w:p w14:paraId="5F6E923B" w14:textId="77777777" w:rsidR="005D098A" w:rsidRDefault="005D098A" w:rsidP="005D098A">
      <w:pPr>
        <w:pStyle w:val="ConsPlusNormal"/>
        <w:jc w:val="both"/>
      </w:pPr>
    </w:p>
    <w:p w14:paraId="2FECD460" w14:textId="77777777" w:rsidR="005D098A" w:rsidRDefault="005D098A" w:rsidP="005D098A">
      <w:pPr>
        <w:pStyle w:val="ConsPlusNormal"/>
        <w:jc w:val="both"/>
      </w:pPr>
    </w:p>
    <w:p w14:paraId="2B9C32C7" w14:textId="77777777" w:rsidR="005D098A" w:rsidRDefault="005D098A" w:rsidP="005D098A">
      <w:pPr>
        <w:pStyle w:val="ConsPlusNormal"/>
        <w:jc w:val="both"/>
      </w:pPr>
    </w:p>
    <w:p w14:paraId="2254D636" w14:textId="77777777" w:rsidR="005D098A" w:rsidRDefault="005D098A" w:rsidP="005D098A">
      <w:pPr>
        <w:pStyle w:val="ConsPlusNormal"/>
        <w:jc w:val="both"/>
      </w:pPr>
    </w:p>
    <w:p w14:paraId="2BAA87E5" w14:textId="77777777" w:rsidR="00B550A0" w:rsidRDefault="00B550A0">
      <w:pPr>
        <w:overflowPunct/>
        <w:autoSpaceDE/>
        <w:autoSpaceDN/>
        <w:adjustRightInd/>
        <w:spacing w:after="200" w:line="276" w:lineRule="auto"/>
        <w:rPr>
          <w:rFonts w:ascii="Arial" w:hAnsi="Arial" w:cs="Arial"/>
        </w:rPr>
      </w:pPr>
      <w:r>
        <w:br w:type="page"/>
      </w:r>
    </w:p>
    <w:p w14:paraId="482C3176" w14:textId="77777777" w:rsidR="005D098A" w:rsidRPr="009B32B6" w:rsidRDefault="005D098A" w:rsidP="005D098A">
      <w:pPr>
        <w:pStyle w:val="ConsPlusNormal"/>
        <w:jc w:val="right"/>
        <w:outlineLvl w:val="1"/>
        <w:rPr>
          <w:rFonts w:ascii="Times New Roman" w:hAnsi="Times New Roman" w:cs="Times New Roman"/>
          <w:sz w:val="25"/>
          <w:szCs w:val="25"/>
        </w:rPr>
      </w:pPr>
      <w:r w:rsidRPr="009B32B6">
        <w:rPr>
          <w:rFonts w:ascii="Times New Roman" w:hAnsi="Times New Roman" w:cs="Times New Roman"/>
          <w:sz w:val="25"/>
          <w:szCs w:val="25"/>
        </w:rPr>
        <w:lastRenderedPageBreak/>
        <w:t>Приложение 6</w:t>
      </w:r>
    </w:p>
    <w:p w14:paraId="62724A77" w14:textId="77777777" w:rsidR="00014FEE" w:rsidRDefault="00014FEE" w:rsidP="00014FEE">
      <w:pPr>
        <w:pStyle w:val="ConsPlusNormal"/>
        <w:ind w:left="5387"/>
        <w:jc w:val="both"/>
        <w:rPr>
          <w:rFonts w:ascii="Times New Roman" w:hAnsi="Times New Roman" w:cs="Times New Roman"/>
          <w:sz w:val="25"/>
          <w:szCs w:val="25"/>
        </w:rPr>
      </w:pPr>
      <w:r>
        <w:rPr>
          <w:rFonts w:ascii="Times New Roman" w:hAnsi="Times New Roman" w:cs="Times New Roman"/>
          <w:sz w:val="25"/>
          <w:szCs w:val="25"/>
        </w:rPr>
        <w:t xml:space="preserve">к Порядку и формам учета и отчетности </w:t>
      </w:r>
      <w:r>
        <w:rPr>
          <w:rFonts w:ascii="Times New Roman" w:hAnsi="Times New Roman" w:cs="Times New Roman"/>
          <w:sz w:val="25"/>
          <w:szCs w:val="25"/>
        </w:rPr>
        <w:br/>
        <w:t xml:space="preserve">о поступлении средств избирательных фондов и расходовании этих средств, </w:t>
      </w:r>
      <w:r>
        <w:rPr>
          <w:rFonts w:ascii="Times New Roman" w:hAnsi="Times New Roman" w:cs="Times New Roman"/>
          <w:sz w:val="25"/>
          <w:szCs w:val="25"/>
        </w:rPr>
        <w:br/>
        <w:t>в том числе по каждой операции при проведении дополнительных выборов депутата Собрания представителей города Заречного Пензенской области седьмого созыва по одномандатному избирательному округу № 9</w:t>
      </w:r>
    </w:p>
    <w:p w14:paraId="559FA5D3" w14:textId="77777777" w:rsidR="005D098A" w:rsidRDefault="005D098A" w:rsidP="005D098A">
      <w:pPr>
        <w:pStyle w:val="ConsPlusNormal"/>
        <w:jc w:val="right"/>
      </w:pPr>
    </w:p>
    <w:p w14:paraId="68A96D63" w14:textId="77777777" w:rsidR="005D098A" w:rsidRDefault="005D098A" w:rsidP="005D098A">
      <w:pPr>
        <w:pStyle w:val="ConsPlusNormal"/>
        <w:jc w:val="both"/>
      </w:pPr>
    </w:p>
    <w:p w14:paraId="46D651B8" w14:textId="77777777" w:rsidR="005D098A" w:rsidRPr="005F242D" w:rsidRDefault="005D098A" w:rsidP="005D098A">
      <w:pPr>
        <w:pStyle w:val="ConsPlusTitle"/>
        <w:jc w:val="center"/>
        <w:rPr>
          <w:rFonts w:ascii="Times New Roman" w:hAnsi="Times New Roman" w:cs="Times New Roman"/>
          <w:b w:val="0"/>
          <w:bCs/>
          <w:sz w:val="26"/>
          <w:szCs w:val="26"/>
        </w:rPr>
      </w:pPr>
      <w:bookmarkStart w:id="22" w:name="P700"/>
      <w:bookmarkEnd w:id="22"/>
      <w:r w:rsidRPr="005F242D">
        <w:rPr>
          <w:rFonts w:ascii="Times New Roman" w:hAnsi="Times New Roman" w:cs="Times New Roman"/>
          <w:b w:val="0"/>
          <w:bCs/>
          <w:sz w:val="26"/>
          <w:szCs w:val="26"/>
        </w:rPr>
        <w:t>П</w:t>
      </w:r>
      <w:r w:rsidR="005F242D" w:rsidRPr="005F242D">
        <w:rPr>
          <w:rFonts w:ascii="Times New Roman" w:hAnsi="Times New Roman" w:cs="Times New Roman"/>
          <w:b w:val="0"/>
          <w:bCs/>
          <w:sz w:val="26"/>
          <w:szCs w:val="26"/>
        </w:rPr>
        <w:t>римерный</w:t>
      </w:r>
      <w:r w:rsidRPr="005F242D">
        <w:rPr>
          <w:rFonts w:ascii="Times New Roman" w:hAnsi="Times New Roman" w:cs="Times New Roman"/>
          <w:b w:val="0"/>
          <w:bCs/>
          <w:sz w:val="26"/>
          <w:szCs w:val="26"/>
        </w:rPr>
        <w:t xml:space="preserve"> </w:t>
      </w:r>
      <w:r w:rsidR="005F242D" w:rsidRPr="005F242D">
        <w:rPr>
          <w:rFonts w:ascii="Times New Roman" w:hAnsi="Times New Roman" w:cs="Times New Roman"/>
          <w:b w:val="0"/>
          <w:bCs/>
          <w:sz w:val="26"/>
          <w:szCs w:val="26"/>
        </w:rPr>
        <w:t>перечень</w:t>
      </w:r>
    </w:p>
    <w:p w14:paraId="2709E91F" w14:textId="77777777" w:rsidR="005D098A" w:rsidRPr="005F242D" w:rsidRDefault="005F242D" w:rsidP="005D098A">
      <w:pPr>
        <w:pStyle w:val="ConsPlusTitle"/>
        <w:jc w:val="center"/>
        <w:rPr>
          <w:rFonts w:ascii="Times New Roman" w:hAnsi="Times New Roman" w:cs="Times New Roman"/>
          <w:b w:val="0"/>
          <w:bCs/>
          <w:sz w:val="26"/>
          <w:szCs w:val="26"/>
        </w:rPr>
      </w:pPr>
      <w:r w:rsidRPr="005F242D">
        <w:rPr>
          <w:rFonts w:ascii="Times New Roman" w:hAnsi="Times New Roman" w:cs="Times New Roman"/>
          <w:b w:val="0"/>
          <w:bCs/>
          <w:sz w:val="26"/>
          <w:szCs w:val="26"/>
        </w:rPr>
        <w:t>первичных финансовых документов</w:t>
      </w:r>
      <w:r w:rsidR="005D098A" w:rsidRPr="005F242D">
        <w:rPr>
          <w:rFonts w:ascii="Times New Roman" w:hAnsi="Times New Roman" w:cs="Times New Roman"/>
          <w:b w:val="0"/>
          <w:bCs/>
          <w:sz w:val="26"/>
          <w:szCs w:val="26"/>
        </w:rPr>
        <w:t xml:space="preserve">, </w:t>
      </w:r>
      <w:r w:rsidRPr="005F242D">
        <w:rPr>
          <w:rFonts w:ascii="Times New Roman" w:hAnsi="Times New Roman" w:cs="Times New Roman"/>
          <w:b w:val="0"/>
          <w:bCs/>
          <w:sz w:val="26"/>
          <w:szCs w:val="26"/>
        </w:rPr>
        <w:t>представляемых с итоговым</w:t>
      </w:r>
    </w:p>
    <w:p w14:paraId="4241059B" w14:textId="77777777" w:rsidR="005D098A" w:rsidRPr="005F242D" w:rsidRDefault="005F242D" w:rsidP="005D098A">
      <w:pPr>
        <w:pStyle w:val="ConsPlusTitle"/>
        <w:jc w:val="center"/>
        <w:rPr>
          <w:rFonts w:ascii="Times New Roman" w:hAnsi="Times New Roman" w:cs="Times New Roman"/>
          <w:b w:val="0"/>
          <w:bCs/>
          <w:sz w:val="26"/>
          <w:szCs w:val="26"/>
        </w:rPr>
      </w:pPr>
      <w:r w:rsidRPr="005F242D">
        <w:rPr>
          <w:rFonts w:ascii="Times New Roman" w:hAnsi="Times New Roman" w:cs="Times New Roman"/>
          <w:b w:val="0"/>
          <w:bCs/>
          <w:sz w:val="26"/>
          <w:szCs w:val="26"/>
        </w:rPr>
        <w:t>финансовым отчетом кандидатом</w:t>
      </w:r>
    </w:p>
    <w:p w14:paraId="5380DFC0" w14:textId="77777777" w:rsidR="005D098A" w:rsidRDefault="005D098A" w:rsidP="005D098A">
      <w:pPr>
        <w:pStyle w:val="ConsPlusNormal"/>
        <w:jc w:val="both"/>
      </w:pPr>
    </w:p>
    <w:p w14:paraId="1214BDCB" w14:textId="77777777" w:rsidR="005D098A" w:rsidRPr="005F242D" w:rsidRDefault="005D098A" w:rsidP="005F242D">
      <w:pPr>
        <w:pStyle w:val="ConsPlusTitle"/>
        <w:ind w:firstLine="709"/>
        <w:jc w:val="center"/>
        <w:outlineLvl w:val="2"/>
        <w:rPr>
          <w:rFonts w:ascii="Times New Roman" w:hAnsi="Times New Roman" w:cs="Times New Roman"/>
          <w:sz w:val="26"/>
          <w:szCs w:val="26"/>
        </w:rPr>
      </w:pPr>
      <w:r w:rsidRPr="005F242D">
        <w:rPr>
          <w:rFonts w:ascii="Times New Roman" w:hAnsi="Times New Roman" w:cs="Times New Roman"/>
          <w:sz w:val="26"/>
          <w:szCs w:val="26"/>
        </w:rPr>
        <w:t>Внесение пожертвований</w:t>
      </w:r>
    </w:p>
    <w:p w14:paraId="40C1BD95" w14:textId="77777777" w:rsidR="005D098A" w:rsidRPr="005F242D" w:rsidRDefault="005D098A" w:rsidP="005F242D">
      <w:pPr>
        <w:pStyle w:val="ConsPlusNormal"/>
        <w:ind w:firstLine="709"/>
        <w:jc w:val="both"/>
        <w:rPr>
          <w:rFonts w:ascii="Times New Roman" w:hAnsi="Times New Roman" w:cs="Times New Roman"/>
          <w:sz w:val="26"/>
          <w:szCs w:val="26"/>
        </w:rPr>
      </w:pPr>
    </w:p>
    <w:p w14:paraId="6392D6BE" w14:textId="77777777" w:rsidR="005D098A" w:rsidRPr="005F242D" w:rsidRDefault="005D098A" w:rsidP="005F242D">
      <w:pPr>
        <w:pStyle w:val="ConsPlusNormal"/>
        <w:ind w:firstLine="709"/>
        <w:jc w:val="both"/>
        <w:rPr>
          <w:rFonts w:ascii="Times New Roman" w:hAnsi="Times New Roman" w:cs="Times New Roman"/>
          <w:sz w:val="26"/>
          <w:szCs w:val="26"/>
        </w:rPr>
      </w:pPr>
      <w:r w:rsidRPr="005F242D">
        <w:rPr>
          <w:rFonts w:ascii="Times New Roman" w:hAnsi="Times New Roman" w:cs="Times New Roman"/>
          <w:sz w:val="26"/>
          <w:szCs w:val="26"/>
        </w:rPr>
        <w:t>Гражданами:</w:t>
      </w:r>
    </w:p>
    <w:p w14:paraId="13451A28" w14:textId="77777777" w:rsidR="005D098A" w:rsidRPr="005F242D" w:rsidRDefault="005F242D" w:rsidP="005F242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5D098A" w:rsidRPr="005F242D">
        <w:rPr>
          <w:rFonts w:ascii="Times New Roman" w:hAnsi="Times New Roman" w:cs="Times New Roman"/>
          <w:sz w:val="26"/>
          <w:szCs w:val="26"/>
        </w:rPr>
        <w:t xml:space="preserve"> приходно-кассовый ордер (форма </w:t>
      </w:r>
      <w:r w:rsidR="00014FEE" w:rsidRPr="005F242D">
        <w:rPr>
          <w:rFonts w:ascii="Times New Roman" w:hAnsi="Times New Roman" w:cs="Times New Roman"/>
          <w:sz w:val="26"/>
          <w:szCs w:val="26"/>
        </w:rPr>
        <w:t>№ </w:t>
      </w:r>
      <w:r w:rsidR="005D098A" w:rsidRPr="005F242D">
        <w:rPr>
          <w:rFonts w:ascii="Times New Roman" w:hAnsi="Times New Roman" w:cs="Times New Roman"/>
          <w:sz w:val="26"/>
          <w:szCs w:val="26"/>
        </w:rPr>
        <w:t>347) при внесении пожертвования по месту открытия специального избирательного счета кандидата</w:t>
      </w:r>
    </w:p>
    <w:p w14:paraId="5D092FEB" w14:textId="77777777" w:rsidR="005D098A" w:rsidRPr="005F242D" w:rsidRDefault="005F242D" w:rsidP="005F242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5D098A" w:rsidRPr="005F242D">
        <w:rPr>
          <w:rFonts w:ascii="Times New Roman" w:hAnsi="Times New Roman" w:cs="Times New Roman"/>
          <w:sz w:val="26"/>
          <w:szCs w:val="26"/>
        </w:rPr>
        <w:t xml:space="preserve"> копия ордера (форма </w:t>
      </w:r>
      <w:r w:rsidR="00014FEE" w:rsidRPr="005F242D">
        <w:rPr>
          <w:rFonts w:ascii="Times New Roman" w:hAnsi="Times New Roman" w:cs="Times New Roman"/>
          <w:sz w:val="26"/>
          <w:szCs w:val="26"/>
        </w:rPr>
        <w:t>№ </w:t>
      </w:r>
      <w:r w:rsidR="005D098A" w:rsidRPr="005F242D">
        <w:rPr>
          <w:rFonts w:ascii="Times New Roman" w:hAnsi="Times New Roman" w:cs="Times New Roman"/>
          <w:sz w:val="26"/>
          <w:szCs w:val="26"/>
        </w:rPr>
        <w:t xml:space="preserve">52) при перечислении пожертвования с вклада физического лица, хранящегося в филиале публичного акционерного общества </w:t>
      </w:r>
      <w:r w:rsidR="00014FEE" w:rsidRPr="005F242D">
        <w:rPr>
          <w:rFonts w:ascii="Times New Roman" w:hAnsi="Times New Roman" w:cs="Times New Roman"/>
          <w:sz w:val="26"/>
          <w:szCs w:val="26"/>
        </w:rPr>
        <w:t>«</w:t>
      </w:r>
      <w:r w:rsidR="005D098A" w:rsidRPr="005F242D">
        <w:rPr>
          <w:rFonts w:ascii="Times New Roman" w:hAnsi="Times New Roman" w:cs="Times New Roman"/>
          <w:sz w:val="26"/>
          <w:szCs w:val="26"/>
        </w:rPr>
        <w:t>Сбербанк России</w:t>
      </w:r>
      <w:r w:rsidR="00014FEE" w:rsidRPr="005F242D">
        <w:rPr>
          <w:rFonts w:ascii="Times New Roman" w:hAnsi="Times New Roman" w:cs="Times New Roman"/>
          <w:sz w:val="26"/>
          <w:szCs w:val="26"/>
        </w:rPr>
        <w:t>»</w:t>
      </w:r>
      <w:r w:rsidR="005D098A" w:rsidRPr="005F242D">
        <w:rPr>
          <w:rFonts w:ascii="Times New Roman" w:hAnsi="Times New Roman" w:cs="Times New Roman"/>
          <w:sz w:val="26"/>
          <w:szCs w:val="26"/>
        </w:rPr>
        <w:t>, в котором открыт специальный избирательный счет кандидата</w:t>
      </w:r>
    </w:p>
    <w:p w14:paraId="44803DD6" w14:textId="77777777" w:rsidR="005D098A" w:rsidRDefault="005F242D" w:rsidP="005F242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5D098A" w:rsidRPr="005F242D">
        <w:rPr>
          <w:rFonts w:ascii="Times New Roman" w:hAnsi="Times New Roman" w:cs="Times New Roman"/>
          <w:sz w:val="26"/>
          <w:szCs w:val="26"/>
        </w:rPr>
        <w:t xml:space="preserve"> копия заявления о переводе (форма </w:t>
      </w:r>
      <w:r w:rsidR="00014FEE" w:rsidRPr="005F242D">
        <w:rPr>
          <w:rFonts w:ascii="Times New Roman" w:hAnsi="Times New Roman" w:cs="Times New Roman"/>
          <w:sz w:val="26"/>
          <w:szCs w:val="26"/>
        </w:rPr>
        <w:t>№ </w:t>
      </w:r>
      <w:r w:rsidR="005D098A" w:rsidRPr="005F242D">
        <w:rPr>
          <w:rFonts w:ascii="Times New Roman" w:hAnsi="Times New Roman" w:cs="Times New Roman"/>
          <w:sz w:val="26"/>
          <w:szCs w:val="26"/>
        </w:rPr>
        <w:t xml:space="preserve">143) при внесении пожертвования физическим лицом наличными денежными средствами или путем перечисления со счета по вкладу для зачисления на специальный избирательный счет кандидата, открытый в филиале публичного акционерного общества </w:t>
      </w:r>
      <w:r w:rsidR="00014FEE" w:rsidRPr="005F242D">
        <w:rPr>
          <w:rFonts w:ascii="Times New Roman" w:hAnsi="Times New Roman" w:cs="Times New Roman"/>
          <w:sz w:val="26"/>
          <w:szCs w:val="26"/>
        </w:rPr>
        <w:t>«</w:t>
      </w:r>
      <w:r w:rsidR="005D098A" w:rsidRPr="005F242D">
        <w:rPr>
          <w:rFonts w:ascii="Times New Roman" w:hAnsi="Times New Roman" w:cs="Times New Roman"/>
          <w:sz w:val="26"/>
          <w:szCs w:val="26"/>
        </w:rPr>
        <w:t>Сбербанк России</w:t>
      </w:r>
      <w:r w:rsidR="00014FEE" w:rsidRPr="005F242D">
        <w:rPr>
          <w:rFonts w:ascii="Times New Roman" w:hAnsi="Times New Roman" w:cs="Times New Roman"/>
          <w:sz w:val="26"/>
          <w:szCs w:val="26"/>
        </w:rPr>
        <w:t>»</w:t>
      </w:r>
      <w:r w:rsidR="005D098A" w:rsidRPr="005F242D">
        <w:rPr>
          <w:rFonts w:ascii="Times New Roman" w:hAnsi="Times New Roman" w:cs="Times New Roman"/>
          <w:sz w:val="26"/>
          <w:szCs w:val="26"/>
        </w:rPr>
        <w:t xml:space="preserve"> </w:t>
      </w:r>
    </w:p>
    <w:p w14:paraId="06D11110" w14:textId="77777777" w:rsidR="005D098A" w:rsidRPr="005F242D" w:rsidRDefault="000D435C" w:rsidP="005F242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5D098A" w:rsidRPr="005F242D">
        <w:rPr>
          <w:rFonts w:ascii="Times New Roman" w:hAnsi="Times New Roman" w:cs="Times New Roman"/>
          <w:sz w:val="26"/>
          <w:szCs w:val="26"/>
        </w:rPr>
        <w:t xml:space="preserve"> </w:t>
      </w:r>
      <w:r w:rsidR="005D098A" w:rsidRPr="005F242D">
        <w:rPr>
          <w:rFonts w:ascii="Times New Roman" w:hAnsi="Times New Roman" w:cs="Times New Roman"/>
          <w:sz w:val="26"/>
          <w:szCs w:val="26"/>
          <w:highlight w:val="cyan"/>
        </w:rPr>
        <w:t xml:space="preserve">поручение владельца счета (форма </w:t>
      </w:r>
      <w:r w:rsidR="00014FEE" w:rsidRPr="005F242D">
        <w:rPr>
          <w:rFonts w:ascii="Times New Roman" w:hAnsi="Times New Roman" w:cs="Times New Roman"/>
          <w:sz w:val="26"/>
          <w:szCs w:val="26"/>
          <w:highlight w:val="cyan"/>
        </w:rPr>
        <w:t>№ </w:t>
      </w:r>
      <w:r w:rsidR="005D098A" w:rsidRPr="005F242D">
        <w:rPr>
          <w:rFonts w:ascii="Times New Roman" w:hAnsi="Times New Roman" w:cs="Times New Roman"/>
          <w:sz w:val="26"/>
          <w:szCs w:val="26"/>
          <w:highlight w:val="cyan"/>
        </w:rPr>
        <w:t xml:space="preserve">187) при перечислении пожертвования с вклада физического лица на специальный избирательный счет избирательного </w:t>
      </w:r>
      <w:r w:rsidR="007E7025">
        <w:rPr>
          <w:rFonts w:ascii="Times New Roman" w:hAnsi="Times New Roman" w:cs="Times New Roman"/>
          <w:sz w:val="26"/>
          <w:szCs w:val="26"/>
        </w:rPr>
        <w:t>кандидата</w:t>
      </w:r>
    </w:p>
    <w:p w14:paraId="1D884FE2" w14:textId="77777777" w:rsidR="005D098A" w:rsidRPr="005F242D" w:rsidRDefault="000D435C" w:rsidP="005F242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5D098A" w:rsidRPr="005F242D">
        <w:rPr>
          <w:rFonts w:ascii="Times New Roman" w:hAnsi="Times New Roman" w:cs="Times New Roman"/>
          <w:sz w:val="26"/>
          <w:szCs w:val="26"/>
        </w:rPr>
        <w:t xml:space="preserve"> мемориальный ордер (форма </w:t>
      </w:r>
      <w:r w:rsidR="00014FEE" w:rsidRPr="005F242D">
        <w:rPr>
          <w:rFonts w:ascii="Times New Roman" w:hAnsi="Times New Roman" w:cs="Times New Roman"/>
          <w:sz w:val="26"/>
          <w:szCs w:val="26"/>
        </w:rPr>
        <w:t>№ </w:t>
      </w:r>
      <w:r w:rsidR="005D098A" w:rsidRPr="005F242D">
        <w:rPr>
          <w:rFonts w:ascii="Times New Roman" w:hAnsi="Times New Roman" w:cs="Times New Roman"/>
          <w:sz w:val="26"/>
          <w:szCs w:val="26"/>
        </w:rPr>
        <w:t xml:space="preserve">203) при перечислении со счета по вкладу физического лица для зачисления на специальный избирательный счет кандидата, открытый в филиале публичного акционерного общества </w:t>
      </w:r>
      <w:r w:rsidR="00014FEE" w:rsidRPr="005F242D">
        <w:rPr>
          <w:rFonts w:ascii="Times New Roman" w:hAnsi="Times New Roman" w:cs="Times New Roman"/>
          <w:sz w:val="26"/>
          <w:szCs w:val="26"/>
        </w:rPr>
        <w:t>«</w:t>
      </w:r>
      <w:r w:rsidR="005D098A" w:rsidRPr="005F242D">
        <w:rPr>
          <w:rFonts w:ascii="Times New Roman" w:hAnsi="Times New Roman" w:cs="Times New Roman"/>
          <w:sz w:val="26"/>
          <w:szCs w:val="26"/>
        </w:rPr>
        <w:t>Сбербанк России</w:t>
      </w:r>
      <w:r w:rsidR="00014FEE" w:rsidRPr="005F242D">
        <w:rPr>
          <w:rFonts w:ascii="Times New Roman" w:hAnsi="Times New Roman" w:cs="Times New Roman"/>
          <w:sz w:val="26"/>
          <w:szCs w:val="26"/>
        </w:rPr>
        <w:t>»</w:t>
      </w:r>
    </w:p>
    <w:p w14:paraId="116D4601" w14:textId="77777777" w:rsidR="005D098A" w:rsidRPr="005F242D" w:rsidRDefault="005D098A" w:rsidP="005F242D">
      <w:pPr>
        <w:pStyle w:val="ConsPlusNormal"/>
        <w:ind w:firstLine="709"/>
        <w:jc w:val="both"/>
        <w:rPr>
          <w:rFonts w:ascii="Times New Roman" w:hAnsi="Times New Roman" w:cs="Times New Roman"/>
          <w:sz w:val="26"/>
          <w:szCs w:val="26"/>
        </w:rPr>
      </w:pPr>
      <w:r w:rsidRPr="005F242D">
        <w:rPr>
          <w:rFonts w:ascii="Times New Roman" w:hAnsi="Times New Roman" w:cs="Times New Roman"/>
          <w:sz w:val="26"/>
          <w:szCs w:val="26"/>
        </w:rPr>
        <w:t>Юридическими лицами:</w:t>
      </w:r>
    </w:p>
    <w:p w14:paraId="282350FB" w14:textId="77777777" w:rsidR="005D098A" w:rsidRPr="005F242D" w:rsidRDefault="005F242D" w:rsidP="005F242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5D098A" w:rsidRPr="005F242D">
        <w:rPr>
          <w:rFonts w:ascii="Times New Roman" w:hAnsi="Times New Roman" w:cs="Times New Roman"/>
          <w:sz w:val="26"/>
          <w:szCs w:val="26"/>
        </w:rPr>
        <w:t xml:space="preserve"> выписка по счету</w:t>
      </w:r>
    </w:p>
    <w:p w14:paraId="6DE684FF" w14:textId="77777777" w:rsidR="007E7025" w:rsidRPr="005F242D" w:rsidRDefault="005F242D" w:rsidP="007E702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5D098A" w:rsidRPr="005F242D">
        <w:rPr>
          <w:rFonts w:ascii="Times New Roman" w:hAnsi="Times New Roman" w:cs="Times New Roman"/>
          <w:sz w:val="26"/>
          <w:szCs w:val="26"/>
        </w:rPr>
        <w:t xml:space="preserve"> платежное поручение</w:t>
      </w:r>
    </w:p>
    <w:p w14:paraId="3F892658" w14:textId="77777777" w:rsidR="005D098A" w:rsidRPr="005F242D" w:rsidRDefault="005D098A" w:rsidP="005F242D">
      <w:pPr>
        <w:pStyle w:val="ConsPlusNormal"/>
        <w:ind w:firstLine="709"/>
        <w:jc w:val="both"/>
        <w:rPr>
          <w:rFonts w:ascii="Times New Roman" w:hAnsi="Times New Roman" w:cs="Times New Roman"/>
          <w:sz w:val="26"/>
          <w:szCs w:val="26"/>
        </w:rPr>
      </w:pPr>
    </w:p>
    <w:p w14:paraId="0B90D39E" w14:textId="77777777" w:rsidR="005D098A" w:rsidRPr="005F242D" w:rsidRDefault="005D098A" w:rsidP="005F242D">
      <w:pPr>
        <w:pStyle w:val="ConsPlusTitle"/>
        <w:ind w:firstLine="709"/>
        <w:jc w:val="center"/>
        <w:outlineLvl w:val="2"/>
        <w:rPr>
          <w:rFonts w:ascii="Times New Roman" w:hAnsi="Times New Roman" w:cs="Times New Roman"/>
          <w:sz w:val="26"/>
          <w:szCs w:val="26"/>
        </w:rPr>
      </w:pPr>
      <w:r w:rsidRPr="005F242D">
        <w:rPr>
          <w:rFonts w:ascii="Times New Roman" w:hAnsi="Times New Roman" w:cs="Times New Roman"/>
          <w:sz w:val="26"/>
          <w:szCs w:val="26"/>
        </w:rPr>
        <w:t>Расходование средств</w:t>
      </w:r>
    </w:p>
    <w:p w14:paraId="4E12F91D" w14:textId="77777777" w:rsidR="005D098A" w:rsidRPr="005F242D" w:rsidRDefault="005D098A" w:rsidP="005F242D">
      <w:pPr>
        <w:pStyle w:val="ConsPlusNormal"/>
        <w:ind w:firstLine="709"/>
        <w:jc w:val="both"/>
        <w:rPr>
          <w:rFonts w:ascii="Times New Roman" w:hAnsi="Times New Roman" w:cs="Times New Roman"/>
          <w:sz w:val="26"/>
          <w:szCs w:val="26"/>
        </w:rPr>
      </w:pPr>
    </w:p>
    <w:p w14:paraId="48EBA786" w14:textId="77777777" w:rsidR="005D098A" w:rsidRPr="005F242D" w:rsidRDefault="005D098A" w:rsidP="005F242D">
      <w:pPr>
        <w:pStyle w:val="ConsPlusTitle"/>
        <w:ind w:firstLine="709"/>
        <w:jc w:val="center"/>
        <w:outlineLvl w:val="3"/>
        <w:rPr>
          <w:rFonts w:ascii="Times New Roman" w:hAnsi="Times New Roman" w:cs="Times New Roman"/>
          <w:sz w:val="26"/>
          <w:szCs w:val="26"/>
        </w:rPr>
      </w:pPr>
      <w:r w:rsidRPr="005F242D">
        <w:rPr>
          <w:rFonts w:ascii="Times New Roman" w:hAnsi="Times New Roman" w:cs="Times New Roman"/>
          <w:sz w:val="26"/>
          <w:szCs w:val="26"/>
        </w:rPr>
        <w:t>Оплата предоставления эфирного времени</w:t>
      </w:r>
    </w:p>
    <w:p w14:paraId="13869F4B" w14:textId="77777777" w:rsidR="005D098A" w:rsidRPr="005F242D" w:rsidRDefault="005D098A" w:rsidP="005F242D">
      <w:pPr>
        <w:pStyle w:val="ConsPlusNormal"/>
        <w:ind w:firstLine="709"/>
        <w:jc w:val="both"/>
        <w:rPr>
          <w:rFonts w:ascii="Times New Roman" w:hAnsi="Times New Roman" w:cs="Times New Roman"/>
          <w:sz w:val="26"/>
          <w:szCs w:val="26"/>
        </w:rPr>
      </w:pPr>
    </w:p>
    <w:p w14:paraId="2E99AB08" w14:textId="77777777" w:rsidR="005D098A" w:rsidRPr="005F242D" w:rsidRDefault="000D435C" w:rsidP="005F242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5D098A" w:rsidRPr="005F242D">
        <w:rPr>
          <w:rFonts w:ascii="Times New Roman" w:hAnsi="Times New Roman" w:cs="Times New Roman"/>
          <w:sz w:val="26"/>
          <w:szCs w:val="26"/>
        </w:rPr>
        <w:t xml:space="preserve"> договор (с приложением формы графика размещения информационного материала, эфирной справки и акта выполненных работ)</w:t>
      </w:r>
    </w:p>
    <w:p w14:paraId="584320E1" w14:textId="77777777" w:rsidR="005D098A" w:rsidRPr="005F242D" w:rsidRDefault="000D435C" w:rsidP="005F242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5D098A" w:rsidRPr="005F242D">
        <w:rPr>
          <w:rFonts w:ascii="Times New Roman" w:hAnsi="Times New Roman" w:cs="Times New Roman"/>
          <w:sz w:val="26"/>
          <w:szCs w:val="26"/>
        </w:rPr>
        <w:t xml:space="preserve"> график размещения агитационного материала</w:t>
      </w:r>
    </w:p>
    <w:p w14:paraId="225142D0" w14:textId="77777777" w:rsidR="005D098A" w:rsidRPr="005F242D" w:rsidRDefault="000D435C" w:rsidP="005F242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5D098A" w:rsidRPr="005F242D">
        <w:rPr>
          <w:rFonts w:ascii="Times New Roman" w:hAnsi="Times New Roman" w:cs="Times New Roman"/>
          <w:sz w:val="26"/>
          <w:szCs w:val="26"/>
        </w:rPr>
        <w:t xml:space="preserve"> эфирная справка</w:t>
      </w:r>
    </w:p>
    <w:p w14:paraId="227CEEB2" w14:textId="77777777" w:rsidR="005D098A" w:rsidRPr="005F242D" w:rsidRDefault="000D435C" w:rsidP="005F242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5D098A" w:rsidRPr="005F242D">
        <w:rPr>
          <w:rFonts w:ascii="Times New Roman" w:hAnsi="Times New Roman" w:cs="Times New Roman"/>
          <w:sz w:val="26"/>
          <w:szCs w:val="26"/>
        </w:rPr>
        <w:t xml:space="preserve"> акт об оказании услуг</w:t>
      </w:r>
    </w:p>
    <w:p w14:paraId="2DDDE0EE" w14:textId="77777777" w:rsidR="005D098A" w:rsidRPr="005F242D" w:rsidRDefault="000D435C" w:rsidP="005F242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5D098A" w:rsidRPr="005F242D">
        <w:rPr>
          <w:rFonts w:ascii="Times New Roman" w:hAnsi="Times New Roman" w:cs="Times New Roman"/>
          <w:sz w:val="26"/>
          <w:szCs w:val="26"/>
        </w:rPr>
        <w:t xml:space="preserve"> счет (счет-фактура)</w:t>
      </w:r>
    </w:p>
    <w:p w14:paraId="340AE221" w14:textId="77777777" w:rsidR="005D098A" w:rsidRPr="005F242D" w:rsidRDefault="005D098A" w:rsidP="005F242D">
      <w:pPr>
        <w:pStyle w:val="ConsPlusNormal"/>
        <w:ind w:firstLine="709"/>
        <w:jc w:val="both"/>
        <w:rPr>
          <w:rFonts w:ascii="Times New Roman" w:hAnsi="Times New Roman" w:cs="Times New Roman"/>
          <w:sz w:val="26"/>
          <w:szCs w:val="26"/>
        </w:rPr>
      </w:pPr>
    </w:p>
    <w:p w14:paraId="2091D366" w14:textId="77777777" w:rsidR="005D098A" w:rsidRPr="005F242D" w:rsidRDefault="005D098A" w:rsidP="005F242D">
      <w:pPr>
        <w:pStyle w:val="ConsPlusTitle"/>
        <w:ind w:firstLine="709"/>
        <w:jc w:val="center"/>
        <w:outlineLvl w:val="3"/>
        <w:rPr>
          <w:rFonts w:ascii="Times New Roman" w:hAnsi="Times New Roman" w:cs="Times New Roman"/>
          <w:sz w:val="26"/>
          <w:szCs w:val="26"/>
        </w:rPr>
      </w:pPr>
      <w:r w:rsidRPr="005F242D">
        <w:rPr>
          <w:rFonts w:ascii="Times New Roman" w:hAnsi="Times New Roman" w:cs="Times New Roman"/>
          <w:sz w:val="26"/>
          <w:szCs w:val="26"/>
        </w:rPr>
        <w:t>Оплата предоставления печатной площади</w:t>
      </w:r>
    </w:p>
    <w:p w14:paraId="1567A781" w14:textId="77777777" w:rsidR="005D098A" w:rsidRPr="005F242D" w:rsidRDefault="005D098A" w:rsidP="005F242D">
      <w:pPr>
        <w:pStyle w:val="ConsPlusNormal"/>
        <w:ind w:firstLine="709"/>
        <w:jc w:val="both"/>
        <w:rPr>
          <w:rFonts w:ascii="Times New Roman" w:hAnsi="Times New Roman" w:cs="Times New Roman"/>
          <w:sz w:val="26"/>
          <w:szCs w:val="26"/>
        </w:rPr>
      </w:pPr>
    </w:p>
    <w:p w14:paraId="4491C339" w14:textId="77777777" w:rsidR="005D098A" w:rsidRPr="005F242D" w:rsidRDefault="000D435C" w:rsidP="005F242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5D098A" w:rsidRPr="005F242D">
        <w:rPr>
          <w:rFonts w:ascii="Times New Roman" w:hAnsi="Times New Roman" w:cs="Times New Roman"/>
          <w:sz w:val="26"/>
          <w:szCs w:val="26"/>
        </w:rPr>
        <w:t xml:space="preserve"> договор</w:t>
      </w:r>
    </w:p>
    <w:p w14:paraId="26FB46DD" w14:textId="77777777" w:rsidR="005D098A" w:rsidRPr="005F242D" w:rsidRDefault="000D435C" w:rsidP="005F242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5D098A" w:rsidRPr="005F242D">
        <w:rPr>
          <w:rFonts w:ascii="Times New Roman" w:hAnsi="Times New Roman" w:cs="Times New Roman"/>
          <w:sz w:val="26"/>
          <w:szCs w:val="26"/>
        </w:rPr>
        <w:t xml:space="preserve"> акт об оказании услуг</w:t>
      </w:r>
    </w:p>
    <w:p w14:paraId="10DA4802" w14:textId="77777777" w:rsidR="005D098A" w:rsidRPr="005F242D" w:rsidRDefault="000D435C" w:rsidP="005F242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5D098A" w:rsidRPr="005F242D">
        <w:rPr>
          <w:rFonts w:ascii="Times New Roman" w:hAnsi="Times New Roman" w:cs="Times New Roman"/>
          <w:sz w:val="26"/>
          <w:szCs w:val="26"/>
        </w:rPr>
        <w:t xml:space="preserve"> счет (счет-фактура)</w:t>
      </w:r>
    </w:p>
    <w:p w14:paraId="21091F4A" w14:textId="77777777" w:rsidR="005D098A" w:rsidRPr="005F242D" w:rsidRDefault="005D098A" w:rsidP="005F242D">
      <w:pPr>
        <w:pStyle w:val="ConsPlusNormal"/>
        <w:ind w:firstLine="709"/>
        <w:jc w:val="both"/>
        <w:rPr>
          <w:rFonts w:ascii="Times New Roman" w:hAnsi="Times New Roman" w:cs="Times New Roman"/>
          <w:sz w:val="26"/>
          <w:szCs w:val="26"/>
        </w:rPr>
      </w:pPr>
    </w:p>
    <w:p w14:paraId="760213F3" w14:textId="77777777" w:rsidR="005D098A" w:rsidRPr="005F242D" w:rsidRDefault="005D098A" w:rsidP="005F242D">
      <w:pPr>
        <w:pStyle w:val="ConsPlusTitle"/>
        <w:ind w:firstLine="709"/>
        <w:jc w:val="center"/>
        <w:outlineLvl w:val="3"/>
        <w:rPr>
          <w:rFonts w:ascii="Times New Roman" w:hAnsi="Times New Roman" w:cs="Times New Roman"/>
          <w:sz w:val="26"/>
          <w:szCs w:val="26"/>
        </w:rPr>
      </w:pPr>
      <w:r w:rsidRPr="005F242D">
        <w:rPr>
          <w:rFonts w:ascii="Times New Roman" w:hAnsi="Times New Roman" w:cs="Times New Roman"/>
          <w:sz w:val="26"/>
          <w:szCs w:val="26"/>
        </w:rPr>
        <w:t>Оплата изготовления агитационного печатного материала</w:t>
      </w:r>
    </w:p>
    <w:p w14:paraId="48C448B6" w14:textId="77777777" w:rsidR="005D098A" w:rsidRPr="005F242D" w:rsidRDefault="005D098A" w:rsidP="005F242D">
      <w:pPr>
        <w:pStyle w:val="ConsPlusTitle"/>
        <w:ind w:firstLine="709"/>
        <w:jc w:val="center"/>
        <w:rPr>
          <w:rFonts w:ascii="Times New Roman" w:hAnsi="Times New Roman" w:cs="Times New Roman"/>
          <w:sz w:val="26"/>
          <w:szCs w:val="26"/>
        </w:rPr>
      </w:pPr>
      <w:r w:rsidRPr="005F242D">
        <w:rPr>
          <w:rFonts w:ascii="Times New Roman" w:hAnsi="Times New Roman" w:cs="Times New Roman"/>
          <w:sz w:val="26"/>
          <w:szCs w:val="26"/>
        </w:rPr>
        <w:t>(плакатов, листовок, календарей и т.п.)</w:t>
      </w:r>
    </w:p>
    <w:p w14:paraId="2D265CA3" w14:textId="77777777" w:rsidR="005D098A" w:rsidRPr="005F242D" w:rsidRDefault="005D098A" w:rsidP="005F242D">
      <w:pPr>
        <w:pStyle w:val="ConsPlusNormal"/>
        <w:ind w:firstLine="709"/>
        <w:jc w:val="both"/>
        <w:rPr>
          <w:rFonts w:ascii="Times New Roman" w:hAnsi="Times New Roman" w:cs="Times New Roman"/>
          <w:sz w:val="26"/>
          <w:szCs w:val="26"/>
        </w:rPr>
      </w:pPr>
    </w:p>
    <w:p w14:paraId="33BCAFFC" w14:textId="77777777" w:rsidR="005D098A" w:rsidRPr="005F242D" w:rsidRDefault="000D435C" w:rsidP="005F242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5D098A" w:rsidRPr="005F242D">
        <w:rPr>
          <w:rFonts w:ascii="Times New Roman" w:hAnsi="Times New Roman" w:cs="Times New Roman"/>
          <w:sz w:val="26"/>
          <w:szCs w:val="26"/>
        </w:rPr>
        <w:t xml:space="preserve"> договор;</w:t>
      </w:r>
    </w:p>
    <w:p w14:paraId="68B8170F" w14:textId="77777777" w:rsidR="005D098A" w:rsidRPr="005F242D" w:rsidRDefault="000D435C" w:rsidP="005F242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5D098A" w:rsidRPr="005F242D">
        <w:rPr>
          <w:rFonts w:ascii="Times New Roman" w:hAnsi="Times New Roman" w:cs="Times New Roman"/>
          <w:sz w:val="26"/>
          <w:szCs w:val="26"/>
        </w:rPr>
        <w:t xml:space="preserve"> акт об оказании услуг</w:t>
      </w:r>
    </w:p>
    <w:p w14:paraId="79598358" w14:textId="77777777" w:rsidR="005D098A" w:rsidRPr="005F242D" w:rsidRDefault="000D435C" w:rsidP="005F242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5D098A" w:rsidRPr="005F242D">
        <w:rPr>
          <w:rFonts w:ascii="Times New Roman" w:hAnsi="Times New Roman" w:cs="Times New Roman"/>
          <w:sz w:val="26"/>
          <w:szCs w:val="26"/>
        </w:rPr>
        <w:t xml:space="preserve"> накладная на получение тиража</w:t>
      </w:r>
    </w:p>
    <w:p w14:paraId="7A10D28F" w14:textId="77777777" w:rsidR="005D098A" w:rsidRPr="005F242D" w:rsidRDefault="000D435C" w:rsidP="005F242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5D098A" w:rsidRPr="005F242D">
        <w:rPr>
          <w:rFonts w:ascii="Times New Roman" w:hAnsi="Times New Roman" w:cs="Times New Roman"/>
          <w:sz w:val="26"/>
          <w:szCs w:val="26"/>
        </w:rPr>
        <w:t xml:space="preserve"> счет (счет-фактура)</w:t>
      </w:r>
    </w:p>
    <w:p w14:paraId="726AA112" w14:textId="77777777" w:rsidR="005D098A" w:rsidRPr="005F242D" w:rsidRDefault="005D098A" w:rsidP="005F242D">
      <w:pPr>
        <w:pStyle w:val="ConsPlusNormal"/>
        <w:ind w:firstLine="709"/>
        <w:jc w:val="both"/>
        <w:rPr>
          <w:rFonts w:ascii="Times New Roman" w:hAnsi="Times New Roman" w:cs="Times New Roman"/>
          <w:sz w:val="26"/>
          <w:szCs w:val="26"/>
        </w:rPr>
      </w:pPr>
    </w:p>
    <w:p w14:paraId="7FB229BE" w14:textId="77777777" w:rsidR="005D098A" w:rsidRPr="005F242D" w:rsidRDefault="005D098A" w:rsidP="005F242D">
      <w:pPr>
        <w:pStyle w:val="ConsPlusTitle"/>
        <w:ind w:firstLine="709"/>
        <w:jc w:val="center"/>
        <w:outlineLvl w:val="3"/>
        <w:rPr>
          <w:rFonts w:ascii="Times New Roman" w:hAnsi="Times New Roman" w:cs="Times New Roman"/>
          <w:sz w:val="26"/>
          <w:szCs w:val="26"/>
        </w:rPr>
      </w:pPr>
      <w:r w:rsidRPr="005F242D">
        <w:rPr>
          <w:rFonts w:ascii="Times New Roman" w:hAnsi="Times New Roman" w:cs="Times New Roman"/>
          <w:sz w:val="26"/>
          <w:szCs w:val="26"/>
        </w:rPr>
        <w:t>Оплата изготовления агитационного аудио-, видеоматериала</w:t>
      </w:r>
    </w:p>
    <w:p w14:paraId="70F8681D" w14:textId="77777777" w:rsidR="005D098A" w:rsidRPr="005F242D" w:rsidRDefault="005D098A" w:rsidP="005F242D">
      <w:pPr>
        <w:pStyle w:val="ConsPlusTitle"/>
        <w:ind w:firstLine="709"/>
        <w:jc w:val="center"/>
        <w:rPr>
          <w:rFonts w:ascii="Times New Roman" w:hAnsi="Times New Roman" w:cs="Times New Roman"/>
          <w:sz w:val="26"/>
          <w:szCs w:val="26"/>
        </w:rPr>
      </w:pPr>
      <w:r w:rsidRPr="005F242D">
        <w:rPr>
          <w:rFonts w:ascii="Times New Roman" w:hAnsi="Times New Roman" w:cs="Times New Roman"/>
          <w:sz w:val="26"/>
          <w:szCs w:val="26"/>
        </w:rPr>
        <w:t>(аудиороликов, видеороликов)</w:t>
      </w:r>
    </w:p>
    <w:p w14:paraId="04BF17C0" w14:textId="77777777" w:rsidR="005D098A" w:rsidRPr="005F242D" w:rsidRDefault="005D098A" w:rsidP="005F242D">
      <w:pPr>
        <w:pStyle w:val="ConsPlusNormal"/>
        <w:ind w:firstLine="709"/>
        <w:jc w:val="both"/>
        <w:rPr>
          <w:rFonts w:ascii="Times New Roman" w:hAnsi="Times New Roman" w:cs="Times New Roman"/>
          <w:sz w:val="26"/>
          <w:szCs w:val="26"/>
        </w:rPr>
      </w:pPr>
    </w:p>
    <w:p w14:paraId="31FED3ED" w14:textId="77777777" w:rsidR="005D098A" w:rsidRPr="005F242D" w:rsidRDefault="000D435C" w:rsidP="005F242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5D098A" w:rsidRPr="005F242D">
        <w:rPr>
          <w:rFonts w:ascii="Times New Roman" w:hAnsi="Times New Roman" w:cs="Times New Roman"/>
          <w:sz w:val="26"/>
          <w:szCs w:val="26"/>
        </w:rPr>
        <w:t xml:space="preserve"> договор</w:t>
      </w:r>
    </w:p>
    <w:p w14:paraId="18150743" w14:textId="77777777" w:rsidR="005D098A" w:rsidRPr="005F242D" w:rsidRDefault="000D435C" w:rsidP="005F242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5D098A" w:rsidRPr="005F242D">
        <w:rPr>
          <w:rFonts w:ascii="Times New Roman" w:hAnsi="Times New Roman" w:cs="Times New Roman"/>
          <w:sz w:val="26"/>
          <w:szCs w:val="26"/>
        </w:rPr>
        <w:t xml:space="preserve"> акт об оказании услуг</w:t>
      </w:r>
    </w:p>
    <w:p w14:paraId="79C458D9" w14:textId="77777777" w:rsidR="005D098A" w:rsidRPr="005F242D" w:rsidRDefault="000D435C" w:rsidP="005F242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5D098A" w:rsidRPr="005F242D">
        <w:rPr>
          <w:rFonts w:ascii="Times New Roman" w:hAnsi="Times New Roman" w:cs="Times New Roman"/>
          <w:sz w:val="26"/>
          <w:szCs w:val="26"/>
        </w:rPr>
        <w:t xml:space="preserve"> счет (счет-фактура) (в случае изготовления материала юридическим лицом)</w:t>
      </w:r>
    </w:p>
    <w:p w14:paraId="7C916FEB" w14:textId="77777777" w:rsidR="005D098A" w:rsidRPr="005F242D" w:rsidRDefault="005D098A" w:rsidP="005F242D">
      <w:pPr>
        <w:pStyle w:val="ConsPlusNormal"/>
        <w:ind w:firstLine="709"/>
        <w:jc w:val="both"/>
        <w:rPr>
          <w:rFonts w:ascii="Times New Roman" w:hAnsi="Times New Roman" w:cs="Times New Roman"/>
          <w:sz w:val="26"/>
          <w:szCs w:val="26"/>
        </w:rPr>
      </w:pPr>
    </w:p>
    <w:p w14:paraId="727F8A92" w14:textId="77777777" w:rsidR="005D098A" w:rsidRPr="005F242D" w:rsidRDefault="005D098A" w:rsidP="005F242D">
      <w:pPr>
        <w:pStyle w:val="ConsPlusTitle"/>
        <w:ind w:firstLine="709"/>
        <w:jc w:val="center"/>
        <w:outlineLvl w:val="3"/>
        <w:rPr>
          <w:rFonts w:ascii="Times New Roman" w:hAnsi="Times New Roman" w:cs="Times New Roman"/>
          <w:sz w:val="26"/>
          <w:szCs w:val="26"/>
        </w:rPr>
      </w:pPr>
      <w:r w:rsidRPr="005F242D">
        <w:rPr>
          <w:rFonts w:ascii="Times New Roman" w:hAnsi="Times New Roman" w:cs="Times New Roman"/>
          <w:sz w:val="26"/>
          <w:szCs w:val="26"/>
        </w:rPr>
        <w:t>Оплата других работ (услуг), непосредственно связанных</w:t>
      </w:r>
    </w:p>
    <w:p w14:paraId="21F3FB27" w14:textId="77777777" w:rsidR="005D098A" w:rsidRPr="005F242D" w:rsidRDefault="005D098A" w:rsidP="005F242D">
      <w:pPr>
        <w:pStyle w:val="ConsPlusTitle"/>
        <w:ind w:firstLine="709"/>
        <w:jc w:val="center"/>
        <w:rPr>
          <w:rFonts w:ascii="Times New Roman" w:hAnsi="Times New Roman" w:cs="Times New Roman"/>
          <w:sz w:val="26"/>
          <w:szCs w:val="26"/>
        </w:rPr>
      </w:pPr>
      <w:r w:rsidRPr="005F242D">
        <w:rPr>
          <w:rFonts w:ascii="Times New Roman" w:hAnsi="Times New Roman" w:cs="Times New Roman"/>
          <w:sz w:val="26"/>
          <w:szCs w:val="26"/>
        </w:rPr>
        <w:t>с проведением избирательной кампании (транспортные услуги,</w:t>
      </w:r>
    </w:p>
    <w:p w14:paraId="27F6C13D" w14:textId="77777777" w:rsidR="005D098A" w:rsidRPr="005F242D" w:rsidRDefault="005D098A" w:rsidP="005F242D">
      <w:pPr>
        <w:pStyle w:val="ConsPlusTitle"/>
        <w:ind w:firstLine="709"/>
        <w:jc w:val="center"/>
        <w:rPr>
          <w:rFonts w:ascii="Times New Roman" w:hAnsi="Times New Roman" w:cs="Times New Roman"/>
          <w:sz w:val="26"/>
          <w:szCs w:val="26"/>
        </w:rPr>
      </w:pPr>
      <w:r w:rsidRPr="005F242D">
        <w:rPr>
          <w:rFonts w:ascii="Times New Roman" w:hAnsi="Times New Roman" w:cs="Times New Roman"/>
          <w:sz w:val="26"/>
          <w:szCs w:val="26"/>
        </w:rPr>
        <w:t>распространение агитационных материалов, почтово-телеграфные</w:t>
      </w:r>
    </w:p>
    <w:p w14:paraId="4060123C" w14:textId="77777777" w:rsidR="005D098A" w:rsidRPr="005F242D" w:rsidRDefault="005D098A" w:rsidP="005F242D">
      <w:pPr>
        <w:pStyle w:val="ConsPlusTitle"/>
        <w:ind w:firstLine="709"/>
        <w:jc w:val="center"/>
        <w:rPr>
          <w:rFonts w:ascii="Times New Roman" w:hAnsi="Times New Roman" w:cs="Times New Roman"/>
          <w:sz w:val="26"/>
          <w:szCs w:val="26"/>
        </w:rPr>
      </w:pPr>
      <w:r w:rsidRPr="005F242D">
        <w:rPr>
          <w:rFonts w:ascii="Times New Roman" w:hAnsi="Times New Roman" w:cs="Times New Roman"/>
          <w:sz w:val="26"/>
          <w:szCs w:val="26"/>
        </w:rPr>
        <w:t>расходы и т.п.)</w:t>
      </w:r>
    </w:p>
    <w:p w14:paraId="40A84FCE" w14:textId="77777777" w:rsidR="005D098A" w:rsidRPr="005F242D" w:rsidRDefault="005D098A" w:rsidP="005F242D">
      <w:pPr>
        <w:pStyle w:val="ConsPlusNormal"/>
        <w:ind w:firstLine="709"/>
        <w:jc w:val="both"/>
        <w:rPr>
          <w:rFonts w:ascii="Times New Roman" w:hAnsi="Times New Roman" w:cs="Times New Roman"/>
          <w:sz w:val="26"/>
          <w:szCs w:val="26"/>
        </w:rPr>
      </w:pPr>
    </w:p>
    <w:p w14:paraId="140A5AAB" w14:textId="77777777" w:rsidR="005D098A" w:rsidRPr="005F242D" w:rsidRDefault="000D435C" w:rsidP="005F242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5D098A" w:rsidRPr="005F242D">
        <w:rPr>
          <w:rFonts w:ascii="Times New Roman" w:hAnsi="Times New Roman" w:cs="Times New Roman"/>
          <w:sz w:val="26"/>
          <w:szCs w:val="26"/>
        </w:rPr>
        <w:t xml:space="preserve"> договор</w:t>
      </w:r>
    </w:p>
    <w:p w14:paraId="6C451AE0" w14:textId="77777777" w:rsidR="005D098A" w:rsidRPr="005F242D" w:rsidRDefault="000D435C" w:rsidP="005F242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5D098A" w:rsidRPr="005F242D">
        <w:rPr>
          <w:rFonts w:ascii="Times New Roman" w:hAnsi="Times New Roman" w:cs="Times New Roman"/>
          <w:sz w:val="26"/>
          <w:szCs w:val="26"/>
        </w:rPr>
        <w:t xml:space="preserve"> акт об оказании услуг</w:t>
      </w:r>
    </w:p>
    <w:p w14:paraId="3224EB87" w14:textId="77777777" w:rsidR="005D098A" w:rsidRPr="005F242D" w:rsidRDefault="000D435C" w:rsidP="005F242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5D098A" w:rsidRPr="005F242D">
        <w:rPr>
          <w:rFonts w:ascii="Times New Roman" w:hAnsi="Times New Roman" w:cs="Times New Roman"/>
          <w:sz w:val="26"/>
          <w:szCs w:val="26"/>
        </w:rPr>
        <w:t xml:space="preserve"> счет (счет-фактура)</w:t>
      </w:r>
    </w:p>
    <w:p w14:paraId="4D6C601A" w14:textId="77777777" w:rsidR="005D098A" w:rsidRPr="005F242D" w:rsidRDefault="005D098A" w:rsidP="005F242D">
      <w:pPr>
        <w:pStyle w:val="ConsPlusNormal"/>
        <w:ind w:firstLine="709"/>
        <w:jc w:val="both"/>
        <w:rPr>
          <w:rFonts w:ascii="Times New Roman" w:hAnsi="Times New Roman" w:cs="Times New Roman"/>
          <w:sz w:val="26"/>
          <w:szCs w:val="26"/>
        </w:rPr>
      </w:pPr>
    </w:p>
    <w:p w14:paraId="51AF98EA" w14:textId="77777777" w:rsidR="005D098A" w:rsidRPr="005F242D" w:rsidRDefault="005D098A" w:rsidP="005F242D">
      <w:pPr>
        <w:pStyle w:val="ConsPlusTitle"/>
        <w:ind w:firstLine="709"/>
        <w:jc w:val="center"/>
        <w:outlineLvl w:val="3"/>
        <w:rPr>
          <w:rFonts w:ascii="Times New Roman" w:hAnsi="Times New Roman" w:cs="Times New Roman"/>
          <w:sz w:val="26"/>
          <w:szCs w:val="26"/>
        </w:rPr>
      </w:pPr>
      <w:r w:rsidRPr="005F242D">
        <w:rPr>
          <w:rFonts w:ascii="Times New Roman" w:hAnsi="Times New Roman" w:cs="Times New Roman"/>
          <w:sz w:val="26"/>
          <w:szCs w:val="26"/>
        </w:rPr>
        <w:t>Оплата приобретения канцтоваров за наличные денежные</w:t>
      </w:r>
    </w:p>
    <w:p w14:paraId="588A302F" w14:textId="77777777" w:rsidR="005D098A" w:rsidRPr="005F242D" w:rsidRDefault="005D098A" w:rsidP="005F242D">
      <w:pPr>
        <w:pStyle w:val="ConsPlusTitle"/>
        <w:ind w:firstLine="709"/>
        <w:jc w:val="center"/>
        <w:rPr>
          <w:rFonts w:ascii="Times New Roman" w:hAnsi="Times New Roman" w:cs="Times New Roman"/>
          <w:sz w:val="26"/>
          <w:szCs w:val="26"/>
        </w:rPr>
      </w:pPr>
      <w:r w:rsidRPr="005F242D">
        <w:rPr>
          <w:rFonts w:ascii="Times New Roman" w:hAnsi="Times New Roman" w:cs="Times New Roman"/>
          <w:sz w:val="26"/>
          <w:szCs w:val="26"/>
        </w:rPr>
        <w:t>средства</w:t>
      </w:r>
    </w:p>
    <w:p w14:paraId="4867597C" w14:textId="77777777" w:rsidR="005D098A" w:rsidRPr="005F242D" w:rsidRDefault="005D098A" w:rsidP="005F242D">
      <w:pPr>
        <w:pStyle w:val="ConsPlusNormal"/>
        <w:ind w:firstLine="709"/>
        <w:jc w:val="both"/>
        <w:rPr>
          <w:rFonts w:ascii="Times New Roman" w:hAnsi="Times New Roman" w:cs="Times New Roman"/>
          <w:sz w:val="26"/>
          <w:szCs w:val="26"/>
        </w:rPr>
      </w:pPr>
    </w:p>
    <w:p w14:paraId="3FE0BECB" w14:textId="77777777" w:rsidR="005D098A" w:rsidRPr="005F242D" w:rsidRDefault="000D435C" w:rsidP="005F242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5D098A" w:rsidRPr="005F242D">
        <w:rPr>
          <w:rFonts w:ascii="Times New Roman" w:hAnsi="Times New Roman" w:cs="Times New Roman"/>
          <w:sz w:val="26"/>
          <w:szCs w:val="26"/>
        </w:rPr>
        <w:t xml:space="preserve"> накладная</w:t>
      </w:r>
    </w:p>
    <w:p w14:paraId="2C0435EF" w14:textId="77777777" w:rsidR="005D098A" w:rsidRPr="005F242D" w:rsidRDefault="000D435C" w:rsidP="005F242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5D098A" w:rsidRPr="005F242D">
        <w:rPr>
          <w:rFonts w:ascii="Times New Roman" w:hAnsi="Times New Roman" w:cs="Times New Roman"/>
          <w:sz w:val="26"/>
          <w:szCs w:val="26"/>
        </w:rPr>
        <w:t xml:space="preserve"> кассовый чек (товарный чек, приходный ордер)</w:t>
      </w:r>
    </w:p>
    <w:p w14:paraId="3895D08A" w14:textId="77777777" w:rsidR="005D098A" w:rsidRPr="005F242D" w:rsidRDefault="005D098A" w:rsidP="005F242D">
      <w:pPr>
        <w:pStyle w:val="ConsPlusNormal"/>
        <w:ind w:firstLine="709"/>
        <w:jc w:val="both"/>
        <w:rPr>
          <w:rFonts w:ascii="Times New Roman" w:hAnsi="Times New Roman" w:cs="Times New Roman"/>
          <w:sz w:val="26"/>
          <w:szCs w:val="26"/>
        </w:rPr>
      </w:pPr>
    </w:p>
    <w:p w14:paraId="666E193E" w14:textId="77777777" w:rsidR="005D098A" w:rsidRPr="005F242D" w:rsidRDefault="005D098A" w:rsidP="005F242D">
      <w:pPr>
        <w:pStyle w:val="ConsPlusTitle"/>
        <w:ind w:firstLine="709"/>
        <w:jc w:val="center"/>
        <w:outlineLvl w:val="3"/>
        <w:rPr>
          <w:rFonts w:ascii="Times New Roman" w:hAnsi="Times New Roman" w:cs="Times New Roman"/>
          <w:sz w:val="26"/>
          <w:szCs w:val="26"/>
        </w:rPr>
      </w:pPr>
      <w:r w:rsidRPr="005F242D">
        <w:rPr>
          <w:rFonts w:ascii="Times New Roman" w:hAnsi="Times New Roman" w:cs="Times New Roman"/>
          <w:sz w:val="26"/>
          <w:szCs w:val="26"/>
        </w:rPr>
        <w:t>Оплата почтово-телеграфных расходов наличными денежными</w:t>
      </w:r>
    </w:p>
    <w:p w14:paraId="28CB5AEF" w14:textId="77777777" w:rsidR="005D098A" w:rsidRPr="005F242D" w:rsidRDefault="005D098A" w:rsidP="005F242D">
      <w:pPr>
        <w:pStyle w:val="ConsPlusTitle"/>
        <w:ind w:firstLine="709"/>
        <w:jc w:val="center"/>
        <w:rPr>
          <w:rFonts w:ascii="Times New Roman" w:hAnsi="Times New Roman" w:cs="Times New Roman"/>
          <w:sz w:val="26"/>
          <w:szCs w:val="26"/>
        </w:rPr>
      </w:pPr>
      <w:r w:rsidRPr="005F242D">
        <w:rPr>
          <w:rFonts w:ascii="Times New Roman" w:hAnsi="Times New Roman" w:cs="Times New Roman"/>
          <w:sz w:val="26"/>
          <w:szCs w:val="26"/>
        </w:rPr>
        <w:t>средствами</w:t>
      </w:r>
    </w:p>
    <w:p w14:paraId="1C6C3C86" w14:textId="77777777" w:rsidR="005D098A" w:rsidRPr="005F242D" w:rsidRDefault="005D098A" w:rsidP="005F242D">
      <w:pPr>
        <w:pStyle w:val="ConsPlusNormal"/>
        <w:ind w:firstLine="709"/>
        <w:jc w:val="both"/>
        <w:rPr>
          <w:rFonts w:ascii="Times New Roman" w:hAnsi="Times New Roman" w:cs="Times New Roman"/>
          <w:sz w:val="26"/>
          <w:szCs w:val="26"/>
        </w:rPr>
      </w:pPr>
    </w:p>
    <w:p w14:paraId="7F5A8EE8" w14:textId="77777777" w:rsidR="005D098A" w:rsidRPr="005F242D" w:rsidRDefault="000D435C" w:rsidP="005F242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5D098A" w:rsidRPr="005F242D">
        <w:rPr>
          <w:rFonts w:ascii="Times New Roman" w:hAnsi="Times New Roman" w:cs="Times New Roman"/>
          <w:sz w:val="26"/>
          <w:szCs w:val="26"/>
        </w:rPr>
        <w:t xml:space="preserve"> квитанция</w:t>
      </w:r>
    </w:p>
    <w:p w14:paraId="50295D41" w14:textId="77777777" w:rsidR="005D098A" w:rsidRPr="005F242D" w:rsidRDefault="000D435C" w:rsidP="005F242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5D098A" w:rsidRPr="005F242D">
        <w:rPr>
          <w:rFonts w:ascii="Times New Roman" w:hAnsi="Times New Roman" w:cs="Times New Roman"/>
          <w:sz w:val="26"/>
          <w:szCs w:val="26"/>
        </w:rPr>
        <w:t xml:space="preserve"> кассовый чек (товарный чек, приходный ордер)</w:t>
      </w:r>
    </w:p>
    <w:p w14:paraId="5DEB73EF" w14:textId="77777777" w:rsidR="005D098A" w:rsidRPr="005F242D" w:rsidRDefault="005D098A" w:rsidP="005F242D">
      <w:pPr>
        <w:pStyle w:val="ConsPlusNormal"/>
        <w:ind w:firstLine="709"/>
        <w:jc w:val="both"/>
        <w:rPr>
          <w:rFonts w:ascii="Times New Roman" w:hAnsi="Times New Roman" w:cs="Times New Roman"/>
          <w:sz w:val="26"/>
          <w:szCs w:val="26"/>
        </w:rPr>
      </w:pPr>
    </w:p>
    <w:p w14:paraId="2CCB7230" w14:textId="77777777" w:rsidR="005D098A" w:rsidRPr="005F242D" w:rsidRDefault="005D098A" w:rsidP="005F242D">
      <w:pPr>
        <w:pStyle w:val="ConsPlusTitle"/>
        <w:ind w:firstLine="709"/>
        <w:jc w:val="center"/>
        <w:outlineLvl w:val="3"/>
        <w:rPr>
          <w:rFonts w:ascii="Times New Roman" w:hAnsi="Times New Roman" w:cs="Times New Roman"/>
          <w:sz w:val="26"/>
          <w:szCs w:val="26"/>
        </w:rPr>
      </w:pPr>
      <w:r w:rsidRPr="005F242D">
        <w:rPr>
          <w:rFonts w:ascii="Times New Roman" w:hAnsi="Times New Roman" w:cs="Times New Roman"/>
          <w:sz w:val="26"/>
          <w:szCs w:val="26"/>
        </w:rPr>
        <w:t>Получение денежных средств наличными</w:t>
      </w:r>
    </w:p>
    <w:p w14:paraId="13E87787" w14:textId="77777777" w:rsidR="005D098A" w:rsidRPr="005F242D" w:rsidRDefault="005D098A" w:rsidP="005F242D">
      <w:pPr>
        <w:pStyle w:val="ConsPlusNormal"/>
        <w:ind w:firstLine="709"/>
        <w:jc w:val="both"/>
        <w:rPr>
          <w:rFonts w:ascii="Times New Roman" w:hAnsi="Times New Roman" w:cs="Times New Roman"/>
          <w:sz w:val="26"/>
          <w:szCs w:val="26"/>
        </w:rPr>
      </w:pPr>
    </w:p>
    <w:p w14:paraId="583E3295" w14:textId="77777777" w:rsidR="005D098A" w:rsidRPr="005F242D" w:rsidRDefault="000D435C" w:rsidP="005F242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5D098A" w:rsidRPr="005F242D">
        <w:rPr>
          <w:rFonts w:ascii="Times New Roman" w:hAnsi="Times New Roman" w:cs="Times New Roman"/>
          <w:sz w:val="26"/>
          <w:szCs w:val="26"/>
        </w:rPr>
        <w:t xml:space="preserve"> расходный ордер</w:t>
      </w:r>
    </w:p>
    <w:p w14:paraId="65277556" w14:textId="77777777" w:rsidR="005D098A" w:rsidRPr="005F242D" w:rsidRDefault="005D098A" w:rsidP="005F242D">
      <w:pPr>
        <w:pStyle w:val="ConsPlusNormal"/>
        <w:ind w:firstLine="709"/>
        <w:jc w:val="both"/>
        <w:rPr>
          <w:rFonts w:ascii="Times New Roman" w:hAnsi="Times New Roman" w:cs="Times New Roman"/>
          <w:sz w:val="26"/>
          <w:szCs w:val="26"/>
        </w:rPr>
      </w:pPr>
    </w:p>
    <w:p w14:paraId="35CD6412" w14:textId="77777777" w:rsidR="005D098A" w:rsidRPr="005F242D" w:rsidRDefault="005D098A" w:rsidP="005F242D">
      <w:pPr>
        <w:pStyle w:val="ConsPlusTitle"/>
        <w:ind w:firstLine="709"/>
        <w:jc w:val="center"/>
        <w:outlineLvl w:val="3"/>
        <w:rPr>
          <w:rFonts w:ascii="Times New Roman" w:hAnsi="Times New Roman" w:cs="Times New Roman"/>
          <w:sz w:val="26"/>
          <w:szCs w:val="26"/>
        </w:rPr>
      </w:pPr>
      <w:r w:rsidRPr="005F242D">
        <w:rPr>
          <w:rFonts w:ascii="Times New Roman" w:hAnsi="Times New Roman" w:cs="Times New Roman"/>
          <w:sz w:val="26"/>
          <w:szCs w:val="26"/>
        </w:rPr>
        <w:t>Возврат неиспользованных наличных денежных средств</w:t>
      </w:r>
    </w:p>
    <w:p w14:paraId="2384DBBC" w14:textId="77777777" w:rsidR="005D098A" w:rsidRPr="005F242D" w:rsidRDefault="005D098A" w:rsidP="005F242D">
      <w:pPr>
        <w:pStyle w:val="ConsPlusNormal"/>
        <w:ind w:firstLine="709"/>
        <w:jc w:val="both"/>
        <w:rPr>
          <w:rFonts w:ascii="Times New Roman" w:hAnsi="Times New Roman" w:cs="Times New Roman"/>
          <w:sz w:val="26"/>
          <w:szCs w:val="26"/>
        </w:rPr>
      </w:pPr>
    </w:p>
    <w:p w14:paraId="3AEE82EE" w14:textId="77777777" w:rsidR="005D098A" w:rsidRPr="005F242D" w:rsidRDefault="000D435C" w:rsidP="005F242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5D098A" w:rsidRPr="005F242D">
        <w:rPr>
          <w:rFonts w:ascii="Times New Roman" w:hAnsi="Times New Roman" w:cs="Times New Roman"/>
          <w:sz w:val="26"/>
          <w:szCs w:val="26"/>
        </w:rPr>
        <w:t xml:space="preserve"> приходный ордер</w:t>
      </w:r>
    </w:p>
    <w:p w14:paraId="6B21B0D0" w14:textId="77777777" w:rsidR="005D098A" w:rsidRPr="005F242D" w:rsidRDefault="005D098A" w:rsidP="005F242D">
      <w:pPr>
        <w:pStyle w:val="ConsPlusNormal"/>
        <w:ind w:firstLine="709"/>
        <w:jc w:val="both"/>
        <w:rPr>
          <w:rFonts w:ascii="Times New Roman" w:hAnsi="Times New Roman" w:cs="Times New Roman"/>
          <w:sz w:val="26"/>
          <w:szCs w:val="26"/>
        </w:rPr>
      </w:pPr>
    </w:p>
    <w:p w14:paraId="0688F8ED" w14:textId="77777777" w:rsidR="005D098A" w:rsidRDefault="005D098A" w:rsidP="005D098A">
      <w:pPr>
        <w:pStyle w:val="ConsPlusNormal"/>
        <w:jc w:val="both"/>
      </w:pPr>
    </w:p>
    <w:p w14:paraId="4FC25C29" w14:textId="77777777" w:rsidR="005D098A" w:rsidRDefault="005D098A" w:rsidP="005D098A">
      <w:pPr>
        <w:pStyle w:val="ConsPlusNormal"/>
        <w:jc w:val="both"/>
      </w:pPr>
    </w:p>
    <w:p w14:paraId="6E567658" w14:textId="77777777" w:rsidR="005D098A" w:rsidRDefault="005D098A" w:rsidP="005D098A">
      <w:pPr>
        <w:pStyle w:val="ConsPlusNormal"/>
        <w:jc w:val="both"/>
      </w:pPr>
    </w:p>
    <w:p w14:paraId="06070BED" w14:textId="77777777" w:rsidR="00D5654B" w:rsidRDefault="00D5654B">
      <w:pPr>
        <w:overflowPunct/>
        <w:autoSpaceDE/>
        <w:autoSpaceDN/>
        <w:adjustRightInd/>
        <w:spacing w:after="200" w:line="276" w:lineRule="auto"/>
        <w:rPr>
          <w:rFonts w:ascii="Arial" w:hAnsi="Arial" w:cs="Arial"/>
        </w:rPr>
      </w:pPr>
      <w:r>
        <w:br w:type="page"/>
      </w:r>
    </w:p>
    <w:p w14:paraId="5761439C" w14:textId="77777777" w:rsidR="005D098A" w:rsidRPr="009B32B6" w:rsidRDefault="005D098A" w:rsidP="005D098A">
      <w:pPr>
        <w:pStyle w:val="ConsPlusNormal"/>
        <w:jc w:val="right"/>
        <w:outlineLvl w:val="1"/>
        <w:rPr>
          <w:rFonts w:ascii="Times New Roman" w:hAnsi="Times New Roman" w:cs="Times New Roman"/>
          <w:sz w:val="25"/>
          <w:szCs w:val="25"/>
        </w:rPr>
      </w:pPr>
      <w:r w:rsidRPr="009B32B6">
        <w:rPr>
          <w:rFonts w:ascii="Times New Roman" w:hAnsi="Times New Roman" w:cs="Times New Roman"/>
          <w:sz w:val="25"/>
          <w:szCs w:val="25"/>
        </w:rPr>
        <w:lastRenderedPageBreak/>
        <w:t>Приложение 7</w:t>
      </w:r>
    </w:p>
    <w:p w14:paraId="496BA092" w14:textId="77777777" w:rsidR="004C0693" w:rsidRDefault="004C0693" w:rsidP="004C0693">
      <w:pPr>
        <w:pStyle w:val="ConsPlusNormal"/>
        <w:ind w:left="5387"/>
        <w:jc w:val="both"/>
        <w:rPr>
          <w:rFonts w:ascii="Times New Roman" w:hAnsi="Times New Roman" w:cs="Times New Roman"/>
          <w:sz w:val="25"/>
          <w:szCs w:val="25"/>
        </w:rPr>
      </w:pPr>
      <w:r>
        <w:rPr>
          <w:rFonts w:ascii="Times New Roman" w:hAnsi="Times New Roman" w:cs="Times New Roman"/>
          <w:sz w:val="25"/>
          <w:szCs w:val="25"/>
        </w:rPr>
        <w:t xml:space="preserve">к Порядку и формам учета и отчетности </w:t>
      </w:r>
      <w:r>
        <w:rPr>
          <w:rFonts w:ascii="Times New Roman" w:hAnsi="Times New Roman" w:cs="Times New Roman"/>
          <w:sz w:val="25"/>
          <w:szCs w:val="25"/>
        </w:rPr>
        <w:br/>
        <w:t xml:space="preserve">о поступлении средств избирательных фондов и расходовании этих средств, </w:t>
      </w:r>
      <w:r>
        <w:rPr>
          <w:rFonts w:ascii="Times New Roman" w:hAnsi="Times New Roman" w:cs="Times New Roman"/>
          <w:sz w:val="25"/>
          <w:szCs w:val="25"/>
        </w:rPr>
        <w:br/>
        <w:t>в том числе по каждой операции при проведении дополнительных выборов депутата Собрания представителей города Заречного Пензенской области седьмого созыва по одномандатному избирательному округу № 9</w:t>
      </w:r>
    </w:p>
    <w:p w14:paraId="40FBE644" w14:textId="77777777" w:rsidR="005D098A" w:rsidRDefault="005D098A" w:rsidP="005D098A">
      <w:pPr>
        <w:pStyle w:val="ConsPlusNormal"/>
        <w:jc w:val="right"/>
      </w:pPr>
    </w:p>
    <w:p w14:paraId="1ABDA7C1" w14:textId="77777777" w:rsidR="005D098A" w:rsidRDefault="005D098A" w:rsidP="005D098A">
      <w:pPr>
        <w:pStyle w:val="ConsPlusNormal"/>
        <w:jc w:val="both"/>
      </w:pPr>
    </w:p>
    <w:p w14:paraId="78D963E9" w14:textId="77777777" w:rsidR="005D098A" w:rsidRPr="004C0693" w:rsidRDefault="005D098A" w:rsidP="005D098A">
      <w:pPr>
        <w:pStyle w:val="ConsPlusNormal"/>
        <w:jc w:val="center"/>
        <w:rPr>
          <w:rFonts w:ascii="Times New Roman" w:hAnsi="Times New Roman" w:cs="Times New Roman"/>
          <w:sz w:val="24"/>
          <w:szCs w:val="24"/>
        </w:rPr>
      </w:pPr>
      <w:bookmarkStart w:id="23" w:name="P792"/>
      <w:bookmarkEnd w:id="23"/>
      <w:r w:rsidRPr="004C0693">
        <w:rPr>
          <w:rFonts w:ascii="Times New Roman" w:hAnsi="Times New Roman" w:cs="Times New Roman"/>
          <w:sz w:val="24"/>
          <w:szCs w:val="24"/>
        </w:rPr>
        <w:t>ИТОГОВЫЙ ФИНАНСОВЫЙ ОТЧЕТ</w:t>
      </w:r>
    </w:p>
    <w:p w14:paraId="46DAE8D1" w14:textId="77777777" w:rsidR="005D098A" w:rsidRPr="004C0693" w:rsidRDefault="005D098A" w:rsidP="005D098A">
      <w:pPr>
        <w:pStyle w:val="ConsPlusNormal"/>
        <w:jc w:val="center"/>
        <w:rPr>
          <w:rFonts w:ascii="Times New Roman" w:hAnsi="Times New Roman" w:cs="Times New Roman"/>
          <w:sz w:val="24"/>
          <w:szCs w:val="24"/>
        </w:rPr>
      </w:pPr>
      <w:r w:rsidRPr="004C0693">
        <w:rPr>
          <w:rFonts w:ascii="Times New Roman" w:hAnsi="Times New Roman" w:cs="Times New Roman"/>
          <w:sz w:val="24"/>
          <w:szCs w:val="24"/>
        </w:rPr>
        <w:t>о поступлении и расходовании средств избирательного фонда</w:t>
      </w:r>
    </w:p>
    <w:p w14:paraId="5722677A" w14:textId="77777777" w:rsidR="005D098A" w:rsidRPr="004C0693" w:rsidRDefault="005D098A" w:rsidP="00D306C0">
      <w:pPr>
        <w:pStyle w:val="ConsPlusNormal"/>
        <w:jc w:val="center"/>
        <w:rPr>
          <w:rFonts w:ascii="Times New Roman" w:hAnsi="Times New Roman" w:cs="Times New Roman"/>
          <w:sz w:val="24"/>
          <w:szCs w:val="24"/>
        </w:rPr>
      </w:pPr>
      <w:r w:rsidRPr="004C0693">
        <w:rPr>
          <w:rFonts w:ascii="Times New Roman" w:hAnsi="Times New Roman" w:cs="Times New Roman"/>
          <w:sz w:val="24"/>
          <w:szCs w:val="24"/>
        </w:rPr>
        <w:t xml:space="preserve">кандидата в депутаты </w:t>
      </w:r>
      <w:r w:rsidR="00D306C0" w:rsidRPr="003B100E">
        <w:rPr>
          <w:rFonts w:ascii="Times New Roman" w:hAnsi="Times New Roman" w:cs="Times New Roman"/>
          <w:sz w:val="25"/>
          <w:szCs w:val="25"/>
        </w:rPr>
        <w:t xml:space="preserve">в депутаты </w:t>
      </w:r>
      <w:r w:rsidR="00D306C0">
        <w:rPr>
          <w:rFonts w:ascii="Times New Roman" w:hAnsi="Times New Roman" w:cs="Times New Roman"/>
          <w:sz w:val="25"/>
          <w:szCs w:val="25"/>
        </w:rPr>
        <w:t xml:space="preserve">Собрания представителей города Заречного </w:t>
      </w:r>
      <w:r w:rsidR="00D306C0">
        <w:rPr>
          <w:rFonts w:ascii="Times New Roman" w:hAnsi="Times New Roman" w:cs="Times New Roman"/>
          <w:sz w:val="25"/>
          <w:szCs w:val="25"/>
        </w:rPr>
        <w:br/>
        <w:t xml:space="preserve">Пензенской области седьмого созыва при проведении дополнительных выборов </w:t>
      </w:r>
      <w:r w:rsidR="00D306C0">
        <w:rPr>
          <w:rFonts w:ascii="Times New Roman" w:hAnsi="Times New Roman" w:cs="Times New Roman"/>
          <w:sz w:val="25"/>
          <w:szCs w:val="25"/>
        </w:rPr>
        <w:br/>
        <w:t>депутата Собрания представителей города Заречного Пензенской области седьмого созыва</w:t>
      </w:r>
      <w:r w:rsidR="00D306C0">
        <w:rPr>
          <w:rFonts w:ascii="Times New Roman" w:hAnsi="Times New Roman" w:cs="Times New Roman"/>
          <w:sz w:val="25"/>
          <w:szCs w:val="25"/>
        </w:rPr>
        <w:br/>
        <w:t xml:space="preserve"> по одномандатному избирательному округу № 9</w:t>
      </w:r>
    </w:p>
    <w:p w14:paraId="5DE88D15" w14:textId="77777777" w:rsidR="005D098A" w:rsidRPr="004C0693" w:rsidRDefault="005D098A" w:rsidP="005D098A">
      <w:pPr>
        <w:pStyle w:val="ConsPlusNormal"/>
        <w:jc w:val="both"/>
        <w:rPr>
          <w:rFonts w:ascii="Times New Roman" w:hAnsi="Times New Roman" w:cs="Times New Roman"/>
          <w:sz w:val="24"/>
          <w:szCs w:val="24"/>
        </w:rPr>
      </w:pPr>
    </w:p>
    <w:p w14:paraId="3D794FB2" w14:textId="77777777" w:rsidR="005D098A" w:rsidRPr="009B32B6" w:rsidRDefault="005D098A" w:rsidP="005D098A">
      <w:pPr>
        <w:pStyle w:val="ConsPlusNonformat"/>
        <w:jc w:val="both"/>
        <w:rPr>
          <w:rFonts w:ascii="Times New Roman" w:hAnsi="Times New Roman" w:cs="Times New Roman"/>
          <w:sz w:val="24"/>
          <w:szCs w:val="24"/>
        </w:rPr>
      </w:pPr>
      <w:r w:rsidRPr="009B32B6">
        <w:rPr>
          <w:rFonts w:ascii="Times New Roman" w:hAnsi="Times New Roman" w:cs="Times New Roman"/>
          <w:sz w:val="24"/>
          <w:szCs w:val="24"/>
        </w:rPr>
        <w:t xml:space="preserve">Кандидат </w:t>
      </w:r>
      <w:r w:rsidR="00D306C0" w:rsidRPr="009B32B6">
        <w:rPr>
          <w:rFonts w:ascii="Times New Roman" w:hAnsi="Times New Roman" w:cs="Times New Roman"/>
          <w:sz w:val="24"/>
          <w:szCs w:val="24"/>
        </w:rPr>
        <w:t>__________________________________________________________________________________</w:t>
      </w:r>
    </w:p>
    <w:p w14:paraId="71F33D2C" w14:textId="77777777" w:rsidR="005D098A" w:rsidRPr="009B32B6" w:rsidRDefault="005D098A" w:rsidP="005D098A">
      <w:pPr>
        <w:pStyle w:val="ConsPlusNonformat"/>
        <w:jc w:val="both"/>
        <w:rPr>
          <w:rFonts w:ascii="Times New Roman" w:hAnsi="Times New Roman" w:cs="Times New Roman"/>
          <w:sz w:val="24"/>
          <w:szCs w:val="24"/>
        </w:rPr>
      </w:pPr>
      <w:r w:rsidRPr="009B32B6">
        <w:rPr>
          <w:rFonts w:ascii="Times New Roman" w:hAnsi="Times New Roman" w:cs="Times New Roman"/>
          <w:sz w:val="24"/>
          <w:szCs w:val="24"/>
        </w:rPr>
        <w:t>______________________________________________________________</w:t>
      </w:r>
      <w:r w:rsidR="00D306C0" w:rsidRPr="009B32B6">
        <w:rPr>
          <w:rFonts w:ascii="Times New Roman" w:hAnsi="Times New Roman" w:cs="Times New Roman"/>
          <w:sz w:val="24"/>
          <w:szCs w:val="24"/>
        </w:rPr>
        <w:t>__________</w:t>
      </w:r>
      <w:r w:rsidRPr="009B32B6">
        <w:rPr>
          <w:rFonts w:ascii="Times New Roman" w:hAnsi="Times New Roman" w:cs="Times New Roman"/>
          <w:sz w:val="24"/>
          <w:szCs w:val="24"/>
        </w:rPr>
        <w:t>_____________</w:t>
      </w:r>
    </w:p>
    <w:p w14:paraId="1B7EB533" w14:textId="77777777" w:rsidR="005D098A" w:rsidRPr="009B32B6" w:rsidRDefault="005D098A" w:rsidP="005D098A">
      <w:pPr>
        <w:pStyle w:val="ConsPlusNonformat"/>
        <w:jc w:val="both"/>
        <w:rPr>
          <w:rFonts w:ascii="Times New Roman" w:hAnsi="Times New Roman" w:cs="Times New Roman"/>
          <w:sz w:val="24"/>
          <w:szCs w:val="24"/>
          <w:vertAlign w:val="superscript"/>
        </w:rPr>
      </w:pPr>
      <w:r w:rsidRPr="009B32B6">
        <w:rPr>
          <w:rFonts w:ascii="Times New Roman" w:hAnsi="Times New Roman" w:cs="Times New Roman"/>
          <w:sz w:val="24"/>
          <w:szCs w:val="24"/>
        </w:rPr>
        <w:t xml:space="preserve">    </w:t>
      </w:r>
      <w:r w:rsidR="00D306C0" w:rsidRPr="009B32B6">
        <w:rPr>
          <w:rFonts w:ascii="Times New Roman" w:hAnsi="Times New Roman" w:cs="Times New Roman"/>
          <w:sz w:val="24"/>
          <w:szCs w:val="24"/>
        </w:rPr>
        <w:tab/>
      </w:r>
      <w:r w:rsidR="00D306C0" w:rsidRPr="009B32B6">
        <w:rPr>
          <w:rFonts w:ascii="Times New Roman" w:hAnsi="Times New Roman" w:cs="Times New Roman"/>
          <w:sz w:val="24"/>
          <w:szCs w:val="24"/>
        </w:rPr>
        <w:tab/>
      </w:r>
      <w:r w:rsidR="00D306C0" w:rsidRPr="009B32B6">
        <w:rPr>
          <w:rFonts w:ascii="Times New Roman" w:hAnsi="Times New Roman" w:cs="Times New Roman"/>
          <w:sz w:val="24"/>
          <w:szCs w:val="24"/>
        </w:rPr>
        <w:tab/>
      </w:r>
      <w:r w:rsidR="00D306C0" w:rsidRPr="009B32B6">
        <w:rPr>
          <w:rFonts w:ascii="Times New Roman" w:hAnsi="Times New Roman" w:cs="Times New Roman"/>
          <w:sz w:val="24"/>
          <w:szCs w:val="24"/>
        </w:rPr>
        <w:tab/>
      </w:r>
      <w:r w:rsidR="00D306C0" w:rsidRPr="009B32B6">
        <w:rPr>
          <w:rFonts w:ascii="Times New Roman" w:hAnsi="Times New Roman" w:cs="Times New Roman"/>
          <w:sz w:val="24"/>
          <w:szCs w:val="24"/>
        </w:rPr>
        <w:tab/>
      </w:r>
      <w:r w:rsidRPr="009B32B6">
        <w:rPr>
          <w:rFonts w:ascii="Times New Roman" w:hAnsi="Times New Roman" w:cs="Times New Roman"/>
          <w:sz w:val="24"/>
          <w:szCs w:val="24"/>
          <w:vertAlign w:val="superscript"/>
        </w:rPr>
        <w:t xml:space="preserve">     (ФИО кандидата, реквизиты счета)</w:t>
      </w:r>
    </w:p>
    <w:p w14:paraId="66FA34E0" w14:textId="77777777" w:rsidR="005D098A" w:rsidRPr="00D306C0" w:rsidRDefault="005D098A" w:rsidP="005D098A">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0"/>
        <w:gridCol w:w="5329"/>
        <w:gridCol w:w="1084"/>
        <w:gridCol w:w="1134"/>
        <w:gridCol w:w="1521"/>
      </w:tblGrid>
      <w:tr w:rsidR="005D098A" w:rsidRPr="00D306C0" w14:paraId="123C82CE" w14:textId="77777777" w:rsidTr="00D306C0">
        <w:tc>
          <w:tcPr>
            <w:tcW w:w="970" w:type="dxa"/>
          </w:tcPr>
          <w:p w14:paraId="27CB5CED" w14:textId="77777777" w:rsidR="005D098A" w:rsidRPr="00D306C0" w:rsidRDefault="00D306C0"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w:t>
            </w:r>
            <w:r w:rsidR="005D098A" w:rsidRPr="00D306C0">
              <w:rPr>
                <w:rFonts w:ascii="Times New Roman" w:hAnsi="Times New Roman" w:cs="Times New Roman"/>
                <w:sz w:val="24"/>
                <w:szCs w:val="24"/>
              </w:rPr>
              <w:t xml:space="preserve"> </w:t>
            </w:r>
            <w:r w:rsidRPr="00D306C0">
              <w:rPr>
                <w:rFonts w:ascii="Times New Roman" w:hAnsi="Times New Roman" w:cs="Times New Roman"/>
                <w:sz w:val="24"/>
                <w:szCs w:val="24"/>
              </w:rPr>
              <w:br/>
            </w:r>
            <w:r w:rsidR="005D098A" w:rsidRPr="00D306C0">
              <w:rPr>
                <w:rFonts w:ascii="Times New Roman" w:hAnsi="Times New Roman" w:cs="Times New Roman"/>
                <w:sz w:val="24"/>
                <w:szCs w:val="24"/>
              </w:rPr>
              <w:t>п/п</w:t>
            </w:r>
          </w:p>
        </w:tc>
        <w:tc>
          <w:tcPr>
            <w:tcW w:w="5329" w:type="dxa"/>
          </w:tcPr>
          <w:p w14:paraId="3FB8CAFC"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Источник поступления</w:t>
            </w:r>
          </w:p>
        </w:tc>
        <w:tc>
          <w:tcPr>
            <w:tcW w:w="1084" w:type="dxa"/>
          </w:tcPr>
          <w:p w14:paraId="2F500C0D"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Шифр строки</w:t>
            </w:r>
          </w:p>
        </w:tc>
        <w:tc>
          <w:tcPr>
            <w:tcW w:w="1134" w:type="dxa"/>
          </w:tcPr>
          <w:p w14:paraId="2CEB14C8"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Сумма в рублях</w:t>
            </w:r>
          </w:p>
        </w:tc>
        <w:tc>
          <w:tcPr>
            <w:tcW w:w="1521" w:type="dxa"/>
          </w:tcPr>
          <w:p w14:paraId="51891020"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Примечание</w:t>
            </w:r>
          </w:p>
        </w:tc>
      </w:tr>
      <w:tr w:rsidR="005D098A" w:rsidRPr="00D306C0" w14:paraId="5EF8A024" w14:textId="77777777" w:rsidTr="00D306C0">
        <w:tblPrEx>
          <w:tblBorders>
            <w:insideH w:val="nil"/>
          </w:tblBorders>
        </w:tblPrEx>
        <w:tc>
          <w:tcPr>
            <w:tcW w:w="970" w:type="dxa"/>
            <w:tcBorders>
              <w:bottom w:val="nil"/>
            </w:tcBorders>
          </w:tcPr>
          <w:p w14:paraId="3672D0E2"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I</w:t>
            </w:r>
          </w:p>
        </w:tc>
        <w:tc>
          <w:tcPr>
            <w:tcW w:w="5329" w:type="dxa"/>
            <w:tcBorders>
              <w:bottom w:val="nil"/>
            </w:tcBorders>
          </w:tcPr>
          <w:p w14:paraId="6DC442D8" w14:textId="77777777" w:rsidR="005D098A" w:rsidRPr="00D306C0" w:rsidRDefault="005D098A" w:rsidP="003B100E">
            <w:pPr>
              <w:pStyle w:val="ConsPlusNormal"/>
              <w:rPr>
                <w:rFonts w:ascii="Times New Roman" w:hAnsi="Times New Roman" w:cs="Times New Roman"/>
                <w:sz w:val="24"/>
                <w:szCs w:val="24"/>
              </w:rPr>
            </w:pPr>
            <w:r w:rsidRPr="00D306C0">
              <w:rPr>
                <w:rFonts w:ascii="Times New Roman" w:hAnsi="Times New Roman" w:cs="Times New Roman"/>
                <w:sz w:val="24"/>
                <w:szCs w:val="24"/>
              </w:rPr>
              <w:t>Поступило средств в избирательный фонд, всего</w:t>
            </w:r>
          </w:p>
        </w:tc>
        <w:tc>
          <w:tcPr>
            <w:tcW w:w="1084" w:type="dxa"/>
            <w:tcBorders>
              <w:bottom w:val="nil"/>
            </w:tcBorders>
          </w:tcPr>
          <w:p w14:paraId="1D454305" w14:textId="77777777" w:rsidR="005D098A" w:rsidRPr="00D306C0" w:rsidRDefault="005D098A" w:rsidP="003B100E">
            <w:pPr>
              <w:pStyle w:val="ConsPlusNormal"/>
              <w:jc w:val="center"/>
              <w:rPr>
                <w:rFonts w:ascii="Times New Roman" w:hAnsi="Times New Roman" w:cs="Times New Roman"/>
                <w:sz w:val="24"/>
                <w:szCs w:val="24"/>
              </w:rPr>
            </w:pPr>
            <w:bookmarkStart w:id="24" w:name="P810"/>
            <w:bookmarkEnd w:id="24"/>
            <w:r w:rsidRPr="00D306C0">
              <w:rPr>
                <w:rFonts w:ascii="Times New Roman" w:hAnsi="Times New Roman" w:cs="Times New Roman"/>
                <w:sz w:val="24"/>
                <w:szCs w:val="24"/>
              </w:rPr>
              <w:t>01</w:t>
            </w:r>
          </w:p>
        </w:tc>
        <w:tc>
          <w:tcPr>
            <w:tcW w:w="1134" w:type="dxa"/>
            <w:tcBorders>
              <w:bottom w:val="nil"/>
            </w:tcBorders>
          </w:tcPr>
          <w:p w14:paraId="0528D5AF" w14:textId="77777777" w:rsidR="005D098A" w:rsidRPr="00D306C0" w:rsidRDefault="005D098A" w:rsidP="003B100E">
            <w:pPr>
              <w:pStyle w:val="ConsPlusNormal"/>
              <w:rPr>
                <w:rFonts w:ascii="Times New Roman" w:hAnsi="Times New Roman" w:cs="Times New Roman"/>
                <w:sz w:val="24"/>
                <w:szCs w:val="24"/>
              </w:rPr>
            </w:pPr>
          </w:p>
        </w:tc>
        <w:tc>
          <w:tcPr>
            <w:tcW w:w="1521" w:type="dxa"/>
            <w:tcBorders>
              <w:bottom w:val="nil"/>
            </w:tcBorders>
          </w:tcPr>
          <w:p w14:paraId="0A9A5D44" w14:textId="77777777" w:rsidR="005D098A" w:rsidRPr="00D306C0" w:rsidRDefault="005D098A" w:rsidP="003B100E">
            <w:pPr>
              <w:pStyle w:val="ConsPlusNormal"/>
              <w:rPr>
                <w:rFonts w:ascii="Times New Roman" w:hAnsi="Times New Roman" w:cs="Times New Roman"/>
                <w:sz w:val="24"/>
                <w:szCs w:val="24"/>
              </w:rPr>
            </w:pPr>
          </w:p>
        </w:tc>
      </w:tr>
      <w:tr w:rsidR="005D098A" w:rsidRPr="00D306C0" w14:paraId="360DB34C" w14:textId="77777777" w:rsidTr="00D306C0">
        <w:tblPrEx>
          <w:tblBorders>
            <w:insideH w:val="nil"/>
          </w:tblBorders>
        </w:tblPrEx>
        <w:tc>
          <w:tcPr>
            <w:tcW w:w="970" w:type="dxa"/>
            <w:tcBorders>
              <w:top w:val="nil"/>
            </w:tcBorders>
          </w:tcPr>
          <w:p w14:paraId="032465E4" w14:textId="77777777" w:rsidR="005D098A" w:rsidRPr="00D306C0" w:rsidRDefault="005D098A" w:rsidP="003B100E">
            <w:pPr>
              <w:pStyle w:val="ConsPlusNormal"/>
              <w:rPr>
                <w:rFonts w:ascii="Times New Roman" w:hAnsi="Times New Roman" w:cs="Times New Roman"/>
                <w:sz w:val="24"/>
                <w:szCs w:val="24"/>
              </w:rPr>
            </w:pPr>
          </w:p>
        </w:tc>
        <w:tc>
          <w:tcPr>
            <w:tcW w:w="5329" w:type="dxa"/>
            <w:tcBorders>
              <w:top w:val="nil"/>
            </w:tcBorders>
          </w:tcPr>
          <w:p w14:paraId="26658304" w14:textId="77777777" w:rsidR="005D098A" w:rsidRPr="00D306C0" w:rsidRDefault="005D098A" w:rsidP="003B100E">
            <w:pPr>
              <w:pStyle w:val="ConsPlusNormal"/>
              <w:rPr>
                <w:rFonts w:ascii="Times New Roman" w:hAnsi="Times New Roman" w:cs="Times New Roman"/>
                <w:sz w:val="24"/>
                <w:szCs w:val="24"/>
              </w:rPr>
            </w:pPr>
            <w:r w:rsidRPr="00D306C0">
              <w:rPr>
                <w:rFonts w:ascii="Times New Roman" w:hAnsi="Times New Roman" w:cs="Times New Roman"/>
                <w:sz w:val="24"/>
                <w:szCs w:val="24"/>
              </w:rPr>
              <w:t>в том числе:</w:t>
            </w:r>
          </w:p>
        </w:tc>
        <w:tc>
          <w:tcPr>
            <w:tcW w:w="1084" w:type="dxa"/>
            <w:tcBorders>
              <w:top w:val="nil"/>
            </w:tcBorders>
          </w:tcPr>
          <w:p w14:paraId="1F600A39" w14:textId="77777777" w:rsidR="005D098A" w:rsidRPr="00D306C0" w:rsidRDefault="005D098A" w:rsidP="003B100E">
            <w:pPr>
              <w:pStyle w:val="ConsPlusNormal"/>
              <w:rPr>
                <w:rFonts w:ascii="Times New Roman" w:hAnsi="Times New Roman" w:cs="Times New Roman"/>
                <w:sz w:val="24"/>
                <w:szCs w:val="24"/>
              </w:rPr>
            </w:pPr>
          </w:p>
        </w:tc>
        <w:tc>
          <w:tcPr>
            <w:tcW w:w="1134" w:type="dxa"/>
            <w:tcBorders>
              <w:top w:val="nil"/>
            </w:tcBorders>
          </w:tcPr>
          <w:p w14:paraId="4274E80D" w14:textId="77777777" w:rsidR="005D098A" w:rsidRPr="00D306C0" w:rsidRDefault="005D098A" w:rsidP="003B100E">
            <w:pPr>
              <w:pStyle w:val="ConsPlusNormal"/>
              <w:rPr>
                <w:rFonts w:ascii="Times New Roman" w:hAnsi="Times New Roman" w:cs="Times New Roman"/>
                <w:sz w:val="24"/>
                <w:szCs w:val="24"/>
              </w:rPr>
            </w:pPr>
          </w:p>
        </w:tc>
        <w:tc>
          <w:tcPr>
            <w:tcW w:w="1521" w:type="dxa"/>
            <w:tcBorders>
              <w:top w:val="nil"/>
            </w:tcBorders>
          </w:tcPr>
          <w:p w14:paraId="19F70F2B" w14:textId="77777777" w:rsidR="005D098A" w:rsidRPr="00D306C0" w:rsidRDefault="005D098A" w:rsidP="003B100E">
            <w:pPr>
              <w:pStyle w:val="ConsPlusNormal"/>
              <w:rPr>
                <w:rFonts w:ascii="Times New Roman" w:hAnsi="Times New Roman" w:cs="Times New Roman"/>
                <w:sz w:val="24"/>
                <w:szCs w:val="24"/>
              </w:rPr>
            </w:pPr>
          </w:p>
        </w:tc>
      </w:tr>
      <w:tr w:rsidR="005D098A" w:rsidRPr="00D306C0" w14:paraId="7624AAC0" w14:textId="77777777" w:rsidTr="00D306C0">
        <w:tc>
          <w:tcPr>
            <w:tcW w:w="970" w:type="dxa"/>
          </w:tcPr>
          <w:p w14:paraId="46A439CF"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1.1</w:t>
            </w:r>
          </w:p>
        </w:tc>
        <w:tc>
          <w:tcPr>
            <w:tcW w:w="5329" w:type="dxa"/>
          </w:tcPr>
          <w:p w14:paraId="254A93D1" w14:textId="77777777" w:rsidR="005D098A" w:rsidRPr="00D306C0" w:rsidRDefault="005D098A" w:rsidP="004C0693">
            <w:pPr>
              <w:pStyle w:val="ConsPlusNormal"/>
              <w:rPr>
                <w:rFonts w:ascii="Times New Roman" w:hAnsi="Times New Roman" w:cs="Times New Roman"/>
                <w:sz w:val="24"/>
                <w:szCs w:val="24"/>
              </w:rPr>
            </w:pPr>
            <w:r w:rsidRPr="00D306C0">
              <w:rPr>
                <w:rFonts w:ascii="Times New Roman" w:hAnsi="Times New Roman" w:cs="Times New Roman"/>
                <w:sz w:val="24"/>
                <w:szCs w:val="24"/>
              </w:rPr>
              <w:t xml:space="preserve">собственных средств кандидата, </w:t>
            </w:r>
          </w:p>
        </w:tc>
        <w:tc>
          <w:tcPr>
            <w:tcW w:w="1084" w:type="dxa"/>
          </w:tcPr>
          <w:p w14:paraId="391575B2"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02</w:t>
            </w:r>
          </w:p>
        </w:tc>
        <w:tc>
          <w:tcPr>
            <w:tcW w:w="1134" w:type="dxa"/>
          </w:tcPr>
          <w:p w14:paraId="0750ED0F" w14:textId="77777777" w:rsidR="005D098A" w:rsidRPr="00D306C0" w:rsidRDefault="005D098A" w:rsidP="003B100E">
            <w:pPr>
              <w:pStyle w:val="ConsPlusNormal"/>
              <w:rPr>
                <w:rFonts w:ascii="Times New Roman" w:hAnsi="Times New Roman" w:cs="Times New Roman"/>
                <w:sz w:val="24"/>
                <w:szCs w:val="24"/>
              </w:rPr>
            </w:pPr>
          </w:p>
        </w:tc>
        <w:tc>
          <w:tcPr>
            <w:tcW w:w="1521" w:type="dxa"/>
          </w:tcPr>
          <w:p w14:paraId="46A2FF30" w14:textId="77777777" w:rsidR="005D098A" w:rsidRPr="00D306C0" w:rsidRDefault="005D098A" w:rsidP="003B100E">
            <w:pPr>
              <w:pStyle w:val="ConsPlusNormal"/>
              <w:rPr>
                <w:rFonts w:ascii="Times New Roman" w:hAnsi="Times New Roman" w:cs="Times New Roman"/>
                <w:sz w:val="24"/>
                <w:szCs w:val="24"/>
              </w:rPr>
            </w:pPr>
          </w:p>
        </w:tc>
      </w:tr>
      <w:tr w:rsidR="005D098A" w:rsidRPr="00D306C0" w14:paraId="13029D7F" w14:textId="77777777" w:rsidTr="00D306C0">
        <w:tc>
          <w:tcPr>
            <w:tcW w:w="970" w:type="dxa"/>
          </w:tcPr>
          <w:p w14:paraId="77B7918A"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1.2</w:t>
            </w:r>
          </w:p>
        </w:tc>
        <w:tc>
          <w:tcPr>
            <w:tcW w:w="5329" w:type="dxa"/>
          </w:tcPr>
          <w:p w14:paraId="58575CD5" w14:textId="77777777" w:rsidR="005D098A" w:rsidRPr="00D306C0" w:rsidRDefault="005D098A" w:rsidP="003B100E">
            <w:pPr>
              <w:pStyle w:val="ConsPlusNormal"/>
              <w:rPr>
                <w:rFonts w:ascii="Times New Roman" w:hAnsi="Times New Roman" w:cs="Times New Roman"/>
                <w:sz w:val="24"/>
                <w:szCs w:val="24"/>
              </w:rPr>
            </w:pPr>
            <w:r w:rsidRPr="00D306C0">
              <w:rPr>
                <w:rFonts w:ascii="Times New Roman" w:hAnsi="Times New Roman" w:cs="Times New Roman"/>
                <w:sz w:val="24"/>
                <w:szCs w:val="24"/>
              </w:rPr>
              <w:t>средств избирательного объединения, выдвинувшего кандидата</w:t>
            </w:r>
          </w:p>
        </w:tc>
        <w:tc>
          <w:tcPr>
            <w:tcW w:w="1084" w:type="dxa"/>
          </w:tcPr>
          <w:p w14:paraId="2A914167"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03</w:t>
            </w:r>
          </w:p>
        </w:tc>
        <w:tc>
          <w:tcPr>
            <w:tcW w:w="1134" w:type="dxa"/>
          </w:tcPr>
          <w:p w14:paraId="2186E715" w14:textId="77777777" w:rsidR="005D098A" w:rsidRPr="00D306C0" w:rsidRDefault="005D098A" w:rsidP="003B100E">
            <w:pPr>
              <w:pStyle w:val="ConsPlusNormal"/>
              <w:rPr>
                <w:rFonts w:ascii="Times New Roman" w:hAnsi="Times New Roman" w:cs="Times New Roman"/>
                <w:sz w:val="24"/>
                <w:szCs w:val="24"/>
              </w:rPr>
            </w:pPr>
          </w:p>
        </w:tc>
        <w:tc>
          <w:tcPr>
            <w:tcW w:w="1521" w:type="dxa"/>
          </w:tcPr>
          <w:p w14:paraId="4F5BE23A" w14:textId="77777777" w:rsidR="005D098A" w:rsidRPr="00D306C0" w:rsidRDefault="005D098A" w:rsidP="003B100E">
            <w:pPr>
              <w:pStyle w:val="ConsPlusNormal"/>
              <w:rPr>
                <w:rFonts w:ascii="Times New Roman" w:hAnsi="Times New Roman" w:cs="Times New Roman"/>
                <w:sz w:val="24"/>
                <w:szCs w:val="24"/>
              </w:rPr>
            </w:pPr>
          </w:p>
        </w:tc>
      </w:tr>
      <w:tr w:rsidR="005D098A" w:rsidRPr="00D306C0" w14:paraId="6D1923B5" w14:textId="77777777" w:rsidTr="00D306C0">
        <w:tc>
          <w:tcPr>
            <w:tcW w:w="970" w:type="dxa"/>
          </w:tcPr>
          <w:p w14:paraId="6660BD1E"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1.3</w:t>
            </w:r>
          </w:p>
        </w:tc>
        <w:tc>
          <w:tcPr>
            <w:tcW w:w="5329" w:type="dxa"/>
          </w:tcPr>
          <w:p w14:paraId="284419A4" w14:textId="77777777" w:rsidR="005D098A" w:rsidRPr="00D306C0" w:rsidRDefault="005D098A" w:rsidP="003B100E">
            <w:pPr>
              <w:pStyle w:val="ConsPlusNormal"/>
              <w:rPr>
                <w:rFonts w:ascii="Times New Roman" w:hAnsi="Times New Roman" w:cs="Times New Roman"/>
                <w:sz w:val="24"/>
                <w:szCs w:val="24"/>
              </w:rPr>
            </w:pPr>
            <w:r w:rsidRPr="00D306C0">
              <w:rPr>
                <w:rFonts w:ascii="Times New Roman" w:hAnsi="Times New Roman" w:cs="Times New Roman"/>
                <w:sz w:val="24"/>
                <w:szCs w:val="24"/>
              </w:rPr>
              <w:t>средств граждан</w:t>
            </w:r>
          </w:p>
        </w:tc>
        <w:tc>
          <w:tcPr>
            <w:tcW w:w="1084" w:type="dxa"/>
          </w:tcPr>
          <w:p w14:paraId="57987813"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04</w:t>
            </w:r>
          </w:p>
        </w:tc>
        <w:tc>
          <w:tcPr>
            <w:tcW w:w="1134" w:type="dxa"/>
          </w:tcPr>
          <w:p w14:paraId="0F436665" w14:textId="77777777" w:rsidR="005D098A" w:rsidRPr="00D306C0" w:rsidRDefault="005D098A" w:rsidP="003B100E">
            <w:pPr>
              <w:pStyle w:val="ConsPlusNormal"/>
              <w:rPr>
                <w:rFonts w:ascii="Times New Roman" w:hAnsi="Times New Roman" w:cs="Times New Roman"/>
                <w:sz w:val="24"/>
                <w:szCs w:val="24"/>
              </w:rPr>
            </w:pPr>
          </w:p>
        </w:tc>
        <w:tc>
          <w:tcPr>
            <w:tcW w:w="1521" w:type="dxa"/>
          </w:tcPr>
          <w:p w14:paraId="27BBDCFA" w14:textId="77777777" w:rsidR="005D098A" w:rsidRPr="00D306C0" w:rsidRDefault="005D098A" w:rsidP="003B100E">
            <w:pPr>
              <w:pStyle w:val="ConsPlusNormal"/>
              <w:rPr>
                <w:rFonts w:ascii="Times New Roman" w:hAnsi="Times New Roman" w:cs="Times New Roman"/>
                <w:sz w:val="24"/>
                <w:szCs w:val="24"/>
              </w:rPr>
            </w:pPr>
          </w:p>
        </w:tc>
      </w:tr>
      <w:tr w:rsidR="005D098A" w:rsidRPr="00D306C0" w14:paraId="744F78E2" w14:textId="77777777" w:rsidTr="00D306C0">
        <w:tc>
          <w:tcPr>
            <w:tcW w:w="970" w:type="dxa"/>
          </w:tcPr>
          <w:p w14:paraId="787BBC21"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1.4</w:t>
            </w:r>
          </w:p>
        </w:tc>
        <w:tc>
          <w:tcPr>
            <w:tcW w:w="5329" w:type="dxa"/>
          </w:tcPr>
          <w:p w14:paraId="3DED350D" w14:textId="77777777" w:rsidR="005D098A" w:rsidRPr="00D306C0" w:rsidRDefault="005D098A" w:rsidP="003B100E">
            <w:pPr>
              <w:pStyle w:val="ConsPlusNormal"/>
              <w:rPr>
                <w:rFonts w:ascii="Times New Roman" w:hAnsi="Times New Roman" w:cs="Times New Roman"/>
                <w:sz w:val="24"/>
                <w:szCs w:val="24"/>
              </w:rPr>
            </w:pPr>
            <w:r w:rsidRPr="00D306C0">
              <w:rPr>
                <w:rFonts w:ascii="Times New Roman" w:hAnsi="Times New Roman" w:cs="Times New Roman"/>
                <w:sz w:val="24"/>
                <w:szCs w:val="24"/>
              </w:rPr>
              <w:t>средств юридических лиц</w:t>
            </w:r>
          </w:p>
        </w:tc>
        <w:tc>
          <w:tcPr>
            <w:tcW w:w="1084" w:type="dxa"/>
          </w:tcPr>
          <w:p w14:paraId="5018FF53"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05</w:t>
            </w:r>
          </w:p>
        </w:tc>
        <w:tc>
          <w:tcPr>
            <w:tcW w:w="1134" w:type="dxa"/>
          </w:tcPr>
          <w:p w14:paraId="6A07F78E" w14:textId="77777777" w:rsidR="005D098A" w:rsidRPr="00D306C0" w:rsidRDefault="005D098A" w:rsidP="003B100E">
            <w:pPr>
              <w:pStyle w:val="ConsPlusNormal"/>
              <w:rPr>
                <w:rFonts w:ascii="Times New Roman" w:hAnsi="Times New Roman" w:cs="Times New Roman"/>
                <w:sz w:val="24"/>
                <w:szCs w:val="24"/>
              </w:rPr>
            </w:pPr>
          </w:p>
        </w:tc>
        <w:tc>
          <w:tcPr>
            <w:tcW w:w="1521" w:type="dxa"/>
          </w:tcPr>
          <w:p w14:paraId="4EB0EBB6" w14:textId="77777777" w:rsidR="005D098A" w:rsidRPr="00D306C0" w:rsidRDefault="005D098A" w:rsidP="003B100E">
            <w:pPr>
              <w:pStyle w:val="ConsPlusNormal"/>
              <w:rPr>
                <w:rFonts w:ascii="Times New Roman" w:hAnsi="Times New Roman" w:cs="Times New Roman"/>
                <w:sz w:val="24"/>
                <w:szCs w:val="24"/>
              </w:rPr>
            </w:pPr>
          </w:p>
        </w:tc>
      </w:tr>
      <w:tr w:rsidR="005D098A" w:rsidRPr="00D306C0" w14:paraId="65168907" w14:textId="77777777" w:rsidTr="00D306C0">
        <w:tblPrEx>
          <w:tblBorders>
            <w:insideH w:val="nil"/>
          </w:tblBorders>
        </w:tblPrEx>
        <w:tc>
          <w:tcPr>
            <w:tcW w:w="970" w:type="dxa"/>
            <w:tcBorders>
              <w:bottom w:val="nil"/>
            </w:tcBorders>
          </w:tcPr>
          <w:p w14:paraId="27DD7927"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2</w:t>
            </w:r>
          </w:p>
        </w:tc>
        <w:tc>
          <w:tcPr>
            <w:tcW w:w="5329" w:type="dxa"/>
            <w:tcBorders>
              <w:bottom w:val="nil"/>
            </w:tcBorders>
          </w:tcPr>
          <w:p w14:paraId="767D9B2A" w14:textId="77777777" w:rsidR="005D098A" w:rsidRPr="00D306C0" w:rsidRDefault="005D098A" w:rsidP="003B100E">
            <w:pPr>
              <w:pStyle w:val="ConsPlusNormal"/>
              <w:rPr>
                <w:rFonts w:ascii="Times New Roman" w:hAnsi="Times New Roman" w:cs="Times New Roman"/>
                <w:sz w:val="24"/>
                <w:szCs w:val="24"/>
              </w:rPr>
            </w:pPr>
            <w:r w:rsidRPr="00D306C0">
              <w:rPr>
                <w:rFonts w:ascii="Times New Roman" w:hAnsi="Times New Roman" w:cs="Times New Roman"/>
                <w:sz w:val="24"/>
                <w:szCs w:val="24"/>
              </w:rPr>
              <w:t>Возвращено средств из избирательного фонда, всего</w:t>
            </w:r>
          </w:p>
        </w:tc>
        <w:tc>
          <w:tcPr>
            <w:tcW w:w="1084" w:type="dxa"/>
            <w:tcBorders>
              <w:bottom w:val="nil"/>
            </w:tcBorders>
          </w:tcPr>
          <w:p w14:paraId="4BB69DD5" w14:textId="77777777" w:rsidR="005D098A" w:rsidRPr="00D306C0" w:rsidRDefault="005D098A" w:rsidP="003B100E">
            <w:pPr>
              <w:pStyle w:val="ConsPlusNormal"/>
              <w:jc w:val="center"/>
              <w:rPr>
                <w:rFonts w:ascii="Times New Roman" w:hAnsi="Times New Roman" w:cs="Times New Roman"/>
                <w:sz w:val="24"/>
                <w:szCs w:val="24"/>
              </w:rPr>
            </w:pPr>
            <w:bookmarkStart w:id="25" w:name="P840"/>
            <w:bookmarkEnd w:id="25"/>
            <w:r w:rsidRPr="00D306C0">
              <w:rPr>
                <w:rFonts w:ascii="Times New Roman" w:hAnsi="Times New Roman" w:cs="Times New Roman"/>
                <w:sz w:val="24"/>
                <w:szCs w:val="24"/>
              </w:rPr>
              <w:t>06</w:t>
            </w:r>
          </w:p>
        </w:tc>
        <w:tc>
          <w:tcPr>
            <w:tcW w:w="1134" w:type="dxa"/>
            <w:tcBorders>
              <w:bottom w:val="nil"/>
            </w:tcBorders>
          </w:tcPr>
          <w:p w14:paraId="37D1CCB8" w14:textId="77777777" w:rsidR="005D098A" w:rsidRPr="00D306C0" w:rsidRDefault="005D098A" w:rsidP="003B100E">
            <w:pPr>
              <w:pStyle w:val="ConsPlusNormal"/>
              <w:rPr>
                <w:rFonts w:ascii="Times New Roman" w:hAnsi="Times New Roman" w:cs="Times New Roman"/>
                <w:sz w:val="24"/>
                <w:szCs w:val="24"/>
              </w:rPr>
            </w:pPr>
          </w:p>
        </w:tc>
        <w:tc>
          <w:tcPr>
            <w:tcW w:w="1521" w:type="dxa"/>
            <w:tcBorders>
              <w:bottom w:val="nil"/>
            </w:tcBorders>
          </w:tcPr>
          <w:p w14:paraId="06A78E9B" w14:textId="77777777" w:rsidR="005D098A" w:rsidRPr="00D306C0" w:rsidRDefault="005D098A" w:rsidP="003B100E">
            <w:pPr>
              <w:pStyle w:val="ConsPlusNormal"/>
              <w:rPr>
                <w:rFonts w:ascii="Times New Roman" w:hAnsi="Times New Roman" w:cs="Times New Roman"/>
                <w:sz w:val="24"/>
                <w:szCs w:val="24"/>
              </w:rPr>
            </w:pPr>
          </w:p>
        </w:tc>
      </w:tr>
      <w:tr w:rsidR="005D098A" w:rsidRPr="00D306C0" w14:paraId="2132C1B0" w14:textId="77777777" w:rsidTr="00D306C0">
        <w:tblPrEx>
          <w:tblBorders>
            <w:insideH w:val="nil"/>
          </w:tblBorders>
        </w:tblPrEx>
        <w:tc>
          <w:tcPr>
            <w:tcW w:w="970" w:type="dxa"/>
            <w:tcBorders>
              <w:top w:val="nil"/>
            </w:tcBorders>
          </w:tcPr>
          <w:p w14:paraId="2C93BEA4" w14:textId="77777777" w:rsidR="005D098A" w:rsidRPr="00D306C0" w:rsidRDefault="005D098A" w:rsidP="003B100E">
            <w:pPr>
              <w:pStyle w:val="ConsPlusNormal"/>
              <w:rPr>
                <w:rFonts w:ascii="Times New Roman" w:hAnsi="Times New Roman" w:cs="Times New Roman"/>
                <w:sz w:val="24"/>
                <w:szCs w:val="24"/>
              </w:rPr>
            </w:pPr>
          </w:p>
        </w:tc>
        <w:tc>
          <w:tcPr>
            <w:tcW w:w="5329" w:type="dxa"/>
            <w:tcBorders>
              <w:top w:val="nil"/>
            </w:tcBorders>
          </w:tcPr>
          <w:p w14:paraId="3B055F0A" w14:textId="77777777" w:rsidR="005D098A" w:rsidRPr="00D306C0" w:rsidRDefault="005D098A" w:rsidP="003B100E">
            <w:pPr>
              <w:pStyle w:val="ConsPlusNormal"/>
              <w:rPr>
                <w:rFonts w:ascii="Times New Roman" w:hAnsi="Times New Roman" w:cs="Times New Roman"/>
                <w:sz w:val="24"/>
                <w:szCs w:val="24"/>
              </w:rPr>
            </w:pPr>
            <w:r w:rsidRPr="00D306C0">
              <w:rPr>
                <w:rFonts w:ascii="Times New Roman" w:hAnsi="Times New Roman" w:cs="Times New Roman"/>
                <w:sz w:val="24"/>
                <w:szCs w:val="24"/>
              </w:rPr>
              <w:t>из них:</w:t>
            </w:r>
          </w:p>
        </w:tc>
        <w:tc>
          <w:tcPr>
            <w:tcW w:w="1084" w:type="dxa"/>
            <w:tcBorders>
              <w:top w:val="nil"/>
            </w:tcBorders>
          </w:tcPr>
          <w:p w14:paraId="581BC4B8" w14:textId="77777777" w:rsidR="005D098A" w:rsidRPr="00D306C0" w:rsidRDefault="005D098A" w:rsidP="003B100E">
            <w:pPr>
              <w:pStyle w:val="ConsPlusNormal"/>
              <w:rPr>
                <w:rFonts w:ascii="Times New Roman" w:hAnsi="Times New Roman" w:cs="Times New Roman"/>
                <w:sz w:val="24"/>
                <w:szCs w:val="24"/>
              </w:rPr>
            </w:pPr>
          </w:p>
        </w:tc>
        <w:tc>
          <w:tcPr>
            <w:tcW w:w="1134" w:type="dxa"/>
            <w:tcBorders>
              <w:top w:val="nil"/>
            </w:tcBorders>
          </w:tcPr>
          <w:p w14:paraId="3C56A8A0" w14:textId="77777777" w:rsidR="005D098A" w:rsidRPr="00D306C0" w:rsidRDefault="005D098A" w:rsidP="003B100E">
            <w:pPr>
              <w:pStyle w:val="ConsPlusNormal"/>
              <w:rPr>
                <w:rFonts w:ascii="Times New Roman" w:hAnsi="Times New Roman" w:cs="Times New Roman"/>
                <w:sz w:val="24"/>
                <w:szCs w:val="24"/>
              </w:rPr>
            </w:pPr>
          </w:p>
        </w:tc>
        <w:tc>
          <w:tcPr>
            <w:tcW w:w="1521" w:type="dxa"/>
            <w:tcBorders>
              <w:top w:val="nil"/>
            </w:tcBorders>
          </w:tcPr>
          <w:p w14:paraId="638FDD89" w14:textId="77777777" w:rsidR="005D098A" w:rsidRPr="00D306C0" w:rsidRDefault="005D098A" w:rsidP="003B100E">
            <w:pPr>
              <w:pStyle w:val="ConsPlusNormal"/>
              <w:rPr>
                <w:rFonts w:ascii="Times New Roman" w:hAnsi="Times New Roman" w:cs="Times New Roman"/>
                <w:sz w:val="24"/>
                <w:szCs w:val="24"/>
              </w:rPr>
            </w:pPr>
          </w:p>
        </w:tc>
      </w:tr>
      <w:tr w:rsidR="005D098A" w:rsidRPr="00D306C0" w14:paraId="1C6A80ED" w14:textId="77777777" w:rsidTr="00D306C0">
        <w:tblPrEx>
          <w:tblBorders>
            <w:insideH w:val="nil"/>
          </w:tblBorders>
        </w:tblPrEx>
        <w:tc>
          <w:tcPr>
            <w:tcW w:w="970" w:type="dxa"/>
            <w:tcBorders>
              <w:bottom w:val="nil"/>
            </w:tcBorders>
          </w:tcPr>
          <w:p w14:paraId="333D4C83"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2.1</w:t>
            </w:r>
          </w:p>
        </w:tc>
        <w:tc>
          <w:tcPr>
            <w:tcW w:w="5329" w:type="dxa"/>
            <w:tcBorders>
              <w:bottom w:val="nil"/>
            </w:tcBorders>
          </w:tcPr>
          <w:p w14:paraId="51AD13AF" w14:textId="77777777" w:rsidR="005D098A" w:rsidRPr="00D306C0" w:rsidRDefault="005D098A" w:rsidP="003B100E">
            <w:pPr>
              <w:pStyle w:val="ConsPlusNormal"/>
              <w:rPr>
                <w:rFonts w:ascii="Times New Roman" w:hAnsi="Times New Roman" w:cs="Times New Roman"/>
                <w:sz w:val="24"/>
                <w:szCs w:val="24"/>
              </w:rPr>
            </w:pPr>
            <w:r w:rsidRPr="00D306C0">
              <w:rPr>
                <w:rFonts w:ascii="Times New Roman" w:hAnsi="Times New Roman" w:cs="Times New Roman"/>
                <w:sz w:val="24"/>
                <w:szCs w:val="24"/>
              </w:rPr>
              <w:t>средств, поступивших с нарушением установленного порядка, всего</w:t>
            </w:r>
          </w:p>
        </w:tc>
        <w:tc>
          <w:tcPr>
            <w:tcW w:w="1084" w:type="dxa"/>
            <w:tcBorders>
              <w:bottom w:val="nil"/>
            </w:tcBorders>
          </w:tcPr>
          <w:p w14:paraId="77D8EF19"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07</w:t>
            </w:r>
          </w:p>
        </w:tc>
        <w:tc>
          <w:tcPr>
            <w:tcW w:w="1134" w:type="dxa"/>
            <w:tcBorders>
              <w:bottom w:val="nil"/>
            </w:tcBorders>
          </w:tcPr>
          <w:p w14:paraId="585979B5" w14:textId="77777777" w:rsidR="005D098A" w:rsidRPr="00D306C0" w:rsidRDefault="005D098A" w:rsidP="003B100E">
            <w:pPr>
              <w:pStyle w:val="ConsPlusNormal"/>
              <w:rPr>
                <w:rFonts w:ascii="Times New Roman" w:hAnsi="Times New Roman" w:cs="Times New Roman"/>
                <w:sz w:val="24"/>
                <w:szCs w:val="24"/>
              </w:rPr>
            </w:pPr>
          </w:p>
        </w:tc>
        <w:tc>
          <w:tcPr>
            <w:tcW w:w="1521" w:type="dxa"/>
            <w:tcBorders>
              <w:bottom w:val="nil"/>
            </w:tcBorders>
          </w:tcPr>
          <w:p w14:paraId="7B9EF6AF" w14:textId="77777777" w:rsidR="005D098A" w:rsidRPr="00D306C0" w:rsidRDefault="005D098A" w:rsidP="003B100E">
            <w:pPr>
              <w:pStyle w:val="ConsPlusNormal"/>
              <w:rPr>
                <w:rFonts w:ascii="Times New Roman" w:hAnsi="Times New Roman" w:cs="Times New Roman"/>
                <w:sz w:val="24"/>
                <w:szCs w:val="24"/>
              </w:rPr>
            </w:pPr>
          </w:p>
        </w:tc>
      </w:tr>
      <w:tr w:rsidR="005D098A" w:rsidRPr="00D306C0" w14:paraId="69042161" w14:textId="77777777" w:rsidTr="00D306C0">
        <w:tblPrEx>
          <w:tblBorders>
            <w:insideH w:val="nil"/>
          </w:tblBorders>
        </w:tblPrEx>
        <w:tc>
          <w:tcPr>
            <w:tcW w:w="970" w:type="dxa"/>
            <w:tcBorders>
              <w:top w:val="nil"/>
            </w:tcBorders>
          </w:tcPr>
          <w:p w14:paraId="3CE0C68F" w14:textId="77777777" w:rsidR="005D098A" w:rsidRPr="00D306C0" w:rsidRDefault="005D098A" w:rsidP="003B100E">
            <w:pPr>
              <w:pStyle w:val="ConsPlusNormal"/>
              <w:rPr>
                <w:rFonts w:ascii="Times New Roman" w:hAnsi="Times New Roman" w:cs="Times New Roman"/>
                <w:sz w:val="24"/>
                <w:szCs w:val="24"/>
              </w:rPr>
            </w:pPr>
          </w:p>
        </w:tc>
        <w:tc>
          <w:tcPr>
            <w:tcW w:w="5329" w:type="dxa"/>
            <w:tcBorders>
              <w:top w:val="nil"/>
            </w:tcBorders>
          </w:tcPr>
          <w:p w14:paraId="162E3A36" w14:textId="77777777" w:rsidR="005D098A" w:rsidRPr="00D306C0" w:rsidRDefault="005D098A" w:rsidP="003B100E">
            <w:pPr>
              <w:pStyle w:val="ConsPlusNormal"/>
              <w:rPr>
                <w:rFonts w:ascii="Times New Roman" w:hAnsi="Times New Roman" w:cs="Times New Roman"/>
                <w:sz w:val="24"/>
                <w:szCs w:val="24"/>
              </w:rPr>
            </w:pPr>
            <w:r w:rsidRPr="00D306C0">
              <w:rPr>
                <w:rFonts w:ascii="Times New Roman" w:hAnsi="Times New Roman" w:cs="Times New Roman"/>
                <w:sz w:val="24"/>
                <w:szCs w:val="24"/>
              </w:rPr>
              <w:t>в том числе:</w:t>
            </w:r>
          </w:p>
        </w:tc>
        <w:tc>
          <w:tcPr>
            <w:tcW w:w="1084" w:type="dxa"/>
            <w:tcBorders>
              <w:top w:val="nil"/>
            </w:tcBorders>
          </w:tcPr>
          <w:p w14:paraId="067BF06E" w14:textId="77777777" w:rsidR="005D098A" w:rsidRPr="00D306C0" w:rsidRDefault="005D098A" w:rsidP="003B100E">
            <w:pPr>
              <w:pStyle w:val="ConsPlusNormal"/>
              <w:rPr>
                <w:rFonts w:ascii="Times New Roman" w:hAnsi="Times New Roman" w:cs="Times New Roman"/>
                <w:sz w:val="24"/>
                <w:szCs w:val="24"/>
              </w:rPr>
            </w:pPr>
          </w:p>
        </w:tc>
        <w:tc>
          <w:tcPr>
            <w:tcW w:w="1134" w:type="dxa"/>
            <w:tcBorders>
              <w:top w:val="nil"/>
            </w:tcBorders>
          </w:tcPr>
          <w:p w14:paraId="5BC35206" w14:textId="77777777" w:rsidR="005D098A" w:rsidRPr="00D306C0" w:rsidRDefault="005D098A" w:rsidP="003B100E">
            <w:pPr>
              <w:pStyle w:val="ConsPlusNormal"/>
              <w:rPr>
                <w:rFonts w:ascii="Times New Roman" w:hAnsi="Times New Roman" w:cs="Times New Roman"/>
                <w:sz w:val="24"/>
                <w:szCs w:val="24"/>
              </w:rPr>
            </w:pPr>
          </w:p>
        </w:tc>
        <w:tc>
          <w:tcPr>
            <w:tcW w:w="1521" w:type="dxa"/>
            <w:tcBorders>
              <w:top w:val="nil"/>
            </w:tcBorders>
          </w:tcPr>
          <w:p w14:paraId="6F2E9482" w14:textId="77777777" w:rsidR="005D098A" w:rsidRPr="00D306C0" w:rsidRDefault="005D098A" w:rsidP="003B100E">
            <w:pPr>
              <w:pStyle w:val="ConsPlusNormal"/>
              <w:rPr>
                <w:rFonts w:ascii="Times New Roman" w:hAnsi="Times New Roman" w:cs="Times New Roman"/>
                <w:sz w:val="24"/>
                <w:szCs w:val="24"/>
              </w:rPr>
            </w:pPr>
          </w:p>
        </w:tc>
      </w:tr>
      <w:tr w:rsidR="005D098A" w:rsidRPr="00D306C0" w14:paraId="423821DD" w14:textId="77777777" w:rsidTr="00D306C0">
        <w:tc>
          <w:tcPr>
            <w:tcW w:w="970" w:type="dxa"/>
          </w:tcPr>
          <w:p w14:paraId="5E8184A4"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2.1.1</w:t>
            </w:r>
          </w:p>
        </w:tc>
        <w:tc>
          <w:tcPr>
            <w:tcW w:w="5329" w:type="dxa"/>
          </w:tcPr>
          <w:p w14:paraId="29CA71D4" w14:textId="77777777" w:rsidR="005D098A" w:rsidRPr="00D306C0" w:rsidRDefault="005D098A" w:rsidP="003B100E">
            <w:pPr>
              <w:pStyle w:val="ConsPlusNormal"/>
              <w:rPr>
                <w:rFonts w:ascii="Times New Roman" w:hAnsi="Times New Roman" w:cs="Times New Roman"/>
                <w:sz w:val="24"/>
                <w:szCs w:val="24"/>
              </w:rPr>
            </w:pPr>
            <w:r w:rsidRPr="00D306C0">
              <w:rPr>
                <w:rFonts w:ascii="Times New Roman" w:hAnsi="Times New Roman" w:cs="Times New Roman"/>
                <w:sz w:val="24"/>
                <w:szCs w:val="24"/>
              </w:rPr>
              <w:t>юридическим лицам, которым запрещено осуществлять пожертвования</w:t>
            </w:r>
          </w:p>
        </w:tc>
        <w:tc>
          <w:tcPr>
            <w:tcW w:w="1084" w:type="dxa"/>
          </w:tcPr>
          <w:p w14:paraId="567D9B38"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08</w:t>
            </w:r>
          </w:p>
        </w:tc>
        <w:tc>
          <w:tcPr>
            <w:tcW w:w="1134" w:type="dxa"/>
          </w:tcPr>
          <w:p w14:paraId="2BB89EF1" w14:textId="77777777" w:rsidR="005D098A" w:rsidRPr="00D306C0" w:rsidRDefault="005D098A" w:rsidP="003B100E">
            <w:pPr>
              <w:pStyle w:val="ConsPlusNormal"/>
              <w:rPr>
                <w:rFonts w:ascii="Times New Roman" w:hAnsi="Times New Roman" w:cs="Times New Roman"/>
                <w:sz w:val="24"/>
                <w:szCs w:val="24"/>
              </w:rPr>
            </w:pPr>
          </w:p>
        </w:tc>
        <w:tc>
          <w:tcPr>
            <w:tcW w:w="1521" w:type="dxa"/>
          </w:tcPr>
          <w:p w14:paraId="64B65718" w14:textId="77777777" w:rsidR="005D098A" w:rsidRPr="00D306C0" w:rsidRDefault="005D098A" w:rsidP="003B100E">
            <w:pPr>
              <w:pStyle w:val="ConsPlusNormal"/>
              <w:rPr>
                <w:rFonts w:ascii="Times New Roman" w:hAnsi="Times New Roman" w:cs="Times New Roman"/>
                <w:sz w:val="24"/>
                <w:szCs w:val="24"/>
              </w:rPr>
            </w:pPr>
          </w:p>
        </w:tc>
      </w:tr>
      <w:tr w:rsidR="005D098A" w:rsidRPr="00D306C0" w14:paraId="7892F511" w14:textId="77777777" w:rsidTr="00D306C0">
        <w:tc>
          <w:tcPr>
            <w:tcW w:w="970" w:type="dxa"/>
          </w:tcPr>
          <w:p w14:paraId="7E77F592"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2.1.2</w:t>
            </w:r>
          </w:p>
        </w:tc>
        <w:tc>
          <w:tcPr>
            <w:tcW w:w="5329" w:type="dxa"/>
          </w:tcPr>
          <w:p w14:paraId="5B14DD85" w14:textId="77777777" w:rsidR="005D098A" w:rsidRPr="00D306C0" w:rsidRDefault="005D098A" w:rsidP="003B100E">
            <w:pPr>
              <w:pStyle w:val="ConsPlusNormal"/>
              <w:rPr>
                <w:rFonts w:ascii="Times New Roman" w:hAnsi="Times New Roman" w:cs="Times New Roman"/>
                <w:sz w:val="24"/>
                <w:szCs w:val="24"/>
              </w:rPr>
            </w:pPr>
            <w:r w:rsidRPr="00D306C0">
              <w:rPr>
                <w:rFonts w:ascii="Times New Roman" w:hAnsi="Times New Roman" w:cs="Times New Roman"/>
                <w:sz w:val="24"/>
                <w:szCs w:val="24"/>
              </w:rPr>
              <w:t>гражданам, которым запрещено осуществлять пожертвования</w:t>
            </w:r>
          </w:p>
        </w:tc>
        <w:tc>
          <w:tcPr>
            <w:tcW w:w="1084" w:type="dxa"/>
          </w:tcPr>
          <w:p w14:paraId="4A831E58"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09</w:t>
            </w:r>
          </w:p>
        </w:tc>
        <w:tc>
          <w:tcPr>
            <w:tcW w:w="1134" w:type="dxa"/>
          </w:tcPr>
          <w:p w14:paraId="232FE672" w14:textId="77777777" w:rsidR="005D098A" w:rsidRPr="00D306C0" w:rsidRDefault="005D098A" w:rsidP="003B100E">
            <w:pPr>
              <w:pStyle w:val="ConsPlusNormal"/>
              <w:rPr>
                <w:rFonts w:ascii="Times New Roman" w:hAnsi="Times New Roman" w:cs="Times New Roman"/>
                <w:sz w:val="24"/>
                <w:szCs w:val="24"/>
              </w:rPr>
            </w:pPr>
          </w:p>
        </w:tc>
        <w:tc>
          <w:tcPr>
            <w:tcW w:w="1521" w:type="dxa"/>
          </w:tcPr>
          <w:p w14:paraId="7FA85A09" w14:textId="77777777" w:rsidR="005D098A" w:rsidRPr="00D306C0" w:rsidRDefault="005D098A" w:rsidP="003B100E">
            <w:pPr>
              <w:pStyle w:val="ConsPlusNormal"/>
              <w:rPr>
                <w:rFonts w:ascii="Times New Roman" w:hAnsi="Times New Roman" w:cs="Times New Roman"/>
                <w:sz w:val="24"/>
                <w:szCs w:val="24"/>
              </w:rPr>
            </w:pPr>
          </w:p>
        </w:tc>
      </w:tr>
      <w:tr w:rsidR="005D098A" w:rsidRPr="00D306C0" w14:paraId="12C2E040" w14:textId="77777777" w:rsidTr="00D306C0">
        <w:tc>
          <w:tcPr>
            <w:tcW w:w="970" w:type="dxa"/>
          </w:tcPr>
          <w:p w14:paraId="38D0794C"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2.1.3</w:t>
            </w:r>
          </w:p>
        </w:tc>
        <w:tc>
          <w:tcPr>
            <w:tcW w:w="5329" w:type="dxa"/>
          </w:tcPr>
          <w:p w14:paraId="30CA36A5" w14:textId="77777777" w:rsidR="005D098A" w:rsidRPr="00D306C0" w:rsidRDefault="005D098A" w:rsidP="003B100E">
            <w:pPr>
              <w:pStyle w:val="ConsPlusNormal"/>
              <w:rPr>
                <w:rFonts w:ascii="Times New Roman" w:hAnsi="Times New Roman" w:cs="Times New Roman"/>
                <w:sz w:val="24"/>
                <w:szCs w:val="24"/>
              </w:rPr>
            </w:pPr>
            <w:r w:rsidRPr="00D306C0">
              <w:rPr>
                <w:rFonts w:ascii="Times New Roman" w:hAnsi="Times New Roman" w:cs="Times New Roman"/>
                <w:sz w:val="24"/>
                <w:szCs w:val="24"/>
              </w:rPr>
              <w:t>средств, превышающих предельный размер добровольных пожертвований, всего</w:t>
            </w:r>
          </w:p>
        </w:tc>
        <w:tc>
          <w:tcPr>
            <w:tcW w:w="1084" w:type="dxa"/>
          </w:tcPr>
          <w:p w14:paraId="589F3035"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10</w:t>
            </w:r>
          </w:p>
        </w:tc>
        <w:tc>
          <w:tcPr>
            <w:tcW w:w="1134" w:type="dxa"/>
          </w:tcPr>
          <w:p w14:paraId="6E093A0B" w14:textId="77777777" w:rsidR="005D098A" w:rsidRPr="00D306C0" w:rsidRDefault="005D098A" w:rsidP="003B100E">
            <w:pPr>
              <w:pStyle w:val="ConsPlusNormal"/>
              <w:rPr>
                <w:rFonts w:ascii="Times New Roman" w:hAnsi="Times New Roman" w:cs="Times New Roman"/>
                <w:sz w:val="24"/>
                <w:szCs w:val="24"/>
              </w:rPr>
            </w:pPr>
          </w:p>
        </w:tc>
        <w:tc>
          <w:tcPr>
            <w:tcW w:w="1521" w:type="dxa"/>
          </w:tcPr>
          <w:p w14:paraId="73049B33" w14:textId="77777777" w:rsidR="005D098A" w:rsidRPr="00D306C0" w:rsidRDefault="005D098A" w:rsidP="003B100E">
            <w:pPr>
              <w:pStyle w:val="ConsPlusNormal"/>
              <w:rPr>
                <w:rFonts w:ascii="Times New Roman" w:hAnsi="Times New Roman" w:cs="Times New Roman"/>
                <w:sz w:val="24"/>
                <w:szCs w:val="24"/>
              </w:rPr>
            </w:pPr>
          </w:p>
        </w:tc>
      </w:tr>
      <w:tr w:rsidR="005D098A" w:rsidRPr="00D306C0" w14:paraId="40A54A25" w14:textId="77777777" w:rsidTr="00D306C0">
        <w:tc>
          <w:tcPr>
            <w:tcW w:w="970" w:type="dxa"/>
          </w:tcPr>
          <w:p w14:paraId="5921C04E"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lastRenderedPageBreak/>
              <w:t>2.1.4</w:t>
            </w:r>
          </w:p>
        </w:tc>
        <w:tc>
          <w:tcPr>
            <w:tcW w:w="5329" w:type="dxa"/>
          </w:tcPr>
          <w:p w14:paraId="7EDB4DFE" w14:textId="77777777" w:rsidR="005D098A" w:rsidRPr="00D306C0" w:rsidRDefault="005D098A" w:rsidP="003B100E">
            <w:pPr>
              <w:pStyle w:val="ConsPlusNormal"/>
              <w:rPr>
                <w:rFonts w:ascii="Times New Roman" w:hAnsi="Times New Roman" w:cs="Times New Roman"/>
                <w:sz w:val="24"/>
                <w:szCs w:val="24"/>
              </w:rPr>
            </w:pPr>
            <w:r w:rsidRPr="00D306C0">
              <w:rPr>
                <w:rFonts w:ascii="Times New Roman" w:hAnsi="Times New Roman" w:cs="Times New Roman"/>
                <w:sz w:val="24"/>
                <w:szCs w:val="24"/>
              </w:rPr>
              <w:t>перечислено средств, внесенных анонимными жертвователями, в доход областного бюджета</w:t>
            </w:r>
          </w:p>
        </w:tc>
        <w:tc>
          <w:tcPr>
            <w:tcW w:w="1084" w:type="dxa"/>
          </w:tcPr>
          <w:p w14:paraId="3E4C0B6D"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11</w:t>
            </w:r>
          </w:p>
        </w:tc>
        <w:tc>
          <w:tcPr>
            <w:tcW w:w="1134" w:type="dxa"/>
          </w:tcPr>
          <w:p w14:paraId="065F1BB5" w14:textId="77777777" w:rsidR="005D098A" w:rsidRPr="00D306C0" w:rsidRDefault="005D098A" w:rsidP="003B100E">
            <w:pPr>
              <w:pStyle w:val="ConsPlusNormal"/>
              <w:rPr>
                <w:rFonts w:ascii="Times New Roman" w:hAnsi="Times New Roman" w:cs="Times New Roman"/>
                <w:sz w:val="24"/>
                <w:szCs w:val="24"/>
              </w:rPr>
            </w:pPr>
          </w:p>
        </w:tc>
        <w:tc>
          <w:tcPr>
            <w:tcW w:w="1521" w:type="dxa"/>
          </w:tcPr>
          <w:p w14:paraId="09B6B0B2" w14:textId="77777777" w:rsidR="005D098A" w:rsidRPr="00D306C0" w:rsidRDefault="005D098A" w:rsidP="003B100E">
            <w:pPr>
              <w:pStyle w:val="ConsPlusNormal"/>
              <w:rPr>
                <w:rFonts w:ascii="Times New Roman" w:hAnsi="Times New Roman" w:cs="Times New Roman"/>
                <w:sz w:val="24"/>
                <w:szCs w:val="24"/>
              </w:rPr>
            </w:pPr>
          </w:p>
        </w:tc>
      </w:tr>
      <w:tr w:rsidR="005D098A" w:rsidRPr="00D306C0" w14:paraId="294FEF47" w14:textId="77777777" w:rsidTr="00D306C0">
        <w:tc>
          <w:tcPr>
            <w:tcW w:w="970" w:type="dxa"/>
          </w:tcPr>
          <w:p w14:paraId="201A5119"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3</w:t>
            </w:r>
          </w:p>
        </w:tc>
        <w:tc>
          <w:tcPr>
            <w:tcW w:w="5329" w:type="dxa"/>
          </w:tcPr>
          <w:p w14:paraId="2CA5F5E3" w14:textId="77777777" w:rsidR="005D098A" w:rsidRPr="00D306C0" w:rsidRDefault="005D098A" w:rsidP="003B100E">
            <w:pPr>
              <w:pStyle w:val="ConsPlusNormal"/>
              <w:rPr>
                <w:rFonts w:ascii="Times New Roman" w:hAnsi="Times New Roman" w:cs="Times New Roman"/>
                <w:sz w:val="24"/>
                <w:szCs w:val="24"/>
              </w:rPr>
            </w:pPr>
            <w:r w:rsidRPr="00D306C0">
              <w:rPr>
                <w:rFonts w:ascii="Times New Roman" w:hAnsi="Times New Roman" w:cs="Times New Roman"/>
                <w:sz w:val="24"/>
                <w:szCs w:val="24"/>
              </w:rPr>
              <w:t>Итого средств избирательного фонда, подлежащих расходованию (</w:t>
            </w:r>
            <w:hyperlink w:anchor="P810" w:tooltip="01">
              <w:r w:rsidRPr="00D306C0">
                <w:rPr>
                  <w:rFonts w:ascii="Times New Roman" w:hAnsi="Times New Roman" w:cs="Times New Roman"/>
                  <w:color w:val="0000FF"/>
                  <w:sz w:val="24"/>
                  <w:szCs w:val="24"/>
                </w:rPr>
                <w:t>стр. 01</w:t>
              </w:r>
            </w:hyperlink>
            <w:r w:rsidRPr="00D306C0">
              <w:rPr>
                <w:rFonts w:ascii="Times New Roman" w:hAnsi="Times New Roman" w:cs="Times New Roman"/>
                <w:sz w:val="24"/>
                <w:szCs w:val="24"/>
              </w:rPr>
              <w:t xml:space="preserve"> - </w:t>
            </w:r>
            <w:hyperlink w:anchor="P840" w:tooltip="06">
              <w:r w:rsidRPr="00D306C0">
                <w:rPr>
                  <w:rFonts w:ascii="Times New Roman" w:hAnsi="Times New Roman" w:cs="Times New Roman"/>
                  <w:color w:val="0000FF"/>
                  <w:sz w:val="24"/>
                  <w:szCs w:val="24"/>
                </w:rPr>
                <w:t>стр. 06</w:t>
              </w:r>
            </w:hyperlink>
            <w:r w:rsidRPr="00D306C0">
              <w:rPr>
                <w:rFonts w:ascii="Times New Roman" w:hAnsi="Times New Roman" w:cs="Times New Roman"/>
                <w:sz w:val="24"/>
                <w:szCs w:val="24"/>
              </w:rPr>
              <w:t>)</w:t>
            </w:r>
          </w:p>
        </w:tc>
        <w:tc>
          <w:tcPr>
            <w:tcW w:w="1084" w:type="dxa"/>
          </w:tcPr>
          <w:p w14:paraId="75D6DC14" w14:textId="77777777" w:rsidR="005D098A" w:rsidRPr="00D306C0" w:rsidRDefault="005D098A" w:rsidP="003B100E">
            <w:pPr>
              <w:pStyle w:val="ConsPlusNormal"/>
              <w:jc w:val="center"/>
              <w:rPr>
                <w:rFonts w:ascii="Times New Roman" w:hAnsi="Times New Roman" w:cs="Times New Roman"/>
                <w:sz w:val="24"/>
                <w:szCs w:val="24"/>
              </w:rPr>
            </w:pPr>
            <w:bookmarkStart w:id="26" w:name="P880"/>
            <w:bookmarkEnd w:id="26"/>
            <w:r w:rsidRPr="00D306C0">
              <w:rPr>
                <w:rFonts w:ascii="Times New Roman" w:hAnsi="Times New Roman" w:cs="Times New Roman"/>
                <w:sz w:val="24"/>
                <w:szCs w:val="24"/>
              </w:rPr>
              <w:t>12</w:t>
            </w:r>
          </w:p>
        </w:tc>
        <w:tc>
          <w:tcPr>
            <w:tcW w:w="1134" w:type="dxa"/>
          </w:tcPr>
          <w:p w14:paraId="4EC5EA91" w14:textId="77777777" w:rsidR="005D098A" w:rsidRPr="00D306C0" w:rsidRDefault="005D098A" w:rsidP="003B100E">
            <w:pPr>
              <w:pStyle w:val="ConsPlusNormal"/>
              <w:rPr>
                <w:rFonts w:ascii="Times New Roman" w:hAnsi="Times New Roman" w:cs="Times New Roman"/>
                <w:sz w:val="24"/>
                <w:szCs w:val="24"/>
              </w:rPr>
            </w:pPr>
          </w:p>
        </w:tc>
        <w:tc>
          <w:tcPr>
            <w:tcW w:w="1521" w:type="dxa"/>
          </w:tcPr>
          <w:p w14:paraId="19C4ADE5" w14:textId="77777777" w:rsidR="005D098A" w:rsidRPr="00D306C0" w:rsidRDefault="005D098A" w:rsidP="003B100E">
            <w:pPr>
              <w:pStyle w:val="ConsPlusNormal"/>
              <w:rPr>
                <w:rFonts w:ascii="Times New Roman" w:hAnsi="Times New Roman" w:cs="Times New Roman"/>
                <w:sz w:val="24"/>
                <w:szCs w:val="24"/>
              </w:rPr>
            </w:pPr>
          </w:p>
        </w:tc>
      </w:tr>
      <w:tr w:rsidR="005D098A" w:rsidRPr="00D306C0" w14:paraId="029E023F" w14:textId="77777777" w:rsidTr="00D306C0">
        <w:tc>
          <w:tcPr>
            <w:tcW w:w="970" w:type="dxa"/>
          </w:tcPr>
          <w:p w14:paraId="7A9B3C66"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4</w:t>
            </w:r>
          </w:p>
        </w:tc>
        <w:tc>
          <w:tcPr>
            <w:tcW w:w="5329" w:type="dxa"/>
          </w:tcPr>
          <w:p w14:paraId="30690B71" w14:textId="77777777" w:rsidR="005D098A" w:rsidRPr="00D306C0" w:rsidRDefault="005D098A" w:rsidP="003B100E">
            <w:pPr>
              <w:pStyle w:val="ConsPlusNormal"/>
              <w:rPr>
                <w:rFonts w:ascii="Times New Roman" w:hAnsi="Times New Roman" w:cs="Times New Roman"/>
                <w:sz w:val="24"/>
                <w:szCs w:val="24"/>
              </w:rPr>
            </w:pPr>
            <w:r w:rsidRPr="00D306C0">
              <w:rPr>
                <w:rFonts w:ascii="Times New Roman" w:hAnsi="Times New Roman" w:cs="Times New Roman"/>
                <w:sz w:val="24"/>
                <w:szCs w:val="24"/>
              </w:rPr>
              <w:t>Израсходовано средств из избирательного фонда, всего</w:t>
            </w:r>
          </w:p>
        </w:tc>
        <w:tc>
          <w:tcPr>
            <w:tcW w:w="1084" w:type="dxa"/>
          </w:tcPr>
          <w:p w14:paraId="48E8C797" w14:textId="77777777" w:rsidR="005D098A" w:rsidRPr="00D306C0" w:rsidRDefault="005D098A" w:rsidP="003B100E">
            <w:pPr>
              <w:pStyle w:val="ConsPlusNormal"/>
              <w:jc w:val="center"/>
              <w:rPr>
                <w:rFonts w:ascii="Times New Roman" w:hAnsi="Times New Roman" w:cs="Times New Roman"/>
                <w:sz w:val="24"/>
                <w:szCs w:val="24"/>
              </w:rPr>
            </w:pPr>
            <w:bookmarkStart w:id="27" w:name="P885"/>
            <w:bookmarkEnd w:id="27"/>
            <w:r w:rsidRPr="00D306C0">
              <w:rPr>
                <w:rFonts w:ascii="Times New Roman" w:hAnsi="Times New Roman" w:cs="Times New Roman"/>
                <w:sz w:val="24"/>
                <w:szCs w:val="24"/>
              </w:rPr>
              <w:t>13</w:t>
            </w:r>
          </w:p>
        </w:tc>
        <w:tc>
          <w:tcPr>
            <w:tcW w:w="1134" w:type="dxa"/>
          </w:tcPr>
          <w:p w14:paraId="253DC805" w14:textId="77777777" w:rsidR="005D098A" w:rsidRPr="00D306C0" w:rsidRDefault="005D098A" w:rsidP="003B100E">
            <w:pPr>
              <w:pStyle w:val="ConsPlusNormal"/>
              <w:rPr>
                <w:rFonts w:ascii="Times New Roman" w:hAnsi="Times New Roman" w:cs="Times New Roman"/>
                <w:sz w:val="24"/>
                <w:szCs w:val="24"/>
              </w:rPr>
            </w:pPr>
          </w:p>
        </w:tc>
        <w:tc>
          <w:tcPr>
            <w:tcW w:w="1521" w:type="dxa"/>
          </w:tcPr>
          <w:p w14:paraId="4E2F2B54" w14:textId="77777777" w:rsidR="005D098A" w:rsidRPr="00D306C0" w:rsidRDefault="005D098A" w:rsidP="003B100E">
            <w:pPr>
              <w:pStyle w:val="ConsPlusNormal"/>
              <w:rPr>
                <w:rFonts w:ascii="Times New Roman" w:hAnsi="Times New Roman" w:cs="Times New Roman"/>
                <w:sz w:val="24"/>
                <w:szCs w:val="24"/>
              </w:rPr>
            </w:pPr>
          </w:p>
        </w:tc>
      </w:tr>
      <w:tr w:rsidR="005D098A" w:rsidRPr="00D306C0" w14:paraId="0903266B" w14:textId="77777777" w:rsidTr="00D306C0">
        <w:tc>
          <w:tcPr>
            <w:tcW w:w="970" w:type="dxa"/>
          </w:tcPr>
          <w:p w14:paraId="02C8DE5E" w14:textId="77777777" w:rsidR="005D098A" w:rsidRPr="00D306C0" w:rsidRDefault="005D098A" w:rsidP="003B100E">
            <w:pPr>
              <w:pStyle w:val="ConsPlusNormal"/>
              <w:rPr>
                <w:rFonts w:ascii="Times New Roman" w:hAnsi="Times New Roman" w:cs="Times New Roman"/>
                <w:sz w:val="24"/>
                <w:szCs w:val="24"/>
              </w:rPr>
            </w:pPr>
          </w:p>
        </w:tc>
        <w:tc>
          <w:tcPr>
            <w:tcW w:w="5329" w:type="dxa"/>
          </w:tcPr>
          <w:p w14:paraId="6F076775" w14:textId="77777777" w:rsidR="005D098A" w:rsidRPr="00D306C0" w:rsidRDefault="005D098A" w:rsidP="003B100E">
            <w:pPr>
              <w:pStyle w:val="ConsPlusNormal"/>
              <w:rPr>
                <w:rFonts w:ascii="Times New Roman" w:hAnsi="Times New Roman" w:cs="Times New Roman"/>
                <w:sz w:val="24"/>
                <w:szCs w:val="24"/>
              </w:rPr>
            </w:pPr>
            <w:r w:rsidRPr="00D306C0">
              <w:rPr>
                <w:rFonts w:ascii="Times New Roman" w:hAnsi="Times New Roman" w:cs="Times New Roman"/>
                <w:sz w:val="24"/>
                <w:szCs w:val="24"/>
              </w:rPr>
              <w:t>в том числе:</w:t>
            </w:r>
          </w:p>
        </w:tc>
        <w:tc>
          <w:tcPr>
            <w:tcW w:w="1084" w:type="dxa"/>
          </w:tcPr>
          <w:p w14:paraId="0A18E3E5" w14:textId="77777777" w:rsidR="005D098A" w:rsidRPr="00D306C0" w:rsidRDefault="005D098A" w:rsidP="003B100E">
            <w:pPr>
              <w:pStyle w:val="ConsPlusNormal"/>
              <w:rPr>
                <w:rFonts w:ascii="Times New Roman" w:hAnsi="Times New Roman" w:cs="Times New Roman"/>
                <w:sz w:val="24"/>
                <w:szCs w:val="24"/>
              </w:rPr>
            </w:pPr>
          </w:p>
        </w:tc>
        <w:tc>
          <w:tcPr>
            <w:tcW w:w="1134" w:type="dxa"/>
          </w:tcPr>
          <w:p w14:paraId="77EB85DB" w14:textId="77777777" w:rsidR="005D098A" w:rsidRPr="00D306C0" w:rsidRDefault="005D098A" w:rsidP="003B100E">
            <w:pPr>
              <w:pStyle w:val="ConsPlusNormal"/>
              <w:rPr>
                <w:rFonts w:ascii="Times New Roman" w:hAnsi="Times New Roman" w:cs="Times New Roman"/>
                <w:sz w:val="24"/>
                <w:szCs w:val="24"/>
              </w:rPr>
            </w:pPr>
          </w:p>
        </w:tc>
        <w:tc>
          <w:tcPr>
            <w:tcW w:w="1521" w:type="dxa"/>
          </w:tcPr>
          <w:p w14:paraId="217B0F35" w14:textId="77777777" w:rsidR="005D098A" w:rsidRPr="00D306C0" w:rsidRDefault="005D098A" w:rsidP="003B100E">
            <w:pPr>
              <w:pStyle w:val="ConsPlusNormal"/>
              <w:rPr>
                <w:rFonts w:ascii="Times New Roman" w:hAnsi="Times New Roman" w:cs="Times New Roman"/>
                <w:sz w:val="24"/>
                <w:szCs w:val="24"/>
              </w:rPr>
            </w:pPr>
          </w:p>
        </w:tc>
      </w:tr>
      <w:tr w:rsidR="005D098A" w:rsidRPr="00D306C0" w14:paraId="247267C8" w14:textId="77777777" w:rsidTr="00D306C0">
        <w:tc>
          <w:tcPr>
            <w:tcW w:w="970" w:type="dxa"/>
          </w:tcPr>
          <w:p w14:paraId="58E59942"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4.1</w:t>
            </w:r>
          </w:p>
        </w:tc>
        <w:tc>
          <w:tcPr>
            <w:tcW w:w="5329" w:type="dxa"/>
          </w:tcPr>
          <w:p w14:paraId="7B355044" w14:textId="77777777" w:rsidR="005D098A" w:rsidRPr="00D306C0" w:rsidRDefault="005D098A" w:rsidP="003B100E">
            <w:pPr>
              <w:pStyle w:val="ConsPlusNormal"/>
              <w:rPr>
                <w:rFonts w:ascii="Times New Roman" w:hAnsi="Times New Roman" w:cs="Times New Roman"/>
                <w:sz w:val="24"/>
                <w:szCs w:val="24"/>
              </w:rPr>
            </w:pPr>
            <w:r w:rsidRPr="00D306C0">
              <w:rPr>
                <w:rFonts w:ascii="Times New Roman" w:hAnsi="Times New Roman" w:cs="Times New Roman"/>
                <w:sz w:val="24"/>
                <w:szCs w:val="24"/>
              </w:rPr>
              <w:t>на финансовое обеспечение организационно-технических мер, направленных на сбор подписей в поддержку выдвижения кандидата, списка кандидатов, всего</w:t>
            </w:r>
          </w:p>
        </w:tc>
        <w:tc>
          <w:tcPr>
            <w:tcW w:w="1084" w:type="dxa"/>
          </w:tcPr>
          <w:p w14:paraId="475531FF"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14</w:t>
            </w:r>
          </w:p>
        </w:tc>
        <w:tc>
          <w:tcPr>
            <w:tcW w:w="1134" w:type="dxa"/>
          </w:tcPr>
          <w:p w14:paraId="2A6BCFB1" w14:textId="77777777" w:rsidR="005D098A" w:rsidRPr="00D306C0" w:rsidRDefault="005D098A" w:rsidP="003B100E">
            <w:pPr>
              <w:pStyle w:val="ConsPlusNormal"/>
              <w:rPr>
                <w:rFonts w:ascii="Times New Roman" w:hAnsi="Times New Roman" w:cs="Times New Roman"/>
                <w:sz w:val="24"/>
                <w:szCs w:val="24"/>
              </w:rPr>
            </w:pPr>
          </w:p>
        </w:tc>
        <w:tc>
          <w:tcPr>
            <w:tcW w:w="1521" w:type="dxa"/>
          </w:tcPr>
          <w:p w14:paraId="050B7ACB" w14:textId="77777777" w:rsidR="005D098A" w:rsidRPr="00D306C0" w:rsidRDefault="005D098A" w:rsidP="003B100E">
            <w:pPr>
              <w:pStyle w:val="ConsPlusNormal"/>
              <w:rPr>
                <w:rFonts w:ascii="Times New Roman" w:hAnsi="Times New Roman" w:cs="Times New Roman"/>
                <w:sz w:val="24"/>
                <w:szCs w:val="24"/>
              </w:rPr>
            </w:pPr>
          </w:p>
        </w:tc>
      </w:tr>
      <w:tr w:rsidR="005D098A" w:rsidRPr="00D306C0" w14:paraId="6164D359" w14:textId="77777777" w:rsidTr="00D306C0">
        <w:tc>
          <w:tcPr>
            <w:tcW w:w="970" w:type="dxa"/>
          </w:tcPr>
          <w:p w14:paraId="540439AC" w14:textId="77777777" w:rsidR="005D098A" w:rsidRPr="00D306C0" w:rsidRDefault="005D098A" w:rsidP="003B100E">
            <w:pPr>
              <w:pStyle w:val="ConsPlusNormal"/>
              <w:rPr>
                <w:rFonts w:ascii="Times New Roman" w:hAnsi="Times New Roman" w:cs="Times New Roman"/>
                <w:sz w:val="24"/>
                <w:szCs w:val="24"/>
              </w:rPr>
            </w:pPr>
          </w:p>
        </w:tc>
        <w:tc>
          <w:tcPr>
            <w:tcW w:w="5329" w:type="dxa"/>
          </w:tcPr>
          <w:p w14:paraId="41256968" w14:textId="77777777" w:rsidR="005D098A" w:rsidRPr="00D306C0" w:rsidRDefault="005D098A" w:rsidP="003B100E">
            <w:pPr>
              <w:pStyle w:val="ConsPlusNormal"/>
              <w:rPr>
                <w:rFonts w:ascii="Times New Roman" w:hAnsi="Times New Roman" w:cs="Times New Roman"/>
                <w:sz w:val="24"/>
                <w:szCs w:val="24"/>
              </w:rPr>
            </w:pPr>
            <w:r w:rsidRPr="00D306C0">
              <w:rPr>
                <w:rFonts w:ascii="Times New Roman" w:hAnsi="Times New Roman" w:cs="Times New Roman"/>
                <w:sz w:val="24"/>
                <w:szCs w:val="24"/>
              </w:rPr>
              <w:t>в том числе:</w:t>
            </w:r>
          </w:p>
        </w:tc>
        <w:tc>
          <w:tcPr>
            <w:tcW w:w="1084" w:type="dxa"/>
          </w:tcPr>
          <w:p w14:paraId="5349802A" w14:textId="77777777" w:rsidR="005D098A" w:rsidRPr="00D306C0" w:rsidRDefault="005D098A" w:rsidP="003B100E">
            <w:pPr>
              <w:pStyle w:val="ConsPlusNormal"/>
              <w:rPr>
                <w:rFonts w:ascii="Times New Roman" w:hAnsi="Times New Roman" w:cs="Times New Roman"/>
                <w:sz w:val="24"/>
                <w:szCs w:val="24"/>
              </w:rPr>
            </w:pPr>
          </w:p>
        </w:tc>
        <w:tc>
          <w:tcPr>
            <w:tcW w:w="1134" w:type="dxa"/>
          </w:tcPr>
          <w:p w14:paraId="45C6ACBD" w14:textId="77777777" w:rsidR="005D098A" w:rsidRPr="00D306C0" w:rsidRDefault="005D098A" w:rsidP="003B100E">
            <w:pPr>
              <w:pStyle w:val="ConsPlusNormal"/>
              <w:rPr>
                <w:rFonts w:ascii="Times New Roman" w:hAnsi="Times New Roman" w:cs="Times New Roman"/>
                <w:sz w:val="24"/>
                <w:szCs w:val="24"/>
              </w:rPr>
            </w:pPr>
          </w:p>
        </w:tc>
        <w:tc>
          <w:tcPr>
            <w:tcW w:w="1521" w:type="dxa"/>
          </w:tcPr>
          <w:p w14:paraId="71DDB48F" w14:textId="77777777" w:rsidR="005D098A" w:rsidRPr="00D306C0" w:rsidRDefault="005D098A" w:rsidP="003B100E">
            <w:pPr>
              <w:pStyle w:val="ConsPlusNormal"/>
              <w:rPr>
                <w:rFonts w:ascii="Times New Roman" w:hAnsi="Times New Roman" w:cs="Times New Roman"/>
                <w:sz w:val="24"/>
                <w:szCs w:val="24"/>
              </w:rPr>
            </w:pPr>
          </w:p>
        </w:tc>
      </w:tr>
      <w:tr w:rsidR="005D098A" w:rsidRPr="00D306C0" w14:paraId="5BF923D6" w14:textId="77777777" w:rsidTr="00D306C0">
        <w:tc>
          <w:tcPr>
            <w:tcW w:w="970" w:type="dxa"/>
          </w:tcPr>
          <w:p w14:paraId="740CF1D8"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4.1.1</w:t>
            </w:r>
          </w:p>
        </w:tc>
        <w:tc>
          <w:tcPr>
            <w:tcW w:w="5329" w:type="dxa"/>
          </w:tcPr>
          <w:p w14:paraId="2FA6D69E" w14:textId="77777777" w:rsidR="005D098A" w:rsidRPr="00D306C0" w:rsidRDefault="005D098A" w:rsidP="003B100E">
            <w:pPr>
              <w:pStyle w:val="ConsPlusNormal"/>
              <w:rPr>
                <w:rFonts w:ascii="Times New Roman" w:hAnsi="Times New Roman" w:cs="Times New Roman"/>
                <w:sz w:val="24"/>
                <w:szCs w:val="24"/>
              </w:rPr>
            </w:pPr>
            <w:r w:rsidRPr="00D306C0">
              <w:rPr>
                <w:rFonts w:ascii="Times New Roman" w:hAnsi="Times New Roman" w:cs="Times New Roman"/>
                <w:sz w:val="24"/>
                <w:szCs w:val="24"/>
              </w:rPr>
              <w:t>оплата труда лиц, привлекаемых для сбора подписей избирателей</w:t>
            </w:r>
          </w:p>
        </w:tc>
        <w:tc>
          <w:tcPr>
            <w:tcW w:w="1084" w:type="dxa"/>
          </w:tcPr>
          <w:p w14:paraId="2E843BA6"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15</w:t>
            </w:r>
          </w:p>
        </w:tc>
        <w:tc>
          <w:tcPr>
            <w:tcW w:w="1134" w:type="dxa"/>
          </w:tcPr>
          <w:p w14:paraId="21F11763" w14:textId="77777777" w:rsidR="005D098A" w:rsidRPr="00D306C0" w:rsidRDefault="005D098A" w:rsidP="003B100E">
            <w:pPr>
              <w:pStyle w:val="ConsPlusNormal"/>
              <w:rPr>
                <w:rFonts w:ascii="Times New Roman" w:hAnsi="Times New Roman" w:cs="Times New Roman"/>
                <w:sz w:val="24"/>
                <w:szCs w:val="24"/>
              </w:rPr>
            </w:pPr>
          </w:p>
        </w:tc>
        <w:tc>
          <w:tcPr>
            <w:tcW w:w="1521" w:type="dxa"/>
          </w:tcPr>
          <w:p w14:paraId="391B00C4" w14:textId="77777777" w:rsidR="005D098A" w:rsidRPr="00D306C0" w:rsidRDefault="005D098A" w:rsidP="003B100E">
            <w:pPr>
              <w:pStyle w:val="ConsPlusNormal"/>
              <w:rPr>
                <w:rFonts w:ascii="Times New Roman" w:hAnsi="Times New Roman" w:cs="Times New Roman"/>
                <w:sz w:val="24"/>
                <w:szCs w:val="24"/>
              </w:rPr>
            </w:pPr>
          </w:p>
        </w:tc>
      </w:tr>
      <w:tr w:rsidR="005D098A" w:rsidRPr="00D306C0" w14:paraId="02E1BF05" w14:textId="77777777" w:rsidTr="00D306C0">
        <w:tblPrEx>
          <w:tblBorders>
            <w:insideH w:val="nil"/>
          </w:tblBorders>
        </w:tblPrEx>
        <w:tc>
          <w:tcPr>
            <w:tcW w:w="970" w:type="dxa"/>
            <w:tcBorders>
              <w:bottom w:val="nil"/>
            </w:tcBorders>
          </w:tcPr>
          <w:p w14:paraId="7FE0B143"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4.2.</w:t>
            </w:r>
          </w:p>
        </w:tc>
        <w:tc>
          <w:tcPr>
            <w:tcW w:w="5329" w:type="dxa"/>
            <w:tcBorders>
              <w:bottom w:val="nil"/>
            </w:tcBorders>
          </w:tcPr>
          <w:p w14:paraId="69FD6673" w14:textId="77777777" w:rsidR="005D098A" w:rsidRPr="00D306C0" w:rsidRDefault="005D098A" w:rsidP="003B100E">
            <w:pPr>
              <w:pStyle w:val="ConsPlusNormal"/>
              <w:rPr>
                <w:rFonts w:ascii="Times New Roman" w:hAnsi="Times New Roman" w:cs="Times New Roman"/>
                <w:sz w:val="24"/>
                <w:szCs w:val="24"/>
              </w:rPr>
            </w:pPr>
            <w:r w:rsidRPr="00D306C0">
              <w:rPr>
                <w:rFonts w:ascii="Times New Roman" w:hAnsi="Times New Roman" w:cs="Times New Roman"/>
                <w:sz w:val="24"/>
                <w:szCs w:val="24"/>
              </w:rPr>
              <w:t>на предвыборную агитацию, всего</w:t>
            </w:r>
          </w:p>
        </w:tc>
        <w:tc>
          <w:tcPr>
            <w:tcW w:w="1084" w:type="dxa"/>
            <w:tcBorders>
              <w:bottom w:val="nil"/>
            </w:tcBorders>
          </w:tcPr>
          <w:p w14:paraId="39504795"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16</w:t>
            </w:r>
          </w:p>
        </w:tc>
        <w:tc>
          <w:tcPr>
            <w:tcW w:w="1134" w:type="dxa"/>
            <w:tcBorders>
              <w:bottom w:val="nil"/>
            </w:tcBorders>
          </w:tcPr>
          <w:p w14:paraId="57D6F7FE" w14:textId="77777777" w:rsidR="005D098A" w:rsidRPr="00D306C0" w:rsidRDefault="005D098A" w:rsidP="003B100E">
            <w:pPr>
              <w:pStyle w:val="ConsPlusNormal"/>
              <w:rPr>
                <w:rFonts w:ascii="Times New Roman" w:hAnsi="Times New Roman" w:cs="Times New Roman"/>
                <w:sz w:val="24"/>
                <w:szCs w:val="24"/>
              </w:rPr>
            </w:pPr>
          </w:p>
        </w:tc>
        <w:tc>
          <w:tcPr>
            <w:tcW w:w="1521" w:type="dxa"/>
            <w:tcBorders>
              <w:bottom w:val="nil"/>
            </w:tcBorders>
          </w:tcPr>
          <w:p w14:paraId="6CF4B572" w14:textId="77777777" w:rsidR="005D098A" w:rsidRPr="00D306C0" w:rsidRDefault="005D098A" w:rsidP="003B100E">
            <w:pPr>
              <w:pStyle w:val="ConsPlusNormal"/>
              <w:rPr>
                <w:rFonts w:ascii="Times New Roman" w:hAnsi="Times New Roman" w:cs="Times New Roman"/>
                <w:sz w:val="24"/>
                <w:szCs w:val="24"/>
              </w:rPr>
            </w:pPr>
          </w:p>
        </w:tc>
      </w:tr>
      <w:tr w:rsidR="005D098A" w:rsidRPr="00D306C0" w14:paraId="5C531B45" w14:textId="77777777" w:rsidTr="00D306C0">
        <w:tblPrEx>
          <w:tblBorders>
            <w:insideH w:val="nil"/>
          </w:tblBorders>
        </w:tblPrEx>
        <w:tc>
          <w:tcPr>
            <w:tcW w:w="970" w:type="dxa"/>
            <w:tcBorders>
              <w:top w:val="nil"/>
            </w:tcBorders>
          </w:tcPr>
          <w:p w14:paraId="2969C5CF" w14:textId="77777777" w:rsidR="005D098A" w:rsidRPr="00D306C0" w:rsidRDefault="005D098A" w:rsidP="003B100E">
            <w:pPr>
              <w:pStyle w:val="ConsPlusNormal"/>
              <w:rPr>
                <w:rFonts w:ascii="Times New Roman" w:hAnsi="Times New Roman" w:cs="Times New Roman"/>
                <w:sz w:val="24"/>
                <w:szCs w:val="24"/>
              </w:rPr>
            </w:pPr>
          </w:p>
        </w:tc>
        <w:tc>
          <w:tcPr>
            <w:tcW w:w="5329" w:type="dxa"/>
            <w:tcBorders>
              <w:top w:val="nil"/>
            </w:tcBorders>
          </w:tcPr>
          <w:p w14:paraId="59D6695F" w14:textId="77777777" w:rsidR="005D098A" w:rsidRPr="00D306C0" w:rsidRDefault="005D098A" w:rsidP="003B100E">
            <w:pPr>
              <w:pStyle w:val="ConsPlusNormal"/>
              <w:rPr>
                <w:rFonts w:ascii="Times New Roman" w:hAnsi="Times New Roman" w:cs="Times New Roman"/>
                <w:sz w:val="24"/>
                <w:szCs w:val="24"/>
              </w:rPr>
            </w:pPr>
            <w:r w:rsidRPr="00D306C0">
              <w:rPr>
                <w:rFonts w:ascii="Times New Roman" w:hAnsi="Times New Roman" w:cs="Times New Roman"/>
                <w:sz w:val="24"/>
                <w:szCs w:val="24"/>
              </w:rPr>
              <w:t>из них:</w:t>
            </w:r>
          </w:p>
        </w:tc>
        <w:tc>
          <w:tcPr>
            <w:tcW w:w="1084" w:type="dxa"/>
            <w:tcBorders>
              <w:top w:val="nil"/>
            </w:tcBorders>
          </w:tcPr>
          <w:p w14:paraId="119543D2" w14:textId="77777777" w:rsidR="005D098A" w:rsidRPr="00D306C0" w:rsidRDefault="005D098A" w:rsidP="003B100E">
            <w:pPr>
              <w:pStyle w:val="ConsPlusNormal"/>
              <w:rPr>
                <w:rFonts w:ascii="Times New Roman" w:hAnsi="Times New Roman" w:cs="Times New Roman"/>
                <w:sz w:val="24"/>
                <w:szCs w:val="24"/>
              </w:rPr>
            </w:pPr>
          </w:p>
        </w:tc>
        <w:tc>
          <w:tcPr>
            <w:tcW w:w="1134" w:type="dxa"/>
            <w:tcBorders>
              <w:top w:val="nil"/>
            </w:tcBorders>
          </w:tcPr>
          <w:p w14:paraId="26578EC1" w14:textId="77777777" w:rsidR="005D098A" w:rsidRPr="00D306C0" w:rsidRDefault="005D098A" w:rsidP="003B100E">
            <w:pPr>
              <w:pStyle w:val="ConsPlusNormal"/>
              <w:rPr>
                <w:rFonts w:ascii="Times New Roman" w:hAnsi="Times New Roman" w:cs="Times New Roman"/>
                <w:sz w:val="24"/>
                <w:szCs w:val="24"/>
              </w:rPr>
            </w:pPr>
          </w:p>
        </w:tc>
        <w:tc>
          <w:tcPr>
            <w:tcW w:w="1521" w:type="dxa"/>
            <w:tcBorders>
              <w:top w:val="nil"/>
            </w:tcBorders>
          </w:tcPr>
          <w:p w14:paraId="080C5630" w14:textId="77777777" w:rsidR="005D098A" w:rsidRPr="00D306C0" w:rsidRDefault="005D098A" w:rsidP="003B100E">
            <w:pPr>
              <w:pStyle w:val="ConsPlusNormal"/>
              <w:rPr>
                <w:rFonts w:ascii="Times New Roman" w:hAnsi="Times New Roman" w:cs="Times New Roman"/>
                <w:sz w:val="24"/>
                <w:szCs w:val="24"/>
              </w:rPr>
            </w:pPr>
          </w:p>
        </w:tc>
      </w:tr>
      <w:tr w:rsidR="005D098A" w:rsidRPr="00D306C0" w14:paraId="50E9518B" w14:textId="77777777" w:rsidTr="00D306C0">
        <w:tc>
          <w:tcPr>
            <w:tcW w:w="970" w:type="dxa"/>
          </w:tcPr>
          <w:p w14:paraId="7B4A09DE"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4.2.1</w:t>
            </w:r>
          </w:p>
        </w:tc>
        <w:tc>
          <w:tcPr>
            <w:tcW w:w="5329" w:type="dxa"/>
          </w:tcPr>
          <w:p w14:paraId="626987C0" w14:textId="77777777" w:rsidR="005D098A" w:rsidRPr="00D306C0" w:rsidRDefault="005D098A" w:rsidP="003B100E">
            <w:pPr>
              <w:pStyle w:val="ConsPlusNormal"/>
              <w:rPr>
                <w:rFonts w:ascii="Times New Roman" w:hAnsi="Times New Roman" w:cs="Times New Roman"/>
                <w:sz w:val="24"/>
                <w:szCs w:val="24"/>
              </w:rPr>
            </w:pPr>
            <w:r w:rsidRPr="00D306C0">
              <w:rPr>
                <w:rFonts w:ascii="Times New Roman" w:hAnsi="Times New Roman" w:cs="Times New Roman"/>
                <w:sz w:val="24"/>
                <w:szCs w:val="24"/>
              </w:rPr>
              <w:t>через средства массовой информации</w:t>
            </w:r>
          </w:p>
        </w:tc>
        <w:tc>
          <w:tcPr>
            <w:tcW w:w="1084" w:type="dxa"/>
          </w:tcPr>
          <w:p w14:paraId="0589C591"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17</w:t>
            </w:r>
          </w:p>
        </w:tc>
        <w:tc>
          <w:tcPr>
            <w:tcW w:w="1134" w:type="dxa"/>
          </w:tcPr>
          <w:p w14:paraId="116D05F9" w14:textId="77777777" w:rsidR="005D098A" w:rsidRPr="00D306C0" w:rsidRDefault="005D098A" w:rsidP="003B100E">
            <w:pPr>
              <w:pStyle w:val="ConsPlusNormal"/>
              <w:rPr>
                <w:rFonts w:ascii="Times New Roman" w:hAnsi="Times New Roman" w:cs="Times New Roman"/>
                <w:sz w:val="24"/>
                <w:szCs w:val="24"/>
              </w:rPr>
            </w:pPr>
          </w:p>
        </w:tc>
        <w:tc>
          <w:tcPr>
            <w:tcW w:w="1521" w:type="dxa"/>
          </w:tcPr>
          <w:p w14:paraId="1E8AE113" w14:textId="77777777" w:rsidR="005D098A" w:rsidRPr="00D306C0" w:rsidRDefault="005D098A" w:rsidP="003B100E">
            <w:pPr>
              <w:pStyle w:val="ConsPlusNormal"/>
              <w:rPr>
                <w:rFonts w:ascii="Times New Roman" w:hAnsi="Times New Roman" w:cs="Times New Roman"/>
                <w:sz w:val="24"/>
                <w:szCs w:val="24"/>
              </w:rPr>
            </w:pPr>
          </w:p>
        </w:tc>
      </w:tr>
      <w:tr w:rsidR="005D098A" w:rsidRPr="00D306C0" w14:paraId="7174D38D" w14:textId="77777777" w:rsidTr="00D306C0">
        <w:tc>
          <w:tcPr>
            <w:tcW w:w="970" w:type="dxa"/>
          </w:tcPr>
          <w:p w14:paraId="21EA31D1"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4.2.1.1</w:t>
            </w:r>
          </w:p>
        </w:tc>
        <w:tc>
          <w:tcPr>
            <w:tcW w:w="5329" w:type="dxa"/>
          </w:tcPr>
          <w:p w14:paraId="3085DD1E" w14:textId="77777777" w:rsidR="005D098A" w:rsidRPr="00D306C0" w:rsidRDefault="005D098A" w:rsidP="003B100E">
            <w:pPr>
              <w:pStyle w:val="ConsPlusNormal"/>
              <w:rPr>
                <w:rFonts w:ascii="Times New Roman" w:hAnsi="Times New Roman" w:cs="Times New Roman"/>
                <w:sz w:val="24"/>
                <w:szCs w:val="24"/>
              </w:rPr>
            </w:pPr>
            <w:r w:rsidRPr="00D306C0">
              <w:rPr>
                <w:rFonts w:ascii="Times New Roman" w:hAnsi="Times New Roman" w:cs="Times New Roman"/>
                <w:sz w:val="24"/>
                <w:szCs w:val="24"/>
              </w:rPr>
              <w:t>организации телерадиовещания</w:t>
            </w:r>
          </w:p>
        </w:tc>
        <w:tc>
          <w:tcPr>
            <w:tcW w:w="1084" w:type="dxa"/>
          </w:tcPr>
          <w:p w14:paraId="1A809899"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18</w:t>
            </w:r>
          </w:p>
        </w:tc>
        <w:tc>
          <w:tcPr>
            <w:tcW w:w="1134" w:type="dxa"/>
          </w:tcPr>
          <w:p w14:paraId="526AF11C" w14:textId="77777777" w:rsidR="005D098A" w:rsidRPr="00D306C0" w:rsidRDefault="005D098A" w:rsidP="003B100E">
            <w:pPr>
              <w:pStyle w:val="ConsPlusNormal"/>
              <w:rPr>
                <w:rFonts w:ascii="Times New Roman" w:hAnsi="Times New Roman" w:cs="Times New Roman"/>
                <w:sz w:val="24"/>
                <w:szCs w:val="24"/>
              </w:rPr>
            </w:pPr>
          </w:p>
        </w:tc>
        <w:tc>
          <w:tcPr>
            <w:tcW w:w="1521" w:type="dxa"/>
          </w:tcPr>
          <w:p w14:paraId="6BB09C9B" w14:textId="77777777" w:rsidR="005D098A" w:rsidRPr="00D306C0" w:rsidRDefault="005D098A" w:rsidP="003B100E">
            <w:pPr>
              <w:pStyle w:val="ConsPlusNormal"/>
              <w:rPr>
                <w:rFonts w:ascii="Times New Roman" w:hAnsi="Times New Roman" w:cs="Times New Roman"/>
                <w:sz w:val="24"/>
                <w:szCs w:val="24"/>
              </w:rPr>
            </w:pPr>
          </w:p>
        </w:tc>
      </w:tr>
      <w:tr w:rsidR="005D098A" w:rsidRPr="00D306C0" w14:paraId="55827124" w14:textId="77777777" w:rsidTr="00D306C0">
        <w:tc>
          <w:tcPr>
            <w:tcW w:w="970" w:type="dxa"/>
          </w:tcPr>
          <w:p w14:paraId="29E4C222"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4.2.1.2</w:t>
            </w:r>
          </w:p>
        </w:tc>
        <w:tc>
          <w:tcPr>
            <w:tcW w:w="5329" w:type="dxa"/>
          </w:tcPr>
          <w:p w14:paraId="47F85A35" w14:textId="77777777" w:rsidR="005D098A" w:rsidRPr="00D306C0" w:rsidRDefault="005D098A" w:rsidP="003B100E">
            <w:pPr>
              <w:pStyle w:val="ConsPlusNormal"/>
              <w:rPr>
                <w:rFonts w:ascii="Times New Roman" w:hAnsi="Times New Roman" w:cs="Times New Roman"/>
                <w:sz w:val="24"/>
                <w:szCs w:val="24"/>
              </w:rPr>
            </w:pPr>
            <w:r w:rsidRPr="00D306C0">
              <w:rPr>
                <w:rFonts w:ascii="Times New Roman" w:hAnsi="Times New Roman" w:cs="Times New Roman"/>
                <w:sz w:val="24"/>
                <w:szCs w:val="24"/>
              </w:rPr>
              <w:t>редакции периодических печатных изданий</w:t>
            </w:r>
          </w:p>
        </w:tc>
        <w:tc>
          <w:tcPr>
            <w:tcW w:w="1084" w:type="dxa"/>
          </w:tcPr>
          <w:p w14:paraId="1DA98483"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19</w:t>
            </w:r>
          </w:p>
        </w:tc>
        <w:tc>
          <w:tcPr>
            <w:tcW w:w="1134" w:type="dxa"/>
          </w:tcPr>
          <w:p w14:paraId="0B4D6697" w14:textId="77777777" w:rsidR="005D098A" w:rsidRPr="00D306C0" w:rsidRDefault="005D098A" w:rsidP="003B100E">
            <w:pPr>
              <w:pStyle w:val="ConsPlusNormal"/>
              <w:rPr>
                <w:rFonts w:ascii="Times New Roman" w:hAnsi="Times New Roman" w:cs="Times New Roman"/>
                <w:sz w:val="24"/>
                <w:szCs w:val="24"/>
              </w:rPr>
            </w:pPr>
          </w:p>
        </w:tc>
        <w:tc>
          <w:tcPr>
            <w:tcW w:w="1521" w:type="dxa"/>
          </w:tcPr>
          <w:p w14:paraId="33656FE5" w14:textId="77777777" w:rsidR="005D098A" w:rsidRPr="00D306C0" w:rsidRDefault="005D098A" w:rsidP="003B100E">
            <w:pPr>
              <w:pStyle w:val="ConsPlusNormal"/>
              <w:rPr>
                <w:rFonts w:ascii="Times New Roman" w:hAnsi="Times New Roman" w:cs="Times New Roman"/>
                <w:sz w:val="24"/>
                <w:szCs w:val="24"/>
              </w:rPr>
            </w:pPr>
          </w:p>
        </w:tc>
      </w:tr>
      <w:tr w:rsidR="005D098A" w:rsidRPr="00D306C0" w14:paraId="34319C55" w14:textId="77777777" w:rsidTr="00D306C0">
        <w:tc>
          <w:tcPr>
            <w:tcW w:w="970" w:type="dxa"/>
          </w:tcPr>
          <w:p w14:paraId="083B60D3"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4.2.2</w:t>
            </w:r>
          </w:p>
        </w:tc>
        <w:tc>
          <w:tcPr>
            <w:tcW w:w="5329" w:type="dxa"/>
          </w:tcPr>
          <w:p w14:paraId="68FE43F5" w14:textId="77777777" w:rsidR="005D098A" w:rsidRPr="00D306C0" w:rsidRDefault="005D098A" w:rsidP="003B100E">
            <w:pPr>
              <w:pStyle w:val="ConsPlusNormal"/>
              <w:rPr>
                <w:rFonts w:ascii="Times New Roman" w:hAnsi="Times New Roman" w:cs="Times New Roman"/>
                <w:sz w:val="24"/>
                <w:szCs w:val="24"/>
              </w:rPr>
            </w:pPr>
            <w:r w:rsidRPr="00D306C0">
              <w:rPr>
                <w:rFonts w:ascii="Times New Roman" w:hAnsi="Times New Roman" w:cs="Times New Roman"/>
                <w:sz w:val="24"/>
                <w:szCs w:val="24"/>
              </w:rPr>
              <w:t>на проведение публичных предвыборных мероприятий (собраний и встреч с избирателями, митингов, шествий, демонстраций и др.)</w:t>
            </w:r>
          </w:p>
        </w:tc>
        <w:tc>
          <w:tcPr>
            <w:tcW w:w="1084" w:type="dxa"/>
          </w:tcPr>
          <w:p w14:paraId="7D820EE1"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20</w:t>
            </w:r>
          </w:p>
        </w:tc>
        <w:tc>
          <w:tcPr>
            <w:tcW w:w="1134" w:type="dxa"/>
          </w:tcPr>
          <w:p w14:paraId="0181B7C4" w14:textId="77777777" w:rsidR="005D098A" w:rsidRPr="00D306C0" w:rsidRDefault="005D098A" w:rsidP="003B100E">
            <w:pPr>
              <w:pStyle w:val="ConsPlusNormal"/>
              <w:rPr>
                <w:rFonts w:ascii="Times New Roman" w:hAnsi="Times New Roman" w:cs="Times New Roman"/>
                <w:sz w:val="24"/>
                <w:szCs w:val="24"/>
              </w:rPr>
            </w:pPr>
          </w:p>
        </w:tc>
        <w:tc>
          <w:tcPr>
            <w:tcW w:w="1521" w:type="dxa"/>
          </w:tcPr>
          <w:p w14:paraId="68738E93" w14:textId="77777777" w:rsidR="005D098A" w:rsidRPr="00D306C0" w:rsidRDefault="005D098A" w:rsidP="003B100E">
            <w:pPr>
              <w:pStyle w:val="ConsPlusNormal"/>
              <w:rPr>
                <w:rFonts w:ascii="Times New Roman" w:hAnsi="Times New Roman" w:cs="Times New Roman"/>
                <w:sz w:val="24"/>
                <w:szCs w:val="24"/>
              </w:rPr>
            </w:pPr>
          </w:p>
        </w:tc>
      </w:tr>
      <w:tr w:rsidR="005D098A" w:rsidRPr="00D306C0" w14:paraId="1649E6A6" w14:textId="77777777" w:rsidTr="00D306C0">
        <w:tc>
          <w:tcPr>
            <w:tcW w:w="970" w:type="dxa"/>
          </w:tcPr>
          <w:p w14:paraId="6E4742A4"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4.2.3</w:t>
            </w:r>
          </w:p>
        </w:tc>
        <w:tc>
          <w:tcPr>
            <w:tcW w:w="5329" w:type="dxa"/>
          </w:tcPr>
          <w:p w14:paraId="3ED47EA5" w14:textId="77777777" w:rsidR="005D098A" w:rsidRPr="00D306C0" w:rsidRDefault="005D098A" w:rsidP="003B100E">
            <w:pPr>
              <w:pStyle w:val="ConsPlusNormal"/>
              <w:rPr>
                <w:rFonts w:ascii="Times New Roman" w:hAnsi="Times New Roman" w:cs="Times New Roman"/>
                <w:sz w:val="24"/>
                <w:szCs w:val="24"/>
              </w:rPr>
            </w:pPr>
            <w:r w:rsidRPr="00D306C0">
              <w:rPr>
                <w:rFonts w:ascii="Times New Roman" w:hAnsi="Times New Roman" w:cs="Times New Roman"/>
                <w:sz w:val="24"/>
                <w:szCs w:val="24"/>
              </w:rPr>
              <w:t>выпуск и распространение печатных материалов (листовок, плакатов, рекламных щитов и т.п.)</w:t>
            </w:r>
          </w:p>
        </w:tc>
        <w:tc>
          <w:tcPr>
            <w:tcW w:w="1084" w:type="dxa"/>
          </w:tcPr>
          <w:p w14:paraId="790B5D86"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21</w:t>
            </w:r>
          </w:p>
        </w:tc>
        <w:tc>
          <w:tcPr>
            <w:tcW w:w="1134" w:type="dxa"/>
          </w:tcPr>
          <w:p w14:paraId="440FD8DD" w14:textId="77777777" w:rsidR="005D098A" w:rsidRPr="00D306C0" w:rsidRDefault="005D098A" w:rsidP="003B100E">
            <w:pPr>
              <w:pStyle w:val="ConsPlusNormal"/>
              <w:rPr>
                <w:rFonts w:ascii="Times New Roman" w:hAnsi="Times New Roman" w:cs="Times New Roman"/>
                <w:sz w:val="24"/>
                <w:szCs w:val="24"/>
              </w:rPr>
            </w:pPr>
          </w:p>
        </w:tc>
        <w:tc>
          <w:tcPr>
            <w:tcW w:w="1521" w:type="dxa"/>
          </w:tcPr>
          <w:p w14:paraId="2EFF6171" w14:textId="77777777" w:rsidR="005D098A" w:rsidRPr="00D306C0" w:rsidRDefault="005D098A" w:rsidP="003B100E">
            <w:pPr>
              <w:pStyle w:val="ConsPlusNormal"/>
              <w:rPr>
                <w:rFonts w:ascii="Times New Roman" w:hAnsi="Times New Roman" w:cs="Times New Roman"/>
                <w:sz w:val="24"/>
                <w:szCs w:val="24"/>
              </w:rPr>
            </w:pPr>
          </w:p>
        </w:tc>
      </w:tr>
      <w:tr w:rsidR="005D098A" w:rsidRPr="00D306C0" w14:paraId="407DDB1A" w14:textId="77777777" w:rsidTr="00D306C0">
        <w:tc>
          <w:tcPr>
            <w:tcW w:w="970" w:type="dxa"/>
          </w:tcPr>
          <w:p w14:paraId="2C22236E"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4.3</w:t>
            </w:r>
          </w:p>
        </w:tc>
        <w:tc>
          <w:tcPr>
            <w:tcW w:w="5329" w:type="dxa"/>
          </w:tcPr>
          <w:p w14:paraId="34B6047C" w14:textId="77777777" w:rsidR="005D098A" w:rsidRPr="00D306C0" w:rsidRDefault="005D098A" w:rsidP="003B100E">
            <w:pPr>
              <w:pStyle w:val="ConsPlusNormal"/>
              <w:rPr>
                <w:rFonts w:ascii="Times New Roman" w:hAnsi="Times New Roman" w:cs="Times New Roman"/>
                <w:sz w:val="24"/>
                <w:szCs w:val="24"/>
              </w:rPr>
            </w:pPr>
            <w:r w:rsidRPr="00D306C0">
              <w:rPr>
                <w:rFonts w:ascii="Times New Roman" w:hAnsi="Times New Roman" w:cs="Times New Roman"/>
                <w:sz w:val="24"/>
                <w:szCs w:val="24"/>
              </w:rPr>
              <w:t>на оплату работ (услуг) информационного и консультационного характера</w:t>
            </w:r>
          </w:p>
        </w:tc>
        <w:tc>
          <w:tcPr>
            <w:tcW w:w="1084" w:type="dxa"/>
          </w:tcPr>
          <w:p w14:paraId="45D6D480"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22</w:t>
            </w:r>
          </w:p>
        </w:tc>
        <w:tc>
          <w:tcPr>
            <w:tcW w:w="1134" w:type="dxa"/>
          </w:tcPr>
          <w:p w14:paraId="5DA308F7" w14:textId="77777777" w:rsidR="005D098A" w:rsidRPr="00D306C0" w:rsidRDefault="005D098A" w:rsidP="003B100E">
            <w:pPr>
              <w:pStyle w:val="ConsPlusNormal"/>
              <w:rPr>
                <w:rFonts w:ascii="Times New Roman" w:hAnsi="Times New Roman" w:cs="Times New Roman"/>
                <w:sz w:val="24"/>
                <w:szCs w:val="24"/>
              </w:rPr>
            </w:pPr>
          </w:p>
        </w:tc>
        <w:tc>
          <w:tcPr>
            <w:tcW w:w="1521" w:type="dxa"/>
          </w:tcPr>
          <w:p w14:paraId="529BDD19" w14:textId="77777777" w:rsidR="005D098A" w:rsidRPr="00D306C0" w:rsidRDefault="005D098A" w:rsidP="003B100E">
            <w:pPr>
              <w:pStyle w:val="ConsPlusNormal"/>
              <w:rPr>
                <w:rFonts w:ascii="Times New Roman" w:hAnsi="Times New Roman" w:cs="Times New Roman"/>
                <w:sz w:val="24"/>
                <w:szCs w:val="24"/>
              </w:rPr>
            </w:pPr>
          </w:p>
        </w:tc>
      </w:tr>
      <w:tr w:rsidR="005D098A" w:rsidRPr="00D306C0" w14:paraId="6EE98A3C" w14:textId="77777777" w:rsidTr="00D306C0">
        <w:tc>
          <w:tcPr>
            <w:tcW w:w="970" w:type="dxa"/>
          </w:tcPr>
          <w:p w14:paraId="374B582D"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4.4</w:t>
            </w:r>
          </w:p>
        </w:tc>
        <w:tc>
          <w:tcPr>
            <w:tcW w:w="5329" w:type="dxa"/>
          </w:tcPr>
          <w:p w14:paraId="6082871E" w14:textId="77777777" w:rsidR="005D098A" w:rsidRPr="00D306C0" w:rsidRDefault="005D098A" w:rsidP="003B100E">
            <w:pPr>
              <w:pStyle w:val="ConsPlusNormal"/>
              <w:rPr>
                <w:rFonts w:ascii="Times New Roman" w:hAnsi="Times New Roman" w:cs="Times New Roman"/>
                <w:sz w:val="24"/>
                <w:szCs w:val="24"/>
              </w:rPr>
            </w:pPr>
            <w:r w:rsidRPr="00D306C0">
              <w:rPr>
                <w:rFonts w:ascii="Times New Roman" w:hAnsi="Times New Roman" w:cs="Times New Roman"/>
                <w:sz w:val="24"/>
                <w:szCs w:val="24"/>
              </w:rPr>
              <w:t>на оплату других работ (услуг), выполненных юридическими лицами или гражданами РФ</w:t>
            </w:r>
          </w:p>
        </w:tc>
        <w:tc>
          <w:tcPr>
            <w:tcW w:w="1084" w:type="dxa"/>
          </w:tcPr>
          <w:p w14:paraId="0A8682C3"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23</w:t>
            </w:r>
          </w:p>
        </w:tc>
        <w:tc>
          <w:tcPr>
            <w:tcW w:w="1134" w:type="dxa"/>
          </w:tcPr>
          <w:p w14:paraId="655325CA" w14:textId="77777777" w:rsidR="005D098A" w:rsidRPr="00D306C0" w:rsidRDefault="005D098A" w:rsidP="003B100E">
            <w:pPr>
              <w:pStyle w:val="ConsPlusNormal"/>
              <w:rPr>
                <w:rFonts w:ascii="Times New Roman" w:hAnsi="Times New Roman" w:cs="Times New Roman"/>
                <w:sz w:val="24"/>
                <w:szCs w:val="24"/>
              </w:rPr>
            </w:pPr>
          </w:p>
        </w:tc>
        <w:tc>
          <w:tcPr>
            <w:tcW w:w="1521" w:type="dxa"/>
          </w:tcPr>
          <w:p w14:paraId="41DDA401" w14:textId="77777777" w:rsidR="005D098A" w:rsidRPr="00D306C0" w:rsidRDefault="005D098A" w:rsidP="003B100E">
            <w:pPr>
              <w:pStyle w:val="ConsPlusNormal"/>
              <w:rPr>
                <w:rFonts w:ascii="Times New Roman" w:hAnsi="Times New Roman" w:cs="Times New Roman"/>
                <w:sz w:val="24"/>
                <w:szCs w:val="24"/>
              </w:rPr>
            </w:pPr>
          </w:p>
        </w:tc>
      </w:tr>
      <w:tr w:rsidR="005D098A" w:rsidRPr="00D306C0" w14:paraId="4CE9C426" w14:textId="77777777" w:rsidTr="00D306C0">
        <w:tc>
          <w:tcPr>
            <w:tcW w:w="970" w:type="dxa"/>
          </w:tcPr>
          <w:p w14:paraId="106911C4"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4.5</w:t>
            </w:r>
          </w:p>
        </w:tc>
        <w:tc>
          <w:tcPr>
            <w:tcW w:w="5329" w:type="dxa"/>
          </w:tcPr>
          <w:p w14:paraId="29DB4A52" w14:textId="77777777" w:rsidR="005D098A" w:rsidRPr="00D306C0" w:rsidRDefault="005D098A" w:rsidP="003B100E">
            <w:pPr>
              <w:pStyle w:val="ConsPlusNormal"/>
              <w:rPr>
                <w:rFonts w:ascii="Times New Roman" w:hAnsi="Times New Roman" w:cs="Times New Roman"/>
                <w:sz w:val="24"/>
                <w:szCs w:val="24"/>
              </w:rPr>
            </w:pPr>
            <w:r w:rsidRPr="00D306C0">
              <w:rPr>
                <w:rFonts w:ascii="Times New Roman" w:hAnsi="Times New Roman" w:cs="Times New Roman"/>
                <w:sz w:val="24"/>
                <w:szCs w:val="24"/>
              </w:rPr>
              <w:t>иные расходы, непосредственно связанные с проведением избирательной кампанией</w:t>
            </w:r>
          </w:p>
        </w:tc>
        <w:tc>
          <w:tcPr>
            <w:tcW w:w="1084" w:type="dxa"/>
          </w:tcPr>
          <w:p w14:paraId="5CBEF584"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24</w:t>
            </w:r>
          </w:p>
        </w:tc>
        <w:tc>
          <w:tcPr>
            <w:tcW w:w="1134" w:type="dxa"/>
          </w:tcPr>
          <w:p w14:paraId="24DDBEF8" w14:textId="77777777" w:rsidR="005D098A" w:rsidRPr="00D306C0" w:rsidRDefault="005D098A" w:rsidP="003B100E">
            <w:pPr>
              <w:pStyle w:val="ConsPlusNormal"/>
              <w:rPr>
                <w:rFonts w:ascii="Times New Roman" w:hAnsi="Times New Roman" w:cs="Times New Roman"/>
                <w:sz w:val="24"/>
                <w:szCs w:val="24"/>
              </w:rPr>
            </w:pPr>
          </w:p>
        </w:tc>
        <w:tc>
          <w:tcPr>
            <w:tcW w:w="1521" w:type="dxa"/>
          </w:tcPr>
          <w:p w14:paraId="69F3E6CA" w14:textId="77777777" w:rsidR="005D098A" w:rsidRPr="00D306C0" w:rsidRDefault="005D098A" w:rsidP="003B100E">
            <w:pPr>
              <w:pStyle w:val="ConsPlusNormal"/>
              <w:rPr>
                <w:rFonts w:ascii="Times New Roman" w:hAnsi="Times New Roman" w:cs="Times New Roman"/>
                <w:sz w:val="24"/>
                <w:szCs w:val="24"/>
              </w:rPr>
            </w:pPr>
          </w:p>
        </w:tc>
      </w:tr>
      <w:tr w:rsidR="005D098A" w:rsidRPr="00D306C0" w14:paraId="14CDF214" w14:textId="77777777" w:rsidTr="00D306C0">
        <w:tc>
          <w:tcPr>
            <w:tcW w:w="970" w:type="dxa"/>
          </w:tcPr>
          <w:p w14:paraId="3F16CDCE"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5</w:t>
            </w:r>
          </w:p>
        </w:tc>
        <w:tc>
          <w:tcPr>
            <w:tcW w:w="5329" w:type="dxa"/>
          </w:tcPr>
          <w:p w14:paraId="68E2362B" w14:textId="77777777" w:rsidR="005D098A" w:rsidRPr="00D306C0" w:rsidRDefault="005D098A" w:rsidP="003B100E">
            <w:pPr>
              <w:pStyle w:val="ConsPlusNormal"/>
              <w:rPr>
                <w:rFonts w:ascii="Times New Roman" w:hAnsi="Times New Roman" w:cs="Times New Roman"/>
                <w:sz w:val="24"/>
                <w:szCs w:val="24"/>
              </w:rPr>
            </w:pPr>
            <w:r w:rsidRPr="00D306C0">
              <w:rPr>
                <w:rFonts w:ascii="Times New Roman" w:hAnsi="Times New Roman" w:cs="Times New Roman"/>
                <w:sz w:val="24"/>
                <w:szCs w:val="24"/>
              </w:rPr>
              <w:t>Возвращено неиспользованных и ошибочно перечисленных денежных средств</w:t>
            </w:r>
          </w:p>
        </w:tc>
        <w:tc>
          <w:tcPr>
            <w:tcW w:w="1084" w:type="dxa"/>
          </w:tcPr>
          <w:p w14:paraId="494503C2" w14:textId="77777777" w:rsidR="005D098A" w:rsidRPr="00D306C0" w:rsidRDefault="005D098A" w:rsidP="003B100E">
            <w:pPr>
              <w:pStyle w:val="ConsPlusNormal"/>
              <w:jc w:val="center"/>
              <w:rPr>
                <w:rFonts w:ascii="Times New Roman" w:hAnsi="Times New Roman" w:cs="Times New Roman"/>
                <w:sz w:val="24"/>
                <w:szCs w:val="24"/>
              </w:rPr>
            </w:pPr>
            <w:bookmarkStart w:id="28" w:name="P960"/>
            <w:bookmarkEnd w:id="28"/>
            <w:r w:rsidRPr="00D306C0">
              <w:rPr>
                <w:rFonts w:ascii="Times New Roman" w:hAnsi="Times New Roman" w:cs="Times New Roman"/>
                <w:sz w:val="24"/>
                <w:szCs w:val="24"/>
              </w:rPr>
              <w:t>25</w:t>
            </w:r>
          </w:p>
        </w:tc>
        <w:tc>
          <w:tcPr>
            <w:tcW w:w="1134" w:type="dxa"/>
          </w:tcPr>
          <w:p w14:paraId="77AE1824" w14:textId="77777777" w:rsidR="005D098A" w:rsidRPr="00D306C0" w:rsidRDefault="005D098A" w:rsidP="003B100E">
            <w:pPr>
              <w:pStyle w:val="ConsPlusNormal"/>
              <w:rPr>
                <w:rFonts w:ascii="Times New Roman" w:hAnsi="Times New Roman" w:cs="Times New Roman"/>
                <w:sz w:val="24"/>
                <w:szCs w:val="24"/>
              </w:rPr>
            </w:pPr>
          </w:p>
        </w:tc>
        <w:tc>
          <w:tcPr>
            <w:tcW w:w="1521" w:type="dxa"/>
          </w:tcPr>
          <w:p w14:paraId="6CE12825" w14:textId="77777777" w:rsidR="005D098A" w:rsidRPr="00D306C0" w:rsidRDefault="005D098A" w:rsidP="003B100E">
            <w:pPr>
              <w:pStyle w:val="ConsPlusNormal"/>
              <w:rPr>
                <w:rFonts w:ascii="Times New Roman" w:hAnsi="Times New Roman" w:cs="Times New Roman"/>
                <w:sz w:val="24"/>
                <w:szCs w:val="24"/>
              </w:rPr>
            </w:pPr>
          </w:p>
        </w:tc>
      </w:tr>
      <w:tr w:rsidR="005D098A" w:rsidRPr="00D306C0" w14:paraId="38B80112" w14:textId="77777777" w:rsidTr="00D306C0">
        <w:tc>
          <w:tcPr>
            <w:tcW w:w="970" w:type="dxa"/>
          </w:tcPr>
          <w:p w14:paraId="3BCCACA0"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6</w:t>
            </w:r>
          </w:p>
        </w:tc>
        <w:tc>
          <w:tcPr>
            <w:tcW w:w="5329" w:type="dxa"/>
          </w:tcPr>
          <w:p w14:paraId="36075B47" w14:textId="77777777" w:rsidR="005D098A" w:rsidRPr="00D306C0" w:rsidRDefault="005D098A" w:rsidP="003B100E">
            <w:pPr>
              <w:pStyle w:val="ConsPlusNormal"/>
              <w:rPr>
                <w:rFonts w:ascii="Times New Roman" w:hAnsi="Times New Roman" w:cs="Times New Roman"/>
                <w:sz w:val="24"/>
                <w:szCs w:val="24"/>
              </w:rPr>
            </w:pPr>
            <w:r w:rsidRPr="00D306C0">
              <w:rPr>
                <w:rFonts w:ascii="Times New Roman" w:hAnsi="Times New Roman" w:cs="Times New Roman"/>
                <w:sz w:val="24"/>
                <w:szCs w:val="24"/>
              </w:rPr>
              <w:t>Остаток неизрасходованных средств на счете избирательного фонда (</w:t>
            </w:r>
            <w:hyperlink w:anchor="P880" w:tooltip="12">
              <w:r w:rsidRPr="00D306C0">
                <w:rPr>
                  <w:rFonts w:ascii="Times New Roman" w:hAnsi="Times New Roman" w:cs="Times New Roman"/>
                  <w:color w:val="0000FF"/>
                  <w:sz w:val="24"/>
                  <w:szCs w:val="24"/>
                </w:rPr>
                <w:t>стр. 12</w:t>
              </w:r>
            </w:hyperlink>
            <w:r w:rsidRPr="00D306C0">
              <w:rPr>
                <w:rFonts w:ascii="Times New Roman" w:hAnsi="Times New Roman" w:cs="Times New Roman"/>
                <w:sz w:val="24"/>
                <w:szCs w:val="24"/>
              </w:rPr>
              <w:t xml:space="preserve"> </w:t>
            </w:r>
            <w:hyperlink w:anchor="P885" w:tooltip="13">
              <w:r w:rsidRPr="00D306C0">
                <w:rPr>
                  <w:rFonts w:ascii="Times New Roman" w:hAnsi="Times New Roman" w:cs="Times New Roman"/>
                  <w:color w:val="0000FF"/>
                  <w:sz w:val="24"/>
                  <w:szCs w:val="24"/>
                </w:rPr>
                <w:t>- стр. 13</w:t>
              </w:r>
            </w:hyperlink>
            <w:r w:rsidRPr="00D306C0">
              <w:rPr>
                <w:rFonts w:ascii="Times New Roman" w:hAnsi="Times New Roman" w:cs="Times New Roman"/>
                <w:sz w:val="24"/>
                <w:szCs w:val="24"/>
              </w:rPr>
              <w:t xml:space="preserve"> + </w:t>
            </w:r>
            <w:hyperlink w:anchor="P960" w:tooltip="25">
              <w:r w:rsidRPr="00D306C0">
                <w:rPr>
                  <w:rFonts w:ascii="Times New Roman" w:hAnsi="Times New Roman" w:cs="Times New Roman"/>
                  <w:color w:val="0000FF"/>
                  <w:sz w:val="24"/>
                  <w:szCs w:val="24"/>
                </w:rPr>
                <w:t>стр. 25</w:t>
              </w:r>
            </w:hyperlink>
            <w:r w:rsidRPr="00D306C0">
              <w:rPr>
                <w:rFonts w:ascii="Times New Roman" w:hAnsi="Times New Roman" w:cs="Times New Roman"/>
                <w:sz w:val="24"/>
                <w:szCs w:val="24"/>
              </w:rPr>
              <w:t>)</w:t>
            </w:r>
          </w:p>
        </w:tc>
        <w:tc>
          <w:tcPr>
            <w:tcW w:w="1084" w:type="dxa"/>
          </w:tcPr>
          <w:p w14:paraId="534594E0" w14:textId="77777777" w:rsidR="005D098A" w:rsidRPr="00D306C0" w:rsidRDefault="005D098A" w:rsidP="003B100E">
            <w:pPr>
              <w:pStyle w:val="ConsPlusNormal"/>
              <w:jc w:val="center"/>
              <w:rPr>
                <w:rFonts w:ascii="Times New Roman" w:hAnsi="Times New Roman" w:cs="Times New Roman"/>
                <w:sz w:val="24"/>
                <w:szCs w:val="24"/>
              </w:rPr>
            </w:pPr>
            <w:bookmarkStart w:id="29" w:name="P965"/>
            <w:bookmarkEnd w:id="29"/>
            <w:r w:rsidRPr="00D306C0">
              <w:rPr>
                <w:rFonts w:ascii="Times New Roman" w:hAnsi="Times New Roman" w:cs="Times New Roman"/>
                <w:sz w:val="24"/>
                <w:szCs w:val="24"/>
              </w:rPr>
              <w:t>26</w:t>
            </w:r>
          </w:p>
        </w:tc>
        <w:tc>
          <w:tcPr>
            <w:tcW w:w="1134" w:type="dxa"/>
          </w:tcPr>
          <w:p w14:paraId="2F6D264D" w14:textId="77777777" w:rsidR="005D098A" w:rsidRPr="00D306C0" w:rsidRDefault="005D098A" w:rsidP="003B100E">
            <w:pPr>
              <w:pStyle w:val="ConsPlusNormal"/>
              <w:rPr>
                <w:rFonts w:ascii="Times New Roman" w:hAnsi="Times New Roman" w:cs="Times New Roman"/>
                <w:sz w:val="24"/>
                <w:szCs w:val="24"/>
              </w:rPr>
            </w:pPr>
          </w:p>
        </w:tc>
        <w:tc>
          <w:tcPr>
            <w:tcW w:w="1521" w:type="dxa"/>
          </w:tcPr>
          <w:p w14:paraId="0963120C" w14:textId="77777777" w:rsidR="005D098A" w:rsidRPr="00D306C0" w:rsidRDefault="005D098A" w:rsidP="003B100E">
            <w:pPr>
              <w:pStyle w:val="ConsPlusNormal"/>
              <w:rPr>
                <w:rFonts w:ascii="Times New Roman" w:hAnsi="Times New Roman" w:cs="Times New Roman"/>
                <w:sz w:val="24"/>
                <w:szCs w:val="24"/>
              </w:rPr>
            </w:pPr>
          </w:p>
        </w:tc>
      </w:tr>
      <w:tr w:rsidR="005D098A" w:rsidRPr="00D306C0" w14:paraId="217C0C13" w14:textId="77777777" w:rsidTr="00D306C0">
        <w:tblPrEx>
          <w:tblBorders>
            <w:insideH w:val="nil"/>
          </w:tblBorders>
        </w:tblPrEx>
        <w:tc>
          <w:tcPr>
            <w:tcW w:w="970" w:type="dxa"/>
            <w:tcBorders>
              <w:bottom w:val="nil"/>
            </w:tcBorders>
          </w:tcPr>
          <w:p w14:paraId="060DD78D"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7</w:t>
            </w:r>
          </w:p>
        </w:tc>
        <w:tc>
          <w:tcPr>
            <w:tcW w:w="5329" w:type="dxa"/>
            <w:tcBorders>
              <w:bottom w:val="nil"/>
            </w:tcBorders>
          </w:tcPr>
          <w:p w14:paraId="5C12DEB0" w14:textId="77777777" w:rsidR="005D098A" w:rsidRPr="00D306C0" w:rsidRDefault="005D098A" w:rsidP="003B100E">
            <w:pPr>
              <w:pStyle w:val="ConsPlusNormal"/>
              <w:rPr>
                <w:rFonts w:ascii="Times New Roman" w:hAnsi="Times New Roman" w:cs="Times New Roman"/>
                <w:sz w:val="24"/>
                <w:szCs w:val="24"/>
              </w:rPr>
            </w:pPr>
            <w:r w:rsidRPr="00D306C0">
              <w:rPr>
                <w:rFonts w:ascii="Times New Roman" w:hAnsi="Times New Roman" w:cs="Times New Roman"/>
                <w:sz w:val="24"/>
                <w:szCs w:val="24"/>
              </w:rPr>
              <w:t>Возвращено неизрасходованных средств из избирательного фонда, всего</w:t>
            </w:r>
          </w:p>
        </w:tc>
        <w:tc>
          <w:tcPr>
            <w:tcW w:w="1084" w:type="dxa"/>
            <w:tcBorders>
              <w:bottom w:val="nil"/>
            </w:tcBorders>
          </w:tcPr>
          <w:p w14:paraId="5AF5F50E" w14:textId="77777777" w:rsidR="005D098A" w:rsidRPr="00D306C0" w:rsidRDefault="005D098A" w:rsidP="003B100E">
            <w:pPr>
              <w:pStyle w:val="ConsPlusNormal"/>
              <w:jc w:val="center"/>
              <w:rPr>
                <w:rFonts w:ascii="Times New Roman" w:hAnsi="Times New Roman" w:cs="Times New Roman"/>
                <w:sz w:val="24"/>
                <w:szCs w:val="24"/>
              </w:rPr>
            </w:pPr>
            <w:bookmarkStart w:id="30" w:name="P970"/>
            <w:bookmarkEnd w:id="30"/>
            <w:r w:rsidRPr="00D306C0">
              <w:rPr>
                <w:rFonts w:ascii="Times New Roman" w:hAnsi="Times New Roman" w:cs="Times New Roman"/>
                <w:sz w:val="24"/>
                <w:szCs w:val="24"/>
              </w:rPr>
              <w:t>27</w:t>
            </w:r>
          </w:p>
        </w:tc>
        <w:tc>
          <w:tcPr>
            <w:tcW w:w="1134" w:type="dxa"/>
            <w:tcBorders>
              <w:bottom w:val="nil"/>
            </w:tcBorders>
          </w:tcPr>
          <w:p w14:paraId="28C7023D" w14:textId="77777777" w:rsidR="005D098A" w:rsidRPr="00D306C0" w:rsidRDefault="005D098A" w:rsidP="003B100E">
            <w:pPr>
              <w:pStyle w:val="ConsPlusNormal"/>
              <w:rPr>
                <w:rFonts w:ascii="Times New Roman" w:hAnsi="Times New Roman" w:cs="Times New Roman"/>
                <w:sz w:val="24"/>
                <w:szCs w:val="24"/>
              </w:rPr>
            </w:pPr>
          </w:p>
        </w:tc>
        <w:tc>
          <w:tcPr>
            <w:tcW w:w="1521" w:type="dxa"/>
            <w:tcBorders>
              <w:bottom w:val="nil"/>
            </w:tcBorders>
          </w:tcPr>
          <w:p w14:paraId="75ADA411" w14:textId="77777777" w:rsidR="005D098A" w:rsidRPr="00D306C0" w:rsidRDefault="005D098A" w:rsidP="003B100E">
            <w:pPr>
              <w:pStyle w:val="ConsPlusNormal"/>
              <w:rPr>
                <w:rFonts w:ascii="Times New Roman" w:hAnsi="Times New Roman" w:cs="Times New Roman"/>
                <w:sz w:val="24"/>
                <w:szCs w:val="24"/>
              </w:rPr>
            </w:pPr>
          </w:p>
        </w:tc>
      </w:tr>
      <w:tr w:rsidR="005D098A" w:rsidRPr="00D306C0" w14:paraId="1EAE97DD" w14:textId="77777777" w:rsidTr="00D306C0">
        <w:tblPrEx>
          <w:tblBorders>
            <w:insideH w:val="nil"/>
          </w:tblBorders>
        </w:tblPrEx>
        <w:tc>
          <w:tcPr>
            <w:tcW w:w="970" w:type="dxa"/>
            <w:tcBorders>
              <w:top w:val="nil"/>
            </w:tcBorders>
          </w:tcPr>
          <w:p w14:paraId="2EE7FDF5" w14:textId="77777777" w:rsidR="005D098A" w:rsidRPr="00D306C0" w:rsidRDefault="005D098A" w:rsidP="003B100E">
            <w:pPr>
              <w:pStyle w:val="ConsPlusNormal"/>
              <w:rPr>
                <w:rFonts w:ascii="Times New Roman" w:hAnsi="Times New Roman" w:cs="Times New Roman"/>
                <w:sz w:val="24"/>
                <w:szCs w:val="24"/>
              </w:rPr>
            </w:pPr>
          </w:p>
        </w:tc>
        <w:tc>
          <w:tcPr>
            <w:tcW w:w="5329" w:type="dxa"/>
            <w:tcBorders>
              <w:top w:val="nil"/>
            </w:tcBorders>
          </w:tcPr>
          <w:p w14:paraId="15067DAB" w14:textId="77777777" w:rsidR="005D098A" w:rsidRPr="00D306C0" w:rsidRDefault="005D098A" w:rsidP="003B100E">
            <w:pPr>
              <w:pStyle w:val="ConsPlusNormal"/>
              <w:rPr>
                <w:rFonts w:ascii="Times New Roman" w:hAnsi="Times New Roman" w:cs="Times New Roman"/>
                <w:sz w:val="24"/>
                <w:szCs w:val="24"/>
              </w:rPr>
            </w:pPr>
            <w:r w:rsidRPr="00D306C0">
              <w:rPr>
                <w:rFonts w:ascii="Times New Roman" w:hAnsi="Times New Roman" w:cs="Times New Roman"/>
                <w:sz w:val="24"/>
                <w:szCs w:val="24"/>
              </w:rPr>
              <w:t>из них</w:t>
            </w:r>
          </w:p>
        </w:tc>
        <w:tc>
          <w:tcPr>
            <w:tcW w:w="1084" w:type="dxa"/>
            <w:tcBorders>
              <w:top w:val="nil"/>
            </w:tcBorders>
          </w:tcPr>
          <w:p w14:paraId="350FBE8C" w14:textId="77777777" w:rsidR="005D098A" w:rsidRPr="00D306C0" w:rsidRDefault="005D098A" w:rsidP="003B100E">
            <w:pPr>
              <w:pStyle w:val="ConsPlusNormal"/>
              <w:rPr>
                <w:rFonts w:ascii="Times New Roman" w:hAnsi="Times New Roman" w:cs="Times New Roman"/>
                <w:sz w:val="24"/>
                <w:szCs w:val="24"/>
              </w:rPr>
            </w:pPr>
          </w:p>
        </w:tc>
        <w:tc>
          <w:tcPr>
            <w:tcW w:w="1134" w:type="dxa"/>
            <w:tcBorders>
              <w:top w:val="nil"/>
            </w:tcBorders>
          </w:tcPr>
          <w:p w14:paraId="380DC7E4" w14:textId="77777777" w:rsidR="005D098A" w:rsidRPr="00D306C0" w:rsidRDefault="005D098A" w:rsidP="003B100E">
            <w:pPr>
              <w:pStyle w:val="ConsPlusNormal"/>
              <w:rPr>
                <w:rFonts w:ascii="Times New Roman" w:hAnsi="Times New Roman" w:cs="Times New Roman"/>
                <w:sz w:val="24"/>
                <w:szCs w:val="24"/>
              </w:rPr>
            </w:pPr>
          </w:p>
        </w:tc>
        <w:tc>
          <w:tcPr>
            <w:tcW w:w="1521" w:type="dxa"/>
            <w:tcBorders>
              <w:top w:val="nil"/>
            </w:tcBorders>
          </w:tcPr>
          <w:p w14:paraId="03BA572A" w14:textId="77777777" w:rsidR="005D098A" w:rsidRPr="00D306C0" w:rsidRDefault="005D098A" w:rsidP="003B100E">
            <w:pPr>
              <w:pStyle w:val="ConsPlusNormal"/>
              <w:rPr>
                <w:rFonts w:ascii="Times New Roman" w:hAnsi="Times New Roman" w:cs="Times New Roman"/>
                <w:sz w:val="24"/>
                <w:szCs w:val="24"/>
              </w:rPr>
            </w:pPr>
          </w:p>
        </w:tc>
      </w:tr>
      <w:tr w:rsidR="005D098A" w:rsidRPr="00D306C0" w14:paraId="1FB471C9" w14:textId="77777777" w:rsidTr="00D306C0">
        <w:tc>
          <w:tcPr>
            <w:tcW w:w="970" w:type="dxa"/>
          </w:tcPr>
          <w:p w14:paraId="2B04B634"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7.1</w:t>
            </w:r>
          </w:p>
        </w:tc>
        <w:tc>
          <w:tcPr>
            <w:tcW w:w="5329" w:type="dxa"/>
          </w:tcPr>
          <w:p w14:paraId="6ECEB637" w14:textId="77777777" w:rsidR="005D098A" w:rsidRPr="00D306C0" w:rsidRDefault="005D098A" w:rsidP="003B100E">
            <w:pPr>
              <w:pStyle w:val="ConsPlusNormal"/>
              <w:rPr>
                <w:rFonts w:ascii="Times New Roman" w:hAnsi="Times New Roman" w:cs="Times New Roman"/>
                <w:sz w:val="24"/>
                <w:szCs w:val="24"/>
              </w:rPr>
            </w:pPr>
            <w:r w:rsidRPr="00D306C0">
              <w:rPr>
                <w:rFonts w:ascii="Times New Roman" w:hAnsi="Times New Roman" w:cs="Times New Roman"/>
                <w:sz w:val="24"/>
                <w:szCs w:val="24"/>
              </w:rPr>
              <w:t>кандидату</w:t>
            </w:r>
          </w:p>
        </w:tc>
        <w:tc>
          <w:tcPr>
            <w:tcW w:w="1084" w:type="dxa"/>
          </w:tcPr>
          <w:p w14:paraId="0B314735"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28</w:t>
            </w:r>
          </w:p>
        </w:tc>
        <w:tc>
          <w:tcPr>
            <w:tcW w:w="1134" w:type="dxa"/>
          </w:tcPr>
          <w:p w14:paraId="7C856D07" w14:textId="77777777" w:rsidR="005D098A" w:rsidRPr="00D306C0" w:rsidRDefault="005D098A" w:rsidP="003B100E">
            <w:pPr>
              <w:pStyle w:val="ConsPlusNormal"/>
              <w:rPr>
                <w:rFonts w:ascii="Times New Roman" w:hAnsi="Times New Roman" w:cs="Times New Roman"/>
                <w:sz w:val="24"/>
                <w:szCs w:val="24"/>
              </w:rPr>
            </w:pPr>
          </w:p>
        </w:tc>
        <w:tc>
          <w:tcPr>
            <w:tcW w:w="1521" w:type="dxa"/>
          </w:tcPr>
          <w:p w14:paraId="25B4AF43" w14:textId="77777777" w:rsidR="005D098A" w:rsidRPr="00D306C0" w:rsidRDefault="005D098A" w:rsidP="003B100E">
            <w:pPr>
              <w:pStyle w:val="ConsPlusNormal"/>
              <w:rPr>
                <w:rFonts w:ascii="Times New Roman" w:hAnsi="Times New Roman" w:cs="Times New Roman"/>
                <w:sz w:val="24"/>
                <w:szCs w:val="24"/>
              </w:rPr>
            </w:pPr>
          </w:p>
        </w:tc>
      </w:tr>
      <w:tr w:rsidR="005D098A" w:rsidRPr="00D306C0" w14:paraId="5A58009E" w14:textId="77777777" w:rsidTr="00D306C0">
        <w:tc>
          <w:tcPr>
            <w:tcW w:w="970" w:type="dxa"/>
          </w:tcPr>
          <w:p w14:paraId="687DFAB1"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7.2</w:t>
            </w:r>
          </w:p>
        </w:tc>
        <w:tc>
          <w:tcPr>
            <w:tcW w:w="5329" w:type="dxa"/>
          </w:tcPr>
          <w:p w14:paraId="44074DDD" w14:textId="77777777" w:rsidR="005D098A" w:rsidRPr="00D306C0" w:rsidRDefault="005D098A" w:rsidP="003B100E">
            <w:pPr>
              <w:pStyle w:val="ConsPlusNormal"/>
              <w:rPr>
                <w:rFonts w:ascii="Times New Roman" w:hAnsi="Times New Roman" w:cs="Times New Roman"/>
                <w:sz w:val="24"/>
                <w:szCs w:val="24"/>
              </w:rPr>
            </w:pPr>
            <w:r w:rsidRPr="00D306C0">
              <w:rPr>
                <w:rFonts w:ascii="Times New Roman" w:hAnsi="Times New Roman" w:cs="Times New Roman"/>
                <w:sz w:val="24"/>
                <w:szCs w:val="24"/>
              </w:rPr>
              <w:t>избирательному объединению</w:t>
            </w:r>
          </w:p>
        </w:tc>
        <w:tc>
          <w:tcPr>
            <w:tcW w:w="1084" w:type="dxa"/>
          </w:tcPr>
          <w:p w14:paraId="6742F0E6"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29</w:t>
            </w:r>
          </w:p>
        </w:tc>
        <w:tc>
          <w:tcPr>
            <w:tcW w:w="1134" w:type="dxa"/>
          </w:tcPr>
          <w:p w14:paraId="0E208AB0" w14:textId="77777777" w:rsidR="005D098A" w:rsidRPr="00D306C0" w:rsidRDefault="005D098A" w:rsidP="003B100E">
            <w:pPr>
              <w:pStyle w:val="ConsPlusNormal"/>
              <w:rPr>
                <w:rFonts w:ascii="Times New Roman" w:hAnsi="Times New Roman" w:cs="Times New Roman"/>
                <w:sz w:val="24"/>
                <w:szCs w:val="24"/>
              </w:rPr>
            </w:pPr>
          </w:p>
        </w:tc>
        <w:tc>
          <w:tcPr>
            <w:tcW w:w="1521" w:type="dxa"/>
          </w:tcPr>
          <w:p w14:paraId="11754154" w14:textId="77777777" w:rsidR="005D098A" w:rsidRPr="00D306C0" w:rsidRDefault="005D098A" w:rsidP="003B100E">
            <w:pPr>
              <w:pStyle w:val="ConsPlusNormal"/>
              <w:rPr>
                <w:rFonts w:ascii="Times New Roman" w:hAnsi="Times New Roman" w:cs="Times New Roman"/>
                <w:sz w:val="24"/>
                <w:szCs w:val="24"/>
              </w:rPr>
            </w:pPr>
          </w:p>
        </w:tc>
      </w:tr>
      <w:tr w:rsidR="005D098A" w:rsidRPr="00D306C0" w14:paraId="4517BBD2" w14:textId="77777777" w:rsidTr="00D306C0">
        <w:tc>
          <w:tcPr>
            <w:tcW w:w="970" w:type="dxa"/>
          </w:tcPr>
          <w:p w14:paraId="7D1C83B6"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lastRenderedPageBreak/>
              <w:t>7.3</w:t>
            </w:r>
          </w:p>
        </w:tc>
        <w:tc>
          <w:tcPr>
            <w:tcW w:w="5329" w:type="dxa"/>
          </w:tcPr>
          <w:p w14:paraId="49F5E6E9" w14:textId="77777777" w:rsidR="005D098A" w:rsidRPr="00D306C0" w:rsidRDefault="005D098A" w:rsidP="003B100E">
            <w:pPr>
              <w:pStyle w:val="ConsPlusNormal"/>
              <w:rPr>
                <w:rFonts w:ascii="Times New Roman" w:hAnsi="Times New Roman" w:cs="Times New Roman"/>
                <w:sz w:val="24"/>
                <w:szCs w:val="24"/>
              </w:rPr>
            </w:pPr>
            <w:r w:rsidRPr="00D306C0">
              <w:rPr>
                <w:rFonts w:ascii="Times New Roman" w:hAnsi="Times New Roman" w:cs="Times New Roman"/>
                <w:sz w:val="24"/>
                <w:szCs w:val="24"/>
              </w:rPr>
              <w:t>гражданам</w:t>
            </w:r>
          </w:p>
        </w:tc>
        <w:tc>
          <w:tcPr>
            <w:tcW w:w="1084" w:type="dxa"/>
          </w:tcPr>
          <w:p w14:paraId="79A853FB"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30</w:t>
            </w:r>
          </w:p>
        </w:tc>
        <w:tc>
          <w:tcPr>
            <w:tcW w:w="1134" w:type="dxa"/>
          </w:tcPr>
          <w:p w14:paraId="49AAAE22" w14:textId="77777777" w:rsidR="005D098A" w:rsidRPr="00D306C0" w:rsidRDefault="005D098A" w:rsidP="003B100E">
            <w:pPr>
              <w:pStyle w:val="ConsPlusNormal"/>
              <w:rPr>
                <w:rFonts w:ascii="Times New Roman" w:hAnsi="Times New Roman" w:cs="Times New Roman"/>
                <w:sz w:val="24"/>
                <w:szCs w:val="24"/>
              </w:rPr>
            </w:pPr>
          </w:p>
        </w:tc>
        <w:tc>
          <w:tcPr>
            <w:tcW w:w="1521" w:type="dxa"/>
          </w:tcPr>
          <w:p w14:paraId="33E72233" w14:textId="77777777" w:rsidR="005D098A" w:rsidRPr="00D306C0" w:rsidRDefault="005D098A" w:rsidP="003B100E">
            <w:pPr>
              <w:pStyle w:val="ConsPlusNormal"/>
              <w:rPr>
                <w:rFonts w:ascii="Times New Roman" w:hAnsi="Times New Roman" w:cs="Times New Roman"/>
                <w:sz w:val="24"/>
                <w:szCs w:val="24"/>
              </w:rPr>
            </w:pPr>
          </w:p>
        </w:tc>
      </w:tr>
      <w:tr w:rsidR="005D098A" w:rsidRPr="00D306C0" w14:paraId="6DE78E93" w14:textId="77777777" w:rsidTr="00D306C0">
        <w:tc>
          <w:tcPr>
            <w:tcW w:w="970" w:type="dxa"/>
          </w:tcPr>
          <w:p w14:paraId="3A8D3118"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7.4</w:t>
            </w:r>
          </w:p>
        </w:tc>
        <w:tc>
          <w:tcPr>
            <w:tcW w:w="5329" w:type="dxa"/>
          </w:tcPr>
          <w:p w14:paraId="55A13C56" w14:textId="77777777" w:rsidR="005D098A" w:rsidRPr="00D306C0" w:rsidRDefault="005D098A" w:rsidP="003B100E">
            <w:pPr>
              <w:pStyle w:val="ConsPlusNormal"/>
              <w:rPr>
                <w:rFonts w:ascii="Times New Roman" w:hAnsi="Times New Roman" w:cs="Times New Roman"/>
                <w:sz w:val="24"/>
                <w:szCs w:val="24"/>
              </w:rPr>
            </w:pPr>
            <w:r w:rsidRPr="00D306C0">
              <w:rPr>
                <w:rFonts w:ascii="Times New Roman" w:hAnsi="Times New Roman" w:cs="Times New Roman"/>
                <w:sz w:val="24"/>
                <w:szCs w:val="24"/>
              </w:rPr>
              <w:t>юридическим лицам</w:t>
            </w:r>
          </w:p>
        </w:tc>
        <w:tc>
          <w:tcPr>
            <w:tcW w:w="1084" w:type="dxa"/>
          </w:tcPr>
          <w:p w14:paraId="2594882F"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31</w:t>
            </w:r>
          </w:p>
        </w:tc>
        <w:tc>
          <w:tcPr>
            <w:tcW w:w="1134" w:type="dxa"/>
          </w:tcPr>
          <w:p w14:paraId="4E393DDA" w14:textId="77777777" w:rsidR="005D098A" w:rsidRPr="00D306C0" w:rsidRDefault="005D098A" w:rsidP="003B100E">
            <w:pPr>
              <w:pStyle w:val="ConsPlusNormal"/>
              <w:rPr>
                <w:rFonts w:ascii="Times New Roman" w:hAnsi="Times New Roman" w:cs="Times New Roman"/>
                <w:sz w:val="24"/>
                <w:szCs w:val="24"/>
              </w:rPr>
            </w:pPr>
          </w:p>
        </w:tc>
        <w:tc>
          <w:tcPr>
            <w:tcW w:w="1521" w:type="dxa"/>
          </w:tcPr>
          <w:p w14:paraId="0506B8AE" w14:textId="77777777" w:rsidR="005D098A" w:rsidRPr="00D306C0" w:rsidRDefault="005D098A" w:rsidP="003B100E">
            <w:pPr>
              <w:pStyle w:val="ConsPlusNormal"/>
              <w:rPr>
                <w:rFonts w:ascii="Times New Roman" w:hAnsi="Times New Roman" w:cs="Times New Roman"/>
                <w:sz w:val="24"/>
                <w:szCs w:val="24"/>
              </w:rPr>
            </w:pPr>
          </w:p>
        </w:tc>
      </w:tr>
      <w:tr w:rsidR="005D098A" w:rsidRPr="00D306C0" w14:paraId="7203FD97" w14:textId="77777777" w:rsidTr="00D306C0">
        <w:tc>
          <w:tcPr>
            <w:tcW w:w="970" w:type="dxa"/>
          </w:tcPr>
          <w:p w14:paraId="6755936A"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8</w:t>
            </w:r>
          </w:p>
        </w:tc>
        <w:tc>
          <w:tcPr>
            <w:tcW w:w="5329" w:type="dxa"/>
          </w:tcPr>
          <w:p w14:paraId="590526A4" w14:textId="77777777" w:rsidR="005D098A" w:rsidRPr="00D306C0" w:rsidRDefault="005D098A" w:rsidP="003B100E">
            <w:pPr>
              <w:pStyle w:val="ConsPlusNormal"/>
              <w:rPr>
                <w:rFonts w:ascii="Times New Roman" w:hAnsi="Times New Roman" w:cs="Times New Roman"/>
                <w:sz w:val="24"/>
                <w:szCs w:val="24"/>
              </w:rPr>
            </w:pPr>
            <w:r w:rsidRPr="00D306C0">
              <w:rPr>
                <w:rFonts w:ascii="Times New Roman" w:hAnsi="Times New Roman" w:cs="Times New Roman"/>
                <w:sz w:val="24"/>
                <w:szCs w:val="24"/>
              </w:rPr>
              <w:t>Остаток неизрасходованных средств на дату сдачи отчета (заверяется банковской справкой) (</w:t>
            </w:r>
            <w:hyperlink w:anchor="P965" w:tooltip="26">
              <w:r w:rsidRPr="00D306C0">
                <w:rPr>
                  <w:rFonts w:ascii="Times New Roman" w:hAnsi="Times New Roman" w:cs="Times New Roman"/>
                  <w:color w:val="0000FF"/>
                  <w:sz w:val="24"/>
                  <w:szCs w:val="24"/>
                </w:rPr>
                <w:t>стр. 26</w:t>
              </w:r>
            </w:hyperlink>
            <w:r w:rsidRPr="00D306C0">
              <w:rPr>
                <w:rFonts w:ascii="Times New Roman" w:hAnsi="Times New Roman" w:cs="Times New Roman"/>
                <w:sz w:val="24"/>
                <w:szCs w:val="24"/>
              </w:rPr>
              <w:t xml:space="preserve"> - </w:t>
            </w:r>
            <w:hyperlink w:anchor="P970" w:tooltip="27">
              <w:r w:rsidRPr="00D306C0">
                <w:rPr>
                  <w:rFonts w:ascii="Times New Roman" w:hAnsi="Times New Roman" w:cs="Times New Roman"/>
                  <w:color w:val="0000FF"/>
                  <w:sz w:val="24"/>
                  <w:szCs w:val="24"/>
                </w:rPr>
                <w:t>стр. 27</w:t>
              </w:r>
            </w:hyperlink>
            <w:r w:rsidRPr="00D306C0">
              <w:rPr>
                <w:rFonts w:ascii="Times New Roman" w:hAnsi="Times New Roman" w:cs="Times New Roman"/>
                <w:sz w:val="24"/>
                <w:szCs w:val="24"/>
              </w:rPr>
              <w:t>)</w:t>
            </w:r>
          </w:p>
        </w:tc>
        <w:tc>
          <w:tcPr>
            <w:tcW w:w="1084" w:type="dxa"/>
          </w:tcPr>
          <w:p w14:paraId="35A85951" w14:textId="77777777" w:rsidR="005D098A" w:rsidRPr="00D306C0" w:rsidRDefault="005D098A" w:rsidP="003B100E">
            <w:pPr>
              <w:pStyle w:val="ConsPlusNormal"/>
              <w:jc w:val="center"/>
              <w:rPr>
                <w:rFonts w:ascii="Times New Roman" w:hAnsi="Times New Roman" w:cs="Times New Roman"/>
                <w:sz w:val="24"/>
                <w:szCs w:val="24"/>
              </w:rPr>
            </w:pPr>
            <w:r w:rsidRPr="00D306C0">
              <w:rPr>
                <w:rFonts w:ascii="Times New Roman" w:hAnsi="Times New Roman" w:cs="Times New Roman"/>
                <w:sz w:val="24"/>
                <w:szCs w:val="24"/>
              </w:rPr>
              <w:t>32</w:t>
            </w:r>
          </w:p>
        </w:tc>
        <w:tc>
          <w:tcPr>
            <w:tcW w:w="1134" w:type="dxa"/>
          </w:tcPr>
          <w:p w14:paraId="167735F2" w14:textId="77777777" w:rsidR="005D098A" w:rsidRPr="00D306C0" w:rsidRDefault="005D098A" w:rsidP="003B100E">
            <w:pPr>
              <w:pStyle w:val="ConsPlusNormal"/>
              <w:rPr>
                <w:rFonts w:ascii="Times New Roman" w:hAnsi="Times New Roman" w:cs="Times New Roman"/>
                <w:sz w:val="24"/>
                <w:szCs w:val="24"/>
              </w:rPr>
            </w:pPr>
          </w:p>
        </w:tc>
        <w:tc>
          <w:tcPr>
            <w:tcW w:w="1521" w:type="dxa"/>
          </w:tcPr>
          <w:p w14:paraId="765D3D42" w14:textId="77777777" w:rsidR="005D098A" w:rsidRPr="00D306C0" w:rsidRDefault="005D098A" w:rsidP="003B100E">
            <w:pPr>
              <w:pStyle w:val="ConsPlusNormal"/>
              <w:rPr>
                <w:rFonts w:ascii="Times New Roman" w:hAnsi="Times New Roman" w:cs="Times New Roman"/>
                <w:sz w:val="24"/>
                <w:szCs w:val="24"/>
              </w:rPr>
            </w:pPr>
          </w:p>
        </w:tc>
      </w:tr>
    </w:tbl>
    <w:p w14:paraId="1E248A5C" w14:textId="77777777" w:rsidR="005D098A" w:rsidRDefault="005D098A" w:rsidP="005D098A">
      <w:pPr>
        <w:pStyle w:val="ConsPlusNormal"/>
        <w:jc w:val="both"/>
      </w:pPr>
    </w:p>
    <w:p w14:paraId="7ADCB2AD" w14:textId="77777777" w:rsidR="005D098A" w:rsidRPr="009B32B6" w:rsidRDefault="005D098A" w:rsidP="005D098A">
      <w:pPr>
        <w:pStyle w:val="ConsPlusNormal"/>
        <w:ind w:firstLine="540"/>
        <w:jc w:val="both"/>
        <w:rPr>
          <w:rFonts w:ascii="Times New Roman" w:hAnsi="Times New Roman" w:cs="Times New Roman"/>
          <w:sz w:val="24"/>
          <w:szCs w:val="24"/>
        </w:rPr>
      </w:pPr>
      <w:r w:rsidRPr="009B32B6">
        <w:rPr>
          <w:rFonts w:ascii="Times New Roman" w:hAnsi="Times New Roman" w:cs="Times New Roman"/>
          <w:sz w:val="24"/>
          <w:szCs w:val="24"/>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мною не привлекалось.</w:t>
      </w:r>
    </w:p>
    <w:p w14:paraId="7FBF8D15" w14:textId="77777777" w:rsidR="005D098A" w:rsidRDefault="005D098A" w:rsidP="005D098A">
      <w:pPr>
        <w:pStyle w:val="ConsPlusNormal"/>
        <w:jc w:val="both"/>
      </w:pPr>
    </w:p>
    <w:p w14:paraId="729450BE" w14:textId="77777777" w:rsidR="009B32B6" w:rsidRPr="004C0693" w:rsidRDefault="009B32B6" w:rsidP="009B32B6">
      <w:pPr>
        <w:pStyle w:val="ConsPlusNonformat"/>
        <w:jc w:val="both"/>
        <w:rPr>
          <w:rFonts w:ascii="Times New Roman" w:hAnsi="Times New Roman" w:cs="Times New Roman"/>
          <w:sz w:val="24"/>
          <w:szCs w:val="24"/>
        </w:rPr>
      </w:pPr>
      <w:r w:rsidRPr="004C0693">
        <w:rPr>
          <w:rFonts w:ascii="Times New Roman" w:hAnsi="Times New Roman" w:cs="Times New Roman"/>
          <w:sz w:val="24"/>
          <w:szCs w:val="24"/>
        </w:rPr>
        <w:t>Кандидат</w:t>
      </w:r>
      <w:r w:rsidR="00FA7AFF">
        <w:rPr>
          <w:rFonts w:ascii="Times New Roman" w:hAnsi="Times New Roman" w:cs="Times New Roman"/>
          <w:sz w:val="24"/>
          <w:szCs w:val="24"/>
        </w:rPr>
        <w:t xml:space="preserve">, </w:t>
      </w:r>
      <w:r w:rsidRPr="004C0693">
        <w:rPr>
          <w:rFonts w:ascii="Times New Roman" w:hAnsi="Times New Roman" w:cs="Times New Roman"/>
          <w:sz w:val="24"/>
          <w:szCs w:val="24"/>
        </w:rPr>
        <w:t>уполномоченный</w:t>
      </w:r>
    </w:p>
    <w:p w14:paraId="3EEA7B70" w14:textId="77777777" w:rsidR="009B32B6" w:rsidRPr="004C0693" w:rsidRDefault="009B32B6" w:rsidP="009B32B6">
      <w:pPr>
        <w:pStyle w:val="ConsPlusNonformat"/>
        <w:jc w:val="both"/>
        <w:rPr>
          <w:rFonts w:ascii="Times New Roman" w:hAnsi="Times New Roman" w:cs="Times New Roman"/>
          <w:sz w:val="24"/>
          <w:szCs w:val="24"/>
        </w:rPr>
      </w:pPr>
      <w:r w:rsidRPr="004C0693">
        <w:rPr>
          <w:rFonts w:ascii="Times New Roman" w:hAnsi="Times New Roman" w:cs="Times New Roman"/>
          <w:sz w:val="24"/>
          <w:szCs w:val="24"/>
        </w:rPr>
        <w:t>представитель кандидата по</w:t>
      </w:r>
    </w:p>
    <w:p w14:paraId="448E5F9D" w14:textId="77777777" w:rsidR="009B32B6" w:rsidRPr="004C0693" w:rsidRDefault="009B32B6" w:rsidP="009B32B6">
      <w:pPr>
        <w:pStyle w:val="ConsPlusNonformat"/>
        <w:jc w:val="both"/>
        <w:rPr>
          <w:rFonts w:ascii="Times New Roman" w:hAnsi="Times New Roman" w:cs="Times New Roman"/>
          <w:sz w:val="24"/>
          <w:szCs w:val="24"/>
        </w:rPr>
      </w:pPr>
      <w:r w:rsidRPr="004C0693">
        <w:rPr>
          <w:rFonts w:ascii="Times New Roman" w:hAnsi="Times New Roman" w:cs="Times New Roman"/>
          <w:sz w:val="24"/>
          <w:szCs w:val="24"/>
        </w:rPr>
        <w:t>финансовым вопросам</w:t>
      </w:r>
      <w:r>
        <w:rPr>
          <w:rFonts w:ascii="Times New Roman" w:hAnsi="Times New Roman" w:cs="Times New Roman"/>
          <w:sz w:val="24"/>
          <w:szCs w:val="24"/>
        </w:rPr>
        <w:t xml:space="preserve">          </w:t>
      </w:r>
      <w:r w:rsidRPr="004C0693">
        <w:rPr>
          <w:rFonts w:ascii="Times New Roman" w:hAnsi="Times New Roman" w:cs="Times New Roman"/>
          <w:sz w:val="24"/>
          <w:szCs w:val="24"/>
        </w:rPr>
        <w:t>_____________________________________</w:t>
      </w:r>
    </w:p>
    <w:p w14:paraId="24F6E167" w14:textId="77777777" w:rsidR="009B32B6" w:rsidRPr="004C0693" w:rsidRDefault="009B32B6" w:rsidP="009B32B6">
      <w:pPr>
        <w:pStyle w:val="ConsPlusNonformat"/>
        <w:jc w:val="both"/>
        <w:rPr>
          <w:rFonts w:ascii="Times New Roman" w:hAnsi="Times New Roman" w:cs="Times New Roman"/>
          <w:sz w:val="24"/>
          <w:szCs w:val="24"/>
        </w:rPr>
      </w:pPr>
      <w:r w:rsidRPr="004C06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06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0693">
        <w:rPr>
          <w:rFonts w:ascii="Times New Roman" w:hAnsi="Times New Roman" w:cs="Times New Roman"/>
          <w:sz w:val="24"/>
          <w:szCs w:val="24"/>
        </w:rPr>
        <w:t xml:space="preserve">          (подпись, дата, инициалы, фамилия)</w:t>
      </w:r>
    </w:p>
    <w:p w14:paraId="2E31FE51" w14:textId="77777777" w:rsidR="005D098A" w:rsidRDefault="005D098A" w:rsidP="005D098A">
      <w:pPr>
        <w:pStyle w:val="ConsPlusNormal"/>
        <w:jc w:val="both"/>
      </w:pPr>
    </w:p>
    <w:p w14:paraId="4EF6315B" w14:textId="77777777" w:rsidR="005D098A" w:rsidRDefault="005D098A" w:rsidP="005D098A">
      <w:pPr>
        <w:pStyle w:val="ConsPlusNormal"/>
        <w:jc w:val="both"/>
      </w:pPr>
    </w:p>
    <w:p w14:paraId="55D05848" w14:textId="77777777" w:rsidR="005D098A" w:rsidRDefault="005D098A" w:rsidP="005D098A">
      <w:pPr>
        <w:pStyle w:val="ConsPlusNormal"/>
        <w:jc w:val="both"/>
      </w:pPr>
    </w:p>
    <w:p w14:paraId="34D7B566" w14:textId="77777777" w:rsidR="005D098A" w:rsidRDefault="005D098A" w:rsidP="005D098A">
      <w:pPr>
        <w:pStyle w:val="ConsPlusNormal"/>
        <w:jc w:val="both"/>
      </w:pPr>
    </w:p>
    <w:p w14:paraId="5256CB77" w14:textId="77777777" w:rsidR="004C0693" w:rsidRDefault="004C0693">
      <w:pPr>
        <w:overflowPunct/>
        <w:autoSpaceDE/>
        <w:autoSpaceDN/>
        <w:adjustRightInd/>
        <w:spacing w:after="200" w:line="276" w:lineRule="auto"/>
        <w:rPr>
          <w:rFonts w:ascii="Arial" w:hAnsi="Arial" w:cs="Arial"/>
        </w:rPr>
      </w:pPr>
      <w:r>
        <w:br w:type="page"/>
      </w:r>
    </w:p>
    <w:p w14:paraId="66C88405" w14:textId="77777777" w:rsidR="005D098A" w:rsidRPr="009B32B6" w:rsidRDefault="005D098A" w:rsidP="005D098A">
      <w:pPr>
        <w:pStyle w:val="ConsPlusNormal"/>
        <w:jc w:val="right"/>
        <w:outlineLvl w:val="1"/>
        <w:rPr>
          <w:rFonts w:ascii="Times New Roman" w:hAnsi="Times New Roman" w:cs="Times New Roman"/>
          <w:sz w:val="25"/>
          <w:szCs w:val="25"/>
        </w:rPr>
      </w:pPr>
      <w:r w:rsidRPr="009B32B6">
        <w:rPr>
          <w:rFonts w:ascii="Times New Roman" w:hAnsi="Times New Roman" w:cs="Times New Roman"/>
          <w:sz w:val="25"/>
          <w:szCs w:val="25"/>
        </w:rPr>
        <w:lastRenderedPageBreak/>
        <w:t>Приложение 8</w:t>
      </w:r>
    </w:p>
    <w:p w14:paraId="357DB452" w14:textId="77777777" w:rsidR="004C0693" w:rsidRDefault="004C0693" w:rsidP="004C0693">
      <w:pPr>
        <w:pStyle w:val="ConsPlusNormal"/>
        <w:ind w:left="5387"/>
        <w:jc w:val="both"/>
        <w:rPr>
          <w:rFonts w:ascii="Times New Roman" w:hAnsi="Times New Roman" w:cs="Times New Roman"/>
          <w:sz w:val="25"/>
          <w:szCs w:val="25"/>
        </w:rPr>
      </w:pPr>
      <w:r>
        <w:rPr>
          <w:rFonts w:ascii="Times New Roman" w:hAnsi="Times New Roman" w:cs="Times New Roman"/>
          <w:sz w:val="25"/>
          <w:szCs w:val="25"/>
        </w:rPr>
        <w:t xml:space="preserve">к Порядку и формам учета и отчетности </w:t>
      </w:r>
      <w:r>
        <w:rPr>
          <w:rFonts w:ascii="Times New Roman" w:hAnsi="Times New Roman" w:cs="Times New Roman"/>
          <w:sz w:val="25"/>
          <w:szCs w:val="25"/>
        </w:rPr>
        <w:br/>
        <w:t xml:space="preserve">о поступлении средств избирательных фондов и расходовании этих средств, </w:t>
      </w:r>
      <w:r>
        <w:rPr>
          <w:rFonts w:ascii="Times New Roman" w:hAnsi="Times New Roman" w:cs="Times New Roman"/>
          <w:sz w:val="25"/>
          <w:szCs w:val="25"/>
        </w:rPr>
        <w:br/>
        <w:t>в том числе по каждой операции при проведении дополнительных выборов депутата Собрания представителей города Заречного Пензенской области седьмого созыва по одномандатному избирательному округу № 9</w:t>
      </w:r>
    </w:p>
    <w:p w14:paraId="327B74F9" w14:textId="77777777" w:rsidR="005D098A" w:rsidRDefault="005D098A" w:rsidP="005D098A">
      <w:pPr>
        <w:pStyle w:val="ConsPlusNormal"/>
        <w:jc w:val="both"/>
      </w:pPr>
    </w:p>
    <w:p w14:paraId="45433D5D" w14:textId="77777777" w:rsidR="005D098A" w:rsidRPr="004C0693" w:rsidRDefault="005D098A" w:rsidP="005D098A">
      <w:pPr>
        <w:pStyle w:val="ConsPlusNormal"/>
        <w:jc w:val="center"/>
        <w:rPr>
          <w:rFonts w:ascii="Times New Roman" w:hAnsi="Times New Roman" w:cs="Times New Roman"/>
          <w:sz w:val="24"/>
          <w:szCs w:val="24"/>
        </w:rPr>
      </w:pPr>
      <w:bookmarkStart w:id="31" w:name="P1030"/>
      <w:bookmarkEnd w:id="31"/>
      <w:r w:rsidRPr="004C0693">
        <w:rPr>
          <w:rFonts w:ascii="Times New Roman" w:hAnsi="Times New Roman" w:cs="Times New Roman"/>
          <w:sz w:val="24"/>
          <w:szCs w:val="24"/>
        </w:rPr>
        <w:t>АКТ</w:t>
      </w:r>
    </w:p>
    <w:p w14:paraId="3F95E882" w14:textId="77777777" w:rsidR="005D098A" w:rsidRPr="004C0693" w:rsidRDefault="005D098A" w:rsidP="005D098A">
      <w:pPr>
        <w:pStyle w:val="ConsPlusNormal"/>
        <w:jc w:val="center"/>
        <w:rPr>
          <w:rFonts w:ascii="Times New Roman" w:hAnsi="Times New Roman" w:cs="Times New Roman"/>
          <w:sz w:val="24"/>
          <w:szCs w:val="24"/>
        </w:rPr>
      </w:pPr>
      <w:r w:rsidRPr="004C0693">
        <w:rPr>
          <w:rFonts w:ascii="Times New Roman" w:hAnsi="Times New Roman" w:cs="Times New Roman"/>
          <w:sz w:val="24"/>
          <w:szCs w:val="24"/>
        </w:rPr>
        <w:t>приема-передачи финансового отчета с первичными</w:t>
      </w:r>
    </w:p>
    <w:p w14:paraId="7505A741" w14:textId="77777777" w:rsidR="005D098A" w:rsidRPr="004C0693" w:rsidRDefault="005D098A" w:rsidP="005D098A">
      <w:pPr>
        <w:pStyle w:val="ConsPlusNormal"/>
        <w:jc w:val="center"/>
        <w:rPr>
          <w:rFonts w:ascii="Times New Roman" w:hAnsi="Times New Roman" w:cs="Times New Roman"/>
          <w:sz w:val="24"/>
          <w:szCs w:val="24"/>
        </w:rPr>
      </w:pPr>
      <w:r w:rsidRPr="004C0693">
        <w:rPr>
          <w:rFonts w:ascii="Times New Roman" w:hAnsi="Times New Roman" w:cs="Times New Roman"/>
          <w:sz w:val="24"/>
          <w:szCs w:val="24"/>
        </w:rPr>
        <w:t>финансовыми документами</w:t>
      </w:r>
    </w:p>
    <w:p w14:paraId="74EE5542" w14:textId="77777777" w:rsidR="005D098A" w:rsidRPr="004C0693" w:rsidRDefault="005D098A" w:rsidP="005D098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189"/>
        <w:gridCol w:w="1417"/>
        <w:gridCol w:w="1644"/>
        <w:gridCol w:w="2184"/>
        <w:gridCol w:w="1587"/>
      </w:tblGrid>
      <w:tr w:rsidR="005D098A" w:rsidRPr="004C0693" w14:paraId="62F81B9D" w14:textId="77777777" w:rsidTr="004C0693">
        <w:tc>
          <w:tcPr>
            <w:tcW w:w="850" w:type="dxa"/>
          </w:tcPr>
          <w:p w14:paraId="7649AD80" w14:textId="77777777" w:rsidR="005D098A" w:rsidRPr="004C0693" w:rsidRDefault="004C0693" w:rsidP="003B100E">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14:paraId="0391F054" w14:textId="77777777" w:rsidR="005D098A" w:rsidRPr="004C0693" w:rsidRDefault="005D098A" w:rsidP="003B100E">
            <w:pPr>
              <w:pStyle w:val="ConsPlusNormal"/>
              <w:jc w:val="center"/>
              <w:rPr>
                <w:rFonts w:ascii="Times New Roman" w:hAnsi="Times New Roman" w:cs="Times New Roman"/>
                <w:sz w:val="24"/>
                <w:szCs w:val="24"/>
              </w:rPr>
            </w:pPr>
            <w:r w:rsidRPr="004C0693">
              <w:rPr>
                <w:rFonts w:ascii="Times New Roman" w:hAnsi="Times New Roman" w:cs="Times New Roman"/>
                <w:sz w:val="24"/>
                <w:szCs w:val="24"/>
              </w:rPr>
              <w:t>п/п</w:t>
            </w:r>
          </w:p>
        </w:tc>
        <w:tc>
          <w:tcPr>
            <w:tcW w:w="2189" w:type="dxa"/>
          </w:tcPr>
          <w:p w14:paraId="10BD7E7E" w14:textId="77777777" w:rsidR="005D098A" w:rsidRPr="004C0693" w:rsidRDefault="005D098A" w:rsidP="003B100E">
            <w:pPr>
              <w:pStyle w:val="ConsPlusNormal"/>
              <w:jc w:val="center"/>
              <w:rPr>
                <w:rFonts w:ascii="Times New Roman" w:hAnsi="Times New Roman" w:cs="Times New Roman"/>
                <w:sz w:val="24"/>
                <w:szCs w:val="24"/>
              </w:rPr>
            </w:pPr>
            <w:r w:rsidRPr="004C0693">
              <w:rPr>
                <w:rFonts w:ascii="Times New Roman" w:hAnsi="Times New Roman" w:cs="Times New Roman"/>
                <w:sz w:val="24"/>
                <w:szCs w:val="24"/>
              </w:rPr>
              <w:t>Наименование</w:t>
            </w:r>
          </w:p>
        </w:tc>
        <w:tc>
          <w:tcPr>
            <w:tcW w:w="1417" w:type="dxa"/>
          </w:tcPr>
          <w:p w14:paraId="50AA4F2F" w14:textId="77777777" w:rsidR="005D098A" w:rsidRPr="004C0693" w:rsidRDefault="005D098A" w:rsidP="003B100E">
            <w:pPr>
              <w:pStyle w:val="ConsPlusNormal"/>
              <w:jc w:val="center"/>
              <w:rPr>
                <w:rFonts w:ascii="Times New Roman" w:hAnsi="Times New Roman" w:cs="Times New Roman"/>
                <w:sz w:val="24"/>
                <w:szCs w:val="24"/>
              </w:rPr>
            </w:pPr>
            <w:r w:rsidRPr="004C0693">
              <w:rPr>
                <w:rFonts w:ascii="Times New Roman" w:hAnsi="Times New Roman" w:cs="Times New Roman"/>
                <w:sz w:val="24"/>
                <w:szCs w:val="24"/>
              </w:rPr>
              <w:t>Дата документа</w:t>
            </w:r>
          </w:p>
        </w:tc>
        <w:tc>
          <w:tcPr>
            <w:tcW w:w="1644" w:type="dxa"/>
          </w:tcPr>
          <w:p w14:paraId="30ACACBF" w14:textId="77777777" w:rsidR="005D098A" w:rsidRPr="004C0693" w:rsidRDefault="005D098A" w:rsidP="003B100E">
            <w:pPr>
              <w:pStyle w:val="ConsPlusNormal"/>
              <w:jc w:val="center"/>
              <w:rPr>
                <w:rFonts w:ascii="Times New Roman" w:hAnsi="Times New Roman" w:cs="Times New Roman"/>
                <w:sz w:val="24"/>
                <w:szCs w:val="24"/>
              </w:rPr>
            </w:pPr>
            <w:r w:rsidRPr="004C0693">
              <w:rPr>
                <w:rFonts w:ascii="Times New Roman" w:hAnsi="Times New Roman" w:cs="Times New Roman"/>
                <w:sz w:val="24"/>
                <w:szCs w:val="24"/>
              </w:rPr>
              <w:t>Количество листов документа</w:t>
            </w:r>
          </w:p>
        </w:tc>
        <w:tc>
          <w:tcPr>
            <w:tcW w:w="2184" w:type="dxa"/>
          </w:tcPr>
          <w:p w14:paraId="6B6BD9BA" w14:textId="77777777" w:rsidR="005D098A" w:rsidRPr="004C0693" w:rsidRDefault="005D098A" w:rsidP="003B100E">
            <w:pPr>
              <w:pStyle w:val="ConsPlusNormal"/>
              <w:jc w:val="center"/>
              <w:rPr>
                <w:rFonts w:ascii="Times New Roman" w:hAnsi="Times New Roman" w:cs="Times New Roman"/>
                <w:sz w:val="24"/>
                <w:szCs w:val="24"/>
              </w:rPr>
            </w:pPr>
            <w:r w:rsidRPr="004C0693">
              <w:rPr>
                <w:rFonts w:ascii="Times New Roman" w:hAnsi="Times New Roman" w:cs="Times New Roman"/>
                <w:sz w:val="24"/>
                <w:szCs w:val="24"/>
              </w:rPr>
              <w:t>Местонахождение документа (папка, том, страница)</w:t>
            </w:r>
          </w:p>
        </w:tc>
        <w:tc>
          <w:tcPr>
            <w:tcW w:w="1587" w:type="dxa"/>
          </w:tcPr>
          <w:p w14:paraId="238C9335" w14:textId="77777777" w:rsidR="005D098A" w:rsidRPr="004C0693" w:rsidRDefault="005D098A" w:rsidP="003B100E">
            <w:pPr>
              <w:pStyle w:val="ConsPlusNormal"/>
              <w:jc w:val="center"/>
              <w:rPr>
                <w:rFonts w:ascii="Times New Roman" w:hAnsi="Times New Roman" w:cs="Times New Roman"/>
                <w:sz w:val="24"/>
                <w:szCs w:val="24"/>
              </w:rPr>
            </w:pPr>
            <w:r w:rsidRPr="004C0693">
              <w:rPr>
                <w:rFonts w:ascii="Times New Roman" w:hAnsi="Times New Roman" w:cs="Times New Roman"/>
                <w:sz w:val="24"/>
                <w:szCs w:val="24"/>
              </w:rPr>
              <w:t>Примечание</w:t>
            </w:r>
          </w:p>
        </w:tc>
      </w:tr>
      <w:tr w:rsidR="005D098A" w:rsidRPr="004C0693" w14:paraId="7D630C71" w14:textId="77777777" w:rsidTr="004C0693">
        <w:tc>
          <w:tcPr>
            <w:tcW w:w="850" w:type="dxa"/>
          </w:tcPr>
          <w:p w14:paraId="63483B30" w14:textId="77777777" w:rsidR="005D098A" w:rsidRPr="004C0693" w:rsidRDefault="005D098A" w:rsidP="003B100E">
            <w:pPr>
              <w:pStyle w:val="ConsPlusNormal"/>
              <w:jc w:val="center"/>
              <w:rPr>
                <w:rFonts w:ascii="Times New Roman" w:hAnsi="Times New Roman" w:cs="Times New Roman"/>
                <w:sz w:val="24"/>
                <w:szCs w:val="24"/>
              </w:rPr>
            </w:pPr>
            <w:r w:rsidRPr="004C0693">
              <w:rPr>
                <w:rFonts w:ascii="Times New Roman" w:hAnsi="Times New Roman" w:cs="Times New Roman"/>
                <w:sz w:val="24"/>
                <w:szCs w:val="24"/>
              </w:rPr>
              <w:t>1</w:t>
            </w:r>
          </w:p>
        </w:tc>
        <w:tc>
          <w:tcPr>
            <w:tcW w:w="2189" w:type="dxa"/>
          </w:tcPr>
          <w:p w14:paraId="65138284" w14:textId="77777777" w:rsidR="005D098A" w:rsidRPr="004C0693" w:rsidRDefault="005D098A" w:rsidP="003B100E">
            <w:pPr>
              <w:pStyle w:val="ConsPlusNormal"/>
              <w:jc w:val="center"/>
              <w:rPr>
                <w:rFonts w:ascii="Times New Roman" w:hAnsi="Times New Roman" w:cs="Times New Roman"/>
                <w:sz w:val="24"/>
                <w:szCs w:val="24"/>
              </w:rPr>
            </w:pPr>
            <w:r w:rsidRPr="004C0693">
              <w:rPr>
                <w:rFonts w:ascii="Times New Roman" w:hAnsi="Times New Roman" w:cs="Times New Roman"/>
                <w:sz w:val="24"/>
                <w:szCs w:val="24"/>
              </w:rPr>
              <w:t>2</w:t>
            </w:r>
          </w:p>
        </w:tc>
        <w:tc>
          <w:tcPr>
            <w:tcW w:w="1417" w:type="dxa"/>
          </w:tcPr>
          <w:p w14:paraId="3882F93D" w14:textId="77777777" w:rsidR="005D098A" w:rsidRPr="004C0693" w:rsidRDefault="005D098A" w:rsidP="003B100E">
            <w:pPr>
              <w:pStyle w:val="ConsPlusNormal"/>
              <w:jc w:val="center"/>
              <w:rPr>
                <w:rFonts w:ascii="Times New Roman" w:hAnsi="Times New Roman" w:cs="Times New Roman"/>
                <w:sz w:val="24"/>
                <w:szCs w:val="24"/>
              </w:rPr>
            </w:pPr>
            <w:r w:rsidRPr="004C0693">
              <w:rPr>
                <w:rFonts w:ascii="Times New Roman" w:hAnsi="Times New Roman" w:cs="Times New Roman"/>
                <w:sz w:val="24"/>
                <w:szCs w:val="24"/>
              </w:rPr>
              <w:t>3</w:t>
            </w:r>
          </w:p>
        </w:tc>
        <w:tc>
          <w:tcPr>
            <w:tcW w:w="1644" w:type="dxa"/>
          </w:tcPr>
          <w:p w14:paraId="13A07999" w14:textId="77777777" w:rsidR="005D098A" w:rsidRPr="004C0693" w:rsidRDefault="005D098A" w:rsidP="003B100E">
            <w:pPr>
              <w:pStyle w:val="ConsPlusNormal"/>
              <w:jc w:val="center"/>
              <w:rPr>
                <w:rFonts w:ascii="Times New Roman" w:hAnsi="Times New Roman" w:cs="Times New Roman"/>
                <w:sz w:val="24"/>
                <w:szCs w:val="24"/>
              </w:rPr>
            </w:pPr>
            <w:r w:rsidRPr="004C0693">
              <w:rPr>
                <w:rFonts w:ascii="Times New Roman" w:hAnsi="Times New Roman" w:cs="Times New Roman"/>
                <w:sz w:val="24"/>
                <w:szCs w:val="24"/>
              </w:rPr>
              <w:t>4</w:t>
            </w:r>
          </w:p>
        </w:tc>
        <w:tc>
          <w:tcPr>
            <w:tcW w:w="2184" w:type="dxa"/>
          </w:tcPr>
          <w:p w14:paraId="0E658D4B" w14:textId="77777777" w:rsidR="005D098A" w:rsidRPr="004C0693" w:rsidRDefault="005D098A" w:rsidP="003B100E">
            <w:pPr>
              <w:pStyle w:val="ConsPlusNormal"/>
              <w:jc w:val="center"/>
              <w:rPr>
                <w:rFonts w:ascii="Times New Roman" w:hAnsi="Times New Roman" w:cs="Times New Roman"/>
                <w:sz w:val="24"/>
                <w:szCs w:val="24"/>
              </w:rPr>
            </w:pPr>
            <w:r w:rsidRPr="004C0693">
              <w:rPr>
                <w:rFonts w:ascii="Times New Roman" w:hAnsi="Times New Roman" w:cs="Times New Roman"/>
                <w:sz w:val="24"/>
                <w:szCs w:val="24"/>
              </w:rPr>
              <w:t>5</w:t>
            </w:r>
          </w:p>
        </w:tc>
        <w:tc>
          <w:tcPr>
            <w:tcW w:w="1587" w:type="dxa"/>
          </w:tcPr>
          <w:p w14:paraId="68EA3E40" w14:textId="77777777" w:rsidR="005D098A" w:rsidRPr="004C0693" w:rsidRDefault="005D098A" w:rsidP="003B100E">
            <w:pPr>
              <w:pStyle w:val="ConsPlusNormal"/>
              <w:jc w:val="center"/>
              <w:rPr>
                <w:rFonts w:ascii="Times New Roman" w:hAnsi="Times New Roman" w:cs="Times New Roman"/>
                <w:sz w:val="24"/>
                <w:szCs w:val="24"/>
              </w:rPr>
            </w:pPr>
            <w:r w:rsidRPr="004C0693">
              <w:rPr>
                <w:rFonts w:ascii="Times New Roman" w:hAnsi="Times New Roman" w:cs="Times New Roman"/>
                <w:sz w:val="24"/>
                <w:szCs w:val="24"/>
              </w:rPr>
              <w:t>6</w:t>
            </w:r>
          </w:p>
        </w:tc>
      </w:tr>
      <w:tr w:rsidR="005D098A" w:rsidRPr="004C0693" w14:paraId="441AC995" w14:textId="77777777" w:rsidTr="004C0693">
        <w:tc>
          <w:tcPr>
            <w:tcW w:w="850" w:type="dxa"/>
          </w:tcPr>
          <w:p w14:paraId="5BE13A2B" w14:textId="77777777" w:rsidR="005D098A" w:rsidRPr="004C0693" w:rsidRDefault="005D098A" w:rsidP="003B100E">
            <w:pPr>
              <w:pStyle w:val="ConsPlusNormal"/>
              <w:rPr>
                <w:rFonts w:ascii="Times New Roman" w:hAnsi="Times New Roman" w:cs="Times New Roman"/>
                <w:sz w:val="24"/>
                <w:szCs w:val="24"/>
              </w:rPr>
            </w:pPr>
          </w:p>
        </w:tc>
        <w:tc>
          <w:tcPr>
            <w:tcW w:w="2189" w:type="dxa"/>
          </w:tcPr>
          <w:p w14:paraId="6A816BD8" w14:textId="77777777" w:rsidR="005D098A" w:rsidRPr="004C0693" w:rsidRDefault="005D098A" w:rsidP="003B100E">
            <w:pPr>
              <w:pStyle w:val="ConsPlusNormal"/>
              <w:rPr>
                <w:rFonts w:ascii="Times New Roman" w:hAnsi="Times New Roman" w:cs="Times New Roman"/>
                <w:sz w:val="24"/>
                <w:szCs w:val="24"/>
              </w:rPr>
            </w:pPr>
          </w:p>
        </w:tc>
        <w:tc>
          <w:tcPr>
            <w:tcW w:w="1417" w:type="dxa"/>
          </w:tcPr>
          <w:p w14:paraId="021330B6" w14:textId="77777777" w:rsidR="005D098A" w:rsidRPr="004C0693" w:rsidRDefault="005D098A" w:rsidP="003B100E">
            <w:pPr>
              <w:pStyle w:val="ConsPlusNormal"/>
              <w:rPr>
                <w:rFonts w:ascii="Times New Roman" w:hAnsi="Times New Roman" w:cs="Times New Roman"/>
                <w:sz w:val="24"/>
                <w:szCs w:val="24"/>
              </w:rPr>
            </w:pPr>
          </w:p>
        </w:tc>
        <w:tc>
          <w:tcPr>
            <w:tcW w:w="1644" w:type="dxa"/>
          </w:tcPr>
          <w:p w14:paraId="35407788" w14:textId="77777777" w:rsidR="005D098A" w:rsidRPr="004C0693" w:rsidRDefault="005D098A" w:rsidP="003B100E">
            <w:pPr>
              <w:pStyle w:val="ConsPlusNormal"/>
              <w:rPr>
                <w:rFonts w:ascii="Times New Roman" w:hAnsi="Times New Roman" w:cs="Times New Roman"/>
                <w:sz w:val="24"/>
                <w:szCs w:val="24"/>
              </w:rPr>
            </w:pPr>
          </w:p>
        </w:tc>
        <w:tc>
          <w:tcPr>
            <w:tcW w:w="2184" w:type="dxa"/>
          </w:tcPr>
          <w:p w14:paraId="053665D8" w14:textId="77777777" w:rsidR="005D098A" w:rsidRPr="004C0693" w:rsidRDefault="005D098A" w:rsidP="003B100E">
            <w:pPr>
              <w:pStyle w:val="ConsPlusNormal"/>
              <w:rPr>
                <w:rFonts w:ascii="Times New Roman" w:hAnsi="Times New Roman" w:cs="Times New Roman"/>
                <w:sz w:val="24"/>
                <w:szCs w:val="24"/>
              </w:rPr>
            </w:pPr>
          </w:p>
        </w:tc>
        <w:tc>
          <w:tcPr>
            <w:tcW w:w="1587" w:type="dxa"/>
          </w:tcPr>
          <w:p w14:paraId="12EDB3E3" w14:textId="77777777" w:rsidR="005D098A" w:rsidRPr="004C0693" w:rsidRDefault="005D098A" w:rsidP="003B100E">
            <w:pPr>
              <w:pStyle w:val="ConsPlusNormal"/>
              <w:rPr>
                <w:rFonts w:ascii="Times New Roman" w:hAnsi="Times New Roman" w:cs="Times New Roman"/>
                <w:sz w:val="24"/>
                <w:szCs w:val="24"/>
              </w:rPr>
            </w:pPr>
          </w:p>
        </w:tc>
      </w:tr>
      <w:tr w:rsidR="005D098A" w:rsidRPr="004C0693" w14:paraId="65402141" w14:textId="77777777" w:rsidTr="004C0693">
        <w:tc>
          <w:tcPr>
            <w:tcW w:w="850" w:type="dxa"/>
          </w:tcPr>
          <w:p w14:paraId="52B422DC" w14:textId="77777777" w:rsidR="005D098A" w:rsidRPr="004C0693" w:rsidRDefault="005D098A" w:rsidP="003B100E">
            <w:pPr>
              <w:pStyle w:val="ConsPlusNormal"/>
              <w:rPr>
                <w:rFonts w:ascii="Times New Roman" w:hAnsi="Times New Roman" w:cs="Times New Roman"/>
                <w:sz w:val="24"/>
                <w:szCs w:val="24"/>
              </w:rPr>
            </w:pPr>
          </w:p>
        </w:tc>
        <w:tc>
          <w:tcPr>
            <w:tcW w:w="2189" w:type="dxa"/>
          </w:tcPr>
          <w:p w14:paraId="63AA2192" w14:textId="77777777" w:rsidR="005D098A" w:rsidRPr="004C0693" w:rsidRDefault="005D098A" w:rsidP="003B100E">
            <w:pPr>
              <w:pStyle w:val="ConsPlusNormal"/>
              <w:rPr>
                <w:rFonts w:ascii="Times New Roman" w:hAnsi="Times New Roman" w:cs="Times New Roman"/>
                <w:sz w:val="24"/>
                <w:szCs w:val="24"/>
              </w:rPr>
            </w:pPr>
          </w:p>
        </w:tc>
        <w:tc>
          <w:tcPr>
            <w:tcW w:w="1417" w:type="dxa"/>
          </w:tcPr>
          <w:p w14:paraId="10D6BB1A" w14:textId="77777777" w:rsidR="005D098A" w:rsidRPr="004C0693" w:rsidRDefault="005D098A" w:rsidP="003B100E">
            <w:pPr>
              <w:pStyle w:val="ConsPlusNormal"/>
              <w:rPr>
                <w:rFonts w:ascii="Times New Roman" w:hAnsi="Times New Roman" w:cs="Times New Roman"/>
                <w:sz w:val="24"/>
                <w:szCs w:val="24"/>
              </w:rPr>
            </w:pPr>
          </w:p>
        </w:tc>
        <w:tc>
          <w:tcPr>
            <w:tcW w:w="1644" w:type="dxa"/>
          </w:tcPr>
          <w:p w14:paraId="18D49EDA" w14:textId="77777777" w:rsidR="005D098A" w:rsidRPr="004C0693" w:rsidRDefault="005D098A" w:rsidP="003B100E">
            <w:pPr>
              <w:pStyle w:val="ConsPlusNormal"/>
              <w:rPr>
                <w:rFonts w:ascii="Times New Roman" w:hAnsi="Times New Roman" w:cs="Times New Roman"/>
                <w:sz w:val="24"/>
                <w:szCs w:val="24"/>
              </w:rPr>
            </w:pPr>
          </w:p>
        </w:tc>
        <w:tc>
          <w:tcPr>
            <w:tcW w:w="2184" w:type="dxa"/>
          </w:tcPr>
          <w:p w14:paraId="2FDED2D5" w14:textId="77777777" w:rsidR="005D098A" w:rsidRPr="004C0693" w:rsidRDefault="005D098A" w:rsidP="003B100E">
            <w:pPr>
              <w:pStyle w:val="ConsPlusNormal"/>
              <w:rPr>
                <w:rFonts w:ascii="Times New Roman" w:hAnsi="Times New Roman" w:cs="Times New Roman"/>
                <w:sz w:val="24"/>
                <w:szCs w:val="24"/>
              </w:rPr>
            </w:pPr>
          </w:p>
        </w:tc>
        <w:tc>
          <w:tcPr>
            <w:tcW w:w="1587" w:type="dxa"/>
          </w:tcPr>
          <w:p w14:paraId="124B13B7" w14:textId="77777777" w:rsidR="005D098A" w:rsidRPr="004C0693" w:rsidRDefault="005D098A" w:rsidP="003B100E">
            <w:pPr>
              <w:pStyle w:val="ConsPlusNormal"/>
              <w:rPr>
                <w:rFonts w:ascii="Times New Roman" w:hAnsi="Times New Roman" w:cs="Times New Roman"/>
                <w:sz w:val="24"/>
                <w:szCs w:val="24"/>
              </w:rPr>
            </w:pPr>
          </w:p>
        </w:tc>
      </w:tr>
      <w:tr w:rsidR="005D098A" w:rsidRPr="004C0693" w14:paraId="0C575263" w14:textId="77777777" w:rsidTr="004C0693">
        <w:tc>
          <w:tcPr>
            <w:tcW w:w="850" w:type="dxa"/>
          </w:tcPr>
          <w:p w14:paraId="6848A948" w14:textId="77777777" w:rsidR="005D098A" w:rsidRPr="004C0693" w:rsidRDefault="005D098A" w:rsidP="003B100E">
            <w:pPr>
              <w:pStyle w:val="ConsPlusNormal"/>
              <w:rPr>
                <w:rFonts w:ascii="Times New Roman" w:hAnsi="Times New Roman" w:cs="Times New Roman"/>
                <w:sz w:val="24"/>
                <w:szCs w:val="24"/>
              </w:rPr>
            </w:pPr>
          </w:p>
        </w:tc>
        <w:tc>
          <w:tcPr>
            <w:tcW w:w="2189" w:type="dxa"/>
          </w:tcPr>
          <w:p w14:paraId="469313DC" w14:textId="77777777" w:rsidR="005D098A" w:rsidRPr="004C0693" w:rsidRDefault="005D098A" w:rsidP="003B100E">
            <w:pPr>
              <w:pStyle w:val="ConsPlusNormal"/>
              <w:rPr>
                <w:rFonts w:ascii="Times New Roman" w:hAnsi="Times New Roman" w:cs="Times New Roman"/>
                <w:sz w:val="24"/>
                <w:szCs w:val="24"/>
              </w:rPr>
            </w:pPr>
          </w:p>
        </w:tc>
        <w:tc>
          <w:tcPr>
            <w:tcW w:w="1417" w:type="dxa"/>
          </w:tcPr>
          <w:p w14:paraId="136DBD8F" w14:textId="77777777" w:rsidR="005D098A" w:rsidRPr="004C0693" w:rsidRDefault="005D098A" w:rsidP="003B100E">
            <w:pPr>
              <w:pStyle w:val="ConsPlusNormal"/>
              <w:rPr>
                <w:rFonts w:ascii="Times New Roman" w:hAnsi="Times New Roman" w:cs="Times New Roman"/>
                <w:sz w:val="24"/>
                <w:szCs w:val="24"/>
              </w:rPr>
            </w:pPr>
          </w:p>
        </w:tc>
        <w:tc>
          <w:tcPr>
            <w:tcW w:w="1644" w:type="dxa"/>
          </w:tcPr>
          <w:p w14:paraId="740DDA3B" w14:textId="77777777" w:rsidR="005D098A" w:rsidRPr="004C0693" w:rsidRDefault="005D098A" w:rsidP="003B100E">
            <w:pPr>
              <w:pStyle w:val="ConsPlusNormal"/>
              <w:rPr>
                <w:rFonts w:ascii="Times New Roman" w:hAnsi="Times New Roman" w:cs="Times New Roman"/>
                <w:sz w:val="24"/>
                <w:szCs w:val="24"/>
              </w:rPr>
            </w:pPr>
          </w:p>
        </w:tc>
        <w:tc>
          <w:tcPr>
            <w:tcW w:w="2184" w:type="dxa"/>
          </w:tcPr>
          <w:p w14:paraId="527A0DFB" w14:textId="77777777" w:rsidR="005D098A" w:rsidRPr="004C0693" w:rsidRDefault="005D098A" w:rsidP="003B100E">
            <w:pPr>
              <w:pStyle w:val="ConsPlusNormal"/>
              <w:rPr>
                <w:rFonts w:ascii="Times New Roman" w:hAnsi="Times New Roman" w:cs="Times New Roman"/>
                <w:sz w:val="24"/>
                <w:szCs w:val="24"/>
              </w:rPr>
            </w:pPr>
          </w:p>
        </w:tc>
        <w:tc>
          <w:tcPr>
            <w:tcW w:w="1587" w:type="dxa"/>
          </w:tcPr>
          <w:p w14:paraId="2F773C76" w14:textId="77777777" w:rsidR="005D098A" w:rsidRPr="004C0693" w:rsidRDefault="005D098A" w:rsidP="003B100E">
            <w:pPr>
              <w:pStyle w:val="ConsPlusNormal"/>
              <w:rPr>
                <w:rFonts w:ascii="Times New Roman" w:hAnsi="Times New Roman" w:cs="Times New Roman"/>
                <w:sz w:val="24"/>
                <w:szCs w:val="24"/>
              </w:rPr>
            </w:pPr>
          </w:p>
        </w:tc>
      </w:tr>
      <w:tr w:rsidR="005D098A" w:rsidRPr="004C0693" w14:paraId="10DAEA83" w14:textId="77777777" w:rsidTr="004C0693">
        <w:tc>
          <w:tcPr>
            <w:tcW w:w="850" w:type="dxa"/>
          </w:tcPr>
          <w:p w14:paraId="0D005970" w14:textId="77777777" w:rsidR="005D098A" w:rsidRPr="004C0693" w:rsidRDefault="005D098A" w:rsidP="003B100E">
            <w:pPr>
              <w:pStyle w:val="ConsPlusNormal"/>
              <w:rPr>
                <w:rFonts w:ascii="Times New Roman" w:hAnsi="Times New Roman" w:cs="Times New Roman"/>
                <w:sz w:val="24"/>
                <w:szCs w:val="24"/>
              </w:rPr>
            </w:pPr>
          </w:p>
        </w:tc>
        <w:tc>
          <w:tcPr>
            <w:tcW w:w="2189" w:type="dxa"/>
          </w:tcPr>
          <w:p w14:paraId="6173DD60" w14:textId="77777777" w:rsidR="005D098A" w:rsidRPr="004C0693" w:rsidRDefault="005D098A" w:rsidP="003B100E">
            <w:pPr>
              <w:pStyle w:val="ConsPlusNormal"/>
              <w:rPr>
                <w:rFonts w:ascii="Times New Roman" w:hAnsi="Times New Roman" w:cs="Times New Roman"/>
                <w:sz w:val="24"/>
                <w:szCs w:val="24"/>
              </w:rPr>
            </w:pPr>
          </w:p>
        </w:tc>
        <w:tc>
          <w:tcPr>
            <w:tcW w:w="1417" w:type="dxa"/>
          </w:tcPr>
          <w:p w14:paraId="350094DA" w14:textId="77777777" w:rsidR="005D098A" w:rsidRPr="004C0693" w:rsidRDefault="005D098A" w:rsidP="003B100E">
            <w:pPr>
              <w:pStyle w:val="ConsPlusNormal"/>
              <w:rPr>
                <w:rFonts w:ascii="Times New Roman" w:hAnsi="Times New Roman" w:cs="Times New Roman"/>
                <w:sz w:val="24"/>
                <w:szCs w:val="24"/>
              </w:rPr>
            </w:pPr>
          </w:p>
        </w:tc>
        <w:tc>
          <w:tcPr>
            <w:tcW w:w="1644" w:type="dxa"/>
          </w:tcPr>
          <w:p w14:paraId="725B3507" w14:textId="77777777" w:rsidR="005D098A" w:rsidRPr="004C0693" w:rsidRDefault="005D098A" w:rsidP="003B100E">
            <w:pPr>
              <w:pStyle w:val="ConsPlusNormal"/>
              <w:rPr>
                <w:rFonts w:ascii="Times New Roman" w:hAnsi="Times New Roman" w:cs="Times New Roman"/>
                <w:sz w:val="24"/>
                <w:szCs w:val="24"/>
              </w:rPr>
            </w:pPr>
          </w:p>
        </w:tc>
        <w:tc>
          <w:tcPr>
            <w:tcW w:w="2184" w:type="dxa"/>
          </w:tcPr>
          <w:p w14:paraId="300E3279" w14:textId="77777777" w:rsidR="005D098A" w:rsidRPr="004C0693" w:rsidRDefault="005D098A" w:rsidP="003B100E">
            <w:pPr>
              <w:pStyle w:val="ConsPlusNormal"/>
              <w:rPr>
                <w:rFonts w:ascii="Times New Roman" w:hAnsi="Times New Roman" w:cs="Times New Roman"/>
                <w:sz w:val="24"/>
                <w:szCs w:val="24"/>
              </w:rPr>
            </w:pPr>
          </w:p>
        </w:tc>
        <w:tc>
          <w:tcPr>
            <w:tcW w:w="1587" w:type="dxa"/>
          </w:tcPr>
          <w:p w14:paraId="2BB31936" w14:textId="77777777" w:rsidR="005D098A" w:rsidRPr="004C0693" w:rsidRDefault="005D098A" w:rsidP="003B100E">
            <w:pPr>
              <w:pStyle w:val="ConsPlusNormal"/>
              <w:rPr>
                <w:rFonts w:ascii="Times New Roman" w:hAnsi="Times New Roman" w:cs="Times New Roman"/>
                <w:sz w:val="24"/>
                <w:szCs w:val="24"/>
              </w:rPr>
            </w:pPr>
          </w:p>
        </w:tc>
      </w:tr>
      <w:tr w:rsidR="005D098A" w:rsidRPr="004C0693" w14:paraId="6C8EDBAF" w14:textId="77777777" w:rsidTr="004C0693">
        <w:tc>
          <w:tcPr>
            <w:tcW w:w="850" w:type="dxa"/>
          </w:tcPr>
          <w:p w14:paraId="3963586A" w14:textId="77777777" w:rsidR="005D098A" w:rsidRPr="004C0693" w:rsidRDefault="005D098A" w:rsidP="003B100E">
            <w:pPr>
              <w:pStyle w:val="ConsPlusNormal"/>
              <w:rPr>
                <w:rFonts w:ascii="Times New Roman" w:hAnsi="Times New Roman" w:cs="Times New Roman"/>
                <w:sz w:val="24"/>
                <w:szCs w:val="24"/>
              </w:rPr>
            </w:pPr>
          </w:p>
        </w:tc>
        <w:tc>
          <w:tcPr>
            <w:tcW w:w="2189" w:type="dxa"/>
          </w:tcPr>
          <w:p w14:paraId="3343B685" w14:textId="77777777" w:rsidR="005D098A" w:rsidRPr="004C0693" w:rsidRDefault="005D098A" w:rsidP="003B100E">
            <w:pPr>
              <w:pStyle w:val="ConsPlusNormal"/>
              <w:rPr>
                <w:rFonts w:ascii="Times New Roman" w:hAnsi="Times New Roman" w:cs="Times New Roman"/>
                <w:sz w:val="24"/>
                <w:szCs w:val="24"/>
              </w:rPr>
            </w:pPr>
          </w:p>
        </w:tc>
        <w:tc>
          <w:tcPr>
            <w:tcW w:w="1417" w:type="dxa"/>
          </w:tcPr>
          <w:p w14:paraId="47BDE841" w14:textId="77777777" w:rsidR="005D098A" w:rsidRPr="004C0693" w:rsidRDefault="005D098A" w:rsidP="003B100E">
            <w:pPr>
              <w:pStyle w:val="ConsPlusNormal"/>
              <w:rPr>
                <w:rFonts w:ascii="Times New Roman" w:hAnsi="Times New Roman" w:cs="Times New Roman"/>
                <w:sz w:val="24"/>
                <w:szCs w:val="24"/>
              </w:rPr>
            </w:pPr>
          </w:p>
        </w:tc>
        <w:tc>
          <w:tcPr>
            <w:tcW w:w="1644" w:type="dxa"/>
          </w:tcPr>
          <w:p w14:paraId="5B83DA95" w14:textId="77777777" w:rsidR="005D098A" w:rsidRPr="004C0693" w:rsidRDefault="005D098A" w:rsidP="003B100E">
            <w:pPr>
              <w:pStyle w:val="ConsPlusNormal"/>
              <w:rPr>
                <w:rFonts w:ascii="Times New Roman" w:hAnsi="Times New Roman" w:cs="Times New Roman"/>
                <w:sz w:val="24"/>
                <w:szCs w:val="24"/>
              </w:rPr>
            </w:pPr>
          </w:p>
        </w:tc>
        <w:tc>
          <w:tcPr>
            <w:tcW w:w="2184" w:type="dxa"/>
          </w:tcPr>
          <w:p w14:paraId="6C655F37" w14:textId="77777777" w:rsidR="005D098A" w:rsidRPr="004C0693" w:rsidRDefault="005D098A" w:rsidP="003B100E">
            <w:pPr>
              <w:pStyle w:val="ConsPlusNormal"/>
              <w:rPr>
                <w:rFonts w:ascii="Times New Roman" w:hAnsi="Times New Roman" w:cs="Times New Roman"/>
                <w:sz w:val="24"/>
                <w:szCs w:val="24"/>
              </w:rPr>
            </w:pPr>
          </w:p>
        </w:tc>
        <w:tc>
          <w:tcPr>
            <w:tcW w:w="1587" w:type="dxa"/>
          </w:tcPr>
          <w:p w14:paraId="0802C010" w14:textId="77777777" w:rsidR="005D098A" w:rsidRPr="004C0693" w:rsidRDefault="005D098A" w:rsidP="003B100E">
            <w:pPr>
              <w:pStyle w:val="ConsPlusNormal"/>
              <w:rPr>
                <w:rFonts w:ascii="Times New Roman" w:hAnsi="Times New Roman" w:cs="Times New Roman"/>
                <w:sz w:val="24"/>
                <w:szCs w:val="24"/>
              </w:rPr>
            </w:pPr>
          </w:p>
        </w:tc>
      </w:tr>
      <w:tr w:rsidR="005D098A" w:rsidRPr="004C0693" w14:paraId="4877F9D4" w14:textId="77777777" w:rsidTr="004C0693">
        <w:tc>
          <w:tcPr>
            <w:tcW w:w="850" w:type="dxa"/>
          </w:tcPr>
          <w:p w14:paraId="3F8EB96B" w14:textId="77777777" w:rsidR="005D098A" w:rsidRPr="004C0693" w:rsidRDefault="005D098A" w:rsidP="003B100E">
            <w:pPr>
              <w:pStyle w:val="ConsPlusNormal"/>
              <w:rPr>
                <w:rFonts w:ascii="Times New Roman" w:hAnsi="Times New Roman" w:cs="Times New Roman"/>
                <w:sz w:val="24"/>
                <w:szCs w:val="24"/>
              </w:rPr>
            </w:pPr>
          </w:p>
        </w:tc>
        <w:tc>
          <w:tcPr>
            <w:tcW w:w="2189" w:type="dxa"/>
          </w:tcPr>
          <w:p w14:paraId="616C06A0" w14:textId="77777777" w:rsidR="005D098A" w:rsidRPr="004C0693" w:rsidRDefault="005D098A" w:rsidP="003B100E">
            <w:pPr>
              <w:pStyle w:val="ConsPlusNormal"/>
              <w:rPr>
                <w:rFonts w:ascii="Times New Roman" w:hAnsi="Times New Roman" w:cs="Times New Roman"/>
                <w:sz w:val="24"/>
                <w:szCs w:val="24"/>
              </w:rPr>
            </w:pPr>
          </w:p>
        </w:tc>
        <w:tc>
          <w:tcPr>
            <w:tcW w:w="1417" w:type="dxa"/>
          </w:tcPr>
          <w:p w14:paraId="08471047" w14:textId="77777777" w:rsidR="005D098A" w:rsidRPr="004C0693" w:rsidRDefault="005D098A" w:rsidP="003B100E">
            <w:pPr>
              <w:pStyle w:val="ConsPlusNormal"/>
              <w:rPr>
                <w:rFonts w:ascii="Times New Roman" w:hAnsi="Times New Roman" w:cs="Times New Roman"/>
                <w:sz w:val="24"/>
                <w:szCs w:val="24"/>
              </w:rPr>
            </w:pPr>
          </w:p>
        </w:tc>
        <w:tc>
          <w:tcPr>
            <w:tcW w:w="1644" w:type="dxa"/>
          </w:tcPr>
          <w:p w14:paraId="294839B4" w14:textId="77777777" w:rsidR="005D098A" w:rsidRPr="004C0693" w:rsidRDefault="005D098A" w:rsidP="003B100E">
            <w:pPr>
              <w:pStyle w:val="ConsPlusNormal"/>
              <w:rPr>
                <w:rFonts w:ascii="Times New Roman" w:hAnsi="Times New Roman" w:cs="Times New Roman"/>
                <w:sz w:val="24"/>
                <w:szCs w:val="24"/>
              </w:rPr>
            </w:pPr>
          </w:p>
        </w:tc>
        <w:tc>
          <w:tcPr>
            <w:tcW w:w="2184" w:type="dxa"/>
          </w:tcPr>
          <w:p w14:paraId="52DA73EC" w14:textId="77777777" w:rsidR="005D098A" w:rsidRPr="004C0693" w:rsidRDefault="005D098A" w:rsidP="003B100E">
            <w:pPr>
              <w:pStyle w:val="ConsPlusNormal"/>
              <w:rPr>
                <w:rFonts w:ascii="Times New Roman" w:hAnsi="Times New Roman" w:cs="Times New Roman"/>
                <w:sz w:val="24"/>
                <w:szCs w:val="24"/>
              </w:rPr>
            </w:pPr>
          </w:p>
        </w:tc>
        <w:tc>
          <w:tcPr>
            <w:tcW w:w="1587" w:type="dxa"/>
          </w:tcPr>
          <w:p w14:paraId="219E1428" w14:textId="77777777" w:rsidR="005D098A" w:rsidRPr="004C0693" w:rsidRDefault="005D098A" w:rsidP="003B100E">
            <w:pPr>
              <w:pStyle w:val="ConsPlusNormal"/>
              <w:rPr>
                <w:rFonts w:ascii="Times New Roman" w:hAnsi="Times New Roman" w:cs="Times New Roman"/>
                <w:sz w:val="24"/>
                <w:szCs w:val="24"/>
              </w:rPr>
            </w:pPr>
          </w:p>
        </w:tc>
      </w:tr>
      <w:tr w:rsidR="005D098A" w:rsidRPr="004C0693" w14:paraId="745E406D" w14:textId="77777777" w:rsidTr="004C0693">
        <w:tc>
          <w:tcPr>
            <w:tcW w:w="850" w:type="dxa"/>
          </w:tcPr>
          <w:p w14:paraId="3DB815CE" w14:textId="77777777" w:rsidR="005D098A" w:rsidRPr="004C0693" w:rsidRDefault="005D098A" w:rsidP="003B100E">
            <w:pPr>
              <w:pStyle w:val="ConsPlusNormal"/>
              <w:rPr>
                <w:rFonts w:ascii="Times New Roman" w:hAnsi="Times New Roman" w:cs="Times New Roman"/>
                <w:sz w:val="24"/>
                <w:szCs w:val="24"/>
              </w:rPr>
            </w:pPr>
          </w:p>
        </w:tc>
        <w:tc>
          <w:tcPr>
            <w:tcW w:w="2189" w:type="dxa"/>
          </w:tcPr>
          <w:p w14:paraId="5A2946DE" w14:textId="77777777" w:rsidR="005D098A" w:rsidRPr="004C0693" w:rsidRDefault="005D098A" w:rsidP="003B100E">
            <w:pPr>
              <w:pStyle w:val="ConsPlusNormal"/>
              <w:rPr>
                <w:rFonts w:ascii="Times New Roman" w:hAnsi="Times New Roman" w:cs="Times New Roman"/>
                <w:sz w:val="24"/>
                <w:szCs w:val="24"/>
              </w:rPr>
            </w:pPr>
          </w:p>
        </w:tc>
        <w:tc>
          <w:tcPr>
            <w:tcW w:w="1417" w:type="dxa"/>
          </w:tcPr>
          <w:p w14:paraId="7C9093FA" w14:textId="77777777" w:rsidR="005D098A" w:rsidRPr="004C0693" w:rsidRDefault="005D098A" w:rsidP="003B100E">
            <w:pPr>
              <w:pStyle w:val="ConsPlusNormal"/>
              <w:rPr>
                <w:rFonts w:ascii="Times New Roman" w:hAnsi="Times New Roman" w:cs="Times New Roman"/>
                <w:sz w:val="24"/>
                <w:szCs w:val="24"/>
              </w:rPr>
            </w:pPr>
          </w:p>
        </w:tc>
        <w:tc>
          <w:tcPr>
            <w:tcW w:w="1644" w:type="dxa"/>
          </w:tcPr>
          <w:p w14:paraId="5189DC26" w14:textId="77777777" w:rsidR="005D098A" w:rsidRPr="004C0693" w:rsidRDefault="005D098A" w:rsidP="003B100E">
            <w:pPr>
              <w:pStyle w:val="ConsPlusNormal"/>
              <w:rPr>
                <w:rFonts w:ascii="Times New Roman" w:hAnsi="Times New Roman" w:cs="Times New Roman"/>
                <w:sz w:val="24"/>
                <w:szCs w:val="24"/>
              </w:rPr>
            </w:pPr>
          </w:p>
        </w:tc>
        <w:tc>
          <w:tcPr>
            <w:tcW w:w="2184" w:type="dxa"/>
          </w:tcPr>
          <w:p w14:paraId="30CF813C" w14:textId="77777777" w:rsidR="005D098A" w:rsidRPr="004C0693" w:rsidRDefault="005D098A" w:rsidP="003B100E">
            <w:pPr>
              <w:pStyle w:val="ConsPlusNormal"/>
              <w:rPr>
                <w:rFonts w:ascii="Times New Roman" w:hAnsi="Times New Roman" w:cs="Times New Roman"/>
                <w:sz w:val="24"/>
                <w:szCs w:val="24"/>
              </w:rPr>
            </w:pPr>
          </w:p>
        </w:tc>
        <w:tc>
          <w:tcPr>
            <w:tcW w:w="1587" w:type="dxa"/>
          </w:tcPr>
          <w:p w14:paraId="239DB610" w14:textId="77777777" w:rsidR="005D098A" w:rsidRPr="004C0693" w:rsidRDefault="005D098A" w:rsidP="003B100E">
            <w:pPr>
              <w:pStyle w:val="ConsPlusNormal"/>
              <w:rPr>
                <w:rFonts w:ascii="Times New Roman" w:hAnsi="Times New Roman" w:cs="Times New Roman"/>
                <w:sz w:val="24"/>
                <w:szCs w:val="24"/>
              </w:rPr>
            </w:pPr>
          </w:p>
        </w:tc>
      </w:tr>
      <w:tr w:rsidR="005D098A" w:rsidRPr="004C0693" w14:paraId="7BA3F186" w14:textId="77777777" w:rsidTr="004C0693">
        <w:tc>
          <w:tcPr>
            <w:tcW w:w="850" w:type="dxa"/>
          </w:tcPr>
          <w:p w14:paraId="5EDA93C6" w14:textId="77777777" w:rsidR="005D098A" w:rsidRPr="004C0693" w:rsidRDefault="005D098A" w:rsidP="003B100E">
            <w:pPr>
              <w:pStyle w:val="ConsPlusNormal"/>
              <w:rPr>
                <w:rFonts w:ascii="Times New Roman" w:hAnsi="Times New Roman" w:cs="Times New Roman"/>
                <w:sz w:val="24"/>
                <w:szCs w:val="24"/>
              </w:rPr>
            </w:pPr>
          </w:p>
        </w:tc>
        <w:tc>
          <w:tcPr>
            <w:tcW w:w="2189" w:type="dxa"/>
          </w:tcPr>
          <w:p w14:paraId="02640EA4" w14:textId="77777777" w:rsidR="005D098A" w:rsidRPr="004C0693" w:rsidRDefault="005D098A" w:rsidP="003B100E">
            <w:pPr>
              <w:pStyle w:val="ConsPlusNormal"/>
              <w:rPr>
                <w:rFonts w:ascii="Times New Roman" w:hAnsi="Times New Roman" w:cs="Times New Roman"/>
                <w:sz w:val="24"/>
                <w:szCs w:val="24"/>
              </w:rPr>
            </w:pPr>
          </w:p>
        </w:tc>
        <w:tc>
          <w:tcPr>
            <w:tcW w:w="1417" w:type="dxa"/>
          </w:tcPr>
          <w:p w14:paraId="539258C8" w14:textId="77777777" w:rsidR="005D098A" w:rsidRPr="004C0693" w:rsidRDefault="005D098A" w:rsidP="003B100E">
            <w:pPr>
              <w:pStyle w:val="ConsPlusNormal"/>
              <w:rPr>
                <w:rFonts w:ascii="Times New Roman" w:hAnsi="Times New Roman" w:cs="Times New Roman"/>
                <w:sz w:val="24"/>
                <w:szCs w:val="24"/>
              </w:rPr>
            </w:pPr>
          </w:p>
        </w:tc>
        <w:tc>
          <w:tcPr>
            <w:tcW w:w="1644" w:type="dxa"/>
          </w:tcPr>
          <w:p w14:paraId="3064DB22" w14:textId="77777777" w:rsidR="005D098A" w:rsidRPr="004C0693" w:rsidRDefault="005D098A" w:rsidP="003B100E">
            <w:pPr>
              <w:pStyle w:val="ConsPlusNormal"/>
              <w:rPr>
                <w:rFonts w:ascii="Times New Roman" w:hAnsi="Times New Roman" w:cs="Times New Roman"/>
                <w:sz w:val="24"/>
                <w:szCs w:val="24"/>
              </w:rPr>
            </w:pPr>
          </w:p>
        </w:tc>
        <w:tc>
          <w:tcPr>
            <w:tcW w:w="2184" w:type="dxa"/>
          </w:tcPr>
          <w:p w14:paraId="2837761A" w14:textId="77777777" w:rsidR="005D098A" w:rsidRPr="004C0693" w:rsidRDefault="005D098A" w:rsidP="003B100E">
            <w:pPr>
              <w:pStyle w:val="ConsPlusNormal"/>
              <w:rPr>
                <w:rFonts w:ascii="Times New Roman" w:hAnsi="Times New Roman" w:cs="Times New Roman"/>
                <w:sz w:val="24"/>
                <w:szCs w:val="24"/>
              </w:rPr>
            </w:pPr>
          </w:p>
        </w:tc>
        <w:tc>
          <w:tcPr>
            <w:tcW w:w="1587" w:type="dxa"/>
          </w:tcPr>
          <w:p w14:paraId="72BA999C" w14:textId="77777777" w:rsidR="005D098A" w:rsidRPr="004C0693" w:rsidRDefault="005D098A" w:rsidP="003B100E">
            <w:pPr>
              <w:pStyle w:val="ConsPlusNormal"/>
              <w:rPr>
                <w:rFonts w:ascii="Times New Roman" w:hAnsi="Times New Roman" w:cs="Times New Roman"/>
                <w:sz w:val="24"/>
                <w:szCs w:val="24"/>
              </w:rPr>
            </w:pPr>
          </w:p>
        </w:tc>
      </w:tr>
      <w:tr w:rsidR="005D098A" w:rsidRPr="004C0693" w14:paraId="29314E4E" w14:textId="77777777" w:rsidTr="004C0693">
        <w:tc>
          <w:tcPr>
            <w:tcW w:w="850" w:type="dxa"/>
          </w:tcPr>
          <w:p w14:paraId="5B75AB9F" w14:textId="77777777" w:rsidR="005D098A" w:rsidRPr="004C0693" w:rsidRDefault="005D098A" w:rsidP="003B100E">
            <w:pPr>
              <w:pStyle w:val="ConsPlusNormal"/>
              <w:rPr>
                <w:rFonts w:ascii="Times New Roman" w:hAnsi="Times New Roman" w:cs="Times New Roman"/>
                <w:sz w:val="24"/>
                <w:szCs w:val="24"/>
              </w:rPr>
            </w:pPr>
          </w:p>
        </w:tc>
        <w:tc>
          <w:tcPr>
            <w:tcW w:w="2189" w:type="dxa"/>
          </w:tcPr>
          <w:p w14:paraId="4C45DC09" w14:textId="77777777" w:rsidR="005D098A" w:rsidRPr="004C0693" w:rsidRDefault="005D098A" w:rsidP="003B100E">
            <w:pPr>
              <w:pStyle w:val="ConsPlusNormal"/>
              <w:rPr>
                <w:rFonts w:ascii="Times New Roman" w:hAnsi="Times New Roman" w:cs="Times New Roman"/>
                <w:sz w:val="24"/>
                <w:szCs w:val="24"/>
              </w:rPr>
            </w:pPr>
          </w:p>
        </w:tc>
        <w:tc>
          <w:tcPr>
            <w:tcW w:w="1417" w:type="dxa"/>
          </w:tcPr>
          <w:p w14:paraId="2F1726FA" w14:textId="77777777" w:rsidR="005D098A" w:rsidRPr="004C0693" w:rsidRDefault="005D098A" w:rsidP="003B100E">
            <w:pPr>
              <w:pStyle w:val="ConsPlusNormal"/>
              <w:rPr>
                <w:rFonts w:ascii="Times New Roman" w:hAnsi="Times New Roman" w:cs="Times New Roman"/>
                <w:sz w:val="24"/>
                <w:szCs w:val="24"/>
              </w:rPr>
            </w:pPr>
          </w:p>
        </w:tc>
        <w:tc>
          <w:tcPr>
            <w:tcW w:w="1644" w:type="dxa"/>
          </w:tcPr>
          <w:p w14:paraId="263F1944" w14:textId="77777777" w:rsidR="005D098A" w:rsidRPr="004C0693" w:rsidRDefault="005D098A" w:rsidP="003B100E">
            <w:pPr>
              <w:pStyle w:val="ConsPlusNormal"/>
              <w:rPr>
                <w:rFonts w:ascii="Times New Roman" w:hAnsi="Times New Roman" w:cs="Times New Roman"/>
                <w:sz w:val="24"/>
                <w:szCs w:val="24"/>
              </w:rPr>
            </w:pPr>
          </w:p>
        </w:tc>
        <w:tc>
          <w:tcPr>
            <w:tcW w:w="2184" w:type="dxa"/>
          </w:tcPr>
          <w:p w14:paraId="5DB91460" w14:textId="77777777" w:rsidR="005D098A" w:rsidRPr="004C0693" w:rsidRDefault="005D098A" w:rsidP="003B100E">
            <w:pPr>
              <w:pStyle w:val="ConsPlusNormal"/>
              <w:rPr>
                <w:rFonts w:ascii="Times New Roman" w:hAnsi="Times New Roman" w:cs="Times New Roman"/>
                <w:sz w:val="24"/>
                <w:szCs w:val="24"/>
              </w:rPr>
            </w:pPr>
          </w:p>
        </w:tc>
        <w:tc>
          <w:tcPr>
            <w:tcW w:w="1587" w:type="dxa"/>
          </w:tcPr>
          <w:p w14:paraId="204F9C71" w14:textId="77777777" w:rsidR="005D098A" w:rsidRPr="004C0693" w:rsidRDefault="005D098A" w:rsidP="003B100E">
            <w:pPr>
              <w:pStyle w:val="ConsPlusNormal"/>
              <w:rPr>
                <w:rFonts w:ascii="Times New Roman" w:hAnsi="Times New Roman" w:cs="Times New Roman"/>
                <w:sz w:val="24"/>
                <w:szCs w:val="24"/>
              </w:rPr>
            </w:pPr>
          </w:p>
        </w:tc>
      </w:tr>
      <w:tr w:rsidR="005D098A" w:rsidRPr="004C0693" w14:paraId="738840B6" w14:textId="77777777" w:rsidTr="004C0693">
        <w:tc>
          <w:tcPr>
            <w:tcW w:w="850" w:type="dxa"/>
          </w:tcPr>
          <w:p w14:paraId="6395C31A" w14:textId="77777777" w:rsidR="005D098A" w:rsidRPr="004C0693" w:rsidRDefault="005D098A" w:rsidP="003B100E">
            <w:pPr>
              <w:pStyle w:val="ConsPlusNormal"/>
              <w:rPr>
                <w:rFonts w:ascii="Times New Roman" w:hAnsi="Times New Roman" w:cs="Times New Roman"/>
                <w:sz w:val="24"/>
                <w:szCs w:val="24"/>
              </w:rPr>
            </w:pPr>
          </w:p>
        </w:tc>
        <w:tc>
          <w:tcPr>
            <w:tcW w:w="2189" w:type="dxa"/>
          </w:tcPr>
          <w:p w14:paraId="036AA234" w14:textId="77777777" w:rsidR="005D098A" w:rsidRPr="004C0693" w:rsidRDefault="005D098A" w:rsidP="003B100E">
            <w:pPr>
              <w:pStyle w:val="ConsPlusNormal"/>
              <w:rPr>
                <w:rFonts w:ascii="Times New Roman" w:hAnsi="Times New Roman" w:cs="Times New Roman"/>
                <w:sz w:val="24"/>
                <w:szCs w:val="24"/>
              </w:rPr>
            </w:pPr>
          </w:p>
        </w:tc>
        <w:tc>
          <w:tcPr>
            <w:tcW w:w="1417" w:type="dxa"/>
          </w:tcPr>
          <w:p w14:paraId="2CDD4BA1" w14:textId="77777777" w:rsidR="005D098A" w:rsidRPr="004C0693" w:rsidRDefault="005D098A" w:rsidP="003B100E">
            <w:pPr>
              <w:pStyle w:val="ConsPlusNormal"/>
              <w:rPr>
                <w:rFonts w:ascii="Times New Roman" w:hAnsi="Times New Roman" w:cs="Times New Roman"/>
                <w:sz w:val="24"/>
                <w:szCs w:val="24"/>
              </w:rPr>
            </w:pPr>
          </w:p>
        </w:tc>
        <w:tc>
          <w:tcPr>
            <w:tcW w:w="1644" w:type="dxa"/>
          </w:tcPr>
          <w:p w14:paraId="40AB35CE" w14:textId="77777777" w:rsidR="005D098A" w:rsidRPr="004C0693" w:rsidRDefault="005D098A" w:rsidP="003B100E">
            <w:pPr>
              <w:pStyle w:val="ConsPlusNormal"/>
              <w:rPr>
                <w:rFonts w:ascii="Times New Roman" w:hAnsi="Times New Roman" w:cs="Times New Roman"/>
                <w:sz w:val="24"/>
                <w:szCs w:val="24"/>
              </w:rPr>
            </w:pPr>
          </w:p>
        </w:tc>
        <w:tc>
          <w:tcPr>
            <w:tcW w:w="2184" w:type="dxa"/>
          </w:tcPr>
          <w:p w14:paraId="033C0345" w14:textId="77777777" w:rsidR="005D098A" w:rsidRPr="004C0693" w:rsidRDefault="005D098A" w:rsidP="003B100E">
            <w:pPr>
              <w:pStyle w:val="ConsPlusNormal"/>
              <w:rPr>
                <w:rFonts w:ascii="Times New Roman" w:hAnsi="Times New Roman" w:cs="Times New Roman"/>
                <w:sz w:val="24"/>
                <w:szCs w:val="24"/>
              </w:rPr>
            </w:pPr>
          </w:p>
        </w:tc>
        <w:tc>
          <w:tcPr>
            <w:tcW w:w="1587" w:type="dxa"/>
          </w:tcPr>
          <w:p w14:paraId="305622F8" w14:textId="77777777" w:rsidR="005D098A" w:rsidRPr="004C0693" w:rsidRDefault="005D098A" w:rsidP="003B100E">
            <w:pPr>
              <w:pStyle w:val="ConsPlusNormal"/>
              <w:rPr>
                <w:rFonts w:ascii="Times New Roman" w:hAnsi="Times New Roman" w:cs="Times New Roman"/>
                <w:sz w:val="24"/>
                <w:szCs w:val="24"/>
              </w:rPr>
            </w:pPr>
          </w:p>
        </w:tc>
      </w:tr>
    </w:tbl>
    <w:p w14:paraId="4D2774F0" w14:textId="77777777" w:rsidR="005D098A" w:rsidRPr="004C0693" w:rsidRDefault="005D098A" w:rsidP="005D098A">
      <w:pPr>
        <w:pStyle w:val="ConsPlusNormal"/>
        <w:jc w:val="both"/>
        <w:rPr>
          <w:rFonts w:ascii="Times New Roman" w:hAnsi="Times New Roman" w:cs="Times New Roman"/>
          <w:sz w:val="24"/>
          <w:szCs w:val="24"/>
        </w:rPr>
      </w:pPr>
    </w:p>
    <w:p w14:paraId="7DBDE789" w14:textId="77777777" w:rsidR="005D098A" w:rsidRPr="004C0693" w:rsidRDefault="005D098A" w:rsidP="005D098A">
      <w:pPr>
        <w:pStyle w:val="ConsPlusNonformat"/>
        <w:jc w:val="both"/>
        <w:rPr>
          <w:rFonts w:ascii="Times New Roman" w:hAnsi="Times New Roman" w:cs="Times New Roman"/>
          <w:sz w:val="24"/>
          <w:szCs w:val="24"/>
        </w:rPr>
      </w:pPr>
      <w:r w:rsidRPr="004C0693">
        <w:rPr>
          <w:rFonts w:ascii="Times New Roman" w:hAnsi="Times New Roman" w:cs="Times New Roman"/>
          <w:sz w:val="24"/>
          <w:szCs w:val="24"/>
        </w:rPr>
        <w:t xml:space="preserve">Кандидат </w:t>
      </w:r>
      <w:r w:rsidR="00FA7AFF">
        <w:rPr>
          <w:rFonts w:ascii="Times New Roman" w:hAnsi="Times New Roman" w:cs="Times New Roman"/>
          <w:sz w:val="24"/>
          <w:szCs w:val="24"/>
        </w:rPr>
        <w:t>(</w:t>
      </w:r>
      <w:r w:rsidRPr="004C0693">
        <w:rPr>
          <w:rFonts w:ascii="Times New Roman" w:hAnsi="Times New Roman" w:cs="Times New Roman"/>
          <w:sz w:val="24"/>
          <w:szCs w:val="24"/>
        </w:rPr>
        <w:t>уполномоченный</w:t>
      </w:r>
    </w:p>
    <w:p w14:paraId="7968767E" w14:textId="77777777" w:rsidR="005D098A" w:rsidRPr="004C0693" w:rsidRDefault="005D098A" w:rsidP="005D098A">
      <w:pPr>
        <w:pStyle w:val="ConsPlusNonformat"/>
        <w:jc w:val="both"/>
        <w:rPr>
          <w:rFonts w:ascii="Times New Roman" w:hAnsi="Times New Roman" w:cs="Times New Roman"/>
          <w:sz w:val="24"/>
          <w:szCs w:val="24"/>
        </w:rPr>
      </w:pPr>
      <w:r w:rsidRPr="004C0693">
        <w:rPr>
          <w:rFonts w:ascii="Times New Roman" w:hAnsi="Times New Roman" w:cs="Times New Roman"/>
          <w:sz w:val="24"/>
          <w:szCs w:val="24"/>
        </w:rPr>
        <w:t>представитель кандидата по</w:t>
      </w:r>
    </w:p>
    <w:p w14:paraId="3796A634" w14:textId="77777777" w:rsidR="005D098A" w:rsidRPr="004C0693" w:rsidRDefault="005D098A" w:rsidP="005D098A">
      <w:pPr>
        <w:pStyle w:val="ConsPlusNonformat"/>
        <w:jc w:val="both"/>
        <w:rPr>
          <w:rFonts w:ascii="Times New Roman" w:hAnsi="Times New Roman" w:cs="Times New Roman"/>
          <w:sz w:val="24"/>
          <w:szCs w:val="24"/>
        </w:rPr>
      </w:pPr>
      <w:r w:rsidRPr="004C0693">
        <w:rPr>
          <w:rFonts w:ascii="Times New Roman" w:hAnsi="Times New Roman" w:cs="Times New Roman"/>
          <w:sz w:val="24"/>
          <w:szCs w:val="24"/>
        </w:rPr>
        <w:t>финансовым вопросам</w:t>
      </w:r>
      <w:r w:rsidR="00FA7AFF">
        <w:rPr>
          <w:rFonts w:ascii="Times New Roman" w:hAnsi="Times New Roman" w:cs="Times New Roman"/>
          <w:sz w:val="24"/>
          <w:szCs w:val="24"/>
        </w:rPr>
        <w:t>)</w:t>
      </w:r>
      <w:r w:rsidR="004C0693">
        <w:rPr>
          <w:rFonts w:ascii="Times New Roman" w:hAnsi="Times New Roman" w:cs="Times New Roman"/>
          <w:sz w:val="24"/>
          <w:szCs w:val="24"/>
        </w:rPr>
        <w:t xml:space="preserve"> </w:t>
      </w:r>
      <w:r w:rsidR="00D5654B">
        <w:rPr>
          <w:rFonts w:ascii="Times New Roman" w:hAnsi="Times New Roman" w:cs="Times New Roman"/>
          <w:sz w:val="24"/>
          <w:szCs w:val="24"/>
        </w:rPr>
        <w:t xml:space="preserve">         </w:t>
      </w:r>
      <w:r w:rsidRPr="004C0693">
        <w:rPr>
          <w:rFonts w:ascii="Times New Roman" w:hAnsi="Times New Roman" w:cs="Times New Roman"/>
          <w:sz w:val="24"/>
          <w:szCs w:val="24"/>
        </w:rPr>
        <w:t>_____________________________________</w:t>
      </w:r>
    </w:p>
    <w:p w14:paraId="2972D80F" w14:textId="77777777" w:rsidR="005D098A" w:rsidRPr="004C0693" w:rsidRDefault="005D098A" w:rsidP="005D098A">
      <w:pPr>
        <w:pStyle w:val="ConsPlusNonformat"/>
        <w:jc w:val="both"/>
        <w:rPr>
          <w:rFonts w:ascii="Times New Roman" w:hAnsi="Times New Roman" w:cs="Times New Roman"/>
          <w:sz w:val="24"/>
          <w:szCs w:val="24"/>
        </w:rPr>
      </w:pPr>
      <w:r w:rsidRPr="004C0693">
        <w:rPr>
          <w:rFonts w:ascii="Times New Roman" w:hAnsi="Times New Roman" w:cs="Times New Roman"/>
          <w:sz w:val="24"/>
          <w:szCs w:val="24"/>
        </w:rPr>
        <w:t xml:space="preserve">                  </w:t>
      </w:r>
      <w:r w:rsidR="004C0693">
        <w:rPr>
          <w:rFonts w:ascii="Times New Roman" w:hAnsi="Times New Roman" w:cs="Times New Roman"/>
          <w:sz w:val="24"/>
          <w:szCs w:val="24"/>
        </w:rPr>
        <w:t xml:space="preserve">           </w:t>
      </w:r>
      <w:r w:rsidRPr="004C0693">
        <w:rPr>
          <w:rFonts w:ascii="Times New Roman" w:hAnsi="Times New Roman" w:cs="Times New Roman"/>
          <w:sz w:val="24"/>
          <w:szCs w:val="24"/>
        </w:rPr>
        <w:t xml:space="preserve">     </w:t>
      </w:r>
      <w:r w:rsidR="00D5654B">
        <w:rPr>
          <w:rFonts w:ascii="Times New Roman" w:hAnsi="Times New Roman" w:cs="Times New Roman"/>
          <w:sz w:val="24"/>
          <w:szCs w:val="24"/>
        </w:rPr>
        <w:t xml:space="preserve">        </w:t>
      </w:r>
      <w:r w:rsidRPr="004C0693">
        <w:rPr>
          <w:rFonts w:ascii="Times New Roman" w:hAnsi="Times New Roman" w:cs="Times New Roman"/>
          <w:sz w:val="24"/>
          <w:szCs w:val="24"/>
        </w:rPr>
        <w:t xml:space="preserve">          (подпись, дата, инициалы, фамилия)</w:t>
      </w:r>
    </w:p>
    <w:p w14:paraId="35D76FA5" w14:textId="77777777" w:rsidR="005D098A" w:rsidRPr="004C0693" w:rsidRDefault="005D098A" w:rsidP="005D098A">
      <w:pPr>
        <w:pStyle w:val="ConsPlusNormal"/>
        <w:jc w:val="both"/>
        <w:rPr>
          <w:rFonts w:ascii="Times New Roman" w:hAnsi="Times New Roman" w:cs="Times New Roman"/>
          <w:sz w:val="24"/>
          <w:szCs w:val="24"/>
        </w:rPr>
      </w:pPr>
    </w:p>
    <w:p w14:paraId="24E2EFA0" w14:textId="77777777" w:rsidR="005D098A" w:rsidRPr="004C0693" w:rsidRDefault="005D098A" w:rsidP="005D098A">
      <w:pPr>
        <w:pStyle w:val="ConsPlusNormal"/>
        <w:jc w:val="both"/>
        <w:rPr>
          <w:rFonts w:ascii="Times New Roman" w:hAnsi="Times New Roman" w:cs="Times New Roman"/>
          <w:sz w:val="24"/>
          <w:szCs w:val="24"/>
        </w:rPr>
      </w:pPr>
    </w:p>
    <w:p w14:paraId="310F8912" w14:textId="77777777" w:rsidR="005D098A" w:rsidRPr="004C0693" w:rsidRDefault="005D098A" w:rsidP="005D098A">
      <w:pPr>
        <w:pStyle w:val="ConsPlusNormal"/>
        <w:jc w:val="both"/>
        <w:rPr>
          <w:rFonts w:ascii="Times New Roman" w:hAnsi="Times New Roman" w:cs="Times New Roman"/>
          <w:sz w:val="24"/>
          <w:szCs w:val="24"/>
        </w:rPr>
      </w:pPr>
    </w:p>
    <w:p w14:paraId="3C0A3701" w14:textId="77777777" w:rsidR="005D098A" w:rsidRPr="004C0693" w:rsidRDefault="005D098A" w:rsidP="005D098A">
      <w:pPr>
        <w:pStyle w:val="ConsPlusNormal"/>
        <w:jc w:val="both"/>
        <w:rPr>
          <w:rFonts w:ascii="Times New Roman" w:hAnsi="Times New Roman" w:cs="Times New Roman"/>
          <w:sz w:val="24"/>
          <w:szCs w:val="24"/>
        </w:rPr>
      </w:pPr>
    </w:p>
    <w:p w14:paraId="6EECF56E" w14:textId="77777777" w:rsidR="003B100E" w:rsidRDefault="003B100E">
      <w:pPr>
        <w:overflowPunct/>
        <w:autoSpaceDE/>
        <w:autoSpaceDN/>
        <w:adjustRightInd/>
        <w:spacing w:after="200" w:line="276" w:lineRule="auto"/>
        <w:rPr>
          <w:rFonts w:ascii="Arial" w:hAnsi="Arial" w:cs="Arial"/>
        </w:rPr>
      </w:pPr>
      <w:r>
        <w:br w:type="page"/>
      </w:r>
    </w:p>
    <w:p w14:paraId="13907586" w14:textId="77777777" w:rsidR="005D098A" w:rsidRPr="003B100E" w:rsidRDefault="005D098A" w:rsidP="005D098A">
      <w:pPr>
        <w:pStyle w:val="ConsPlusNormal"/>
        <w:jc w:val="right"/>
        <w:outlineLvl w:val="1"/>
        <w:rPr>
          <w:rFonts w:ascii="Times New Roman" w:hAnsi="Times New Roman" w:cs="Times New Roman"/>
          <w:sz w:val="25"/>
          <w:szCs w:val="25"/>
        </w:rPr>
      </w:pPr>
      <w:r w:rsidRPr="003B100E">
        <w:rPr>
          <w:rFonts w:ascii="Times New Roman" w:hAnsi="Times New Roman" w:cs="Times New Roman"/>
          <w:sz w:val="25"/>
          <w:szCs w:val="25"/>
        </w:rPr>
        <w:lastRenderedPageBreak/>
        <w:t>Приложение 9</w:t>
      </w:r>
    </w:p>
    <w:p w14:paraId="27F95333" w14:textId="77777777" w:rsidR="004C0693" w:rsidRDefault="004C0693" w:rsidP="004C0693">
      <w:pPr>
        <w:pStyle w:val="ConsPlusNormal"/>
        <w:ind w:left="5387"/>
        <w:jc w:val="both"/>
        <w:rPr>
          <w:rFonts w:ascii="Times New Roman" w:hAnsi="Times New Roman" w:cs="Times New Roman"/>
          <w:sz w:val="25"/>
          <w:szCs w:val="25"/>
        </w:rPr>
      </w:pPr>
      <w:r>
        <w:rPr>
          <w:rFonts w:ascii="Times New Roman" w:hAnsi="Times New Roman" w:cs="Times New Roman"/>
          <w:sz w:val="25"/>
          <w:szCs w:val="25"/>
        </w:rPr>
        <w:t xml:space="preserve">к Порядку и формам учета и отчетности </w:t>
      </w:r>
      <w:r>
        <w:rPr>
          <w:rFonts w:ascii="Times New Roman" w:hAnsi="Times New Roman" w:cs="Times New Roman"/>
          <w:sz w:val="25"/>
          <w:szCs w:val="25"/>
        </w:rPr>
        <w:br/>
        <w:t xml:space="preserve">о поступлении средств избирательных фондов и расходовании этих средств, </w:t>
      </w:r>
      <w:r>
        <w:rPr>
          <w:rFonts w:ascii="Times New Roman" w:hAnsi="Times New Roman" w:cs="Times New Roman"/>
          <w:sz w:val="25"/>
          <w:szCs w:val="25"/>
        </w:rPr>
        <w:br/>
        <w:t>в том числе по каждой операции при проведении дополнительных выборов депутата Собрания представителей города Заречного Пензенской области седьмого созыва по одномандатному избирательному округу № 9</w:t>
      </w:r>
    </w:p>
    <w:p w14:paraId="22F983E0" w14:textId="77777777" w:rsidR="003B100E" w:rsidRPr="003B100E" w:rsidRDefault="003B100E" w:rsidP="003B100E">
      <w:pPr>
        <w:pStyle w:val="ConsPlusNormal"/>
        <w:ind w:left="5387"/>
        <w:jc w:val="both"/>
        <w:rPr>
          <w:rFonts w:ascii="Times New Roman" w:hAnsi="Times New Roman" w:cs="Times New Roman"/>
          <w:sz w:val="25"/>
          <w:szCs w:val="25"/>
        </w:rPr>
      </w:pPr>
    </w:p>
    <w:p w14:paraId="5944F2A1" w14:textId="77777777" w:rsidR="005D098A" w:rsidRDefault="005D098A" w:rsidP="005D098A">
      <w:pPr>
        <w:pStyle w:val="ConsPlusNormal"/>
        <w:jc w:val="both"/>
      </w:pPr>
    </w:p>
    <w:p w14:paraId="451CE48D" w14:textId="77777777" w:rsidR="005D098A" w:rsidRPr="003B100E" w:rsidRDefault="005D098A" w:rsidP="005D098A">
      <w:pPr>
        <w:pStyle w:val="ConsPlusNormal"/>
        <w:jc w:val="center"/>
        <w:rPr>
          <w:rFonts w:ascii="Times New Roman" w:hAnsi="Times New Roman" w:cs="Times New Roman"/>
          <w:sz w:val="25"/>
          <w:szCs w:val="25"/>
        </w:rPr>
      </w:pPr>
      <w:bookmarkStart w:id="32" w:name="P1132"/>
      <w:bookmarkEnd w:id="32"/>
      <w:r w:rsidRPr="003B100E">
        <w:rPr>
          <w:rFonts w:ascii="Times New Roman" w:hAnsi="Times New Roman" w:cs="Times New Roman"/>
          <w:sz w:val="25"/>
          <w:szCs w:val="25"/>
        </w:rPr>
        <w:t>СВЕДЕНИЯ</w:t>
      </w:r>
    </w:p>
    <w:p w14:paraId="0078DBCE" w14:textId="77777777" w:rsidR="005D098A" w:rsidRPr="003B100E" w:rsidRDefault="005D098A" w:rsidP="005D098A">
      <w:pPr>
        <w:pStyle w:val="ConsPlusNormal"/>
        <w:jc w:val="center"/>
        <w:rPr>
          <w:rFonts w:ascii="Times New Roman" w:hAnsi="Times New Roman" w:cs="Times New Roman"/>
          <w:sz w:val="25"/>
          <w:szCs w:val="25"/>
        </w:rPr>
      </w:pPr>
      <w:r w:rsidRPr="003B100E">
        <w:rPr>
          <w:rFonts w:ascii="Times New Roman" w:hAnsi="Times New Roman" w:cs="Times New Roman"/>
          <w:sz w:val="25"/>
          <w:szCs w:val="25"/>
        </w:rPr>
        <w:t>о поступлении и расходовании средств избирательных фондов</w:t>
      </w:r>
    </w:p>
    <w:p w14:paraId="37951480" w14:textId="77777777" w:rsidR="00802CD9" w:rsidRPr="003B100E" w:rsidRDefault="005D098A" w:rsidP="00802CD9">
      <w:pPr>
        <w:pStyle w:val="ConsPlusNormal"/>
        <w:jc w:val="center"/>
        <w:rPr>
          <w:rFonts w:ascii="Times New Roman" w:hAnsi="Times New Roman" w:cs="Times New Roman"/>
          <w:sz w:val="25"/>
          <w:szCs w:val="25"/>
        </w:rPr>
      </w:pPr>
      <w:r w:rsidRPr="003B100E">
        <w:rPr>
          <w:rFonts w:ascii="Times New Roman" w:hAnsi="Times New Roman" w:cs="Times New Roman"/>
          <w:sz w:val="25"/>
          <w:szCs w:val="25"/>
        </w:rPr>
        <w:t xml:space="preserve">кандидатов в депутаты </w:t>
      </w:r>
      <w:r w:rsidR="00802CD9">
        <w:rPr>
          <w:rFonts w:ascii="Times New Roman" w:hAnsi="Times New Roman" w:cs="Times New Roman"/>
          <w:sz w:val="25"/>
          <w:szCs w:val="25"/>
        </w:rPr>
        <w:t xml:space="preserve">Собрания представителей города Заречного </w:t>
      </w:r>
      <w:r w:rsidR="00D5654B">
        <w:rPr>
          <w:rFonts w:ascii="Times New Roman" w:hAnsi="Times New Roman" w:cs="Times New Roman"/>
          <w:sz w:val="25"/>
          <w:szCs w:val="25"/>
        </w:rPr>
        <w:br/>
      </w:r>
      <w:r w:rsidR="00802CD9">
        <w:rPr>
          <w:rFonts w:ascii="Times New Roman" w:hAnsi="Times New Roman" w:cs="Times New Roman"/>
          <w:sz w:val="25"/>
          <w:szCs w:val="25"/>
        </w:rPr>
        <w:t xml:space="preserve">Пензенской области седьмого созыва при проведении дополнительных выборов </w:t>
      </w:r>
      <w:r w:rsidR="00D5654B">
        <w:rPr>
          <w:rFonts w:ascii="Times New Roman" w:hAnsi="Times New Roman" w:cs="Times New Roman"/>
          <w:sz w:val="25"/>
          <w:szCs w:val="25"/>
        </w:rPr>
        <w:br/>
      </w:r>
      <w:r w:rsidR="00802CD9">
        <w:rPr>
          <w:rFonts w:ascii="Times New Roman" w:hAnsi="Times New Roman" w:cs="Times New Roman"/>
          <w:sz w:val="25"/>
          <w:szCs w:val="25"/>
        </w:rPr>
        <w:t xml:space="preserve">депутата </w:t>
      </w:r>
      <w:r w:rsidR="00D5654B">
        <w:rPr>
          <w:rFonts w:ascii="Times New Roman" w:hAnsi="Times New Roman" w:cs="Times New Roman"/>
          <w:sz w:val="25"/>
          <w:szCs w:val="25"/>
        </w:rPr>
        <w:t>Собрания представителей города Заречного Пензенской области седьмого созыва</w:t>
      </w:r>
      <w:r w:rsidR="00D5654B">
        <w:rPr>
          <w:rFonts w:ascii="Times New Roman" w:hAnsi="Times New Roman" w:cs="Times New Roman"/>
          <w:sz w:val="25"/>
          <w:szCs w:val="25"/>
        </w:rPr>
        <w:br/>
        <w:t xml:space="preserve"> по одномандатному избирательному округу № 9 </w:t>
      </w:r>
    </w:p>
    <w:p w14:paraId="6D4041D9" w14:textId="77777777" w:rsidR="005D098A" w:rsidRPr="003B100E" w:rsidRDefault="005D098A" w:rsidP="005D098A">
      <w:pPr>
        <w:pStyle w:val="ConsPlusNormal"/>
        <w:jc w:val="both"/>
        <w:rPr>
          <w:rFonts w:ascii="Times New Roman" w:hAnsi="Times New Roman" w:cs="Times New Roman"/>
        </w:rPr>
      </w:pPr>
    </w:p>
    <w:p w14:paraId="552B14D9" w14:textId="77777777" w:rsidR="005D098A" w:rsidRPr="003B100E" w:rsidRDefault="005D098A" w:rsidP="005D098A">
      <w:pPr>
        <w:pStyle w:val="ConsPlusNonformat"/>
        <w:jc w:val="both"/>
        <w:rPr>
          <w:rFonts w:ascii="Times New Roman" w:hAnsi="Times New Roman" w:cs="Times New Roman"/>
        </w:rPr>
      </w:pPr>
      <w:r w:rsidRPr="003B100E">
        <w:rPr>
          <w:rFonts w:ascii="Times New Roman" w:hAnsi="Times New Roman" w:cs="Times New Roman"/>
        </w:rPr>
        <w:t>___________________________________________________________________________</w:t>
      </w:r>
    </w:p>
    <w:p w14:paraId="70CB9BC6" w14:textId="77777777" w:rsidR="005D098A" w:rsidRPr="003B100E" w:rsidRDefault="005D098A" w:rsidP="005D098A">
      <w:pPr>
        <w:pStyle w:val="ConsPlusNonformat"/>
        <w:jc w:val="both"/>
        <w:rPr>
          <w:rFonts w:ascii="Times New Roman" w:hAnsi="Times New Roman" w:cs="Times New Roman"/>
        </w:rPr>
      </w:pPr>
      <w:r w:rsidRPr="003B100E">
        <w:rPr>
          <w:rFonts w:ascii="Times New Roman" w:hAnsi="Times New Roman" w:cs="Times New Roman"/>
        </w:rPr>
        <w:t xml:space="preserve">     (наименование избирательной комиссии муниципального образования)</w:t>
      </w:r>
    </w:p>
    <w:p w14:paraId="4E23FE0E" w14:textId="77777777" w:rsidR="005D098A" w:rsidRPr="003B100E" w:rsidRDefault="005D098A" w:rsidP="005D098A">
      <w:pPr>
        <w:pStyle w:val="ConsPlusNonformat"/>
        <w:jc w:val="both"/>
        <w:rPr>
          <w:rFonts w:ascii="Times New Roman" w:hAnsi="Times New Roman" w:cs="Times New Roman"/>
        </w:rPr>
      </w:pPr>
    </w:p>
    <w:p w14:paraId="55D63421" w14:textId="77777777" w:rsidR="005D098A" w:rsidRPr="003B100E" w:rsidRDefault="005D098A" w:rsidP="005D098A">
      <w:pPr>
        <w:pStyle w:val="ConsPlusNonformat"/>
        <w:jc w:val="both"/>
        <w:rPr>
          <w:rFonts w:ascii="Times New Roman" w:hAnsi="Times New Roman" w:cs="Times New Roman"/>
          <w:sz w:val="24"/>
          <w:szCs w:val="24"/>
        </w:rPr>
      </w:pPr>
      <w:r w:rsidRPr="003B100E">
        <w:rPr>
          <w:rFonts w:ascii="Times New Roman" w:hAnsi="Times New Roman" w:cs="Times New Roman"/>
          <w:sz w:val="24"/>
          <w:szCs w:val="24"/>
        </w:rPr>
        <w:t>Количество кандидатов, уведомивших о согласии баллотироваться ________ чел.</w:t>
      </w:r>
    </w:p>
    <w:p w14:paraId="159AB60D" w14:textId="77777777" w:rsidR="005D098A" w:rsidRPr="003B100E" w:rsidRDefault="005D098A" w:rsidP="005D098A">
      <w:pPr>
        <w:pStyle w:val="ConsPlusNonformat"/>
        <w:jc w:val="both"/>
        <w:rPr>
          <w:rFonts w:ascii="Times New Roman" w:hAnsi="Times New Roman" w:cs="Times New Roman"/>
          <w:sz w:val="24"/>
          <w:szCs w:val="24"/>
        </w:rPr>
      </w:pPr>
      <w:r w:rsidRPr="003B100E">
        <w:rPr>
          <w:rFonts w:ascii="Times New Roman" w:hAnsi="Times New Roman" w:cs="Times New Roman"/>
          <w:sz w:val="24"/>
          <w:szCs w:val="24"/>
        </w:rPr>
        <w:t>Количество зарегистрированных кандидатов __________ чел.</w:t>
      </w:r>
    </w:p>
    <w:p w14:paraId="6B46BEF3" w14:textId="77777777" w:rsidR="005D098A" w:rsidRPr="003B100E" w:rsidRDefault="005D098A" w:rsidP="005D098A">
      <w:pPr>
        <w:pStyle w:val="ConsPlusNonformat"/>
        <w:jc w:val="both"/>
        <w:rPr>
          <w:rFonts w:ascii="Times New Roman" w:hAnsi="Times New Roman" w:cs="Times New Roman"/>
          <w:sz w:val="24"/>
          <w:szCs w:val="24"/>
        </w:rPr>
      </w:pPr>
      <w:r w:rsidRPr="003B100E">
        <w:rPr>
          <w:rFonts w:ascii="Times New Roman" w:hAnsi="Times New Roman" w:cs="Times New Roman"/>
          <w:sz w:val="24"/>
          <w:szCs w:val="24"/>
        </w:rPr>
        <w:t>Количество кандидатов, открывших специальные избирательные счета _____ чел.</w:t>
      </w:r>
    </w:p>
    <w:p w14:paraId="14187341" w14:textId="77777777" w:rsidR="005D098A" w:rsidRPr="003B100E" w:rsidRDefault="005D098A" w:rsidP="005D098A">
      <w:pPr>
        <w:pStyle w:val="ConsPlusNonformat"/>
        <w:jc w:val="both"/>
        <w:rPr>
          <w:rFonts w:ascii="Times New Roman" w:hAnsi="Times New Roman" w:cs="Times New Roman"/>
          <w:sz w:val="24"/>
          <w:szCs w:val="24"/>
        </w:rPr>
      </w:pPr>
      <w:r w:rsidRPr="003B100E">
        <w:rPr>
          <w:rFonts w:ascii="Times New Roman" w:hAnsi="Times New Roman" w:cs="Times New Roman"/>
          <w:sz w:val="24"/>
          <w:szCs w:val="24"/>
        </w:rPr>
        <w:t>Количество кандидатов, представивших финансовые отчеты _______________ чел.</w:t>
      </w:r>
    </w:p>
    <w:p w14:paraId="090A4B93" w14:textId="77777777" w:rsidR="005D098A" w:rsidRPr="003B100E" w:rsidRDefault="005D098A" w:rsidP="005D098A">
      <w:pPr>
        <w:pStyle w:val="ConsPlusNonformat"/>
        <w:jc w:val="both"/>
        <w:rPr>
          <w:rFonts w:ascii="Times New Roman" w:hAnsi="Times New Roman" w:cs="Times New Roman"/>
          <w:sz w:val="24"/>
          <w:szCs w:val="24"/>
        </w:rPr>
      </w:pPr>
      <w:r w:rsidRPr="003B100E">
        <w:rPr>
          <w:rFonts w:ascii="Times New Roman" w:hAnsi="Times New Roman" w:cs="Times New Roman"/>
          <w:sz w:val="24"/>
          <w:szCs w:val="24"/>
        </w:rPr>
        <w:t>Количество кандидатов, не представивших финансовые отчеты ____________ чел.</w:t>
      </w:r>
    </w:p>
    <w:p w14:paraId="6B01FA66" w14:textId="77777777" w:rsidR="005D098A" w:rsidRPr="003B100E" w:rsidRDefault="005D098A" w:rsidP="005D098A">
      <w:pPr>
        <w:pStyle w:val="ConsPlusNonformat"/>
        <w:jc w:val="both"/>
        <w:rPr>
          <w:rFonts w:ascii="Times New Roman" w:hAnsi="Times New Roman" w:cs="Times New Roman"/>
          <w:sz w:val="24"/>
          <w:szCs w:val="24"/>
        </w:rPr>
      </w:pPr>
      <w:r w:rsidRPr="003B100E">
        <w:rPr>
          <w:rFonts w:ascii="Times New Roman" w:hAnsi="Times New Roman" w:cs="Times New Roman"/>
          <w:sz w:val="24"/>
          <w:szCs w:val="24"/>
        </w:rPr>
        <w:t>из них зарегистрированных _______ чел.</w:t>
      </w:r>
    </w:p>
    <w:p w14:paraId="45F01D81" w14:textId="77777777" w:rsidR="005D098A" w:rsidRPr="003B100E" w:rsidRDefault="005D098A" w:rsidP="005D098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5528"/>
        <w:gridCol w:w="1084"/>
        <w:gridCol w:w="1134"/>
        <w:gridCol w:w="1521"/>
      </w:tblGrid>
      <w:tr w:rsidR="005D098A" w:rsidRPr="003B100E" w14:paraId="0C8A193C" w14:textId="77777777" w:rsidTr="003B100E">
        <w:tc>
          <w:tcPr>
            <w:tcW w:w="771" w:type="dxa"/>
          </w:tcPr>
          <w:p w14:paraId="27A8C0D8" w14:textId="77777777" w:rsidR="005D098A" w:rsidRPr="003B100E" w:rsidRDefault="003B100E"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w:t>
            </w:r>
            <w:r w:rsidR="005D098A" w:rsidRPr="003B100E">
              <w:rPr>
                <w:rFonts w:ascii="Times New Roman" w:hAnsi="Times New Roman" w:cs="Times New Roman"/>
                <w:sz w:val="22"/>
                <w:szCs w:val="22"/>
              </w:rPr>
              <w:t xml:space="preserve"> п/п</w:t>
            </w:r>
          </w:p>
        </w:tc>
        <w:tc>
          <w:tcPr>
            <w:tcW w:w="5528" w:type="dxa"/>
          </w:tcPr>
          <w:p w14:paraId="0FFAF64A"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Источник поступления</w:t>
            </w:r>
          </w:p>
        </w:tc>
        <w:tc>
          <w:tcPr>
            <w:tcW w:w="1084" w:type="dxa"/>
          </w:tcPr>
          <w:p w14:paraId="29C723DD"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Шифр строки</w:t>
            </w:r>
          </w:p>
        </w:tc>
        <w:tc>
          <w:tcPr>
            <w:tcW w:w="1134" w:type="dxa"/>
          </w:tcPr>
          <w:p w14:paraId="57B7AADA"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Сумма в рублях</w:t>
            </w:r>
          </w:p>
        </w:tc>
        <w:tc>
          <w:tcPr>
            <w:tcW w:w="1521" w:type="dxa"/>
          </w:tcPr>
          <w:p w14:paraId="3C2257AB" w14:textId="77777777" w:rsidR="005D098A" w:rsidRPr="003B100E" w:rsidRDefault="005D098A" w:rsidP="003B100E">
            <w:pPr>
              <w:pStyle w:val="ConsPlusNormal"/>
              <w:rPr>
                <w:rFonts w:ascii="Times New Roman" w:hAnsi="Times New Roman" w:cs="Times New Roman"/>
                <w:sz w:val="22"/>
                <w:szCs w:val="22"/>
              </w:rPr>
            </w:pPr>
            <w:r w:rsidRPr="003B100E">
              <w:rPr>
                <w:rFonts w:ascii="Times New Roman" w:hAnsi="Times New Roman" w:cs="Times New Roman"/>
                <w:sz w:val="22"/>
                <w:szCs w:val="22"/>
              </w:rPr>
              <w:t>Примечание</w:t>
            </w:r>
          </w:p>
        </w:tc>
      </w:tr>
      <w:tr w:rsidR="005D098A" w:rsidRPr="003B100E" w14:paraId="69C3BD12" w14:textId="77777777" w:rsidTr="003B100E">
        <w:tc>
          <w:tcPr>
            <w:tcW w:w="771" w:type="dxa"/>
          </w:tcPr>
          <w:p w14:paraId="28F6CBAB" w14:textId="77777777" w:rsidR="005D098A" w:rsidRPr="003B100E" w:rsidRDefault="005D098A" w:rsidP="003B100E">
            <w:pPr>
              <w:pStyle w:val="ConsPlusNormal"/>
              <w:rPr>
                <w:rFonts w:ascii="Times New Roman" w:hAnsi="Times New Roman" w:cs="Times New Roman"/>
                <w:sz w:val="22"/>
                <w:szCs w:val="22"/>
              </w:rPr>
            </w:pPr>
          </w:p>
        </w:tc>
        <w:tc>
          <w:tcPr>
            <w:tcW w:w="5528" w:type="dxa"/>
          </w:tcPr>
          <w:p w14:paraId="1EF033CB" w14:textId="77777777" w:rsidR="005D098A" w:rsidRPr="003B100E" w:rsidRDefault="005D098A" w:rsidP="003B100E">
            <w:pPr>
              <w:pStyle w:val="ConsPlusNormal"/>
              <w:rPr>
                <w:rFonts w:ascii="Times New Roman" w:hAnsi="Times New Roman" w:cs="Times New Roman"/>
                <w:sz w:val="22"/>
                <w:szCs w:val="22"/>
              </w:rPr>
            </w:pPr>
          </w:p>
        </w:tc>
        <w:tc>
          <w:tcPr>
            <w:tcW w:w="1084" w:type="dxa"/>
          </w:tcPr>
          <w:p w14:paraId="7FFFAFF5" w14:textId="77777777" w:rsidR="005D098A" w:rsidRPr="003B100E" w:rsidRDefault="005D098A" w:rsidP="003B100E">
            <w:pPr>
              <w:pStyle w:val="ConsPlusNormal"/>
              <w:rPr>
                <w:rFonts w:ascii="Times New Roman" w:hAnsi="Times New Roman" w:cs="Times New Roman"/>
                <w:sz w:val="22"/>
                <w:szCs w:val="22"/>
              </w:rPr>
            </w:pPr>
          </w:p>
        </w:tc>
        <w:tc>
          <w:tcPr>
            <w:tcW w:w="1134" w:type="dxa"/>
          </w:tcPr>
          <w:p w14:paraId="0F0E5992" w14:textId="77777777" w:rsidR="005D098A" w:rsidRPr="003B100E" w:rsidRDefault="005D098A" w:rsidP="003B100E">
            <w:pPr>
              <w:pStyle w:val="ConsPlusNormal"/>
              <w:rPr>
                <w:rFonts w:ascii="Times New Roman" w:hAnsi="Times New Roman" w:cs="Times New Roman"/>
                <w:sz w:val="22"/>
                <w:szCs w:val="22"/>
              </w:rPr>
            </w:pPr>
          </w:p>
        </w:tc>
        <w:tc>
          <w:tcPr>
            <w:tcW w:w="1521" w:type="dxa"/>
          </w:tcPr>
          <w:p w14:paraId="348EEA6A" w14:textId="77777777" w:rsidR="005D098A" w:rsidRPr="003B100E" w:rsidRDefault="005D098A" w:rsidP="003B100E">
            <w:pPr>
              <w:pStyle w:val="ConsPlusNormal"/>
              <w:rPr>
                <w:rFonts w:ascii="Times New Roman" w:hAnsi="Times New Roman" w:cs="Times New Roman"/>
                <w:sz w:val="22"/>
                <w:szCs w:val="22"/>
              </w:rPr>
            </w:pPr>
          </w:p>
        </w:tc>
      </w:tr>
      <w:tr w:rsidR="005D098A" w:rsidRPr="003B100E" w14:paraId="2E752C50" w14:textId="77777777" w:rsidTr="003B100E">
        <w:tblPrEx>
          <w:tblBorders>
            <w:insideH w:val="nil"/>
          </w:tblBorders>
        </w:tblPrEx>
        <w:tc>
          <w:tcPr>
            <w:tcW w:w="771" w:type="dxa"/>
            <w:tcBorders>
              <w:bottom w:val="nil"/>
            </w:tcBorders>
          </w:tcPr>
          <w:p w14:paraId="15395035"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I</w:t>
            </w:r>
          </w:p>
        </w:tc>
        <w:tc>
          <w:tcPr>
            <w:tcW w:w="5528" w:type="dxa"/>
            <w:tcBorders>
              <w:bottom w:val="nil"/>
            </w:tcBorders>
          </w:tcPr>
          <w:p w14:paraId="52C6AD9C" w14:textId="77777777" w:rsidR="005D098A" w:rsidRPr="003B100E" w:rsidRDefault="005D098A" w:rsidP="003B100E">
            <w:pPr>
              <w:pStyle w:val="ConsPlusNormal"/>
              <w:rPr>
                <w:rFonts w:ascii="Times New Roman" w:hAnsi="Times New Roman" w:cs="Times New Roman"/>
                <w:sz w:val="22"/>
                <w:szCs w:val="22"/>
              </w:rPr>
            </w:pPr>
            <w:r w:rsidRPr="003B100E">
              <w:rPr>
                <w:rFonts w:ascii="Times New Roman" w:hAnsi="Times New Roman" w:cs="Times New Roman"/>
                <w:sz w:val="22"/>
                <w:szCs w:val="22"/>
              </w:rPr>
              <w:t>Поступило средств в избирательные фонды, всего</w:t>
            </w:r>
          </w:p>
        </w:tc>
        <w:tc>
          <w:tcPr>
            <w:tcW w:w="1084" w:type="dxa"/>
            <w:tcBorders>
              <w:bottom w:val="nil"/>
            </w:tcBorders>
          </w:tcPr>
          <w:p w14:paraId="2AFF27E5" w14:textId="77777777" w:rsidR="005D098A" w:rsidRPr="003B100E" w:rsidRDefault="005D098A" w:rsidP="003B100E">
            <w:pPr>
              <w:pStyle w:val="ConsPlusNormal"/>
              <w:jc w:val="center"/>
              <w:rPr>
                <w:rFonts w:ascii="Times New Roman" w:hAnsi="Times New Roman" w:cs="Times New Roman"/>
                <w:sz w:val="22"/>
                <w:szCs w:val="22"/>
              </w:rPr>
            </w:pPr>
            <w:bookmarkStart w:id="33" w:name="P1168"/>
            <w:bookmarkEnd w:id="33"/>
            <w:r w:rsidRPr="003B100E">
              <w:rPr>
                <w:rFonts w:ascii="Times New Roman" w:hAnsi="Times New Roman" w:cs="Times New Roman"/>
                <w:sz w:val="22"/>
                <w:szCs w:val="22"/>
              </w:rPr>
              <w:t>01</w:t>
            </w:r>
          </w:p>
        </w:tc>
        <w:tc>
          <w:tcPr>
            <w:tcW w:w="1134" w:type="dxa"/>
            <w:tcBorders>
              <w:bottom w:val="nil"/>
            </w:tcBorders>
          </w:tcPr>
          <w:p w14:paraId="19AA3716" w14:textId="77777777" w:rsidR="005D098A" w:rsidRPr="003B100E" w:rsidRDefault="005D098A" w:rsidP="003B100E">
            <w:pPr>
              <w:pStyle w:val="ConsPlusNormal"/>
              <w:rPr>
                <w:rFonts w:ascii="Times New Roman" w:hAnsi="Times New Roman" w:cs="Times New Roman"/>
                <w:sz w:val="22"/>
                <w:szCs w:val="22"/>
              </w:rPr>
            </w:pPr>
          </w:p>
        </w:tc>
        <w:tc>
          <w:tcPr>
            <w:tcW w:w="1521" w:type="dxa"/>
            <w:tcBorders>
              <w:bottom w:val="nil"/>
            </w:tcBorders>
          </w:tcPr>
          <w:p w14:paraId="321017FE" w14:textId="77777777" w:rsidR="005D098A" w:rsidRPr="003B100E" w:rsidRDefault="005D098A" w:rsidP="003B100E">
            <w:pPr>
              <w:pStyle w:val="ConsPlusNormal"/>
              <w:rPr>
                <w:rFonts w:ascii="Times New Roman" w:hAnsi="Times New Roman" w:cs="Times New Roman"/>
                <w:sz w:val="22"/>
                <w:szCs w:val="22"/>
              </w:rPr>
            </w:pPr>
          </w:p>
        </w:tc>
      </w:tr>
      <w:tr w:rsidR="005D098A" w:rsidRPr="003B100E" w14:paraId="4BF42EB7" w14:textId="77777777" w:rsidTr="003B100E">
        <w:tblPrEx>
          <w:tblBorders>
            <w:insideH w:val="nil"/>
          </w:tblBorders>
        </w:tblPrEx>
        <w:tc>
          <w:tcPr>
            <w:tcW w:w="771" w:type="dxa"/>
            <w:tcBorders>
              <w:top w:val="nil"/>
            </w:tcBorders>
          </w:tcPr>
          <w:p w14:paraId="6031C603" w14:textId="77777777" w:rsidR="005D098A" w:rsidRPr="003B100E" w:rsidRDefault="005D098A" w:rsidP="003B100E">
            <w:pPr>
              <w:pStyle w:val="ConsPlusNormal"/>
              <w:rPr>
                <w:rFonts w:ascii="Times New Roman" w:hAnsi="Times New Roman" w:cs="Times New Roman"/>
                <w:sz w:val="22"/>
                <w:szCs w:val="22"/>
              </w:rPr>
            </w:pPr>
          </w:p>
        </w:tc>
        <w:tc>
          <w:tcPr>
            <w:tcW w:w="5528" w:type="dxa"/>
            <w:tcBorders>
              <w:top w:val="nil"/>
            </w:tcBorders>
          </w:tcPr>
          <w:p w14:paraId="70864FD5" w14:textId="77777777" w:rsidR="005D098A" w:rsidRPr="003B100E" w:rsidRDefault="005D098A" w:rsidP="003B100E">
            <w:pPr>
              <w:pStyle w:val="ConsPlusNormal"/>
              <w:rPr>
                <w:rFonts w:ascii="Times New Roman" w:hAnsi="Times New Roman" w:cs="Times New Roman"/>
                <w:sz w:val="22"/>
                <w:szCs w:val="22"/>
              </w:rPr>
            </w:pPr>
            <w:r w:rsidRPr="003B100E">
              <w:rPr>
                <w:rFonts w:ascii="Times New Roman" w:hAnsi="Times New Roman" w:cs="Times New Roman"/>
                <w:sz w:val="22"/>
                <w:szCs w:val="22"/>
              </w:rPr>
              <w:t>в том числе:</w:t>
            </w:r>
          </w:p>
        </w:tc>
        <w:tc>
          <w:tcPr>
            <w:tcW w:w="1084" w:type="dxa"/>
            <w:tcBorders>
              <w:top w:val="nil"/>
            </w:tcBorders>
          </w:tcPr>
          <w:p w14:paraId="6BB18A0C" w14:textId="77777777" w:rsidR="005D098A" w:rsidRPr="003B100E" w:rsidRDefault="005D098A" w:rsidP="003B100E">
            <w:pPr>
              <w:pStyle w:val="ConsPlusNormal"/>
              <w:rPr>
                <w:rFonts w:ascii="Times New Roman" w:hAnsi="Times New Roman" w:cs="Times New Roman"/>
                <w:sz w:val="22"/>
                <w:szCs w:val="22"/>
              </w:rPr>
            </w:pPr>
          </w:p>
        </w:tc>
        <w:tc>
          <w:tcPr>
            <w:tcW w:w="1134" w:type="dxa"/>
            <w:tcBorders>
              <w:top w:val="nil"/>
            </w:tcBorders>
          </w:tcPr>
          <w:p w14:paraId="1509EF50" w14:textId="77777777" w:rsidR="005D098A" w:rsidRPr="003B100E" w:rsidRDefault="005D098A" w:rsidP="003B100E">
            <w:pPr>
              <w:pStyle w:val="ConsPlusNormal"/>
              <w:rPr>
                <w:rFonts w:ascii="Times New Roman" w:hAnsi="Times New Roman" w:cs="Times New Roman"/>
                <w:sz w:val="22"/>
                <w:szCs w:val="22"/>
              </w:rPr>
            </w:pPr>
          </w:p>
        </w:tc>
        <w:tc>
          <w:tcPr>
            <w:tcW w:w="1521" w:type="dxa"/>
            <w:tcBorders>
              <w:top w:val="nil"/>
            </w:tcBorders>
          </w:tcPr>
          <w:p w14:paraId="392E9AC4" w14:textId="77777777" w:rsidR="005D098A" w:rsidRPr="003B100E" w:rsidRDefault="005D098A" w:rsidP="003B100E">
            <w:pPr>
              <w:pStyle w:val="ConsPlusNormal"/>
              <w:rPr>
                <w:rFonts w:ascii="Times New Roman" w:hAnsi="Times New Roman" w:cs="Times New Roman"/>
                <w:sz w:val="22"/>
                <w:szCs w:val="22"/>
              </w:rPr>
            </w:pPr>
          </w:p>
        </w:tc>
      </w:tr>
      <w:tr w:rsidR="005D098A" w:rsidRPr="003B100E" w14:paraId="2FEC944C" w14:textId="77777777" w:rsidTr="003B100E">
        <w:tc>
          <w:tcPr>
            <w:tcW w:w="771" w:type="dxa"/>
          </w:tcPr>
          <w:p w14:paraId="71B0F054"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1.1</w:t>
            </w:r>
          </w:p>
        </w:tc>
        <w:tc>
          <w:tcPr>
            <w:tcW w:w="5528" w:type="dxa"/>
          </w:tcPr>
          <w:p w14:paraId="2C00BC28" w14:textId="77777777" w:rsidR="005D098A" w:rsidRPr="003B100E" w:rsidRDefault="005D098A" w:rsidP="003B100E">
            <w:pPr>
              <w:pStyle w:val="ConsPlusNormal"/>
              <w:rPr>
                <w:rFonts w:ascii="Times New Roman" w:hAnsi="Times New Roman" w:cs="Times New Roman"/>
                <w:sz w:val="22"/>
                <w:szCs w:val="22"/>
              </w:rPr>
            </w:pPr>
            <w:r w:rsidRPr="003B100E">
              <w:rPr>
                <w:rFonts w:ascii="Times New Roman" w:hAnsi="Times New Roman" w:cs="Times New Roman"/>
                <w:sz w:val="22"/>
                <w:szCs w:val="22"/>
              </w:rPr>
              <w:t>собственных средств кандидатов,</w:t>
            </w:r>
          </w:p>
        </w:tc>
        <w:tc>
          <w:tcPr>
            <w:tcW w:w="1084" w:type="dxa"/>
          </w:tcPr>
          <w:p w14:paraId="333F04E7"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02</w:t>
            </w:r>
          </w:p>
        </w:tc>
        <w:tc>
          <w:tcPr>
            <w:tcW w:w="1134" w:type="dxa"/>
          </w:tcPr>
          <w:p w14:paraId="13ABD881" w14:textId="77777777" w:rsidR="005D098A" w:rsidRPr="003B100E" w:rsidRDefault="005D098A" w:rsidP="003B100E">
            <w:pPr>
              <w:pStyle w:val="ConsPlusNormal"/>
              <w:rPr>
                <w:rFonts w:ascii="Times New Roman" w:hAnsi="Times New Roman" w:cs="Times New Roman"/>
                <w:sz w:val="22"/>
                <w:szCs w:val="22"/>
              </w:rPr>
            </w:pPr>
          </w:p>
        </w:tc>
        <w:tc>
          <w:tcPr>
            <w:tcW w:w="1521" w:type="dxa"/>
          </w:tcPr>
          <w:p w14:paraId="429D8463" w14:textId="77777777" w:rsidR="005D098A" w:rsidRPr="003B100E" w:rsidRDefault="005D098A" w:rsidP="003B100E">
            <w:pPr>
              <w:pStyle w:val="ConsPlusNormal"/>
              <w:rPr>
                <w:rFonts w:ascii="Times New Roman" w:hAnsi="Times New Roman" w:cs="Times New Roman"/>
                <w:sz w:val="22"/>
                <w:szCs w:val="22"/>
              </w:rPr>
            </w:pPr>
          </w:p>
        </w:tc>
      </w:tr>
      <w:tr w:rsidR="005D098A" w:rsidRPr="003B100E" w14:paraId="5B450764" w14:textId="77777777" w:rsidTr="003B100E">
        <w:tc>
          <w:tcPr>
            <w:tcW w:w="771" w:type="dxa"/>
          </w:tcPr>
          <w:p w14:paraId="2201E248" w14:textId="77777777" w:rsidR="005D098A" w:rsidRPr="00802CD9" w:rsidRDefault="005D098A" w:rsidP="003B100E">
            <w:pPr>
              <w:pStyle w:val="ConsPlusNormal"/>
              <w:jc w:val="center"/>
              <w:rPr>
                <w:rFonts w:ascii="Times New Roman" w:hAnsi="Times New Roman" w:cs="Times New Roman"/>
                <w:sz w:val="22"/>
                <w:szCs w:val="22"/>
              </w:rPr>
            </w:pPr>
            <w:r w:rsidRPr="00802CD9">
              <w:rPr>
                <w:rFonts w:ascii="Times New Roman" w:hAnsi="Times New Roman" w:cs="Times New Roman"/>
                <w:sz w:val="22"/>
                <w:szCs w:val="22"/>
              </w:rPr>
              <w:t>1.2</w:t>
            </w:r>
          </w:p>
        </w:tc>
        <w:tc>
          <w:tcPr>
            <w:tcW w:w="5528" w:type="dxa"/>
          </w:tcPr>
          <w:p w14:paraId="3D52A040" w14:textId="77777777" w:rsidR="005D098A" w:rsidRPr="00802CD9" w:rsidRDefault="005D098A" w:rsidP="003B100E">
            <w:pPr>
              <w:pStyle w:val="ConsPlusNormal"/>
              <w:rPr>
                <w:rFonts w:ascii="Times New Roman" w:hAnsi="Times New Roman" w:cs="Times New Roman"/>
                <w:sz w:val="22"/>
                <w:szCs w:val="22"/>
              </w:rPr>
            </w:pPr>
            <w:r w:rsidRPr="00802CD9">
              <w:rPr>
                <w:rFonts w:ascii="Times New Roman" w:hAnsi="Times New Roman" w:cs="Times New Roman"/>
                <w:sz w:val="22"/>
                <w:szCs w:val="22"/>
              </w:rPr>
              <w:t>средств избирательных объединений, выдвинувших кандидатов</w:t>
            </w:r>
          </w:p>
        </w:tc>
        <w:tc>
          <w:tcPr>
            <w:tcW w:w="1084" w:type="dxa"/>
          </w:tcPr>
          <w:p w14:paraId="25DA84A7"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03</w:t>
            </w:r>
          </w:p>
        </w:tc>
        <w:tc>
          <w:tcPr>
            <w:tcW w:w="1134" w:type="dxa"/>
          </w:tcPr>
          <w:p w14:paraId="4B1FC67F" w14:textId="77777777" w:rsidR="005D098A" w:rsidRPr="003B100E" w:rsidRDefault="005D098A" w:rsidP="003B100E">
            <w:pPr>
              <w:pStyle w:val="ConsPlusNormal"/>
              <w:rPr>
                <w:rFonts w:ascii="Times New Roman" w:hAnsi="Times New Roman" w:cs="Times New Roman"/>
                <w:sz w:val="22"/>
                <w:szCs w:val="22"/>
              </w:rPr>
            </w:pPr>
          </w:p>
        </w:tc>
        <w:tc>
          <w:tcPr>
            <w:tcW w:w="1521" w:type="dxa"/>
          </w:tcPr>
          <w:p w14:paraId="1D0EC916" w14:textId="77777777" w:rsidR="005D098A" w:rsidRPr="003B100E" w:rsidRDefault="005D098A" w:rsidP="003B100E">
            <w:pPr>
              <w:pStyle w:val="ConsPlusNormal"/>
              <w:rPr>
                <w:rFonts w:ascii="Times New Roman" w:hAnsi="Times New Roman" w:cs="Times New Roman"/>
                <w:sz w:val="22"/>
                <w:szCs w:val="22"/>
              </w:rPr>
            </w:pPr>
          </w:p>
        </w:tc>
      </w:tr>
      <w:tr w:rsidR="005D098A" w:rsidRPr="003B100E" w14:paraId="1A243A6D" w14:textId="77777777" w:rsidTr="003B100E">
        <w:tc>
          <w:tcPr>
            <w:tcW w:w="771" w:type="dxa"/>
          </w:tcPr>
          <w:p w14:paraId="02395C3A"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1.3</w:t>
            </w:r>
          </w:p>
        </w:tc>
        <w:tc>
          <w:tcPr>
            <w:tcW w:w="5528" w:type="dxa"/>
          </w:tcPr>
          <w:p w14:paraId="6D93C8D3" w14:textId="77777777" w:rsidR="005D098A" w:rsidRPr="003B100E" w:rsidRDefault="005D098A" w:rsidP="003B100E">
            <w:pPr>
              <w:pStyle w:val="ConsPlusNormal"/>
              <w:rPr>
                <w:rFonts w:ascii="Times New Roman" w:hAnsi="Times New Roman" w:cs="Times New Roman"/>
                <w:sz w:val="22"/>
                <w:szCs w:val="22"/>
              </w:rPr>
            </w:pPr>
            <w:r w:rsidRPr="003B100E">
              <w:rPr>
                <w:rFonts w:ascii="Times New Roman" w:hAnsi="Times New Roman" w:cs="Times New Roman"/>
                <w:sz w:val="22"/>
                <w:szCs w:val="22"/>
              </w:rPr>
              <w:t>средств граждан</w:t>
            </w:r>
          </w:p>
        </w:tc>
        <w:tc>
          <w:tcPr>
            <w:tcW w:w="1084" w:type="dxa"/>
          </w:tcPr>
          <w:p w14:paraId="598C49DA"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04</w:t>
            </w:r>
          </w:p>
        </w:tc>
        <w:tc>
          <w:tcPr>
            <w:tcW w:w="1134" w:type="dxa"/>
          </w:tcPr>
          <w:p w14:paraId="75FA230F" w14:textId="77777777" w:rsidR="005D098A" w:rsidRPr="003B100E" w:rsidRDefault="005D098A" w:rsidP="003B100E">
            <w:pPr>
              <w:pStyle w:val="ConsPlusNormal"/>
              <w:rPr>
                <w:rFonts w:ascii="Times New Roman" w:hAnsi="Times New Roman" w:cs="Times New Roman"/>
                <w:sz w:val="22"/>
                <w:szCs w:val="22"/>
              </w:rPr>
            </w:pPr>
          </w:p>
        </w:tc>
        <w:tc>
          <w:tcPr>
            <w:tcW w:w="1521" w:type="dxa"/>
          </w:tcPr>
          <w:p w14:paraId="181FE1C0" w14:textId="77777777" w:rsidR="005D098A" w:rsidRPr="003B100E" w:rsidRDefault="005D098A" w:rsidP="003B100E">
            <w:pPr>
              <w:pStyle w:val="ConsPlusNormal"/>
              <w:rPr>
                <w:rFonts w:ascii="Times New Roman" w:hAnsi="Times New Roman" w:cs="Times New Roman"/>
                <w:sz w:val="22"/>
                <w:szCs w:val="22"/>
              </w:rPr>
            </w:pPr>
          </w:p>
        </w:tc>
      </w:tr>
      <w:tr w:rsidR="005D098A" w:rsidRPr="003B100E" w14:paraId="7963CCC2" w14:textId="77777777" w:rsidTr="003B100E">
        <w:tc>
          <w:tcPr>
            <w:tcW w:w="771" w:type="dxa"/>
          </w:tcPr>
          <w:p w14:paraId="7AE2197F"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1.4</w:t>
            </w:r>
          </w:p>
        </w:tc>
        <w:tc>
          <w:tcPr>
            <w:tcW w:w="5528" w:type="dxa"/>
          </w:tcPr>
          <w:p w14:paraId="4EF91C4A" w14:textId="77777777" w:rsidR="005D098A" w:rsidRPr="003B100E" w:rsidRDefault="005D098A" w:rsidP="003B100E">
            <w:pPr>
              <w:pStyle w:val="ConsPlusNormal"/>
              <w:rPr>
                <w:rFonts w:ascii="Times New Roman" w:hAnsi="Times New Roman" w:cs="Times New Roman"/>
                <w:sz w:val="22"/>
                <w:szCs w:val="22"/>
              </w:rPr>
            </w:pPr>
            <w:r w:rsidRPr="003B100E">
              <w:rPr>
                <w:rFonts w:ascii="Times New Roman" w:hAnsi="Times New Roman" w:cs="Times New Roman"/>
                <w:sz w:val="22"/>
                <w:szCs w:val="22"/>
              </w:rPr>
              <w:t>средств юридических лиц</w:t>
            </w:r>
          </w:p>
        </w:tc>
        <w:tc>
          <w:tcPr>
            <w:tcW w:w="1084" w:type="dxa"/>
          </w:tcPr>
          <w:p w14:paraId="45BF262A"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05</w:t>
            </w:r>
          </w:p>
        </w:tc>
        <w:tc>
          <w:tcPr>
            <w:tcW w:w="1134" w:type="dxa"/>
          </w:tcPr>
          <w:p w14:paraId="5127E695" w14:textId="77777777" w:rsidR="005D098A" w:rsidRPr="003B100E" w:rsidRDefault="005D098A" w:rsidP="003B100E">
            <w:pPr>
              <w:pStyle w:val="ConsPlusNormal"/>
              <w:rPr>
                <w:rFonts w:ascii="Times New Roman" w:hAnsi="Times New Roman" w:cs="Times New Roman"/>
                <w:sz w:val="22"/>
                <w:szCs w:val="22"/>
              </w:rPr>
            </w:pPr>
          </w:p>
        </w:tc>
        <w:tc>
          <w:tcPr>
            <w:tcW w:w="1521" w:type="dxa"/>
          </w:tcPr>
          <w:p w14:paraId="02C5CD5B" w14:textId="77777777" w:rsidR="005D098A" w:rsidRPr="003B100E" w:rsidRDefault="005D098A" w:rsidP="003B100E">
            <w:pPr>
              <w:pStyle w:val="ConsPlusNormal"/>
              <w:rPr>
                <w:rFonts w:ascii="Times New Roman" w:hAnsi="Times New Roman" w:cs="Times New Roman"/>
                <w:sz w:val="22"/>
                <w:szCs w:val="22"/>
              </w:rPr>
            </w:pPr>
          </w:p>
        </w:tc>
      </w:tr>
      <w:tr w:rsidR="005D098A" w:rsidRPr="003B100E" w14:paraId="46411D31" w14:textId="77777777" w:rsidTr="003B100E">
        <w:tblPrEx>
          <w:tblBorders>
            <w:insideH w:val="nil"/>
          </w:tblBorders>
        </w:tblPrEx>
        <w:tc>
          <w:tcPr>
            <w:tcW w:w="771" w:type="dxa"/>
            <w:tcBorders>
              <w:bottom w:val="nil"/>
            </w:tcBorders>
          </w:tcPr>
          <w:p w14:paraId="04B3313C"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2</w:t>
            </w:r>
          </w:p>
        </w:tc>
        <w:tc>
          <w:tcPr>
            <w:tcW w:w="5528" w:type="dxa"/>
            <w:tcBorders>
              <w:bottom w:val="nil"/>
            </w:tcBorders>
          </w:tcPr>
          <w:p w14:paraId="69746D7D" w14:textId="77777777" w:rsidR="005D098A" w:rsidRPr="003B100E" w:rsidRDefault="005D098A" w:rsidP="003B100E">
            <w:pPr>
              <w:pStyle w:val="ConsPlusNormal"/>
              <w:rPr>
                <w:rFonts w:ascii="Times New Roman" w:hAnsi="Times New Roman" w:cs="Times New Roman"/>
                <w:sz w:val="22"/>
                <w:szCs w:val="22"/>
              </w:rPr>
            </w:pPr>
            <w:r w:rsidRPr="003B100E">
              <w:rPr>
                <w:rFonts w:ascii="Times New Roman" w:hAnsi="Times New Roman" w:cs="Times New Roman"/>
                <w:sz w:val="22"/>
                <w:szCs w:val="22"/>
              </w:rPr>
              <w:t>Возвращено средств из избирательных фондов, всего</w:t>
            </w:r>
          </w:p>
        </w:tc>
        <w:tc>
          <w:tcPr>
            <w:tcW w:w="1084" w:type="dxa"/>
            <w:tcBorders>
              <w:bottom w:val="nil"/>
            </w:tcBorders>
          </w:tcPr>
          <w:p w14:paraId="32993212" w14:textId="77777777" w:rsidR="005D098A" w:rsidRPr="003B100E" w:rsidRDefault="005D098A" w:rsidP="003B100E">
            <w:pPr>
              <w:pStyle w:val="ConsPlusNormal"/>
              <w:jc w:val="center"/>
              <w:rPr>
                <w:rFonts w:ascii="Times New Roman" w:hAnsi="Times New Roman" w:cs="Times New Roman"/>
                <w:sz w:val="22"/>
                <w:szCs w:val="22"/>
              </w:rPr>
            </w:pPr>
            <w:bookmarkStart w:id="34" w:name="P1198"/>
            <w:bookmarkEnd w:id="34"/>
            <w:r w:rsidRPr="003B100E">
              <w:rPr>
                <w:rFonts w:ascii="Times New Roman" w:hAnsi="Times New Roman" w:cs="Times New Roman"/>
                <w:sz w:val="22"/>
                <w:szCs w:val="22"/>
              </w:rPr>
              <w:t>06</w:t>
            </w:r>
          </w:p>
        </w:tc>
        <w:tc>
          <w:tcPr>
            <w:tcW w:w="1134" w:type="dxa"/>
            <w:tcBorders>
              <w:bottom w:val="nil"/>
            </w:tcBorders>
          </w:tcPr>
          <w:p w14:paraId="3A22B854" w14:textId="77777777" w:rsidR="005D098A" w:rsidRPr="003B100E" w:rsidRDefault="005D098A" w:rsidP="003B100E">
            <w:pPr>
              <w:pStyle w:val="ConsPlusNormal"/>
              <w:rPr>
                <w:rFonts w:ascii="Times New Roman" w:hAnsi="Times New Roman" w:cs="Times New Roman"/>
                <w:sz w:val="22"/>
                <w:szCs w:val="22"/>
              </w:rPr>
            </w:pPr>
          </w:p>
        </w:tc>
        <w:tc>
          <w:tcPr>
            <w:tcW w:w="1521" w:type="dxa"/>
            <w:tcBorders>
              <w:bottom w:val="nil"/>
            </w:tcBorders>
          </w:tcPr>
          <w:p w14:paraId="6106358C" w14:textId="77777777" w:rsidR="005D098A" w:rsidRPr="003B100E" w:rsidRDefault="005D098A" w:rsidP="003B100E">
            <w:pPr>
              <w:pStyle w:val="ConsPlusNormal"/>
              <w:rPr>
                <w:rFonts w:ascii="Times New Roman" w:hAnsi="Times New Roman" w:cs="Times New Roman"/>
                <w:sz w:val="22"/>
                <w:szCs w:val="22"/>
              </w:rPr>
            </w:pPr>
          </w:p>
        </w:tc>
      </w:tr>
      <w:tr w:rsidR="005D098A" w:rsidRPr="003B100E" w14:paraId="67E9A62B" w14:textId="77777777" w:rsidTr="003B100E">
        <w:tblPrEx>
          <w:tblBorders>
            <w:insideH w:val="nil"/>
          </w:tblBorders>
        </w:tblPrEx>
        <w:tc>
          <w:tcPr>
            <w:tcW w:w="771" w:type="dxa"/>
            <w:tcBorders>
              <w:top w:val="nil"/>
            </w:tcBorders>
          </w:tcPr>
          <w:p w14:paraId="4B09B8C4" w14:textId="77777777" w:rsidR="005D098A" w:rsidRPr="003B100E" w:rsidRDefault="005D098A" w:rsidP="003B100E">
            <w:pPr>
              <w:pStyle w:val="ConsPlusNormal"/>
              <w:rPr>
                <w:rFonts w:ascii="Times New Roman" w:hAnsi="Times New Roman" w:cs="Times New Roman"/>
                <w:sz w:val="22"/>
                <w:szCs w:val="22"/>
              </w:rPr>
            </w:pPr>
          </w:p>
        </w:tc>
        <w:tc>
          <w:tcPr>
            <w:tcW w:w="5528" w:type="dxa"/>
            <w:tcBorders>
              <w:top w:val="nil"/>
            </w:tcBorders>
          </w:tcPr>
          <w:p w14:paraId="4F021A7C" w14:textId="77777777" w:rsidR="005D098A" w:rsidRPr="003B100E" w:rsidRDefault="005D098A" w:rsidP="003B100E">
            <w:pPr>
              <w:pStyle w:val="ConsPlusNormal"/>
              <w:rPr>
                <w:rFonts w:ascii="Times New Roman" w:hAnsi="Times New Roman" w:cs="Times New Roman"/>
                <w:sz w:val="22"/>
                <w:szCs w:val="22"/>
              </w:rPr>
            </w:pPr>
            <w:r w:rsidRPr="003B100E">
              <w:rPr>
                <w:rFonts w:ascii="Times New Roman" w:hAnsi="Times New Roman" w:cs="Times New Roman"/>
                <w:sz w:val="22"/>
                <w:szCs w:val="22"/>
              </w:rPr>
              <w:t>из них:</w:t>
            </w:r>
          </w:p>
        </w:tc>
        <w:tc>
          <w:tcPr>
            <w:tcW w:w="1084" w:type="dxa"/>
            <w:tcBorders>
              <w:top w:val="nil"/>
            </w:tcBorders>
          </w:tcPr>
          <w:p w14:paraId="1EBED460" w14:textId="77777777" w:rsidR="005D098A" w:rsidRPr="003B100E" w:rsidRDefault="005D098A" w:rsidP="003B100E">
            <w:pPr>
              <w:pStyle w:val="ConsPlusNormal"/>
              <w:rPr>
                <w:rFonts w:ascii="Times New Roman" w:hAnsi="Times New Roman" w:cs="Times New Roman"/>
                <w:sz w:val="22"/>
                <w:szCs w:val="22"/>
              </w:rPr>
            </w:pPr>
          </w:p>
        </w:tc>
        <w:tc>
          <w:tcPr>
            <w:tcW w:w="1134" w:type="dxa"/>
            <w:tcBorders>
              <w:top w:val="nil"/>
            </w:tcBorders>
          </w:tcPr>
          <w:p w14:paraId="19E62BBD" w14:textId="77777777" w:rsidR="005D098A" w:rsidRPr="003B100E" w:rsidRDefault="005D098A" w:rsidP="003B100E">
            <w:pPr>
              <w:pStyle w:val="ConsPlusNormal"/>
              <w:rPr>
                <w:rFonts w:ascii="Times New Roman" w:hAnsi="Times New Roman" w:cs="Times New Roman"/>
                <w:sz w:val="22"/>
                <w:szCs w:val="22"/>
              </w:rPr>
            </w:pPr>
          </w:p>
        </w:tc>
        <w:tc>
          <w:tcPr>
            <w:tcW w:w="1521" w:type="dxa"/>
            <w:tcBorders>
              <w:top w:val="nil"/>
            </w:tcBorders>
          </w:tcPr>
          <w:p w14:paraId="2E28A25D" w14:textId="77777777" w:rsidR="005D098A" w:rsidRPr="003B100E" w:rsidRDefault="005D098A" w:rsidP="003B100E">
            <w:pPr>
              <w:pStyle w:val="ConsPlusNormal"/>
              <w:rPr>
                <w:rFonts w:ascii="Times New Roman" w:hAnsi="Times New Roman" w:cs="Times New Roman"/>
                <w:sz w:val="22"/>
                <w:szCs w:val="22"/>
              </w:rPr>
            </w:pPr>
          </w:p>
        </w:tc>
      </w:tr>
      <w:tr w:rsidR="005D098A" w:rsidRPr="003B100E" w14:paraId="01778820" w14:textId="77777777" w:rsidTr="003B100E">
        <w:tblPrEx>
          <w:tblBorders>
            <w:insideH w:val="nil"/>
          </w:tblBorders>
        </w:tblPrEx>
        <w:tc>
          <w:tcPr>
            <w:tcW w:w="771" w:type="dxa"/>
            <w:tcBorders>
              <w:bottom w:val="nil"/>
            </w:tcBorders>
          </w:tcPr>
          <w:p w14:paraId="0998BE67"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2.1</w:t>
            </w:r>
          </w:p>
        </w:tc>
        <w:tc>
          <w:tcPr>
            <w:tcW w:w="5528" w:type="dxa"/>
            <w:tcBorders>
              <w:bottom w:val="nil"/>
            </w:tcBorders>
          </w:tcPr>
          <w:p w14:paraId="43CD35C8" w14:textId="77777777" w:rsidR="005D098A" w:rsidRPr="003B100E" w:rsidRDefault="005D098A" w:rsidP="003B100E">
            <w:pPr>
              <w:pStyle w:val="ConsPlusNormal"/>
              <w:rPr>
                <w:rFonts w:ascii="Times New Roman" w:hAnsi="Times New Roman" w:cs="Times New Roman"/>
                <w:sz w:val="22"/>
                <w:szCs w:val="22"/>
              </w:rPr>
            </w:pPr>
            <w:r w:rsidRPr="003B100E">
              <w:rPr>
                <w:rFonts w:ascii="Times New Roman" w:hAnsi="Times New Roman" w:cs="Times New Roman"/>
                <w:sz w:val="22"/>
                <w:szCs w:val="22"/>
              </w:rPr>
              <w:t>средств, поступивших с нарушением установленного порядка, всего</w:t>
            </w:r>
          </w:p>
        </w:tc>
        <w:tc>
          <w:tcPr>
            <w:tcW w:w="1084" w:type="dxa"/>
            <w:tcBorders>
              <w:bottom w:val="nil"/>
            </w:tcBorders>
          </w:tcPr>
          <w:p w14:paraId="3295149F"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07</w:t>
            </w:r>
          </w:p>
        </w:tc>
        <w:tc>
          <w:tcPr>
            <w:tcW w:w="1134" w:type="dxa"/>
            <w:tcBorders>
              <w:bottom w:val="nil"/>
            </w:tcBorders>
          </w:tcPr>
          <w:p w14:paraId="1C44DEDF" w14:textId="77777777" w:rsidR="005D098A" w:rsidRPr="003B100E" w:rsidRDefault="005D098A" w:rsidP="003B100E">
            <w:pPr>
              <w:pStyle w:val="ConsPlusNormal"/>
              <w:rPr>
                <w:rFonts w:ascii="Times New Roman" w:hAnsi="Times New Roman" w:cs="Times New Roman"/>
                <w:sz w:val="22"/>
                <w:szCs w:val="22"/>
              </w:rPr>
            </w:pPr>
          </w:p>
        </w:tc>
        <w:tc>
          <w:tcPr>
            <w:tcW w:w="1521" w:type="dxa"/>
            <w:tcBorders>
              <w:bottom w:val="nil"/>
            </w:tcBorders>
          </w:tcPr>
          <w:p w14:paraId="1926D2F4" w14:textId="77777777" w:rsidR="005D098A" w:rsidRPr="003B100E" w:rsidRDefault="005D098A" w:rsidP="003B100E">
            <w:pPr>
              <w:pStyle w:val="ConsPlusNormal"/>
              <w:rPr>
                <w:rFonts w:ascii="Times New Roman" w:hAnsi="Times New Roman" w:cs="Times New Roman"/>
                <w:sz w:val="22"/>
                <w:szCs w:val="22"/>
              </w:rPr>
            </w:pPr>
          </w:p>
        </w:tc>
      </w:tr>
      <w:tr w:rsidR="005D098A" w:rsidRPr="003B100E" w14:paraId="33AE2BEB" w14:textId="77777777" w:rsidTr="003B100E">
        <w:tblPrEx>
          <w:tblBorders>
            <w:insideH w:val="nil"/>
          </w:tblBorders>
        </w:tblPrEx>
        <w:tc>
          <w:tcPr>
            <w:tcW w:w="771" w:type="dxa"/>
            <w:tcBorders>
              <w:top w:val="nil"/>
            </w:tcBorders>
          </w:tcPr>
          <w:p w14:paraId="61ADF0EA" w14:textId="77777777" w:rsidR="005D098A" w:rsidRPr="003B100E" w:rsidRDefault="005D098A" w:rsidP="003B100E">
            <w:pPr>
              <w:pStyle w:val="ConsPlusNormal"/>
              <w:rPr>
                <w:rFonts w:ascii="Times New Roman" w:hAnsi="Times New Roman" w:cs="Times New Roman"/>
                <w:sz w:val="22"/>
                <w:szCs w:val="22"/>
              </w:rPr>
            </w:pPr>
          </w:p>
        </w:tc>
        <w:tc>
          <w:tcPr>
            <w:tcW w:w="5528" w:type="dxa"/>
            <w:tcBorders>
              <w:top w:val="nil"/>
            </w:tcBorders>
          </w:tcPr>
          <w:p w14:paraId="6900312D" w14:textId="77777777" w:rsidR="005D098A" w:rsidRPr="003B100E" w:rsidRDefault="005D098A" w:rsidP="003B100E">
            <w:pPr>
              <w:pStyle w:val="ConsPlusNormal"/>
              <w:rPr>
                <w:rFonts w:ascii="Times New Roman" w:hAnsi="Times New Roman" w:cs="Times New Roman"/>
                <w:sz w:val="22"/>
                <w:szCs w:val="22"/>
              </w:rPr>
            </w:pPr>
            <w:r w:rsidRPr="003B100E">
              <w:rPr>
                <w:rFonts w:ascii="Times New Roman" w:hAnsi="Times New Roman" w:cs="Times New Roman"/>
                <w:sz w:val="22"/>
                <w:szCs w:val="22"/>
              </w:rPr>
              <w:t>в том числе:</w:t>
            </w:r>
          </w:p>
        </w:tc>
        <w:tc>
          <w:tcPr>
            <w:tcW w:w="1084" w:type="dxa"/>
            <w:tcBorders>
              <w:top w:val="nil"/>
            </w:tcBorders>
          </w:tcPr>
          <w:p w14:paraId="476B6D6E" w14:textId="77777777" w:rsidR="005D098A" w:rsidRPr="003B100E" w:rsidRDefault="005D098A" w:rsidP="003B100E">
            <w:pPr>
              <w:pStyle w:val="ConsPlusNormal"/>
              <w:rPr>
                <w:rFonts w:ascii="Times New Roman" w:hAnsi="Times New Roman" w:cs="Times New Roman"/>
                <w:sz w:val="22"/>
                <w:szCs w:val="22"/>
              </w:rPr>
            </w:pPr>
          </w:p>
        </w:tc>
        <w:tc>
          <w:tcPr>
            <w:tcW w:w="1134" w:type="dxa"/>
            <w:tcBorders>
              <w:top w:val="nil"/>
            </w:tcBorders>
          </w:tcPr>
          <w:p w14:paraId="7F51E5E1" w14:textId="77777777" w:rsidR="005D098A" w:rsidRPr="003B100E" w:rsidRDefault="005D098A" w:rsidP="003B100E">
            <w:pPr>
              <w:pStyle w:val="ConsPlusNormal"/>
              <w:rPr>
                <w:rFonts w:ascii="Times New Roman" w:hAnsi="Times New Roman" w:cs="Times New Roman"/>
                <w:sz w:val="22"/>
                <w:szCs w:val="22"/>
              </w:rPr>
            </w:pPr>
          </w:p>
        </w:tc>
        <w:tc>
          <w:tcPr>
            <w:tcW w:w="1521" w:type="dxa"/>
            <w:tcBorders>
              <w:top w:val="nil"/>
            </w:tcBorders>
          </w:tcPr>
          <w:p w14:paraId="03ECEF8A" w14:textId="77777777" w:rsidR="005D098A" w:rsidRPr="003B100E" w:rsidRDefault="005D098A" w:rsidP="003B100E">
            <w:pPr>
              <w:pStyle w:val="ConsPlusNormal"/>
              <w:rPr>
                <w:rFonts w:ascii="Times New Roman" w:hAnsi="Times New Roman" w:cs="Times New Roman"/>
                <w:sz w:val="22"/>
                <w:szCs w:val="22"/>
              </w:rPr>
            </w:pPr>
          </w:p>
        </w:tc>
      </w:tr>
      <w:tr w:rsidR="005D098A" w:rsidRPr="003B100E" w14:paraId="2239D991" w14:textId="77777777" w:rsidTr="003B100E">
        <w:tc>
          <w:tcPr>
            <w:tcW w:w="771" w:type="dxa"/>
          </w:tcPr>
          <w:p w14:paraId="3BD7A559"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2.1.1</w:t>
            </w:r>
          </w:p>
        </w:tc>
        <w:tc>
          <w:tcPr>
            <w:tcW w:w="5528" w:type="dxa"/>
          </w:tcPr>
          <w:p w14:paraId="5AEF0C0A" w14:textId="77777777" w:rsidR="005D098A" w:rsidRPr="003B100E" w:rsidRDefault="005D098A" w:rsidP="003B100E">
            <w:pPr>
              <w:pStyle w:val="ConsPlusNormal"/>
              <w:rPr>
                <w:rFonts w:ascii="Times New Roman" w:hAnsi="Times New Roman" w:cs="Times New Roman"/>
                <w:sz w:val="22"/>
                <w:szCs w:val="22"/>
              </w:rPr>
            </w:pPr>
            <w:r w:rsidRPr="003B100E">
              <w:rPr>
                <w:rFonts w:ascii="Times New Roman" w:hAnsi="Times New Roman" w:cs="Times New Roman"/>
                <w:sz w:val="22"/>
                <w:szCs w:val="22"/>
              </w:rPr>
              <w:t>юридическим лицам, которым запрещено осуществлять пожертвования</w:t>
            </w:r>
          </w:p>
        </w:tc>
        <w:tc>
          <w:tcPr>
            <w:tcW w:w="1084" w:type="dxa"/>
          </w:tcPr>
          <w:p w14:paraId="1FADCB21"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08</w:t>
            </w:r>
          </w:p>
        </w:tc>
        <w:tc>
          <w:tcPr>
            <w:tcW w:w="1134" w:type="dxa"/>
          </w:tcPr>
          <w:p w14:paraId="69566F40" w14:textId="77777777" w:rsidR="005D098A" w:rsidRPr="003B100E" w:rsidRDefault="005D098A" w:rsidP="003B100E">
            <w:pPr>
              <w:pStyle w:val="ConsPlusNormal"/>
              <w:rPr>
                <w:rFonts w:ascii="Times New Roman" w:hAnsi="Times New Roman" w:cs="Times New Roman"/>
                <w:sz w:val="22"/>
                <w:szCs w:val="22"/>
              </w:rPr>
            </w:pPr>
          </w:p>
        </w:tc>
        <w:tc>
          <w:tcPr>
            <w:tcW w:w="1521" w:type="dxa"/>
          </w:tcPr>
          <w:p w14:paraId="33F6E848" w14:textId="77777777" w:rsidR="005D098A" w:rsidRPr="003B100E" w:rsidRDefault="005D098A" w:rsidP="003B100E">
            <w:pPr>
              <w:pStyle w:val="ConsPlusNormal"/>
              <w:rPr>
                <w:rFonts w:ascii="Times New Roman" w:hAnsi="Times New Roman" w:cs="Times New Roman"/>
                <w:sz w:val="22"/>
                <w:szCs w:val="22"/>
              </w:rPr>
            </w:pPr>
          </w:p>
        </w:tc>
      </w:tr>
      <w:tr w:rsidR="005D098A" w:rsidRPr="003B100E" w14:paraId="1CC49E27" w14:textId="77777777" w:rsidTr="003B100E">
        <w:tc>
          <w:tcPr>
            <w:tcW w:w="771" w:type="dxa"/>
          </w:tcPr>
          <w:p w14:paraId="205C4720"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2.1.2</w:t>
            </w:r>
          </w:p>
        </w:tc>
        <w:tc>
          <w:tcPr>
            <w:tcW w:w="5528" w:type="dxa"/>
          </w:tcPr>
          <w:p w14:paraId="0F2159FD" w14:textId="77777777" w:rsidR="005D098A" w:rsidRPr="003B100E" w:rsidRDefault="005D098A" w:rsidP="003B100E">
            <w:pPr>
              <w:pStyle w:val="ConsPlusNormal"/>
              <w:rPr>
                <w:rFonts w:ascii="Times New Roman" w:hAnsi="Times New Roman" w:cs="Times New Roman"/>
                <w:sz w:val="22"/>
                <w:szCs w:val="22"/>
              </w:rPr>
            </w:pPr>
            <w:r w:rsidRPr="003B100E">
              <w:rPr>
                <w:rFonts w:ascii="Times New Roman" w:hAnsi="Times New Roman" w:cs="Times New Roman"/>
                <w:sz w:val="22"/>
                <w:szCs w:val="22"/>
              </w:rPr>
              <w:t xml:space="preserve">гражданам, которым запрещено осуществлять </w:t>
            </w:r>
            <w:r w:rsidRPr="003B100E">
              <w:rPr>
                <w:rFonts w:ascii="Times New Roman" w:hAnsi="Times New Roman" w:cs="Times New Roman"/>
                <w:sz w:val="22"/>
                <w:szCs w:val="22"/>
              </w:rPr>
              <w:lastRenderedPageBreak/>
              <w:t>пожертвования</w:t>
            </w:r>
          </w:p>
        </w:tc>
        <w:tc>
          <w:tcPr>
            <w:tcW w:w="1084" w:type="dxa"/>
          </w:tcPr>
          <w:p w14:paraId="0D85FDB4"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lastRenderedPageBreak/>
              <w:t>09</w:t>
            </w:r>
          </w:p>
        </w:tc>
        <w:tc>
          <w:tcPr>
            <w:tcW w:w="1134" w:type="dxa"/>
          </w:tcPr>
          <w:p w14:paraId="68629E1B" w14:textId="77777777" w:rsidR="005D098A" w:rsidRPr="003B100E" w:rsidRDefault="005D098A" w:rsidP="003B100E">
            <w:pPr>
              <w:pStyle w:val="ConsPlusNormal"/>
              <w:rPr>
                <w:rFonts w:ascii="Times New Roman" w:hAnsi="Times New Roman" w:cs="Times New Roman"/>
                <w:sz w:val="22"/>
                <w:szCs w:val="22"/>
              </w:rPr>
            </w:pPr>
          </w:p>
        </w:tc>
        <w:tc>
          <w:tcPr>
            <w:tcW w:w="1521" w:type="dxa"/>
          </w:tcPr>
          <w:p w14:paraId="2A586919" w14:textId="77777777" w:rsidR="005D098A" w:rsidRPr="003B100E" w:rsidRDefault="005D098A" w:rsidP="003B100E">
            <w:pPr>
              <w:pStyle w:val="ConsPlusNormal"/>
              <w:rPr>
                <w:rFonts w:ascii="Times New Roman" w:hAnsi="Times New Roman" w:cs="Times New Roman"/>
                <w:sz w:val="22"/>
                <w:szCs w:val="22"/>
              </w:rPr>
            </w:pPr>
          </w:p>
        </w:tc>
      </w:tr>
      <w:tr w:rsidR="005D098A" w:rsidRPr="003B100E" w14:paraId="369712CE" w14:textId="77777777" w:rsidTr="003B100E">
        <w:tc>
          <w:tcPr>
            <w:tcW w:w="771" w:type="dxa"/>
          </w:tcPr>
          <w:p w14:paraId="3DF40F3E"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lastRenderedPageBreak/>
              <w:t>2.1.3</w:t>
            </w:r>
          </w:p>
        </w:tc>
        <w:tc>
          <w:tcPr>
            <w:tcW w:w="5528" w:type="dxa"/>
          </w:tcPr>
          <w:p w14:paraId="56F98587" w14:textId="77777777" w:rsidR="005D098A" w:rsidRPr="003B100E" w:rsidRDefault="005D098A" w:rsidP="003B100E">
            <w:pPr>
              <w:pStyle w:val="ConsPlusNormal"/>
              <w:rPr>
                <w:rFonts w:ascii="Times New Roman" w:hAnsi="Times New Roman" w:cs="Times New Roman"/>
                <w:sz w:val="22"/>
                <w:szCs w:val="22"/>
              </w:rPr>
            </w:pPr>
            <w:r w:rsidRPr="003B100E">
              <w:rPr>
                <w:rFonts w:ascii="Times New Roman" w:hAnsi="Times New Roman" w:cs="Times New Roman"/>
                <w:sz w:val="22"/>
                <w:szCs w:val="22"/>
              </w:rPr>
              <w:t>средств, превышающих предельный размер добровольных пожертвований, всего</w:t>
            </w:r>
          </w:p>
        </w:tc>
        <w:tc>
          <w:tcPr>
            <w:tcW w:w="1084" w:type="dxa"/>
          </w:tcPr>
          <w:p w14:paraId="3D847B3D"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10</w:t>
            </w:r>
          </w:p>
        </w:tc>
        <w:tc>
          <w:tcPr>
            <w:tcW w:w="1134" w:type="dxa"/>
          </w:tcPr>
          <w:p w14:paraId="1E789BEB" w14:textId="77777777" w:rsidR="005D098A" w:rsidRPr="003B100E" w:rsidRDefault="005D098A" w:rsidP="003B100E">
            <w:pPr>
              <w:pStyle w:val="ConsPlusNormal"/>
              <w:rPr>
                <w:rFonts w:ascii="Times New Roman" w:hAnsi="Times New Roman" w:cs="Times New Roman"/>
                <w:sz w:val="22"/>
                <w:szCs w:val="22"/>
              </w:rPr>
            </w:pPr>
          </w:p>
        </w:tc>
        <w:tc>
          <w:tcPr>
            <w:tcW w:w="1521" w:type="dxa"/>
          </w:tcPr>
          <w:p w14:paraId="14024829" w14:textId="77777777" w:rsidR="005D098A" w:rsidRPr="003B100E" w:rsidRDefault="005D098A" w:rsidP="003B100E">
            <w:pPr>
              <w:pStyle w:val="ConsPlusNormal"/>
              <w:rPr>
                <w:rFonts w:ascii="Times New Roman" w:hAnsi="Times New Roman" w:cs="Times New Roman"/>
                <w:sz w:val="22"/>
                <w:szCs w:val="22"/>
              </w:rPr>
            </w:pPr>
          </w:p>
        </w:tc>
      </w:tr>
      <w:tr w:rsidR="005D098A" w:rsidRPr="003B100E" w14:paraId="5C2AE785" w14:textId="77777777" w:rsidTr="003B100E">
        <w:tc>
          <w:tcPr>
            <w:tcW w:w="771" w:type="dxa"/>
          </w:tcPr>
          <w:p w14:paraId="5CB92E5E"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2.1.4</w:t>
            </w:r>
          </w:p>
        </w:tc>
        <w:tc>
          <w:tcPr>
            <w:tcW w:w="5528" w:type="dxa"/>
          </w:tcPr>
          <w:p w14:paraId="4734BB91" w14:textId="77777777" w:rsidR="005D098A" w:rsidRPr="003B100E" w:rsidRDefault="005D098A" w:rsidP="003B100E">
            <w:pPr>
              <w:pStyle w:val="ConsPlusNormal"/>
              <w:rPr>
                <w:rFonts w:ascii="Times New Roman" w:hAnsi="Times New Roman" w:cs="Times New Roman"/>
                <w:sz w:val="22"/>
                <w:szCs w:val="22"/>
              </w:rPr>
            </w:pPr>
            <w:r w:rsidRPr="003B100E">
              <w:rPr>
                <w:rFonts w:ascii="Times New Roman" w:hAnsi="Times New Roman" w:cs="Times New Roman"/>
                <w:sz w:val="22"/>
                <w:szCs w:val="22"/>
              </w:rPr>
              <w:t>перечислено средств, внесенных анонимными жертвователями, в доход местного бюджета</w:t>
            </w:r>
          </w:p>
        </w:tc>
        <w:tc>
          <w:tcPr>
            <w:tcW w:w="1084" w:type="dxa"/>
          </w:tcPr>
          <w:p w14:paraId="4D0C8756"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11</w:t>
            </w:r>
          </w:p>
        </w:tc>
        <w:tc>
          <w:tcPr>
            <w:tcW w:w="1134" w:type="dxa"/>
          </w:tcPr>
          <w:p w14:paraId="74B0CA07" w14:textId="77777777" w:rsidR="005D098A" w:rsidRPr="003B100E" w:rsidRDefault="005D098A" w:rsidP="003B100E">
            <w:pPr>
              <w:pStyle w:val="ConsPlusNormal"/>
              <w:rPr>
                <w:rFonts w:ascii="Times New Roman" w:hAnsi="Times New Roman" w:cs="Times New Roman"/>
                <w:sz w:val="22"/>
                <w:szCs w:val="22"/>
              </w:rPr>
            </w:pPr>
          </w:p>
        </w:tc>
        <w:tc>
          <w:tcPr>
            <w:tcW w:w="1521" w:type="dxa"/>
          </w:tcPr>
          <w:p w14:paraId="3D435BF0" w14:textId="77777777" w:rsidR="005D098A" w:rsidRPr="003B100E" w:rsidRDefault="005D098A" w:rsidP="003B100E">
            <w:pPr>
              <w:pStyle w:val="ConsPlusNormal"/>
              <w:rPr>
                <w:rFonts w:ascii="Times New Roman" w:hAnsi="Times New Roman" w:cs="Times New Roman"/>
                <w:sz w:val="22"/>
                <w:szCs w:val="22"/>
              </w:rPr>
            </w:pPr>
          </w:p>
        </w:tc>
      </w:tr>
      <w:tr w:rsidR="005D098A" w:rsidRPr="003B100E" w14:paraId="1112F895" w14:textId="77777777" w:rsidTr="003B100E">
        <w:tc>
          <w:tcPr>
            <w:tcW w:w="771" w:type="dxa"/>
          </w:tcPr>
          <w:p w14:paraId="7500B148"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3</w:t>
            </w:r>
          </w:p>
        </w:tc>
        <w:tc>
          <w:tcPr>
            <w:tcW w:w="5528" w:type="dxa"/>
          </w:tcPr>
          <w:p w14:paraId="369DFA70" w14:textId="77777777" w:rsidR="005D098A" w:rsidRPr="003B100E" w:rsidRDefault="005D098A" w:rsidP="003B100E">
            <w:pPr>
              <w:pStyle w:val="ConsPlusNormal"/>
              <w:rPr>
                <w:rFonts w:ascii="Times New Roman" w:hAnsi="Times New Roman" w:cs="Times New Roman"/>
                <w:sz w:val="22"/>
                <w:szCs w:val="22"/>
              </w:rPr>
            </w:pPr>
            <w:r w:rsidRPr="003B100E">
              <w:rPr>
                <w:rFonts w:ascii="Times New Roman" w:hAnsi="Times New Roman" w:cs="Times New Roman"/>
                <w:sz w:val="22"/>
                <w:szCs w:val="22"/>
              </w:rPr>
              <w:t>Итого средств избирательных фондов, подлежащих расходованию (</w:t>
            </w:r>
            <w:r w:rsidRPr="003B100E">
              <w:rPr>
                <w:rFonts w:ascii="Times New Roman" w:hAnsi="Times New Roman" w:cs="Times New Roman"/>
                <w:color w:val="0000FF"/>
                <w:sz w:val="22"/>
                <w:szCs w:val="22"/>
              </w:rPr>
              <w:t>стр. 01</w:t>
            </w:r>
            <w:r w:rsidRPr="003B100E">
              <w:rPr>
                <w:rFonts w:ascii="Times New Roman" w:hAnsi="Times New Roman" w:cs="Times New Roman"/>
                <w:sz w:val="22"/>
                <w:szCs w:val="22"/>
              </w:rPr>
              <w:t xml:space="preserve"> - </w:t>
            </w:r>
            <w:r w:rsidRPr="003B100E">
              <w:rPr>
                <w:rFonts w:ascii="Times New Roman" w:hAnsi="Times New Roman" w:cs="Times New Roman"/>
                <w:color w:val="0000FF"/>
                <w:sz w:val="22"/>
                <w:szCs w:val="22"/>
              </w:rPr>
              <w:t>стр. 06</w:t>
            </w:r>
            <w:r w:rsidRPr="003B100E">
              <w:rPr>
                <w:rFonts w:ascii="Times New Roman" w:hAnsi="Times New Roman" w:cs="Times New Roman"/>
                <w:sz w:val="22"/>
                <w:szCs w:val="22"/>
              </w:rPr>
              <w:t>)</w:t>
            </w:r>
          </w:p>
        </w:tc>
        <w:tc>
          <w:tcPr>
            <w:tcW w:w="1084" w:type="dxa"/>
          </w:tcPr>
          <w:p w14:paraId="659D6816" w14:textId="77777777" w:rsidR="005D098A" w:rsidRPr="003B100E" w:rsidRDefault="005D098A" w:rsidP="003B100E">
            <w:pPr>
              <w:pStyle w:val="ConsPlusNormal"/>
              <w:jc w:val="center"/>
              <w:rPr>
                <w:rFonts w:ascii="Times New Roman" w:hAnsi="Times New Roman" w:cs="Times New Roman"/>
                <w:sz w:val="22"/>
                <w:szCs w:val="22"/>
              </w:rPr>
            </w:pPr>
            <w:bookmarkStart w:id="35" w:name="P1238"/>
            <w:bookmarkEnd w:id="35"/>
            <w:r w:rsidRPr="003B100E">
              <w:rPr>
                <w:rFonts w:ascii="Times New Roman" w:hAnsi="Times New Roman" w:cs="Times New Roman"/>
                <w:sz w:val="22"/>
                <w:szCs w:val="22"/>
              </w:rPr>
              <w:t>12</w:t>
            </w:r>
          </w:p>
        </w:tc>
        <w:tc>
          <w:tcPr>
            <w:tcW w:w="1134" w:type="dxa"/>
          </w:tcPr>
          <w:p w14:paraId="62AF062E" w14:textId="77777777" w:rsidR="005D098A" w:rsidRPr="003B100E" w:rsidRDefault="005D098A" w:rsidP="003B100E">
            <w:pPr>
              <w:pStyle w:val="ConsPlusNormal"/>
              <w:rPr>
                <w:rFonts w:ascii="Times New Roman" w:hAnsi="Times New Roman" w:cs="Times New Roman"/>
                <w:sz w:val="22"/>
                <w:szCs w:val="22"/>
              </w:rPr>
            </w:pPr>
          </w:p>
        </w:tc>
        <w:tc>
          <w:tcPr>
            <w:tcW w:w="1521" w:type="dxa"/>
          </w:tcPr>
          <w:p w14:paraId="6F8D0C04" w14:textId="77777777" w:rsidR="005D098A" w:rsidRPr="003B100E" w:rsidRDefault="005D098A" w:rsidP="003B100E">
            <w:pPr>
              <w:pStyle w:val="ConsPlusNormal"/>
              <w:rPr>
                <w:rFonts w:ascii="Times New Roman" w:hAnsi="Times New Roman" w:cs="Times New Roman"/>
                <w:sz w:val="22"/>
                <w:szCs w:val="22"/>
              </w:rPr>
            </w:pPr>
          </w:p>
        </w:tc>
      </w:tr>
      <w:tr w:rsidR="005D098A" w:rsidRPr="003B100E" w14:paraId="0F83517E" w14:textId="77777777" w:rsidTr="003B100E">
        <w:tc>
          <w:tcPr>
            <w:tcW w:w="771" w:type="dxa"/>
          </w:tcPr>
          <w:p w14:paraId="1FD71AD0"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4</w:t>
            </w:r>
          </w:p>
        </w:tc>
        <w:tc>
          <w:tcPr>
            <w:tcW w:w="5528" w:type="dxa"/>
          </w:tcPr>
          <w:p w14:paraId="1A2C5743" w14:textId="77777777" w:rsidR="005D098A" w:rsidRPr="003B100E" w:rsidRDefault="005D098A" w:rsidP="003B100E">
            <w:pPr>
              <w:pStyle w:val="ConsPlusNormal"/>
              <w:rPr>
                <w:rFonts w:ascii="Times New Roman" w:hAnsi="Times New Roman" w:cs="Times New Roman"/>
                <w:sz w:val="22"/>
                <w:szCs w:val="22"/>
              </w:rPr>
            </w:pPr>
            <w:r w:rsidRPr="003B100E">
              <w:rPr>
                <w:rFonts w:ascii="Times New Roman" w:hAnsi="Times New Roman" w:cs="Times New Roman"/>
                <w:sz w:val="22"/>
                <w:szCs w:val="22"/>
              </w:rPr>
              <w:t>Израсходовано средств из избирательных фондов, всего</w:t>
            </w:r>
          </w:p>
        </w:tc>
        <w:tc>
          <w:tcPr>
            <w:tcW w:w="1084" w:type="dxa"/>
          </w:tcPr>
          <w:p w14:paraId="321C5392" w14:textId="77777777" w:rsidR="005D098A" w:rsidRPr="003B100E" w:rsidRDefault="005D098A" w:rsidP="003B100E">
            <w:pPr>
              <w:pStyle w:val="ConsPlusNormal"/>
              <w:jc w:val="center"/>
              <w:rPr>
                <w:rFonts w:ascii="Times New Roman" w:hAnsi="Times New Roman" w:cs="Times New Roman"/>
                <w:sz w:val="22"/>
                <w:szCs w:val="22"/>
              </w:rPr>
            </w:pPr>
            <w:bookmarkStart w:id="36" w:name="P1243"/>
            <w:bookmarkEnd w:id="36"/>
            <w:r w:rsidRPr="003B100E">
              <w:rPr>
                <w:rFonts w:ascii="Times New Roman" w:hAnsi="Times New Roman" w:cs="Times New Roman"/>
                <w:sz w:val="22"/>
                <w:szCs w:val="22"/>
              </w:rPr>
              <w:t>13</w:t>
            </w:r>
          </w:p>
        </w:tc>
        <w:tc>
          <w:tcPr>
            <w:tcW w:w="1134" w:type="dxa"/>
          </w:tcPr>
          <w:p w14:paraId="03BEE4A8" w14:textId="77777777" w:rsidR="005D098A" w:rsidRPr="003B100E" w:rsidRDefault="005D098A" w:rsidP="003B100E">
            <w:pPr>
              <w:pStyle w:val="ConsPlusNormal"/>
              <w:rPr>
                <w:rFonts w:ascii="Times New Roman" w:hAnsi="Times New Roman" w:cs="Times New Roman"/>
                <w:sz w:val="22"/>
                <w:szCs w:val="22"/>
              </w:rPr>
            </w:pPr>
          </w:p>
        </w:tc>
        <w:tc>
          <w:tcPr>
            <w:tcW w:w="1521" w:type="dxa"/>
          </w:tcPr>
          <w:p w14:paraId="4D56A1A0" w14:textId="77777777" w:rsidR="005D098A" w:rsidRPr="003B100E" w:rsidRDefault="005D098A" w:rsidP="003B100E">
            <w:pPr>
              <w:pStyle w:val="ConsPlusNormal"/>
              <w:rPr>
                <w:rFonts w:ascii="Times New Roman" w:hAnsi="Times New Roman" w:cs="Times New Roman"/>
                <w:sz w:val="22"/>
                <w:szCs w:val="22"/>
              </w:rPr>
            </w:pPr>
          </w:p>
        </w:tc>
      </w:tr>
      <w:tr w:rsidR="005D098A" w:rsidRPr="003B100E" w14:paraId="2352E173" w14:textId="77777777" w:rsidTr="003B100E">
        <w:tc>
          <w:tcPr>
            <w:tcW w:w="771" w:type="dxa"/>
          </w:tcPr>
          <w:p w14:paraId="3BDA047F" w14:textId="77777777" w:rsidR="005D098A" w:rsidRPr="003B100E" w:rsidRDefault="005D098A" w:rsidP="003B100E">
            <w:pPr>
              <w:pStyle w:val="ConsPlusNormal"/>
              <w:rPr>
                <w:rFonts w:ascii="Times New Roman" w:hAnsi="Times New Roman" w:cs="Times New Roman"/>
                <w:sz w:val="22"/>
                <w:szCs w:val="22"/>
              </w:rPr>
            </w:pPr>
          </w:p>
        </w:tc>
        <w:tc>
          <w:tcPr>
            <w:tcW w:w="5528" w:type="dxa"/>
          </w:tcPr>
          <w:p w14:paraId="35EB5F0B" w14:textId="77777777" w:rsidR="005D098A" w:rsidRPr="003B100E" w:rsidRDefault="005D098A" w:rsidP="003B100E">
            <w:pPr>
              <w:pStyle w:val="ConsPlusNormal"/>
              <w:rPr>
                <w:rFonts w:ascii="Times New Roman" w:hAnsi="Times New Roman" w:cs="Times New Roman"/>
                <w:sz w:val="22"/>
                <w:szCs w:val="22"/>
              </w:rPr>
            </w:pPr>
            <w:r w:rsidRPr="003B100E">
              <w:rPr>
                <w:rFonts w:ascii="Times New Roman" w:hAnsi="Times New Roman" w:cs="Times New Roman"/>
                <w:sz w:val="22"/>
                <w:szCs w:val="22"/>
              </w:rPr>
              <w:t>в том числе:</w:t>
            </w:r>
          </w:p>
        </w:tc>
        <w:tc>
          <w:tcPr>
            <w:tcW w:w="1084" w:type="dxa"/>
          </w:tcPr>
          <w:p w14:paraId="21A9F9D9" w14:textId="77777777" w:rsidR="005D098A" w:rsidRPr="003B100E" w:rsidRDefault="005D098A" w:rsidP="003B100E">
            <w:pPr>
              <w:pStyle w:val="ConsPlusNormal"/>
              <w:rPr>
                <w:rFonts w:ascii="Times New Roman" w:hAnsi="Times New Roman" w:cs="Times New Roman"/>
                <w:sz w:val="22"/>
                <w:szCs w:val="22"/>
              </w:rPr>
            </w:pPr>
          </w:p>
        </w:tc>
        <w:tc>
          <w:tcPr>
            <w:tcW w:w="1134" w:type="dxa"/>
          </w:tcPr>
          <w:p w14:paraId="10E2ACF0" w14:textId="77777777" w:rsidR="005D098A" w:rsidRPr="003B100E" w:rsidRDefault="005D098A" w:rsidP="003B100E">
            <w:pPr>
              <w:pStyle w:val="ConsPlusNormal"/>
              <w:rPr>
                <w:rFonts w:ascii="Times New Roman" w:hAnsi="Times New Roman" w:cs="Times New Roman"/>
                <w:sz w:val="22"/>
                <w:szCs w:val="22"/>
              </w:rPr>
            </w:pPr>
          </w:p>
        </w:tc>
        <w:tc>
          <w:tcPr>
            <w:tcW w:w="1521" w:type="dxa"/>
          </w:tcPr>
          <w:p w14:paraId="63112204" w14:textId="77777777" w:rsidR="005D098A" w:rsidRPr="003B100E" w:rsidRDefault="005D098A" w:rsidP="003B100E">
            <w:pPr>
              <w:pStyle w:val="ConsPlusNormal"/>
              <w:rPr>
                <w:rFonts w:ascii="Times New Roman" w:hAnsi="Times New Roman" w:cs="Times New Roman"/>
                <w:sz w:val="22"/>
                <w:szCs w:val="22"/>
              </w:rPr>
            </w:pPr>
          </w:p>
        </w:tc>
      </w:tr>
      <w:tr w:rsidR="005D098A" w:rsidRPr="003B100E" w14:paraId="267AEE1F" w14:textId="77777777" w:rsidTr="003B100E">
        <w:tblPrEx>
          <w:tblBorders>
            <w:insideH w:val="nil"/>
          </w:tblBorders>
        </w:tblPrEx>
        <w:tc>
          <w:tcPr>
            <w:tcW w:w="771" w:type="dxa"/>
            <w:tcBorders>
              <w:bottom w:val="nil"/>
            </w:tcBorders>
          </w:tcPr>
          <w:p w14:paraId="3D9FC521"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4.1</w:t>
            </w:r>
          </w:p>
        </w:tc>
        <w:tc>
          <w:tcPr>
            <w:tcW w:w="5528" w:type="dxa"/>
            <w:tcBorders>
              <w:bottom w:val="nil"/>
            </w:tcBorders>
          </w:tcPr>
          <w:p w14:paraId="355A605A" w14:textId="77777777" w:rsidR="005D098A" w:rsidRPr="003B100E" w:rsidRDefault="005D098A" w:rsidP="003B100E">
            <w:pPr>
              <w:pStyle w:val="ConsPlusNormal"/>
              <w:rPr>
                <w:rFonts w:ascii="Times New Roman" w:hAnsi="Times New Roman" w:cs="Times New Roman"/>
                <w:sz w:val="22"/>
                <w:szCs w:val="22"/>
              </w:rPr>
            </w:pPr>
            <w:r w:rsidRPr="003B100E">
              <w:rPr>
                <w:rFonts w:ascii="Times New Roman" w:hAnsi="Times New Roman" w:cs="Times New Roman"/>
                <w:sz w:val="22"/>
                <w:szCs w:val="22"/>
              </w:rPr>
              <w:t>на финансовое обеспечение организационно-технических мер, направленных на сбор подписей в поддержку выдвижения кандидатов, всего</w:t>
            </w:r>
          </w:p>
        </w:tc>
        <w:tc>
          <w:tcPr>
            <w:tcW w:w="1084" w:type="dxa"/>
            <w:tcBorders>
              <w:bottom w:val="nil"/>
            </w:tcBorders>
          </w:tcPr>
          <w:p w14:paraId="672F1C9B"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14</w:t>
            </w:r>
          </w:p>
        </w:tc>
        <w:tc>
          <w:tcPr>
            <w:tcW w:w="1134" w:type="dxa"/>
            <w:tcBorders>
              <w:bottom w:val="nil"/>
            </w:tcBorders>
          </w:tcPr>
          <w:p w14:paraId="15696431" w14:textId="77777777" w:rsidR="005D098A" w:rsidRPr="003B100E" w:rsidRDefault="005D098A" w:rsidP="003B100E">
            <w:pPr>
              <w:pStyle w:val="ConsPlusNormal"/>
              <w:rPr>
                <w:rFonts w:ascii="Times New Roman" w:hAnsi="Times New Roman" w:cs="Times New Roman"/>
                <w:sz w:val="22"/>
                <w:szCs w:val="22"/>
              </w:rPr>
            </w:pPr>
          </w:p>
        </w:tc>
        <w:tc>
          <w:tcPr>
            <w:tcW w:w="1521" w:type="dxa"/>
            <w:tcBorders>
              <w:bottom w:val="nil"/>
            </w:tcBorders>
          </w:tcPr>
          <w:p w14:paraId="07356546" w14:textId="77777777" w:rsidR="005D098A" w:rsidRPr="003B100E" w:rsidRDefault="005D098A" w:rsidP="003B100E">
            <w:pPr>
              <w:pStyle w:val="ConsPlusNormal"/>
              <w:rPr>
                <w:rFonts w:ascii="Times New Roman" w:hAnsi="Times New Roman" w:cs="Times New Roman"/>
                <w:sz w:val="22"/>
                <w:szCs w:val="22"/>
              </w:rPr>
            </w:pPr>
          </w:p>
        </w:tc>
      </w:tr>
      <w:tr w:rsidR="005D098A" w:rsidRPr="003B100E" w14:paraId="611DF114" w14:textId="77777777" w:rsidTr="003B100E">
        <w:tblPrEx>
          <w:tblBorders>
            <w:insideH w:val="nil"/>
          </w:tblBorders>
        </w:tblPrEx>
        <w:tc>
          <w:tcPr>
            <w:tcW w:w="771" w:type="dxa"/>
            <w:tcBorders>
              <w:top w:val="nil"/>
            </w:tcBorders>
          </w:tcPr>
          <w:p w14:paraId="550DDDDF" w14:textId="77777777" w:rsidR="005D098A" w:rsidRPr="003B100E" w:rsidRDefault="005D098A" w:rsidP="003B100E">
            <w:pPr>
              <w:pStyle w:val="ConsPlusNormal"/>
              <w:rPr>
                <w:rFonts w:ascii="Times New Roman" w:hAnsi="Times New Roman" w:cs="Times New Roman"/>
                <w:sz w:val="22"/>
                <w:szCs w:val="22"/>
              </w:rPr>
            </w:pPr>
          </w:p>
        </w:tc>
        <w:tc>
          <w:tcPr>
            <w:tcW w:w="5528" w:type="dxa"/>
            <w:tcBorders>
              <w:top w:val="nil"/>
            </w:tcBorders>
          </w:tcPr>
          <w:p w14:paraId="1005A036" w14:textId="77777777" w:rsidR="005D098A" w:rsidRPr="003B100E" w:rsidRDefault="005D098A" w:rsidP="003B100E">
            <w:pPr>
              <w:pStyle w:val="ConsPlusNormal"/>
              <w:rPr>
                <w:rFonts w:ascii="Times New Roman" w:hAnsi="Times New Roman" w:cs="Times New Roman"/>
                <w:sz w:val="22"/>
                <w:szCs w:val="22"/>
              </w:rPr>
            </w:pPr>
            <w:r w:rsidRPr="003B100E">
              <w:rPr>
                <w:rFonts w:ascii="Times New Roman" w:hAnsi="Times New Roman" w:cs="Times New Roman"/>
                <w:sz w:val="22"/>
                <w:szCs w:val="22"/>
              </w:rPr>
              <w:t>в том числе:</w:t>
            </w:r>
          </w:p>
        </w:tc>
        <w:tc>
          <w:tcPr>
            <w:tcW w:w="1084" w:type="dxa"/>
            <w:tcBorders>
              <w:top w:val="nil"/>
            </w:tcBorders>
          </w:tcPr>
          <w:p w14:paraId="42DFF62F" w14:textId="77777777" w:rsidR="005D098A" w:rsidRPr="003B100E" w:rsidRDefault="005D098A" w:rsidP="003B100E">
            <w:pPr>
              <w:pStyle w:val="ConsPlusNormal"/>
              <w:rPr>
                <w:rFonts w:ascii="Times New Roman" w:hAnsi="Times New Roman" w:cs="Times New Roman"/>
                <w:sz w:val="22"/>
                <w:szCs w:val="22"/>
              </w:rPr>
            </w:pPr>
          </w:p>
        </w:tc>
        <w:tc>
          <w:tcPr>
            <w:tcW w:w="1134" w:type="dxa"/>
            <w:tcBorders>
              <w:top w:val="nil"/>
            </w:tcBorders>
          </w:tcPr>
          <w:p w14:paraId="24F43641" w14:textId="77777777" w:rsidR="005D098A" w:rsidRPr="003B100E" w:rsidRDefault="005D098A" w:rsidP="003B100E">
            <w:pPr>
              <w:pStyle w:val="ConsPlusNormal"/>
              <w:rPr>
                <w:rFonts w:ascii="Times New Roman" w:hAnsi="Times New Roman" w:cs="Times New Roman"/>
                <w:sz w:val="22"/>
                <w:szCs w:val="22"/>
              </w:rPr>
            </w:pPr>
          </w:p>
        </w:tc>
        <w:tc>
          <w:tcPr>
            <w:tcW w:w="1521" w:type="dxa"/>
            <w:tcBorders>
              <w:top w:val="nil"/>
            </w:tcBorders>
          </w:tcPr>
          <w:p w14:paraId="47D21289" w14:textId="77777777" w:rsidR="005D098A" w:rsidRPr="003B100E" w:rsidRDefault="005D098A" w:rsidP="003B100E">
            <w:pPr>
              <w:pStyle w:val="ConsPlusNormal"/>
              <w:rPr>
                <w:rFonts w:ascii="Times New Roman" w:hAnsi="Times New Roman" w:cs="Times New Roman"/>
                <w:sz w:val="22"/>
                <w:szCs w:val="22"/>
              </w:rPr>
            </w:pPr>
          </w:p>
        </w:tc>
      </w:tr>
      <w:tr w:rsidR="005D098A" w:rsidRPr="003B100E" w14:paraId="366AFFA6" w14:textId="77777777" w:rsidTr="003B100E">
        <w:tc>
          <w:tcPr>
            <w:tcW w:w="771" w:type="dxa"/>
          </w:tcPr>
          <w:p w14:paraId="54B667E7"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4.1.1</w:t>
            </w:r>
          </w:p>
        </w:tc>
        <w:tc>
          <w:tcPr>
            <w:tcW w:w="5528" w:type="dxa"/>
          </w:tcPr>
          <w:p w14:paraId="74BCE860" w14:textId="77777777" w:rsidR="005D098A" w:rsidRPr="003B100E" w:rsidRDefault="005D098A" w:rsidP="003B100E">
            <w:pPr>
              <w:pStyle w:val="ConsPlusNormal"/>
              <w:rPr>
                <w:rFonts w:ascii="Times New Roman" w:hAnsi="Times New Roman" w:cs="Times New Roman"/>
                <w:sz w:val="22"/>
                <w:szCs w:val="22"/>
              </w:rPr>
            </w:pPr>
            <w:r w:rsidRPr="003B100E">
              <w:rPr>
                <w:rFonts w:ascii="Times New Roman" w:hAnsi="Times New Roman" w:cs="Times New Roman"/>
                <w:sz w:val="22"/>
                <w:szCs w:val="22"/>
              </w:rPr>
              <w:t>оплата труда лиц, привлекаемых для сбора подписей избирателей</w:t>
            </w:r>
          </w:p>
        </w:tc>
        <w:tc>
          <w:tcPr>
            <w:tcW w:w="1084" w:type="dxa"/>
          </w:tcPr>
          <w:p w14:paraId="0E2B9474"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15</w:t>
            </w:r>
          </w:p>
        </w:tc>
        <w:tc>
          <w:tcPr>
            <w:tcW w:w="1134" w:type="dxa"/>
          </w:tcPr>
          <w:p w14:paraId="38EAD712" w14:textId="77777777" w:rsidR="005D098A" w:rsidRPr="003B100E" w:rsidRDefault="005D098A" w:rsidP="003B100E">
            <w:pPr>
              <w:pStyle w:val="ConsPlusNormal"/>
              <w:rPr>
                <w:rFonts w:ascii="Times New Roman" w:hAnsi="Times New Roman" w:cs="Times New Roman"/>
                <w:sz w:val="22"/>
                <w:szCs w:val="22"/>
              </w:rPr>
            </w:pPr>
          </w:p>
        </w:tc>
        <w:tc>
          <w:tcPr>
            <w:tcW w:w="1521" w:type="dxa"/>
          </w:tcPr>
          <w:p w14:paraId="24499878" w14:textId="77777777" w:rsidR="005D098A" w:rsidRPr="003B100E" w:rsidRDefault="005D098A" w:rsidP="003B100E">
            <w:pPr>
              <w:pStyle w:val="ConsPlusNormal"/>
              <w:rPr>
                <w:rFonts w:ascii="Times New Roman" w:hAnsi="Times New Roman" w:cs="Times New Roman"/>
                <w:sz w:val="22"/>
                <w:szCs w:val="22"/>
              </w:rPr>
            </w:pPr>
          </w:p>
        </w:tc>
      </w:tr>
      <w:tr w:rsidR="005D098A" w:rsidRPr="003B100E" w14:paraId="6EF54B89" w14:textId="77777777" w:rsidTr="003B100E">
        <w:tblPrEx>
          <w:tblBorders>
            <w:insideH w:val="nil"/>
          </w:tblBorders>
        </w:tblPrEx>
        <w:tc>
          <w:tcPr>
            <w:tcW w:w="771" w:type="dxa"/>
            <w:tcBorders>
              <w:bottom w:val="nil"/>
            </w:tcBorders>
          </w:tcPr>
          <w:p w14:paraId="41DE44CB"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4.2.</w:t>
            </w:r>
          </w:p>
        </w:tc>
        <w:tc>
          <w:tcPr>
            <w:tcW w:w="5528" w:type="dxa"/>
            <w:tcBorders>
              <w:bottom w:val="nil"/>
            </w:tcBorders>
          </w:tcPr>
          <w:p w14:paraId="0701F026" w14:textId="77777777" w:rsidR="005D098A" w:rsidRPr="003B100E" w:rsidRDefault="005D098A" w:rsidP="003B100E">
            <w:pPr>
              <w:pStyle w:val="ConsPlusNormal"/>
              <w:rPr>
                <w:rFonts w:ascii="Times New Roman" w:hAnsi="Times New Roman" w:cs="Times New Roman"/>
                <w:sz w:val="22"/>
                <w:szCs w:val="22"/>
              </w:rPr>
            </w:pPr>
            <w:r w:rsidRPr="003B100E">
              <w:rPr>
                <w:rFonts w:ascii="Times New Roman" w:hAnsi="Times New Roman" w:cs="Times New Roman"/>
                <w:sz w:val="22"/>
                <w:szCs w:val="22"/>
              </w:rPr>
              <w:t>на предвыборную агитацию, всего</w:t>
            </w:r>
          </w:p>
        </w:tc>
        <w:tc>
          <w:tcPr>
            <w:tcW w:w="1084" w:type="dxa"/>
            <w:tcBorders>
              <w:bottom w:val="nil"/>
            </w:tcBorders>
          </w:tcPr>
          <w:p w14:paraId="70669175"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16</w:t>
            </w:r>
          </w:p>
        </w:tc>
        <w:tc>
          <w:tcPr>
            <w:tcW w:w="1134" w:type="dxa"/>
            <w:tcBorders>
              <w:bottom w:val="nil"/>
            </w:tcBorders>
          </w:tcPr>
          <w:p w14:paraId="29E7236D" w14:textId="77777777" w:rsidR="005D098A" w:rsidRPr="003B100E" w:rsidRDefault="005D098A" w:rsidP="003B100E">
            <w:pPr>
              <w:pStyle w:val="ConsPlusNormal"/>
              <w:rPr>
                <w:rFonts w:ascii="Times New Roman" w:hAnsi="Times New Roman" w:cs="Times New Roman"/>
                <w:sz w:val="22"/>
                <w:szCs w:val="22"/>
              </w:rPr>
            </w:pPr>
          </w:p>
        </w:tc>
        <w:tc>
          <w:tcPr>
            <w:tcW w:w="1521" w:type="dxa"/>
            <w:tcBorders>
              <w:bottom w:val="nil"/>
            </w:tcBorders>
          </w:tcPr>
          <w:p w14:paraId="2346D20F" w14:textId="77777777" w:rsidR="005D098A" w:rsidRPr="003B100E" w:rsidRDefault="005D098A" w:rsidP="003B100E">
            <w:pPr>
              <w:pStyle w:val="ConsPlusNormal"/>
              <w:rPr>
                <w:rFonts w:ascii="Times New Roman" w:hAnsi="Times New Roman" w:cs="Times New Roman"/>
                <w:sz w:val="22"/>
                <w:szCs w:val="22"/>
              </w:rPr>
            </w:pPr>
          </w:p>
        </w:tc>
      </w:tr>
      <w:tr w:rsidR="005D098A" w:rsidRPr="003B100E" w14:paraId="0DD9A0C1" w14:textId="77777777" w:rsidTr="003B100E">
        <w:tblPrEx>
          <w:tblBorders>
            <w:insideH w:val="nil"/>
          </w:tblBorders>
        </w:tblPrEx>
        <w:tc>
          <w:tcPr>
            <w:tcW w:w="771" w:type="dxa"/>
            <w:tcBorders>
              <w:top w:val="nil"/>
            </w:tcBorders>
          </w:tcPr>
          <w:p w14:paraId="535FA88D" w14:textId="77777777" w:rsidR="005D098A" w:rsidRPr="003B100E" w:rsidRDefault="005D098A" w:rsidP="003B100E">
            <w:pPr>
              <w:pStyle w:val="ConsPlusNormal"/>
              <w:rPr>
                <w:rFonts w:ascii="Times New Roman" w:hAnsi="Times New Roman" w:cs="Times New Roman"/>
                <w:sz w:val="22"/>
                <w:szCs w:val="22"/>
              </w:rPr>
            </w:pPr>
          </w:p>
        </w:tc>
        <w:tc>
          <w:tcPr>
            <w:tcW w:w="5528" w:type="dxa"/>
            <w:tcBorders>
              <w:top w:val="nil"/>
            </w:tcBorders>
          </w:tcPr>
          <w:p w14:paraId="17D204B6" w14:textId="77777777" w:rsidR="005D098A" w:rsidRPr="003B100E" w:rsidRDefault="005D098A" w:rsidP="003B100E">
            <w:pPr>
              <w:pStyle w:val="ConsPlusNormal"/>
              <w:rPr>
                <w:rFonts w:ascii="Times New Roman" w:hAnsi="Times New Roman" w:cs="Times New Roman"/>
                <w:sz w:val="22"/>
                <w:szCs w:val="22"/>
              </w:rPr>
            </w:pPr>
            <w:r w:rsidRPr="003B100E">
              <w:rPr>
                <w:rFonts w:ascii="Times New Roman" w:hAnsi="Times New Roman" w:cs="Times New Roman"/>
                <w:sz w:val="22"/>
                <w:szCs w:val="22"/>
              </w:rPr>
              <w:t>из них:</w:t>
            </w:r>
          </w:p>
        </w:tc>
        <w:tc>
          <w:tcPr>
            <w:tcW w:w="1084" w:type="dxa"/>
            <w:tcBorders>
              <w:top w:val="nil"/>
            </w:tcBorders>
          </w:tcPr>
          <w:p w14:paraId="6F0B8BA3" w14:textId="77777777" w:rsidR="005D098A" w:rsidRPr="003B100E" w:rsidRDefault="005D098A" w:rsidP="003B100E">
            <w:pPr>
              <w:pStyle w:val="ConsPlusNormal"/>
              <w:rPr>
                <w:rFonts w:ascii="Times New Roman" w:hAnsi="Times New Roman" w:cs="Times New Roman"/>
                <w:sz w:val="22"/>
                <w:szCs w:val="22"/>
              </w:rPr>
            </w:pPr>
          </w:p>
        </w:tc>
        <w:tc>
          <w:tcPr>
            <w:tcW w:w="1134" w:type="dxa"/>
            <w:tcBorders>
              <w:top w:val="nil"/>
            </w:tcBorders>
          </w:tcPr>
          <w:p w14:paraId="28F8DE08" w14:textId="77777777" w:rsidR="005D098A" w:rsidRPr="003B100E" w:rsidRDefault="005D098A" w:rsidP="003B100E">
            <w:pPr>
              <w:pStyle w:val="ConsPlusNormal"/>
              <w:rPr>
                <w:rFonts w:ascii="Times New Roman" w:hAnsi="Times New Roman" w:cs="Times New Roman"/>
                <w:sz w:val="22"/>
                <w:szCs w:val="22"/>
              </w:rPr>
            </w:pPr>
          </w:p>
        </w:tc>
        <w:tc>
          <w:tcPr>
            <w:tcW w:w="1521" w:type="dxa"/>
            <w:tcBorders>
              <w:top w:val="nil"/>
            </w:tcBorders>
          </w:tcPr>
          <w:p w14:paraId="6E6AAF72" w14:textId="77777777" w:rsidR="005D098A" w:rsidRPr="003B100E" w:rsidRDefault="005D098A" w:rsidP="003B100E">
            <w:pPr>
              <w:pStyle w:val="ConsPlusNormal"/>
              <w:rPr>
                <w:rFonts w:ascii="Times New Roman" w:hAnsi="Times New Roman" w:cs="Times New Roman"/>
                <w:sz w:val="22"/>
                <w:szCs w:val="22"/>
              </w:rPr>
            </w:pPr>
          </w:p>
        </w:tc>
      </w:tr>
      <w:tr w:rsidR="005D098A" w:rsidRPr="003B100E" w14:paraId="7D0D35AD" w14:textId="77777777" w:rsidTr="003B100E">
        <w:tc>
          <w:tcPr>
            <w:tcW w:w="771" w:type="dxa"/>
          </w:tcPr>
          <w:p w14:paraId="70F8B4CC"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4.2.1</w:t>
            </w:r>
          </w:p>
        </w:tc>
        <w:tc>
          <w:tcPr>
            <w:tcW w:w="5528" w:type="dxa"/>
          </w:tcPr>
          <w:p w14:paraId="103CE827" w14:textId="77777777" w:rsidR="005D098A" w:rsidRPr="003B100E" w:rsidRDefault="005D098A" w:rsidP="003B100E">
            <w:pPr>
              <w:pStyle w:val="ConsPlusNormal"/>
              <w:rPr>
                <w:rFonts w:ascii="Times New Roman" w:hAnsi="Times New Roman" w:cs="Times New Roman"/>
                <w:sz w:val="22"/>
                <w:szCs w:val="22"/>
              </w:rPr>
            </w:pPr>
            <w:r w:rsidRPr="003B100E">
              <w:rPr>
                <w:rFonts w:ascii="Times New Roman" w:hAnsi="Times New Roman" w:cs="Times New Roman"/>
                <w:sz w:val="22"/>
                <w:szCs w:val="22"/>
              </w:rPr>
              <w:t>через средства массовой информации</w:t>
            </w:r>
          </w:p>
        </w:tc>
        <w:tc>
          <w:tcPr>
            <w:tcW w:w="1084" w:type="dxa"/>
          </w:tcPr>
          <w:p w14:paraId="0BA2E555"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17</w:t>
            </w:r>
          </w:p>
        </w:tc>
        <w:tc>
          <w:tcPr>
            <w:tcW w:w="1134" w:type="dxa"/>
          </w:tcPr>
          <w:p w14:paraId="03449419" w14:textId="77777777" w:rsidR="005D098A" w:rsidRPr="003B100E" w:rsidRDefault="005D098A" w:rsidP="003B100E">
            <w:pPr>
              <w:pStyle w:val="ConsPlusNormal"/>
              <w:rPr>
                <w:rFonts w:ascii="Times New Roman" w:hAnsi="Times New Roman" w:cs="Times New Roman"/>
                <w:sz w:val="22"/>
                <w:szCs w:val="22"/>
              </w:rPr>
            </w:pPr>
          </w:p>
        </w:tc>
        <w:tc>
          <w:tcPr>
            <w:tcW w:w="1521" w:type="dxa"/>
          </w:tcPr>
          <w:p w14:paraId="78F2289E" w14:textId="77777777" w:rsidR="005D098A" w:rsidRPr="003B100E" w:rsidRDefault="005D098A" w:rsidP="003B100E">
            <w:pPr>
              <w:pStyle w:val="ConsPlusNormal"/>
              <w:rPr>
                <w:rFonts w:ascii="Times New Roman" w:hAnsi="Times New Roman" w:cs="Times New Roman"/>
                <w:sz w:val="22"/>
                <w:szCs w:val="22"/>
              </w:rPr>
            </w:pPr>
          </w:p>
        </w:tc>
      </w:tr>
      <w:tr w:rsidR="005D098A" w:rsidRPr="003B100E" w14:paraId="4EB6CB32" w14:textId="77777777" w:rsidTr="003B100E">
        <w:tc>
          <w:tcPr>
            <w:tcW w:w="771" w:type="dxa"/>
          </w:tcPr>
          <w:p w14:paraId="7ED11D90"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4.2.1.1</w:t>
            </w:r>
          </w:p>
        </w:tc>
        <w:tc>
          <w:tcPr>
            <w:tcW w:w="5528" w:type="dxa"/>
          </w:tcPr>
          <w:p w14:paraId="376816EC" w14:textId="77777777" w:rsidR="005D098A" w:rsidRPr="003B100E" w:rsidRDefault="005D098A" w:rsidP="003B100E">
            <w:pPr>
              <w:pStyle w:val="ConsPlusNormal"/>
              <w:rPr>
                <w:rFonts w:ascii="Times New Roman" w:hAnsi="Times New Roman" w:cs="Times New Roman"/>
                <w:sz w:val="22"/>
                <w:szCs w:val="22"/>
              </w:rPr>
            </w:pPr>
            <w:r w:rsidRPr="003B100E">
              <w:rPr>
                <w:rFonts w:ascii="Times New Roman" w:hAnsi="Times New Roman" w:cs="Times New Roman"/>
                <w:sz w:val="22"/>
                <w:szCs w:val="22"/>
              </w:rPr>
              <w:t>организации телерадиовещания</w:t>
            </w:r>
          </w:p>
        </w:tc>
        <w:tc>
          <w:tcPr>
            <w:tcW w:w="1084" w:type="dxa"/>
          </w:tcPr>
          <w:p w14:paraId="2F442E15"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18</w:t>
            </w:r>
          </w:p>
        </w:tc>
        <w:tc>
          <w:tcPr>
            <w:tcW w:w="1134" w:type="dxa"/>
          </w:tcPr>
          <w:p w14:paraId="65A8A701" w14:textId="77777777" w:rsidR="005D098A" w:rsidRPr="003B100E" w:rsidRDefault="005D098A" w:rsidP="003B100E">
            <w:pPr>
              <w:pStyle w:val="ConsPlusNormal"/>
              <w:rPr>
                <w:rFonts w:ascii="Times New Roman" w:hAnsi="Times New Roman" w:cs="Times New Roman"/>
                <w:sz w:val="22"/>
                <w:szCs w:val="22"/>
              </w:rPr>
            </w:pPr>
          </w:p>
        </w:tc>
        <w:tc>
          <w:tcPr>
            <w:tcW w:w="1521" w:type="dxa"/>
          </w:tcPr>
          <w:p w14:paraId="121BC73B" w14:textId="77777777" w:rsidR="005D098A" w:rsidRPr="003B100E" w:rsidRDefault="005D098A" w:rsidP="003B100E">
            <w:pPr>
              <w:pStyle w:val="ConsPlusNormal"/>
              <w:rPr>
                <w:rFonts w:ascii="Times New Roman" w:hAnsi="Times New Roman" w:cs="Times New Roman"/>
                <w:sz w:val="22"/>
                <w:szCs w:val="22"/>
              </w:rPr>
            </w:pPr>
          </w:p>
        </w:tc>
      </w:tr>
      <w:tr w:rsidR="005D098A" w:rsidRPr="003B100E" w14:paraId="76F0E5E9" w14:textId="77777777" w:rsidTr="003B100E">
        <w:tc>
          <w:tcPr>
            <w:tcW w:w="771" w:type="dxa"/>
          </w:tcPr>
          <w:p w14:paraId="559E0FCF"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4.2.1.2</w:t>
            </w:r>
          </w:p>
        </w:tc>
        <w:tc>
          <w:tcPr>
            <w:tcW w:w="5528" w:type="dxa"/>
          </w:tcPr>
          <w:p w14:paraId="2BD15F74" w14:textId="77777777" w:rsidR="005D098A" w:rsidRPr="003B100E" w:rsidRDefault="005D098A" w:rsidP="003B100E">
            <w:pPr>
              <w:pStyle w:val="ConsPlusNormal"/>
              <w:rPr>
                <w:rFonts w:ascii="Times New Roman" w:hAnsi="Times New Roman" w:cs="Times New Roman"/>
                <w:sz w:val="22"/>
                <w:szCs w:val="22"/>
              </w:rPr>
            </w:pPr>
            <w:r w:rsidRPr="003B100E">
              <w:rPr>
                <w:rFonts w:ascii="Times New Roman" w:hAnsi="Times New Roman" w:cs="Times New Roman"/>
                <w:sz w:val="22"/>
                <w:szCs w:val="22"/>
              </w:rPr>
              <w:t>редакции периодических печатных изданий</w:t>
            </w:r>
          </w:p>
        </w:tc>
        <w:tc>
          <w:tcPr>
            <w:tcW w:w="1084" w:type="dxa"/>
          </w:tcPr>
          <w:p w14:paraId="1A47A428"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19</w:t>
            </w:r>
          </w:p>
        </w:tc>
        <w:tc>
          <w:tcPr>
            <w:tcW w:w="1134" w:type="dxa"/>
          </w:tcPr>
          <w:p w14:paraId="49716327" w14:textId="77777777" w:rsidR="005D098A" w:rsidRPr="003B100E" w:rsidRDefault="005D098A" w:rsidP="003B100E">
            <w:pPr>
              <w:pStyle w:val="ConsPlusNormal"/>
              <w:rPr>
                <w:rFonts w:ascii="Times New Roman" w:hAnsi="Times New Roman" w:cs="Times New Roman"/>
                <w:sz w:val="22"/>
                <w:szCs w:val="22"/>
              </w:rPr>
            </w:pPr>
          </w:p>
        </w:tc>
        <w:tc>
          <w:tcPr>
            <w:tcW w:w="1521" w:type="dxa"/>
          </w:tcPr>
          <w:p w14:paraId="1DF5BA18" w14:textId="77777777" w:rsidR="005D098A" w:rsidRPr="003B100E" w:rsidRDefault="005D098A" w:rsidP="003B100E">
            <w:pPr>
              <w:pStyle w:val="ConsPlusNormal"/>
              <w:rPr>
                <w:rFonts w:ascii="Times New Roman" w:hAnsi="Times New Roman" w:cs="Times New Roman"/>
                <w:sz w:val="22"/>
                <w:szCs w:val="22"/>
              </w:rPr>
            </w:pPr>
          </w:p>
        </w:tc>
      </w:tr>
      <w:tr w:rsidR="005D098A" w:rsidRPr="003B100E" w14:paraId="51D58268" w14:textId="77777777" w:rsidTr="003B100E">
        <w:tc>
          <w:tcPr>
            <w:tcW w:w="771" w:type="dxa"/>
          </w:tcPr>
          <w:p w14:paraId="12B10885"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4.2.2</w:t>
            </w:r>
          </w:p>
        </w:tc>
        <w:tc>
          <w:tcPr>
            <w:tcW w:w="5528" w:type="dxa"/>
          </w:tcPr>
          <w:p w14:paraId="2CA086F2" w14:textId="77777777" w:rsidR="005D098A" w:rsidRPr="003B100E" w:rsidRDefault="005D098A" w:rsidP="003B100E">
            <w:pPr>
              <w:pStyle w:val="ConsPlusNormal"/>
              <w:rPr>
                <w:rFonts w:ascii="Times New Roman" w:hAnsi="Times New Roman" w:cs="Times New Roman"/>
                <w:sz w:val="22"/>
                <w:szCs w:val="22"/>
              </w:rPr>
            </w:pPr>
            <w:r w:rsidRPr="003B100E">
              <w:rPr>
                <w:rFonts w:ascii="Times New Roman" w:hAnsi="Times New Roman" w:cs="Times New Roman"/>
                <w:sz w:val="22"/>
                <w:szCs w:val="22"/>
              </w:rPr>
              <w:t>на проведение публичных предвыборных мероприятий (собраний и встреч с избирателями, митингов, шествий, демонстраций и др.)</w:t>
            </w:r>
          </w:p>
        </w:tc>
        <w:tc>
          <w:tcPr>
            <w:tcW w:w="1084" w:type="dxa"/>
          </w:tcPr>
          <w:p w14:paraId="2565C756"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20</w:t>
            </w:r>
          </w:p>
        </w:tc>
        <w:tc>
          <w:tcPr>
            <w:tcW w:w="1134" w:type="dxa"/>
          </w:tcPr>
          <w:p w14:paraId="4C9CE46A" w14:textId="77777777" w:rsidR="005D098A" w:rsidRPr="003B100E" w:rsidRDefault="005D098A" w:rsidP="003B100E">
            <w:pPr>
              <w:pStyle w:val="ConsPlusNormal"/>
              <w:rPr>
                <w:rFonts w:ascii="Times New Roman" w:hAnsi="Times New Roman" w:cs="Times New Roman"/>
                <w:sz w:val="22"/>
                <w:szCs w:val="22"/>
              </w:rPr>
            </w:pPr>
          </w:p>
        </w:tc>
        <w:tc>
          <w:tcPr>
            <w:tcW w:w="1521" w:type="dxa"/>
          </w:tcPr>
          <w:p w14:paraId="39F39CDC" w14:textId="77777777" w:rsidR="005D098A" w:rsidRPr="003B100E" w:rsidRDefault="005D098A" w:rsidP="003B100E">
            <w:pPr>
              <w:pStyle w:val="ConsPlusNormal"/>
              <w:rPr>
                <w:rFonts w:ascii="Times New Roman" w:hAnsi="Times New Roman" w:cs="Times New Roman"/>
                <w:sz w:val="22"/>
                <w:szCs w:val="22"/>
              </w:rPr>
            </w:pPr>
          </w:p>
        </w:tc>
      </w:tr>
      <w:tr w:rsidR="005D098A" w:rsidRPr="003B100E" w14:paraId="293049DE" w14:textId="77777777" w:rsidTr="003B100E">
        <w:tc>
          <w:tcPr>
            <w:tcW w:w="771" w:type="dxa"/>
          </w:tcPr>
          <w:p w14:paraId="06F8AB7F"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4.2.3</w:t>
            </w:r>
          </w:p>
        </w:tc>
        <w:tc>
          <w:tcPr>
            <w:tcW w:w="5528" w:type="dxa"/>
          </w:tcPr>
          <w:p w14:paraId="0CD7E734" w14:textId="77777777" w:rsidR="005D098A" w:rsidRPr="003B100E" w:rsidRDefault="005D098A" w:rsidP="003B100E">
            <w:pPr>
              <w:pStyle w:val="ConsPlusNormal"/>
              <w:rPr>
                <w:rFonts w:ascii="Times New Roman" w:hAnsi="Times New Roman" w:cs="Times New Roman"/>
                <w:sz w:val="22"/>
                <w:szCs w:val="22"/>
              </w:rPr>
            </w:pPr>
            <w:r w:rsidRPr="003B100E">
              <w:rPr>
                <w:rFonts w:ascii="Times New Roman" w:hAnsi="Times New Roman" w:cs="Times New Roman"/>
                <w:sz w:val="22"/>
                <w:szCs w:val="22"/>
              </w:rPr>
              <w:t>выпуск и распространение печатных материалов (листовок, плакатов, рекламных щитов и т.п.)</w:t>
            </w:r>
          </w:p>
        </w:tc>
        <w:tc>
          <w:tcPr>
            <w:tcW w:w="1084" w:type="dxa"/>
          </w:tcPr>
          <w:p w14:paraId="51CD74FB"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21</w:t>
            </w:r>
          </w:p>
        </w:tc>
        <w:tc>
          <w:tcPr>
            <w:tcW w:w="1134" w:type="dxa"/>
          </w:tcPr>
          <w:p w14:paraId="520D98C6" w14:textId="77777777" w:rsidR="005D098A" w:rsidRPr="003B100E" w:rsidRDefault="005D098A" w:rsidP="003B100E">
            <w:pPr>
              <w:pStyle w:val="ConsPlusNormal"/>
              <w:rPr>
                <w:rFonts w:ascii="Times New Roman" w:hAnsi="Times New Roman" w:cs="Times New Roman"/>
                <w:sz w:val="22"/>
                <w:szCs w:val="22"/>
              </w:rPr>
            </w:pPr>
          </w:p>
        </w:tc>
        <w:tc>
          <w:tcPr>
            <w:tcW w:w="1521" w:type="dxa"/>
          </w:tcPr>
          <w:p w14:paraId="6EAACABB" w14:textId="77777777" w:rsidR="005D098A" w:rsidRPr="003B100E" w:rsidRDefault="005D098A" w:rsidP="003B100E">
            <w:pPr>
              <w:pStyle w:val="ConsPlusNormal"/>
              <w:rPr>
                <w:rFonts w:ascii="Times New Roman" w:hAnsi="Times New Roman" w:cs="Times New Roman"/>
                <w:sz w:val="22"/>
                <w:szCs w:val="22"/>
              </w:rPr>
            </w:pPr>
          </w:p>
        </w:tc>
      </w:tr>
      <w:tr w:rsidR="005D098A" w:rsidRPr="003B100E" w14:paraId="0FFFA82C" w14:textId="77777777" w:rsidTr="003B100E">
        <w:tc>
          <w:tcPr>
            <w:tcW w:w="771" w:type="dxa"/>
          </w:tcPr>
          <w:p w14:paraId="3C8E8CB6"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4.3</w:t>
            </w:r>
          </w:p>
        </w:tc>
        <w:tc>
          <w:tcPr>
            <w:tcW w:w="5528" w:type="dxa"/>
          </w:tcPr>
          <w:p w14:paraId="43B8EB66" w14:textId="77777777" w:rsidR="005D098A" w:rsidRPr="003B100E" w:rsidRDefault="005D098A" w:rsidP="003B100E">
            <w:pPr>
              <w:pStyle w:val="ConsPlusNormal"/>
              <w:rPr>
                <w:rFonts w:ascii="Times New Roman" w:hAnsi="Times New Roman" w:cs="Times New Roman"/>
                <w:sz w:val="22"/>
                <w:szCs w:val="22"/>
              </w:rPr>
            </w:pPr>
            <w:r w:rsidRPr="003B100E">
              <w:rPr>
                <w:rFonts w:ascii="Times New Roman" w:hAnsi="Times New Roman" w:cs="Times New Roman"/>
                <w:sz w:val="22"/>
                <w:szCs w:val="22"/>
              </w:rPr>
              <w:t>на оплату работ (услуг) информационного и консультационного характера</w:t>
            </w:r>
          </w:p>
        </w:tc>
        <w:tc>
          <w:tcPr>
            <w:tcW w:w="1084" w:type="dxa"/>
          </w:tcPr>
          <w:p w14:paraId="282B7442"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22</w:t>
            </w:r>
          </w:p>
        </w:tc>
        <w:tc>
          <w:tcPr>
            <w:tcW w:w="1134" w:type="dxa"/>
          </w:tcPr>
          <w:p w14:paraId="2617D767" w14:textId="77777777" w:rsidR="005D098A" w:rsidRPr="003B100E" w:rsidRDefault="005D098A" w:rsidP="003B100E">
            <w:pPr>
              <w:pStyle w:val="ConsPlusNormal"/>
              <w:rPr>
                <w:rFonts w:ascii="Times New Roman" w:hAnsi="Times New Roman" w:cs="Times New Roman"/>
                <w:sz w:val="22"/>
                <w:szCs w:val="22"/>
              </w:rPr>
            </w:pPr>
          </w:p>
        </w:tc>
        <w:tc>
          <w:tcPr>
            <w:tcW w:w="1521" w:type="dxa"/>
          </w:tcPr>
          <w:p w14:paraId="7BAF5292" w14:textId="77777777" w:rsidR="005D098A" w:rsidRPr="003B100E" w:rsidRDefault="005D098A" w:rsidP="003B100E">
            <w:pPr>
              <w:pStyle w:val="ConsPlusNormal"/>
              <w:rPr>
                <w:rFonts w:ascii="Times New Roman" w:hAnsi="Times New Roman" w:cs="Times New Roman"/>
                <w:sz w:val="22"/>
                <w:szCs w:val="22"/>
              </w:rPr>
            </w:pPr>
          </w:p>
        </w:tc>
      </w:tr>
      <w:tr w:rsidR="005D098A" w:rsidRPr="003B100E" w14:paraId="1EE34AAC" w14:textId="77777777" w:rsidTr="003B100E">
        <w:tc>
          <w:tcPr>
            <w:tcW w:w="771" w:type="dxa"/>
          </w:tcPr>
          <w:p w14:paraId="5DE360A5"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4.4</w:t>
            </w:r>
          </w:p>
        </w:tc>
        <w:tc>
          <w:tcPr>
            <w:tcW w:w="5528" w:type="dxa"/>
          </w:tcPr>
          <w:p w14:paraId="76FF90C6" w14:textId="77777777" w:rsidR="005D098A" w:rsidRPr="003B100E" w:rsidRDefault="005D098A" w:rsidP="003B100E">
            <w:pPr>
              <w:pStyle w:val="ConsPlusNormal"/>
              <w:rPr>
                <w:rFonts w:ascii="Times New Roman" w:hAnsi="Times New Roman" w:cs="Times New Roman"/>
                <w:sz w:val="22"/>
                <w:szCs w:val="22"/>
              </w:rPr>
            </w:pPr>
            <w:r w:rsidRPr="003B100E">
              <w:rPr>
                <w:rFonts w:ascii="Times New Roman" w:hAnsi="Times New Roman" w:cs="Times New Roman"/>
                <w:sz w:val="22"/>
                <w:szCs w:val="22"/>
              </w:rPr>
              <w:t>на оплату других работ (услуг), выполненных юридическими лицами или гражданами РФ</w:t>
            </w:r>
          </w:p>
        </w:tc>
        <w:tc>
          <w:tcPr>
            <w:tcW w:w="1084" w:type="dxa"/>
          </w:tcPr>
          <w:p w14:paraId="4561FF47"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23</w:t>
            </w:r>
          </w:p>
        </w:tc>
        <w:tc>
          <w:tcPr>
            <w:tcW w:w="1134" w:type="dxa"/>
          </w:tcPr>
          <w:p w14:paraId="5B8B30AA" w14:textId="77777777" w:rsidR="005D098A" w:rsidRPr="003B100E" w:rsidRDefault="005D098A" w:rsidP="003B100E">
            <w:pPr>
              <w:pStyle w:val="ConsPlusNormal"/>
              <w:rPr>
                <w:rFonts w:ascii="Times New Roman" w:hAnsi="Times New Roman" w:cs="Times New Roman"/>
                <w:sz w:val="22"/>
                <w:szCs w:val="22"/>
              </w:rPr>
            </w:pPr>
          </w:p>
        </w:tc>
        <w:tc>
          <w:tcPr>
            <w:tcW w:w="1521" w:type="dxa"/>
          </w:tcPr>
          <w:p w14:paraId="05D6DCDA" w14:textId="77777777" w:rsidR="005D098A" w:rsidRPr="003B100E" w:rsidRDefault="005D098A" w:rsidP="003B100E">
            <w:pPr>
              <w:pStyle w:val="ConsPlusNormal"/>
              <w:rPr>
                <w:rFonts w:ascii="Times New Roman" w:hAnsi="Times New Roman" w:cs="Times New Roman"/>
                <w:sz w:val="22"/>
                <w:szCs w:val="22"/>
              </w:rPr>
            </w:pPr>
          </w:p>
        </w:tc>
      </w:tr>
      <w:tr w:rsidR="005D098A" w:rsidRPr="003B100E" w14:paraId="380D130B" w14:textId="77777777" w:rsidTr="003B100E">
        <w:tc>
          <w:tcPr>
            <w:tcW w:w="771" w:type="dxa"/>
          </w:tcPr>
          <w:p w14:paraId="10B47A29"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4.5</w:t>
            </w:r>
          </w:p>
        </w:tc>
        <w:tc>
          <w:tcPr>
            <w:tcW w:w="5528" w:type="dxa"/>
          </w:tcPr>
          <w:p w14:paraId="76BF29EB" w14:textId="77777777" w:rsidR="005D098A" w:rsidRPr="003B100E" w:rsidRDefault="005D098A" w:rsidP="003B100E">
            <w:pPr>
              <w:pStyle w:val="ConsPlusNormal"/>
              <w:rPr>
                <w:rFonts w:ascii="Times New Roman" w:hAnsi="Times New Roman" w:cs="Times New Roman"/>
                <w:sz w:val="22"/>
                <w:szCs w:val="22"/>
              </w:rPr>
            </w:pPr>
            <w:r w:rsidRPr="003B100E">
              <w:rPr>
                <w:rFonts w:ascii="Times New Roman" w:hAnsi="Times New Roman" w:cs="Times New Roman"/>
                <w:sz w:val="22"/>
                <w:szCs w:val="22"/>
              </w:rPr>
              <w:t>иные расходы, непосредственно связанные с проведением избирательной кампанией</w:t>
            </w:r>
          </w:p>
        </w:tc>
        <w:tc>
          <w:tcPr>
            <w:tcW w:w="1084" w:type="dxa"/>
          </w:tcPr>
          <w:p w14:paraId="1EB810F6"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24</w:t>
            </w:r>
          </w:p>
        </w:tc>
        <w:tc>
          <w:tcPr>
            <w:tcW w:w="1134" w:type="dxa"/>
          </w:tcPr>
          <w:p w14:paraId="166F791F" w14:textId="77777777" w:rsidR="005D098A" w:rsidRPr="003B100E" w:rsidRDefault="005D098A" w:rsidP="003B100E">
            <w:pPr>
              <w:pStyle w:val="ConsPlusNormal"/>
              <w:rPr>
                <w:rFonts w:ascii="Times New Roman" w:hAnsi="Times New Roman" w:cs="Times New Roman"/>
                <w:sz w:val="22"/>
                <w:szCs w:val="22"/>
              </w:rPr>
            </w:pPr>
          </w:p>
        </w:tc>
        <w:tc>
          <w:tcPr>
            <w:tcW w:w="1521" w:type="dxa"/>
          </w:tcPr>
          <w:p w14:paraId="4D86663D" w14:textId="77777777" w:rsidR="005D098A" w:rsidRPr="003B100E" w:rsidRDefault="005D098A" w:rsidP="003B100E">
            <w:pPr>
              <w:pStyle w:val="ConsPlusNormal"/>
              <w:rPr>
                <w:rFonts w:ascii="Times New Roman" w:hAnsi="Times New Roman" w:cs="Times New Roman"/>
                <w:sz w:val="22"/>
                <w:szCs w:val="22"/>
              </w:rPr>
            </w:pPr>
          </w:p>
        </w:tc>
      </w:tr>
      <w:tr w:rsidR="005D098A" w:rsidRPr="003B100E" w14:paraId="0904968D" w14:textId="77777777" w:rsidTr="003B100E">
        <w:tc>
          <w:tcPr>
            <w:tcW w:w="771" w:type="dxa"/>
          </w:tcPr>
          <w:p w14:paraId="68A06183"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5</w:t>
            </w:r>
          </w:p>
        </w:tc>
        <w:tc>
          <w:tcPr>
            <w:tcW w:w="5528" w:type="dxa"/>
          </w:tcPr>
          <w:p w14:paraId="6BC9DA98" w14:textId="77777777" w:rsidR="005D098A" w:rsidRPr="003B100E" w:rsidRDefault="005D098A" w:rsidP="003B100E">
            <w:pPr>
              <w:pStyle w:val="ConsPlusNormal"/>
              <w:rPr>
                <w:rFonts w:ascii="Times New Roman" w:hAnsi="Times New Roman" w:cs="Times New Roman"/>
                <w:sz w:val="22"/>
                <w:szCs w:val="22"/>
              </w:rPr>
            </w:pPr>
            <w:r w:rsidRPr="003B100E">
              <w:rPr>
                <w:rFonts w:ascii="Times New Roman" w:hAnsi="Times New Roman" w:cs="Times New Roman"/>
                <w:sz w:val="22"/>
                <w:szCs w:val="22"/>
              </w:rPr>
              <w:t>Возвращено неиспользованных и ошибочно перечисленных денежных средств</w:t>
            </w:r>
          </w:p>
        </w:tc>
        <w:tc>
          <w:tcPr>
            <w:tcW w:w="1084" w:type="dxa"/>
          </w:tcPr>
          <w:p w14:paraId="39D3EAA9"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25</w:t>
            </w:r>
          </w:p>
        </w:tc>
        <w:tc>
          <w:tcPr>
            <w:tcW w:w="1134" w:type="dxa"/>
          </w:tcPr>
          <w:p w14:paraId="11DE2F89" w14:textId="77777777" w:rsidR="005D098A" w:rsidRPr="003B100E" w:rsidRDefault="005D098A" w:rsidP="003B100E">
            <w:pPr>
              <w:pStyle w:val="ConsPlusNormal"/>
              <w:rPr>
                <w:rFonts w:ascii="Times New Roman" w:hAnsi="Times New Roman" w:cs="Times New Roman"/>
                <w:sz w:val="22"/>
                <w:szCs w:val="22"/>
              </w:rPr>
            </w:pPr>
          </w:p>
        </w:tc>
        <w:tc>
          <w:tcPr>
            <w:tcW w:w="1521" w:type="dxa"/>
          </w:tcPr>
          <w:p w14:paraId="13D261F4" w14:textId="77777777" w:rsidR="005D098A" w:rsidRPr="003B100E" w:rsidRDefault="005D098A" w:rsidP="003B100E">
            <w:pPr>
              <w:pStyle w:val="ConsPlusNormal"/>
              <w:rPr>
                <w:rFonts w:ascii="Times New Roman" w:hAnsi="Times New Roman" w:cs="Times New Roman"/>
                <w:sz w:val="22"/>
                <w:szCs w:val="22"/>
              </w:rPr>
            </w:pPr>
          </w:p>
        </w:tc>
      </w:tr>
      <w:tr w:rsidR="005D098A" w:rsidRPr="003B100E" w14:paraId="33F0B05A" w14:textId="77777777" w:rsidTr="003B100E">
        <w:tc>
          <w:tcPr>
            <w:tcW w:w="771" w:type="dxa"/>
          </w:tcPr>
          <w:p w14:paraId="10104896"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6</w:t>
            </w:r>
          </w:p>
        </w:tc>
        <w:tc>
          <w:tcPr>
            <w:tcW w:w="5528" w:type="dxa"/>
          </w:tcPr>
          <w:p w14:paraId="5BBD6028" w14:textId="77777777" w:rsidR="005D098A" w:rsidRPr="003B100E" w:rsidRDefault="005D098A" w:rsidP="003B100E">
            <w:pPr>
              <w:pStyle w:val="ConsPlusNormal"/>
              <w:rPr>
                <w:rFonts w:ascii="Times New Roman" w:hAnsi="Times New Roman" w:cs="Times New Roman"/>
                <w:sz w:val="22"/>
                <w:szCs w:val="22"/>
              </w:rPr>
            </w:pPr>
            <w:r w:rsidRPr="003B100E">
              <w:rPr>
                <w:rFonts w:ascii="Times New Roman" w:hAnsi="Times New Roman" w:cs="Times New Roman"/>
                <w:sz w:val="22"/>
                <w:szCs w:val="22"/>
              </w:rPr>
              <w:t>Остаток неизрасходованных средств на счетах избирательных фондов (</w:t>
            </w:r>
            <w:r w:rsidRPr="003B100E">
              <w:rPr>
                <w:rFonts w:ascii="Times New Roman" w:hAnsi="Times New Roman" w:cs="Times New Roman"/>
                <w:color w:val="0000FF"/>
                <w:sz w:val="22"/>
                <w:szCs w:val="22"/>
              </w:rPr>
              <w:t>стр. 12</w:t>
            </w:r>
            <w:r w:rsidRPr="003B100E">
              <w:rPr>
                <w:rFonts w:ascii="Times New Roman" w:hAnsi="Times New Roman" w:cs="Times New Roman"/>
                <w:sz w:val="22"/>
                <w:szCs w:val="22"/>
              </w:rPr>
              <w:t xml:space="preserve"> - </w:t>
            </w:r>
            <w:r w:rsidRPr="003B100E">
              <w:rPr>
                <w:rFonts w:ascii="Times New Roman" w:hAnsi="Times New Roman" w:cs="Times New Roman"/>
                <w:color w:val="0000FF"/>
                <w:sz w:val="22"/>
                <w:szCs w:val="22"/>
              </w:rPr>
              <w:t>стр. 13</w:t>
            </w:r>
            <w:r w:rsidRPr="003B100E">
              <w:rPr>
                <w:rFonts w:ascii="Times New Roman" w:hAnsi="Times New Roman" w:cs="Times New Roman"/>
                <w:sz w:val="22"/>
                <w:szCs w:val="22"/>
              </w:rPr>
              <w:t xml:space="preserve"> + </w:t>
            </w:r>
            <w:r w:rsidRPr="003B100E">
              <w:rPr>
                <w:rFonts w:ascii="Times New Roman" w:hAnsi="Times New Roman" w:cs="Times New Roman"/>
                <w:color w:val="0000FF"/>
                <w:sz w:val="22"/>
                <w:szCs w:val="22"/>
              </w:rPr>
              <w:t>стр. 26</w:t>
            </w:r>
            <w:r w:rsidRPr="003B100E">
              <w:rPr>
                <w:rFonts w:ascii="Times New Roman" w:hAnsi="Times New Roman" w:cs="Times New Roman"/>
                <w:sz w:val="22"/>
                <w:szCs w:val="22"/>
              </w:rPr>
              <w:t>)</w:t>
            </w:r>
          </w:p>
        </w:tc>
        <w:tc>
          <w:tcPr>
            <w:tcW w:w="1084" w:type="dxa"/>
          </w:tcPr>
          <w:p w14:paraId="0B1ECB2E" w14:textId="77777777" w:rsidR="005D098A" w:rsidRPr="003B100E" w:rsidRDefault="005D098A" w:rsidP="003B100E">
            <w:pPr>
              <w:pStyle w:val="ConsPlusNormal"/>
              <w:jc w:val="center"/>
              <w:rPr>
                <w:rFonts w:ascii="Times New Roman" w:hAnsi="Times New Roman" w:cs="Times New Roman"/>
                <w:sz w:val="22"/>
                <w:szCs w:val="22"/>
              </w:rPr>
            </w:pPr>
            <w:bookmarkStart w:id="37" w:name="P1323"/>
            <w:bookmarkEnd w:id="37"/>
            <w:r w:rsidRPr="003B100E">
              <w:rPr>
                <w:rFonts w:ascii="Times New Roman" w:hAnsi="Times New Roman" w:cs="Times New Roman"/>
                <w:sz w:val="22"/>
                <w:szCs w:val="22"/>
              </w:rPr>
              <w:t>26</w:t>
            </w:r>
          </w:p>
        </w:tc>
        <w:tc>
          <w:tcPr>
            <w:tcW w:w="1134" w:type="dxa"/>
          </w:tcPr>
          <w:p w14:paraId="376565B9" w14:textId="77777777" w:rsidR="005D098A" w:rsidRPr="003B100E" w:rsidRDefault="005D098A" w:rsidP="003B100E">
            <w:pPr>
              <w:pStyle w:val="ConsPlusNormal"/>
              <w:rPr>
                <w:rFonts w:ascii="Times New Roman" w:hAnsi="Times New Roman" w:cs="Times New Roman"/>
                <w:sz w:val="22"/>
                <w:szCs w:val="22"/>
              </w:rPr>
            </w:pPr>
          </w:p>
        </w:tc>
        <w:tc>
          <w:tcPr>
            <w:tcW w:w="1521" w:type="dxa"/>
          </w:tcPr>
          <w:p w14:paraId="47FC4505" w14:textId="77777777" w:rsidR="005D098A" w:rsidRPr="003B100E" w:rsidRDefault="005D098A" w:rsidP="003B100E">
            <w:pPr>
              <w:pStyle w:val="ConsPlusNormal"/>
              <w:rPr>
                <w:rFonts w:ascii="Times New Roman" w:hAnsi="Times New Roman" w:cs="Times New Roman"/>
                <w:sz w:val="22"/>
                <w:szCs w:val="22"/>
              </w:rPr>
            </w:pPr>
          </w:p>
        </w:tc>
      </w:tr>
      <w:tr w:rsidR="005D098A" w:rsidRPr="003B100E" w14:paraId="5C6D3E64" w14:textId="77777777" w:rsidTr="003B100E">
        <w:tblPrEx>
          <w:tblBorders>
            <w:insideH w:val="nil"/>
          </w:tblBorders>
        </w:tblPrEx>
        <w:tc>
          <w:tcPr>
            <w:tcW w:w="771" w:type="dxa"/>
            <w:tcBorders>
              <w:bottom w:val="nil"/>
            </w:tcBorders>
          </w:tcPr>
          <w:p w14:paraId="33AA36E0"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7</w:t>
            </w:r>
          </w:p>
        </w:tc>
        <w:tc>
          <w:tcPr>
            <w:tcW w:w="5528" w:type="dxa"/>
            <w:tcBorders>
              <w:bottom w:val="nil"/>
            </w:tcBorders>
          </w:tcPr>
          <w:p w14:paraId="24080279" w14:textId="77777777" w:rsidR="005D098A" w:rsidRPr="003B100E" w:rsidRDefault="005D098A" w:rsidP="003B100E">
            <w:pPr>
              <w:pStyle w:val="ConsPlusNormal"/>
              <w:rPr>
                <w:rFonts w:ascii="Times New Roman" w:hAnsi="Times New Roman" w:cs="Times New Roman"/>
                <w:sz w:val="22"/>
                <w:szCs w:val="22"/>
              </w:rPr>
            </w:pPr>
            <w:r w:rsidRPr="003B100E">
              <w:rPr>
                <w:rFonts w:ascii="Times New Roman" w:hAnsi="Times New Roman" w:cs="Times New Roman"/>
                <w:sz w:val="22"/>
                <w:szCs w:val="22"/>
              </w:rPr>
              <w:t>Возвращено неизрасходованных средств из избирательных фондов, всего</w:t>
            </w:r>
          </w:p>
        </w:tc>
        <w:tc>
          <w:tcPr>
            <w:tcW w:w="1084" w:type="dxa"/>
            <w:tcBorders>
              <w:bottom w:val="nil"/>
            </w:tcBorders>
          </w:tcPr>
          <w:p w14:paraId="6253A04A"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27</w:t>
            </w:r>
          </w:p>
        </w:tc>
        <w:tc>
          <w:tcPr>
            <w:tcW w:w="1134" w:type="dxa"/>
            <w:tcBorders>
              <w:bottom w:val="nil"/>
            </w:tcBorders>
          </w:tcPr>
          <w:p w14:paraId="3D3929E6" w14:textId="77777777" w:rsidR="005D098A" w:rsidRPr="003B100E" w:rsidRDefault="005D098A" w:rsidP="003B100E">
            <w:pPr>
              <w:pStyle w:val="ConsPlusNormal"/>
              <w:rPr>
                <w:rFonts w:ascii="Times New Roman" w:hAnsi="Times New Roman" w:cs="Times New Roman"/>
                <w:sz w:val="22"/>
                <w:szCs w:val="22"/>
              </w:rPr>
            </w:pPr>
          </w:p>
        </w:tc>
        <w:tc>
          <w:tcPr>
            <w:tcW w:w="1521" w:type="dxa"/>
            <w:tcBorders>
              <w:bottom w:val="nil"/>
            </w:tcBorders>
          </w:tcPr>
          <w:p w14:paraId="55092F6D" w14:textId="77777777" w:rsidR="005D098A" w:rsidRPr="003B100E" w:rsidRDefault="005D098A" w:rsidP="003B100E">
            <w:pPr>
              <w:pStyle w:val="ConsPlusNormal"/>
              <w:rPr>
                <w:rFonts w:ascii="Times New Roman" w:hAnsi="Times New Roman" w:cs="Times New Roman"/>
                <w:sz w:val="22"/>
                <w:szCs w:val="22"/>
              </w:rPr>
            </w:pPr>
          </w:p>
        </w:tc>
      </w:tr>
      <w:tr w:rsidR="005D098A" w:rsidRPr="003B100E" w14:paraId="4648FCD8" w14:textId="77777777" w:rsidTr="003B100E">
        <w:tblPrEx>
          <w:tblBorders>
            <w:insideH w:val="nil"/>
          </w:tblBorders>
        </w:tblPrEx>
        <w:tc>
          <w:tcPr>
            <w:tcW w:w="771" w:type="dxa"/>
            <w:tcBorders>
              <w:top w:val="nil"/>
            </w:tcBorders>
          </w:tcPr>
          <w:p w14:paraId="65FF5B57" w14:textId="77777777" w:rsidR="005D098A" w:rsidRPr="003B100E" w:rsidRDefault="005D098A" w:rsidP="003B100E">
            <w:pPr>
              <w:pStyle w:val="ConsPlusNormal"/>
              <w:rPr>
                <w:rFonts w:ascii="Times New Roman" w:hAnsi="Times New Roman" w:cs="Times New Roman"/>
                <w:sz w:val="22"/>
                <w:szCs w:val="22"/>
              </w:rPr>
            </w:pPr>
          </w:p>
        </w:tc>
        <w:tc>
          <w:tcPr>
            <w:tcW w:w="5528" w:type="dxa"/>
            <w:tcBorders>
              <w:top w:val="nil"/>
            </w:tcBorders>
          </w:tcPr>
          <w:p w14:paraId="106010B8" w14:textId="77777777" w:rsidR="005D098A" w:rsidRPr="003B100E" w:rsidRDefault="005D098A" w:rsidP="003B100E">
            <w:pPr>
              <w:pStyle w:val="ConsPlusNormal"/>
              <w:rPr>
                <w:rFonts w:ascii="Times New Roman" w:hAnsi="Times New Roman" w:cs="Times New Roman"/>
                <w:sz w:val="22"/>
                <w:szCs w:val="22"/>
              </w:rPr>
            </w:pPr>
            <w:r w:rsidRPr="003B100E">
              <w:rPr>
                <w:rFonts w:ascii="Times New Roman" w:hAnsi="Times New Roman" w:cs="Times New Roman"/>
                <w:sz w:val="22"/>
                <w:szCs w:val="22"/>
              </w:rPr>
              <w:t>из них</w:t>
            </w:r>
          </w:p>
        </w:tc>
        <w:tc>
          <w:tcPr>
            <w:tcW w:w="1084" w:type="dxa"/>
            <w:tcBorders>
              <w:top w:val="nil"/>
            </w:tcBorders>
          </w:tcPr>
          <w:p w14:paraId="506E1CD6" w14:textId="77777777" w:rsidR="005D098A" w:rsidRPr="003B100E" w:rsidRDefault="005D098A" w:rsidP="003B100E">
            <w:pPr>
              <w:pStyle w:val="ConsPlusNormal"/>
              <w:rPr>
                <w:rFonts w:ascii="Times New Roman" w:hAnsi="Times New Roman" w:cs="Times New Roman"/>
                <w:sz w:val="22"/>
                <w:szCs w:val="22"/>
              </w:rPr>
            </w:pPr>
          </w:p>
        </w:tc>
        <w:tc>
          <w:tcPr>
            <w:tcW w:w="1134" w:type="dxa"/>
            <w:tcBorders>
              <w:top w:val="nil"/>
            </w:tcBorders>
          </w:tcPr>
          <w:p w14:paraId="2B552E36" w14:textId="77777777" w:rsidR="005D098A" w:rsidRPr="003B100E" w:rsidRDefault="005D098A" w:rsidP="003B100E">
            <w:pPr>
              <w:pStyle w:val="ConsPlusNormal"/>
              <w:rPr>
                <w:rFonts w:ascii="Times New Roman" w:hAnsi="Times New Roman" w:cs="Times New Roman"/>
                <w:sz w:val="22"/>
                <w:szCs w:val="22"/>
              </w:rPr>
            </w:pPr>
          </w:p>
        </w:tc>
        <w:tc>
          <w:tcPr>
            <w:tcW w:w="1521" w:type="dxa"/>
            <w:tcBorders>
              <w:top w:val="nil"/>
            </w:tcBorders>
          </w:tcPr>
          <w:p w14:paraId="7DDA99BE" w14:textId="77777777" w:rsidR="005D098A" w:rsidRPr="003B100E" w:rsidRDefault="005D098A" w:rsidP="003B100E">
            <w:pPr>
              <w:pStyle w:val="ConsPlusNormal"/>
              <w:rPr>
                <w:rFonts w:ascii="Times New Roman" w:hAnsi="Times New Roman" w:cs="Times New Roman"/>
                <w:sz w:val="22"/>
                <w:szCs w:val="22"/>
              </w:rPr>
            </w:pPr>
          </w:p>
        </w:tc>
      </w:tr>
      <w:tr w:rsidR="005D098A" w:rsidRPr="003B100E" w14:paraId="44D74B63" w14:textId="77777777" w:rsidTr="003B100E">
        <w:tc>
          <w:tcPr>
            <w:tcW w:w="771" w:type="dxa"/>
          </w:tcPr>
          <w:p w14:paraId="7918B6D1"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7.1</w:t>
            </w:r>
          </w:p>
        </w:tc>
        <w:tc>
          <w:tcPr>
            <w:tcW w:w="5528" w:type="dxa"/>
          </w:tcPr>
          <w:p w14:paraId="442A73A6" w14:textId="77777777" w:rsidR="005D098A" w:rsidRPr="003B100E" w:rsidRDefault="005D098A" w:rsidP="003B100E">
            <w:pPr>
              <w:pStyle w:val="ConsPlusNormal"/>
              <w:rPr>
                <w:rFonts w:ascii="Times New Roman" w:hAnsi="Times New Roman" w:cs="Times New Roman"/>
                <w:sz w:val="22"/>
                <w:szCs w:val="22"/>
              </w:rPr>
            </w:pPr>
            <w:r w:rsidRPr="003B100E">
              <w:rPr>
                <w:rFonts w:ascii="Times New Roman" w:hAnsi="Times New Roman" w:cs="Times New Roman"/>
                <w:sz w:val="22"/>
                <w:szCs w:val="22"/>
              </w:rPr>
              <w:t>кандидатам</w:t>
            </w:r>
          </w:p>
        </w:tc>
        <w:tc>
          <w:tcPr>
            <w:tcW w:w="1084" w:type="dxa"/>
          </w:tcPr>
          <w:p w14:paraId="2BA38DBC"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28</w:t>
            </w:r>
          </w:p>
        </w:tc>
        <w:tc>
          <w:tcPr>
            <w:tcW w:w="1134" w:type="dxa"/>
          </w:tcPr>
          <w:p w14:paraId="3C812463" w14:textId="77777777" w:rsidR="005D098A" w:rsidRPr="003B100E" w:rsidRDefault="005D098A" w:rsidP="003B100E">
            <w:pPr>
              <w:pStyle w:val="ConsPlusNormal"/>
              <w:rPr>
                <w:rFonts w:ascii="Times New Roman" w:hAnsi="Times New Roman" w:cs="Times New Roman"/>
                <w:sz w:val="22"/>
                <w:szCs w:val="22"/>
              </w:rPr>
            </w:pPr>
          </w:p>
        </w:tc>
        <w:tc>
          <w:tcPr>
            <w:tcW w:w="1521" w:type="dxa"/>
          </w:tcPr>
          <w:p w14:paraId="415DC18E" w14:textId="77777777" w:rsidR="005D098A" w:rsidRPr="003B100E" w:rsidRDefault="005D098A" w:rsidP="003B100E">
            <w:pPr>
              <w:pStyle w:val="ConsPlusNormal"/>
              <w:rPr>
                <w:rFonts w:ascii="Times New Roman" w:hAnsi="Times New Roman" w:cs="Times New Roman"/>
                <w:sz w:val="22"/>
                <w:szCs w:val="22"/>
              </w:rPr>
            </w:pPr>
          </w:p>
        </w:tc>
      </w:tr>
      <w:tr w:rsidR="005D098A" w:rsidRPr="003B100E" w14:paraId="3F378B9D" w14:textId="77777777" w:rsidTr="003B100E">
        <w:tc>
          <w:tcPr>
            <w:tcW w:w="771" w:type="dxa"/>
          </w:tcPr>
          <w:p w14:paraId="1273F6E6"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7.2</w:t>
            </w:r>
          </w:p>
        </w:tc>
        <w:tc>
          <w:tcPr>
            <w:tcW w:w="5528" w:type="dxa"/>
          </w:tcPr>
          <w:p w14:paraId="05D3988B" w14:textId="77777777" w:rsidR="005D098A" w:rsidRPr="003B100E" w:rsidRDefault="005D098A" w:rsidP="003B100E">
            <w:pPr>
              <w:pStyle w:val="ConsPlusNormal"/>
              <w:rPr>
                <w:rFonts w:ascii="Times New Roman" w:hAnsi="Times New Roman" w:cs="Times New Roman"/>
                <w:sz w:val="22"/>
                <w:szCs w:val="22"/>
              </w:rPr>
            </w:pPr>
            <w:r w:rsidRPr="003B100E">
              <w:rPr>
                <w:rFonts w:ascii="Times New Roman" w:hAnsi="Times New Roman" w:cs="Times New Roman"/>
                <w:sz w:val="22"/>
                <w:szCs w:val="22"/>
              </w:rPr>
              <w:t>избирательным объединениям</w:t>
            </w:r>
          </w:p>
        </w:tc>
        <w:tc>
          <w:tcPr>
            <w:tcW w:w="1084" w:type="dxa"/>
          </w:tcPr>
          <w:p w14:paraId="218FCECF"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29</w:t>
            </w:r>
          </w:p>
        </w:tc>
        <w:tc>
          <w:tcPr>
            <w:tcW w:w="1134" w:type="dxa"/>
          </w:tcPr>
          <w:p w14:paraId="24FDAB86" w14:textId="77777777" w:rsidR="005D098A" w:rsidRPr="003B100E" w:rsidRDefault="005D098A" w:rsidP="003B100E">
            <w:pPr>
              <w:pStyle w:val="ConsPlusNormal"/>
              <w:rPr>
                <w:rFonts w:ascii="Times New Roman" w:hAnsi="Times New Roman" w:cs="Times New Roman"/>
                <w:sz w:val="22"/>
                <w:szCs w:val="22"/>
              </w:rPr>
            </w:pPr>
          </w:p>
        </w:tc>
        <w:tc>
          <w:tcPr>
            <w:tcW w:w="1521" w:type="dxa"/>
          </w:tcPr>
          <w:p w14:paraId="32AA02BB" w14:textId="77777777" w:rsidR="005D098A" w:rsidRPr="003B100E" w:rsidRDefault="005D098A" w:rsidP="003B100E">
            <w:pPr>
              <w:pStyle w:val="ConsPlusNormal"/>
              <w:rPr>
                <w:rFonts w:ascii="Times New Roman" w:hAnsi="Times New Roman" w:cs="Times New Roman"/>
                <w:sz w:val="22"/>
                <w:szCs w:val="22"/>
              </w:rPr>
            </w:pPr>
          </w:p>
        </w:tc>
      </w:tr>
      <w:tr w:rsidR="005D098A" w:rsidRPr="003B100E" w14:paraId="52BE0F63" w14:textId="77777777" w:rsidTr="003B100E">
        <w:tc>
          <w:tcPr>
            <w:tcW w:w="771" w:type="dxa"/>
          </w:tcPr>
          <w:p w14:paraId="50F3CB0B"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lastRenderedPageBreak/>
              <w:t>7.3</w:t>
            </w:r>
          </w:p>
        </w:tc>
        <w:tc>
          <w:tcPr>
            <w:tcW w:w="5528" w:type="dxa"/>
          </w:tcPr>
          <w:p w14:paraId="33C14A00" w14:textId="77777777" w:rsidR="005D098A" w:rsidRPr="003B100E" w:rsidRDefault="005D098A" w:rsidP="003B100E">
            <w:pPr>
              <w:pStyle w:val="ConsPlusNormal"/>
              <w:rPr>
                <w:rFonts w:ascii="Times New Roman" w:hAnsi="Times New Roman" w:cs="Times New Roman"/>
                <w:sz w:val="22"/>
                <w:szCs w:val="22"/>
              </w:rPr>
            </w:pPr>
            <w:r w:rsidRPr="003B100E">
              <w:rPr>
                <w:rFonts w:ascii="Times New Roman" w:hAnsi="Times New Roman" w:cs="Times New Roman"/>
                <w:sz w:val="22"/>
                <w:szCs w:val="22"/>
              </w:rPr>
              <w:t>гражданам</w:t>
            </w:r>
          </w:p>
        </w:tc>
        <w:tc>
          <w:tcPr>
            <w:tcW w:w="1084" w:type="dxa"/>
          </w:tcPr>
          <w:p w14:paraId="1940B626"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30</w:t>
            </w:r>
          </w:p>
        </w:tc>
        <w:tc>
          <w:tcPr>
            <w:tcW w:w="1134" w:type="dxa"/>
          </w:tcPr>
          <w:p w14:paraId="6298829B" w14:textId="77777777" w:rsidR="005D098A" w:rsidRPr="003B100E" w:rsidRDefault="005D098A" w:rsidP="003B100E">
            <w:pPr>
              <w:pStyle w:val="ConsPlusNormal"/>
              <w:rPr>
                <w:rFonts w:ascii="Times New Roman" w:hAnsi="Times New Roman" w:cs="Times New Roman"/>
                <w:sz w:val="22"/>
                <w:szCs w:val="22"/>
              </w:rPr>
            </w:pPr>
          </w:p>
        </w:tc>
        <w:tc>
          <w:tcPr>
            <w:tcW w:w="1521" w:type="dxa"/>
          </w:tcPr>
          <w:p w14:paraId="0FD753FF" w14:textId="77777777" w:rsidR="005D098A" w:rsidRPr="003B100E" w:rsidRDefault="005D098A" w:rsidP="003B100E">
            <w:pPr>
              <w:pStyle w:val="ConsPlusNormal"/>
              <w:rPr>
                <w:rFonts w:ascii="Times New Roman" w:hAnsi="Times New Roman" w:cs="Times New Roman"/>
                <w:sz w:val="22"/>
                <w:szCs w:val="22"/>
              </w:rPr>
            </w:pPr>
          </w:p>
        </w:tc>
      </w:tr>
      <w:tr w:rsidR="005D098A" w:rsidRPr="003B100E" w14:paraId="1F7E009A" w14:textId="77777777" w:rsidTr="003B100E">
        <w:tc>
          <w:tcPr>
            <w:tcW w:w="771" w:type="dxa"/>
          </w:tcPr>
          <w:p w14:paraId="60613A2E"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7.4</w:t>
            </w:r>
          </w:p>
        </w:tc>
        <w:tc>
          <w:tcPr>
            <w:tcW w:w="5528" w:type="dxa"/>
          </w:tcPr>
          <w:p w14:paraId="0D01E229" w14:textId="77777777" w:rsidR="005D098A" w:rsidRPr="003B100E" w:rsidRDefault="005D098A" w:rsidP="003B100E">
            <w:pPr>
              <w:pStyle w:val="ConsPlusNormal"/>
              <w:rPr>
                <w:rFonts w:ascii="Times New Roman" w:hAnsi="Times New Roman" w:cs="Times New Roman"/>
                <w:sz w:val="22"/>
                <w:szCs w:val="22"/>
              </w:rPr>
            </w:pPr>
            <w:r w:rsidRPr="003B100E">
              <w:rPr>
                <w:rFonts w:ascii="Times New Roman" w:hAnsi="Times New Roman" w:cs="Times New Roman"/>
                <w:sz w:val="22"/>
                <w:szCs w:val="22"/>
              </w:rPr>
              <w:t>юридическим лицам</w:t>
            </w:r>
          </w:p>
        </w:tc>
        <w:tc>
          <w:tcPr>
            <w:tcW w:w="1084" w:type="dxa"/>
          </w:tcPr>
          <w:p w14:paraId="1C4E0481"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31</w:t>
            </w:r>
          </w:p>
        </w:tc>
        <w:tc>
          <w:tcPr>
            <w:tcW w:w="1134" w:type="dxa"/>
          </w:tcPr>
          <w:p w14:paraId="780F98E2" w14:textId="77777777" w:rsidR="005D098A" w:rsidRPr="003B100E" w:rsidRDefault="005D098A" w:rsidP="003B100E">
            <w:pPr>
              <w:pStyle w:val="ConsPlusNormal"/>
              <w:rPr>
                <w:rFonts w:ascii="Times New Roman" w:hAnsi="Times New Roman" w:cs="Times New Roman"/>
                <w:sz w:val="22"/>
                <w:szCs w:val="22"/>
              </w:rPr>
            </w:pPr>
          </w:p>
        </w:tc>
        <w:tc>
          <w:tcPr>
            <w:tcW w:w="1521" w:type="dxa"/>
          </w:tcPr>
          <w:p w14:paraId="09691602" w14:textId="77777777" w:rsidR="005D098A" w:rsidRPr="003B100E" w:rsidRDefault="005D098A" w:rsidP="003B100E">
            <w:pPr>
              <w:pStyle w:val="ConsPlusNormal"/>
              <w:rPr>
                <w:rFonts w:ascii="Times New Roman" w:hAnsi="Times New Roman" w:cs="Times New Roman"/>
                <w:sz w:val="22"/>
                <w:szCs w:val="22"/>
              </w:rPr>
            </w:pPr>
          </w:p>
        </w:tc>
      </w:tr>
      <w:tr w:rsidR="005D098A" w:rsidRPr="003B100E" w14:paraId="01472045" w14:textId="77777777" w:rsidTr="003B100E">
        <w:tc>
          <w:tcPr>
            <w:tcW w:w="771" w:type="dxa"/>
          </w:tcPr>
          <w:p w14:paraId="3FE9DE6D"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8</w:t>
            </w:r>
          </w:p>
        </w:tc>
        <w:tc>
          <w:tcPr>
            <w:tcW w:w="5528" w:type="dxa"/>
          </w:tcPr>
          <w:p w14:paraId="0A06C435" w14:textId="77777777" w:rsidR="005D098A" w:rsidRPr="003B100E" w:rsidRDefault="005D098A" w:rsidP="003B100E">
            <w:pPr>
              <w:pStyle w:val="ConsPlusNormal"/>
              <w:rPr>
                <w:rFonts w:ascii="Times New Roman" w:hAnsi="Times New Roman" w:cs="Times New Roman"/>
                <w:sz w:val="22"/>
                <w:szCs w:val="22"/>
              </w:rPr>
            </w:pPr>
            <w:r w:rsidRPr="003B100E">
              <w:rPr>
                <w:rFonts w:ascii="Times New Roman" w:hAnsi="Times New Roman" w:cs="Times New Roman"/>
                <w:sz w:val="22"/>
                <w:szCs w:val="22"/>
              </w:rPr>
              <w:t>Остаток неизрасходованных средств на дату сдачи отчета</w:t>
            </w:r>
          </w:p>
        </w:tc>
        <w:tc>
          <w:tcPr>
            <w:tcW w:w="1084" w:type="dxa"/>
          </w:tcPr>
          <w:p w14:paraId="40A1D91B" w14:textId="77777777" w:rsidR="005D098A" w:rsidRPr="003B100E" w:rsidRDefault="005D098A" w:rsidP="003B100E">
            <w:pPr>
              <w:pStyle w:val="ConsPlusNormal"/>
              <w:jc w:val="center"/>
              <w:rPr>
                <w:rFonts w:ascii="Times New Roman" w:hAnsi="Times New Roman" w:cs="Times New Roman"/>
                <w:sz w:val="22"/>
                <w:szCs w:val="22"/>
              </w:rPr>
            </w:pPr>
            <w:r w:rsidRPr="003B100E">
              <w:rPr>
                <w:rFonts w:ascii="Times New Roman" w:hAnsi="Times New Roman" w:cs="Times New Roman"/>
                <w:sz w:val="22"/>
                <w:szCs w:val="22"/>
              </w:rPr>
              <w:t>32</w:t>
            </w:r>
          </w:p>
        </w:tc>
        <w:tc>
          <w:tcPr>
            <w:tcW w:w="1134" w:type="dxa"/>
          </w:tcPr>
          <w:p w14:paraId="1C12AEF6" w14:textId="77777777" w:rsidR="005D098A" w:rsidRPr="003B100E" w:rsidRDefault="005D098A" w:rsidP="003B100E">
            <w:pPr>
              <w:pStyle w:val="ConsPlusNormal"/>
              <w:rPr>
                <w:rFonts w:ascii="Times New Roman" w:hAnsi="Times New Roman" w:cs="Times New Roman"/>
                <w:sz w:val="22"/>
                <w:szCs w:val="22"/>
              </w:rPr>
            </w:pPr>
          </w:p>
        </w:tc>
        <w:tc>
          <w:tcPr>
            <w:tcW w:w="1521" w:type="dxa"/>
          </w:tcPr>
          <w:p w14:paraId="13CED828" w14:textId="77777777" w:rsidR="005D098A" w:rsidRPr="003B100E" w:rsidRDefault="005D098A" w:rsidP="003B100E">
            <w:pPr>
              <w:pStyle w:val="ConsPlusNormal"/>
              <w:rPr>
                <w:rFonts w:ascii="Times New Roman" w:hAnsi="Times New Roman" w:cs="Times New Roman"/>
                <w:sz w:val="22"/>
                <w:szCs w:val="22"/>
              </w:rPr>
            </w:pPr>
          </w:p>
        </w:tc>
      </w:tr>
    </w:tbl>
    <w:p w14:paraId="20ADB137" w14:textId="77777777" w:rsidR="005D098A" w:rsidRDefault="005D098A" w:rsidP="005D098A">
      <w:pPr>
        <w:pStyle w:val="ConsPlusNormal"/>
        <w:jc w:val="both"/>
      </w:pPr>
    </w:p>
    <w:p w14:paraId="42743CA9" w14:textId="77777777" w:rsidR="009B77A0" w:rsidRPr="00D5654B" w:rsidRDefault="009B77A0" w:rsidP="005D098A">
      <w:pPr>
        <w:pStyle w:val="ConsPlusNormal"/>
        <w:jc w:val="both"/>
        <w:rPr>
          <w:rFonts w:ascii="Times New Roman" w:hAnsi="Times New Roman" w:cs="Times New Roman"/>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61"/>
      </w:tblGrid>
      <w:tr w:rsidR="004C0693" w:rsidRPr="00D5654B" w14:paraId="39BC654D" w14:textId="77777777" w:rsidTr="004C0693">
        <w:tc>
          <w:tcPr>
            <w:tcW w:w="4361" w:type="dxa"/>
          </w:tcPr>
          <w:p w14:paraId="0047EEC9" w14:textId="77777777" w:rsidR="004C0693" w:rsidRPr="00D5654B" w:rsidRDefault="004C0693" w:rsidP="005D098A">
            <w:pPr>
              <w:pStyle w:val="ConsPlusNormal"/>
              <w:jc w:val="both"/>
              <w:rPr>
                <w:rFonts w:ascii="Times New Roman" w:hAnsi="Times New Roman" w:cs="Times New Roman"/>
                <w:sz w:val="22"/>
                <w:szCs w:val="22"/>
              </w:rPr>
            </w:pPr>
            <w:r w:rsidRPr="00D5654B">
              <w:rPr>
                <w:rFonts w:ascii="Times New Roman" w:hAnsi="Times New Roman" w:cs="Times New Roman"/>
                <w:sz w:val="22"/>
                <w:szCs w:val="22"/>
              </w:rPr>
              <w:t>Председатель территориальной избирательной комиссии города Заречного</w:t>
            </w:r>
          </w:p>
        </w:tc>
        <w:tc>
          <w:tcPr>
            <w:tcW w:w="4961" w:type="dxa"/>
            <w:tcBorders>
              <w:bottom w:val="single" w:sz="4" w:space="0" w:color="auto"/>
            </w:tcBorders>
          </w:tcPr>
          <w:p w14:paraId="62A04678" w14:textId="77777777" w:rsidR="004C0693" w:rsidRPr="00D5654B" w:rsidRDefault="004C0693" w:rsidP="005D098A">
            <w:pPr>
              <w:pStyle w:val="ConsPlusNormal"/>
              <w:jc w:val="both"/>
              <w:rPr>
                <w:rFonts w:ascii="Times New Roman" w:hAnsi="Times New Roman" w:cs="Times New Roman"/>
                <w:sz w:val="22"/>
                <w:szCs w:val="22"/>
              </w:rPr>
            </w:pPr>
          </w:p>
        </w:tc>
      </w:tr>
      <w:tr w:rsidR="004C0693" w:rsidRPr="00D5654B" w14:paraId="5B934B6D" w14:textId="77777777" w:rsidTr="004C0693">
        <w:tc>
          <w:tcPr>
            <w:tcW w:w="4361" w:type="dxa"/>
          </w:tcPr>
          <w:p w14:paraId="0B871EEE" w14:textId="77777777" w:rsidR="004C0693" w:rsidRPr="00D5654B" w:rsidRDefault="004C0693" w:rsidP="005D098A">
            <w:pPr>
              <w:pStyle w:val="ConsPlusNormal"/>
              <w:jc w:val="both"/>
              <w:rPr>
                <w:rFonts w:ascii="Times New Roman" w:hAnsi="Times New Roman" w:cs="Times New Roman"/>
                <w:sz w:val="22"/>
                <w:szCs w:val="22"/>
              </w:rPr>
            </w:pPr>
          </w:p>
        </w:tc>
        <w:tc>
          <w:tcPr>
            <w:tcW w:w="4961" w:type="dxa"/>
            <w:tcBorders>
              <w:top w:val="single" w:sz="4" w:space="0" w:color="auto"/>
            </w:tcBorders>
          </w:tcPr>
          <w:p w14:paraId="59BA4FC6" w14:textId="77777777" w:rsidR="004C0693" w:rsidRPr="00D5654B" w:rsidRDefault="004C0693" w:rsidP="005D098A">
            <w:pPr>
              <w:pStyle w:val="ConsPlusNormal"/>
              <w:jc w:val="both"/>
              <w:rPr>
                <w:rFonts w:ascii="Times New Roman" w:hAnsi="Times New Roman" w:cs="Times New Roman"/>
                <w:sz w:val="22"/>
                <w:szCs w:val="22"/>
              </w:rPr>
            </w:pPr>
            <w:r w:rsidRPr="00D5654B">
              <w:rPr>
                <w:rFonts w:ascii="Times New Roman" w:hAnsi="Times New Roman" w:cs="Times New Roman"/>
                <w:sz w:val="22"/>
                <w:szCs w:val="22"/>
              </w:rPr>
              <w:t>(подпись, дата, инициалы, фамилия)</w:t>
            </w:r>
          </w:p>
        </w:tc>
      </w:tr>
      <w:tr w:rsidR="004C0693" w:rsidRPr="00D5654B" w14:paraId="600041EF" w14:textId="77777777" w:rsidTr="004C0693">
        <w:tc>
          <w:tcPr>
            <w:tcW w:w="4361" w:type="dxa"/>
          </w:tcPr>
          <w:p w14:paraId="3CC16F09" w14:textId="77777777" w:rsidR="004C0693" w:rsidRPr="00D5654B" w:rsidRDefault="004C0693" w:rsidP="005D098A">
            <w:pPr>
              <w:pStyle w:val="ConsPlusNormal"/>
              <w:jc w:val="both"/>
              <w:rPr>
                <w:rFonts w:ascii="Times New Roman" w:hAnsi="Times New Roman" w:cs="Times New Roman"/>
                <w:sz w:val="22"/>
                <w:szCs w:val="22"/>
              </w:rPr>
            </w:pPr>
            <w:r w:rsidRPr="00D5654B">
              <w:rPr>
                <w:rFonts w:ascii="Times New Roman" w:hAnsi="Times New Roman" w:cs="Times New Roman"/>
                <w:sz w:val="22"/>
                <w:szCs w:val="22"/>
              </w:rPr>
              <w:t>Бухгалтер территориальной избирательной комиссии города Заречного</w:t>
            </w:r>
          </w:p>
        </w:tc>
        <w:tc>
          <w:tcPr>
            <w:tcW w:w="4961" w:type="dxa"/>
            <w:tcBorders>
              <w:bottom w:val="single" w:sz="4" w:space="0" w:color="auto"/>
            </w:tcBorders>
          </w:tcPr>
          <w:p w14:paraId="63CD8F53" w14:textId="77777777" w:rsidR="004C0693" w:rsidRPr="00D5654B" w:rsidRDefault="004C0693" w:rsidP="005D098A">
            <w:pPr>
              <w:pStyle w:val="ConsPlusNormal"/>
              <w:jc w:val="both"/>
              <w:rPr>
                <w:rFonts w:ascii="Times New Roman" w:hAnsi="Times New Roman" w:cs="Times New Roman"/>
                <w:sz w:val="22"/>
                <w:szCs w:val="22"/>
              </w:rPr>
            </w:pPr>
          </w:p>
        </w:tc>
      </w:tr>
      <w:tr w:rsidR="004C0693" w:rsidRPr="00D5654B" w14:paraId="6CDB89F1" w14:textId="77777777" w:rsidTr="004C0693">
        <w:tc>
          <w:tcPr>
            <w:tcW w:w="4361" w:type="dxa"/>
          </w:tcPr>
          <w:p w14:paraId="04EE656A" w14:textId="77777777" w:rsidR="004C0693" w:rsidRPr="00D5654B" w:rsidRDefault="004C0693" w:rsidP="005D098A">
            <w:pPr>
              <w:pStyle w:val="ConsPlusNormal"/>
              <w:jc w:val="both"/>
              <w:rPr>
                <w:rFonts w:ascii="Times New Roman" w:hAnsi="Times New Roman" w:cs="Times New Roman"/>
                <w:sz w:val="22"/>
                <w:szCs w:val="22"/>
              </w:rPr>
            </w:pPr>
          </w:p>
        </w:tc>
        <w:tc>
          <w:tcPr>
            <w:tcW w:w="4961" w:type="dxa"/>
            <w:tcBorders>
              <w:top w:val="single" w:sz="4" w:space="0" w:color="auto"/>
            </w:tcBorders>
          </w:tcPr>
          <w:p w14:paraId="48B54316" w14:textId="77777777" w:rsidR="004C0693" w:rsidRPr="00D5654B" w:rsidRDefault="004C0693" w:rsidP="005D098A">
            <w:pPr>
              <w:pStyle w:val="ConsPlusNormal"/>
              <w:jc w:val="both"/>
              <w:rPr>
                <w:rFonts w:ascii="Times New Roman" w:hAnsi="Times New Roman" w:cs="Times New Roman"/>
                <w:sz w:val="22"/>
                <w:szCs w:val="22"/>
              </w:rPr>
            </w:pPr>
            <w:r w:rsidRPr="00D5654B">
              <w:rPr>
                <w:rFonts w:ascii="Times New Roman" w:hAnsi="Times New Roman" w:cs="Times New Roman"/>
                <w:sz w:val="22"/>
                <w:szCs w:val="22"/>
              </w:rPr>
              <w:t>(подпись, дата, инициалы, фамилия)</w:t>
            </w:r>
          </w:p>
        </w:tc>
      </w:tr>
    </w:tbl>
    <w:p w14:paraId="3D47D26B" w14:textId="77777777" w:rsidR="005D098A" w:rsidRDefault="005D098A" w:rsidP="005D098A">
      <w:pPr>
        <w:pStyle w:val="ConsPlusNormal"/>
        <w:jc w:val="both"/>
      </w:pPr>
    </w:p>
    <w:p w14:paraId="0760340F" w14:textId="77777777" w:rsidR="005D098A" w:rsidRDefault="005D098A" w:rsidP="005D098A">
      <w:pPr>
        <w:pStyle w:val="ConsPlusNormal"/>
        <w:jc w:val="both"/>
      </w:pPr>
    </w:p>
    <w:p w14:paraId="10B9C71E" w14:textId="77777777" w:rsidR="005D098A" w:rsidRDefault="005D098A" w:rsidP="005D098A">
      <w:pPr>
        <w:pStyle w:val="ConsPlusNormal"/>
        <w:jc w:val="both"/>
      </w:pPr>
    </w:p>
    <w:p w14:paraId="42188F0F" w14:textId="77777777" w:rsidR="003B100E" w:rsidRDefault="003B100E">
      <w:pPr>
        <w:overflowPunct/>
        <w:autoSpaceDE/>
        <w:autoSpaceDN/>
        <w:adjustRightInd/>
        <w:spacing w:after="200" w:line="276" w:lineRule="auto"/>
        <w:rPr>
          <w:rFonts w:ascii="Arial" w:hAnsi="Arial" w:cs="Arial"/>
        </w:rPr>
      </w:pPr>
      <w:r>
        <w:br w:type="page"/>
      </w:r>
    </w:p>
    <w:p w14:paraId="4334FF07" w14:textId="77777777" w:rsidR="005D098A" w:rsidRPr="003B100E" w:rsidRDefault="005D098A" w:rsidP="005D098A">
      <w:pPr>
        <w:pStyle w:val="ConsPlusNormal"/>
        <w:jc w:val="right"/>
        <w:outlineLvl w:val="1"/>
        <w:rPr>
          <w:rFonts w:ascii="Times New Roman" w:hAnsi="Times New Roman" w:cs="Times New Roman"/>
          <w:sz w:val="25"/>
          <w:szCs w:val="25"/>
        </w:rPr>
      </w:pPr>
      <w:r w:rsidRPr="003B100E">
        <w:rPr>
          <w:rFonts w:ascii="Times New Roman" w:hAnsi="Times New Roman" w:cs="Times New Roman"/>
          <w:sz w:val="25"/>
          <w:szCs w:val="25"/>
        </w:rPr>
        <w:lastRenderedPageBreak/>
        <w:t>Приложение 10</w:t>
      </w:r>
    </w:p>
    <w:p w14:paraId="63287B72" w14:textId="77777777" w:rsidR="004C0693" w:rsidRDefault="004C0693" w:rsidP="004C0693">
      <w:pPr>
        <w:pStyle w:val="ConsPlusNormal"/>
        <w:ind w:left="5387"/>
        <w:jc w:val="both"/>
        <w:rPr>
          <w:rFonts w:ascii="Times New Roman" w:hAnsi="Times New Roman" w:cs="Times New Roman"/>
          <w:sz w:val="25"/>
          <w:szCs w:val="25"/>
        </w:rPr>
      </w:pPr>
      <w:r>
        <w:rPr>
          <w:rFonts w:ascii="Times New Roman" w:hAnsi="Times New Roman" w:cs="Times New Roman"/>
          <w:sz w:val="25"/>
          <w:szCs w:val="25"/>
        </w:rPr>
        <w:t xml:space="preserve">к Порядку и формам учета и отчетности </w:t>
      </w:r>
      <w:r>
        <w:rPr>
          <w:rFonts w:ascii="Times New Roman" w:hAnsi="Times New Roman" w:cs="Times New Roman"/>
          <w:sz w:val="25"/>
          <w:szCs w:val="25"/>
        </w:rPr>
        <w:br/>
        <w:t xml:space="preserve">о поступлении средств избирательных фондов и расходовании этих средств, </w:t>
      </w:r>
      <w:r>
        <w:rPr>
          <w:rFonts w:ascii="Times New Roman" w:hAnsi="Times New Roman" w:cs="Times New Roman"/>
          <w:sz w:val="25"/>
          <w:szCs w:val="25"/>
        </w:rPr>
        <w:br/>
        <w:t>в том числе по каждой операции при проведении дополнительных выборов депутата Собрания представителей города Заречного Пензенской области седьмого созыва по одномандатному избирательному округу № 9</w:t>
      </w:r>
    </w:p>
    <w:p w14:paraId="23149E55" w14:textId="77777777" w:rsidR="005D098A" w:rsidRPr="003B100E" w:rsidRDefault="005D098A" w:rsidP="003B100E">
      <w:pPr>
        <w:pStyle w:val="ConsPlusNormal"/>
        <w:ind w:left="5387"/>
        <w:jc w:val="both"/>
        <w:rPr>
          <w:rFonts w:ascii="Times New Roman" w:hAnsi="Times New Roman" w:cs="Times New Roman"/>
          <w:sz w:val="25"/>
          <w:szCs w:val="25"/>
        </w:rPr>
      </w:pPr>
    </w:p>
    <w:p w14:paraId="690AD527" w14:textId="77777777" w:rsidR="005D098A" w:rsidRPr="003B100E" w:rsidRDefault="005D098A" w:rsidP="005D098A">
      <w:pPr>
        <w:pStyle w:val="ConsPlusNormal"/>
        <w:jc w:val="right"/>
        <w:rPr>
          <w:rFonts w:ascii="Times New Roman" w:hAnsi="Times New Roman" w:cs="Times New Roman"/>
          <w:sz w:val="25"/>
          <w:szCs w:val="25"/>
        </w:rPr>
      </w:pPr>
      <w:bookmarkStart w:id="38" w:name="P1386"/>
      <w:bookmarkEnd w:id="38"/>
      <w:r w:rsidRPr="003B100E">
        <w:rPr>
          <w:rFonts w:ascii="Times New Roman" w:hAnsi="Times New Roman" w:cs="Times New Roman"/>
          <w:sz w:val="25"/>
          <w:szCs w:val="25"/>
        </w:rPr>
        <w:t>ОБРАЗЕЦ</w:t>
      </w:r>
    </w:p>
    <w:p w14:paraId="5FA034CC" w14:textId="77777777" w:rsidR="005D098A" w:rsidRPr="003B100E" w:rsidRDefault="005D098A" w:rsidP="005D098A">
      <w:pPr>
        <w:pStyle w:val="ConsPlusNormal"/>
        <w:jc w:val="both"/>
        <w:rPr>
          <w:rFonts w:ascii="Times New Roman" w:hAnsi="Times New Roman" w:cs="Times New Roman"/>
          <w:sz w:val="25"/>
          <w:szCs w:val="25"/>
        </w:rPr>
      </w:pPr>
    </w:p>
    <w:p w14:paraId="20166B13" w14:textId="77777777" w:rsidR="005D098A" w:rsidRDefault="005D098A" w:rsidP="005D098A">
      <w:pPr>
        <w:pStyle w:val="ConsPlusNonformat"/>
        <w:jc w:val="both"/>
      </w:pPr>
      <w:r>
        <w:t xml:space="preserve">                                                                  ┌───────┐</w:t>
      </w:r>
    </w:p>
    <w:p w14:paraId="17168023" w14:textId="77777777" w:rsidR="005D098A" w:rsidRDefault="005D098A" w:rsidP="005D098A">
      <w:pPr>
        <w:pStyle w:val="ConsPlusNonformat"/>
        <w:jc w:val="both"/>
      </w:pPr>
      <w:r>
        <w:t>________________________   ________________________               │0401060│</w:t>
      </w:r>
    </w:p>
    <w:p w14:paraId="553E7616" w14:textId="77777777" w:rsidR="005D098A" w:rsidRDefault="005D098A" w:rsidP="005D098A">
      <w:pPr>
        <w:pStyle w:val="ConsPlusNonformat"/>
        <w:jc w:val="both"/>
      </w:pPr>
      <w:proofErr w:type="spellStart"/>
      <w:r>
        <w:t>Поступ</w:t>
      </w:r>
      <w:proofErr w:type="spellEnd"/>
      <w:r>
        <w:t xml:space="preserve">. в банк плат.       Списано со </w:t>
      </w:r>
      <w:proofErr w:type="spellStart"/>
      <w:r>
        <w:t>сч</w:t>
      </w:r>
      <w:proofErr w:type="spellEnd"/>
      <w:r>
        <w:t>. плат.                   └───────┘</w:t>
      </w:r>
    </w:p>
    <w:p w14:paraId="58450CBF" w14:textId="77777777" w:rsidR="005D098A" w:rsidRDefault="005D098A" w:rsidP="005D098A">
      <w:pPr>
        <w:pStyle w:val="ConsPlusNonformat"/>
        <w:jc w:val="both"/>
      </w:pPr>
    </w:p>
    <w:p w14:paraId="6C06E4A9" w14:textId="77777777" w:rsidR="005D098A" w:rsidRDefault="005D098A" w:rsidP="005D098A">
      <w:pPr>
        <w:pStyle w:val="ConsPlusNonformat"/>
        <w:jc w:val="both"/>
      </w:pPr>
      <w:r>
        <w:t xml:space="preserve">                                                                     ┌────┐</w:t>
      </w:r>
    </w:p>
    <w:p w14:paraId="5F7F0919" w14:textId="77777777" w:rsidR="005D098A" w:rsidRDefault="005D098A" w:rsidP="005D098A">
      <w:pPr>
        <w:pStyle w:val="ConsPlusNonformat"/>
        <w:jc w:val="both"/>
      </w:pPr>
      <w:r>
        <w:t>ПЛАТЕЖНОЕ ПОРУЧЕНИЕ N 1        17/02/2018                            │    │</w:t>
      </w:r>
    </w:p>
    <w:p w14:paraId="278CFEE4" w14:textId="77777777" w:rsidR="005D098A" w:rsidRDefault="005D098A" w:rsidP="005D098A">
      <w:pPr>
        <w:pStyle w:val="ConsPlusNonformat"/>
        <w:jc w:val="both"/>
      </w:pPr>
      <w:r>
        <w:t xml:space="preserve">                            ----------------   -------------         └────┘</w:t>
      </w:r>
    </w:p>
    <w:p w14:paraId="671B3F80" w14:textId="77777777" w:rsidR="005D098A" w:rsidRDefault="005D098A" w:rsidP="005D098A">
      <w:pPr>
        <w:pStyle w:val="ConsPlusNonformat"/>
        <w:jc w:val="both"/>
      </w:pPr>
      <w:r>
        <w:t xml:space="preserve">                                 Дата           Вид платежа</w:t>
      </w:r>
    </w:p>
    <w:p w14:paraId="1B600711" w14:textId="77777777" w:rsidR="005D098A" w:rsidRDefault="005D098A" w:rsidP="005D098A">
      <w:pPr>
        <w:pStyle w:val="ConsPlusNonformat"/>
        <w:jc w:val="both"/>
      </w:pPr>
    </w:p>
    <w:p w14:paraId="4DFBCA6D" w14:textId="77777777" w:rsidR="005D098A" w:rsidRDefault="005D098A" w:rsidP="005D098A">
      <w:pPr>
        <w:pStyle w:val="ConsPlusNonformat"/>
        <w:jc w:val="both"/>
      </w:pPr>
      <w:r>
        <w:t>Сумма   │</w:t>
      </w:r>
    </w:p>
    <w:p w14:paraId="4F919ABA" w14:textId="77777777" w:rsidR="005D098A" w:rsidRDefault="005D098A" w:rsidP="005D098A">
      <w:pPr>
        <w:pStyle w:val="ConsPlusNonformat"/>
        <w:jc w:val="both"/>
      </w:pPr>
      <w:proofErr w:type="spellStart"/>
      <w:r>
        <w:t>прописью│Пять</w:t>
      </w:r>
      <w:proofErr w:type="spellEnd"/>
      <w:r>
        <w:t xml:space="preserve"> тысяч четыреста рублей 00 копеек</w:t>
      </w:r>
    </w:p>
    <w:p w14:paraId="1FE9B753" w14:textId="77777777" w:rsidR="005D098A" w:rsidRDefault="005D098A" w:rsidP="005D098A">
      <w:pPr>
        <w:pStyle w:val="ConsPlusNonformat"/>
        <w:jc w:val="both"/>
      </w:pPr>
      <w:r>
        <w:t xml:space="preserve">        │</w:t>
      </w:r>
    </w:p>
    <w:p w14:paraId="642AB840" w14:textId="77777777" w:rsidR="005D098A" w:rsidRDefault="005D098A" w:rsidP="005D098A">
      <w:pPr>
        <w:pStyle w:val="ConsPlusNonformat"/>
        <w:jc w:val="both"/>
      </w:pPr>
      <w:r>
        <w:t>────────┴───────────┬──────────────────┬────────┬──────────────────────────</w:t>
      </w:r>
    </w:p>
    <w:p w14:paraId="55EB6BEE" w14:textId="77777777" w:rsidR="005D098A" w:rsidRDefault="005D098A" w:rsidP="005D098A">
      <w:pPr>
        <w:pStyle w:val="ConsPlusNonformat"/>
        <w:jc w:val="both"/>
      </w:pPr>
      <w:r>
        <w:t>ИНН                 │КПП               │Сумма   │5400-00</w:t>
      </w:r>
    </w:p>
    <w:p w14:paraId="43986CE4" w14:textId="77777777" w:rsidR="005D098A" w:rsidRDefault="005D098A" w:rsidP="005D098A">
      <w:pPr>
        <w:pStyle w:val="ConsPlusNonformat"/>
        <w:jc w:val="both"/>
      </w:pPr>
      <w:r>
        <w:t>────────────────────┴──────────────────┤        │</w:t>
      </w:r>
    </w:p>
    <w:p w14:paraId="49964217" w14:textId="77777777" w:rsidR="005D098A" w:rsidRDefault="005D098A" w:rsidP="005D098A">
      <w:pPr>
        <w:pStyle w:val="ConsPlusNonformat"/>
        <w:jc w:val="both"/>
      </w:pPr>
      <w:r>
        <w:t>Иванов Семен Петрович                  ├────────┼──────────────────────────</w:t>
      </w:r>
    </w:p>
    <w:p w14:paraId="24724F56" w14:textId="77777777" w:rsidR="005D098A" w:rsidRDefault="005D098A" w:rsidP="005D098A">
      <w:pPr>
        <w:pStyle w:val="ConsPlusNonformat"/>
        <w:jc w:val="both"/>
      </w:pPr>
      <w:r>
        <w:t xml:space="preserve">                                       │</w:t>
      </w:r>
      <w:proofErr w:type="spellStart"/>
      <w:r>
        <w:t>Сч</w:t>
      </w:r>
      <w:proofErr w:type="spellEnd"/>
      <w:r>
        <w:t>. N   │40817800000000000705</w:t>
      </w:r>
    </w:p>
    <w:p w14:paraId="505A6E0F" w14:textId="77777777" w:rsidR="005D098A" w:rsidRDefault="005D098A" w:rsidP="005D098A">
      <w:pPr>
        <w:pStyle w:val="ConsPlusNonformat"/>
        <w:jc w:val="both"/>
      </w:pPr>
      <w:r>
        <w:t>Плательщик                             │        │</w:t>
      </w:r>
    </w:p>
    <w:p w14:paraId="383D0ACB" w14:textId="77777777" w:rsidR="005D098A" w:rsidRDefault="005D098A" w:rsidP="005D098A">
      <w:pPr>
        <w:pStyle w:val="ConsPlusNonformat"/>
        <w:jc w:val="both"/>
      </w:pPr>
      <w:r>
        <w:t>───────────────────────────────────────┼────────┤</w:t>
      </w:r>
    </w:p>
    <w:p w14:paraId="18D3E351" w14:textId="77777777" w:rsidR="005D098A" w:rsidRDefault="005D098A" w:rsidP="005D098A">
      <w:pPr>
        <w:pStyle w:val="ConsPlusNonformat"/>
        <w:jc w:val="both"/>
      </w:pPr>
      <w:r>
        <w:t>Отделение N 8624 Сбербанка России      │БИК     │045655635</w:t>
      </w:r>
    </w:p>
    <w:p w14:paraId="13C45E8A" w14:textId="77777777" w:rsidR="005D098A" w:rsidRDefault="005D098A" w:rsidP="005D098A">
      <w:pPr>
        <w:pStyle w:val="ConsPlusNonformat"/>
        <w:jc w:val="both"/>
      </w:pPr>
      <w:r>
        <w:t>г. Пенза                               ├────────┤</w:t>
      </w:r>
    </w:p>
    <w:p w14:paraId="6F6B8BE0" w14:textId="77777777" w:rsidR="005D098A" w:rsidRDefault="005D098A" w:rsidP="005D098A">
      <w:pPr>
        <w:pStyle w:val="ConsPlusNonformat"/>
        <w:jc w:val="both"/>
      </w:pPr>
      <w:r>
        <w:t xml:space="preserve">                                       │</w:t>
      </w:r>
      <w:proofErr w:type="spellStart"/>
      <w:r>
        <w:t>Сч</w:t>
      </w:r>
      <w:proofErr w:type="spellEnd"/>
      <w:r>
        <w:t>. N   │30101810000000000635</w:t>
      </w:r>
    </w:p>
    <w:p w14:paraId="0BE215FA" w14:textId="77777777" w:rsidR="005D098A" w:rsidRDefault="005D098A" w:rsidP="005D098A">
      <w:pPr>
        <w:pStyle w:val="ConsPlusNonformat"/>
        <w:jc w:val="both"/>
      </w:pPr>
      <w:r>
        <w:t>Банк плательщика                       │        │</w:t>
      </w:r>
    </w:p>
    <w:p w14:paraId="7B71C633" w14:textId="77777777" w:rsidR="005D098A" w:rsidRDefault="005D098A" w:rsidP="005D098A">
      <w:pPr>
        <w:pStyle w:val="ConsPlusNonformat"/>
        <w:jc w:val="both"/>
      </w:pPr>
      <w:r>
        <w:t>───────────────────────────────────────┼────────┼──────────────────────────</w:t>
      </w:r>
    </w:p>
    <w:p w14:paraId="56CD7D13" w14:textId="77777777" w:rsidR="005D098A" w:rsidRDefault="005D098A" w:rsidP="005D098A">
      <w:pPr>
        <w:pStyle w:val="ConsPlusNonformat"/>
        <w:jc w:val="both"/>
      </w:pPr>
      <w:r>
        <w:t>ФАКБ "ИНВЕСТТОРГБАНК" (ОАО)            │БИК     │045655722</w:t>
      </w:r>
    </w:p>
    <w:p w14:paraId="24442722" w14:textId="77777777" w:rsidR="005D098A" w:rsidRDefault="005D098A" w:rsidP="005D098A">
      <w:pPr>
        <w:pStyle w:val="ConsPlusNonformat"/>
        <w:jc w:val="both"/>
      </w:pPr>
      <w:r>
        <w:t>"Пензенский" г. Пенза                  ├────────┤</w:t>
      </w:r>
    </w:p>
    <w:p w14:paraId="659E0609" w14:textId="77777777" w:rsidR="005D098A" w:rsidRDefault="005D098A" w:rsidP="005D098A">
      <w:pPr>
        <w:pStyle w:val="ConsPlusNonformat"/>
        <w:jc w:val="both"/>
      </w:pPr>
      <w:r>
        <w:t xml:space="preserve">                                       │</w:t>
      </w:r>
      <w:proofErr w:type="spellStart"/>
      <w:r>
        <w:t>Сч</w:t>
      </w:r>
      <w:proofErr w:type="spellEnd"/>
      <w:r>
        <w:t>. N   │30101810900000000722</w:t>
      </w:r>
    </w:p>
    <w:p w14:paraId="7A5A7A6E" w14:textId="77777777" w:rsidR="005D098A" w:rsidRDefault="005D098A" w:rsidP="005D098A">
      <w:pPr>
        <w:pStyle w:val="ConsPlusNonformat"/>
        <w:jc w:val="both"/>
      </w:pPr>
      <w:r>
        <w:t>Банк получателя                        │        │</w:t>
      </w:r>
    </w:p>
    <w:p w14:paraId="7C17D521" w14:textId="77777777" w:rsidR="005D098A" w:rsidRDefault="005D098A" w:rsidP="005D098A">
      <w:pPr>
        <w:pStyle w:val="ConsPlusNonformat"/>
        <w:jc w:val="both"/>
      </w:pPr>
      <w:r>
        <w:t>────────────────────┬──────────────────┼────────┤</w:t>
      </w:r>
    </w:p>
    <w:p w14:paraId="395846E7" w14:textId="77777777" w:rsidR="005D098A" w:rsidRDefault="005D098A" w:rsidP="005D098A">
      <w:pPr>
        <w:pStyle w:val="ConsPlusNonformat"/>
        <w:jc w:val="both"/>
      </w:pPr>
      <w:r>
        <w:t>ИНН 5836010720      │КПП 583601001     │</w:t>
      </w:r>
      <w:proofErr w:type="spellStart"/>
      <w:r>
        <w:t>Сч</w:t>
      </w:r>
      <w:proofErr w:type="spellEnd"/>
      <w:r>
        <w:t>. N   │40702810701000000001</w:t>
      </w:r>
    </w:p>
    <w:p w14:paraId="0AA4E5C3" w14:textId="77777777" w:rsidR="005D098A" w:rsidRDefault="005D098A" w:rsidP="005D098A">
      <w:pPr>
        <w:pStyle w:val="ConsPlusNonformat"/>
        <w:jc w:val="both"/>
      </w:pPr>
      <w:r>
        <w:t>────────────────────┴──────────────────┤        │</w:t>
      </w:r>
    </w:p>
    <w:p w14:paraId="730F1525" w14:textId="77777777" w:rsidR="005D098A" w:rsidRDefault="005D098A" w:rsidP="005D098A">
      <w:pPr>
        <w:pStyle w:val="ConsPlusNonformat"/>
        <w:jc w:val="both"/>
      </w:pPr>
      <w:r>
        <w:t>ООО "Полиграф"                         │        │</w:t>
      </w:r>
    </w:p>
    <w:p w14:paraId="24AB2C32" w14:textId="77777777" w:rsidR="005D098A" w:rsidRDefault="005D098A" w:rsidP="005D098A">
      <w:pPr>
        <w:pStyle w:val="ConsPlusNonformat"/>
        <w:jc w:val="both"/>
      </w:pPr>
      <w:r>
        <w:t xml:space="preserve">                                       ├────────┼──────┬───────────┬───────</w:t>
      </w:r>
    </w:p>
    <w:p w14:paraId="55CB4877" w14:textId="77777777" w:rsidR="005D098A" w:rsidRDefault="005D098A" w:rsidP="005D098A">
      <w:pPr>
        <w:pStyle w:val="ConsPlusNonformat"/>
        <w:jc w:val="both"/>
      </w:pPr>
      <w:r>
        <w:t xml:space="preserve">                                       │Вид оп. │  01  │Срок плат. │</w:t>
      </w:r>
    </w:p>
    <w:p w14:paraId="72A7CFF3" w14:textId="77777777" w:rsidR="005D098A" w:rsidRDefault="005D098A" w:rsidP="005D098A">
      <w:pPr>
        <w:pStyle w:val="ConsPlusNonformat"/>
        <w:jc w:val="both"/>
      </w:pPr>
      <w:r>
        <w:t xml:space="preserve">                                       ├────────┤      ├───────────┤</w:t>
      </w:r>
    </w:p>
    <w:p w14:paraId="2AE18B80" w14:textId="77777777" w:rsidR="005D098A" w:rsidRDefault="005D098A" w:rsidP="005D098A">
      <w:pPr>
        <w:pStyle w:val="ConsPlusNonformat"/>
        <w:jc w:val="both"/>
      </w:pPr>
      <w:r>
        <w:t xml:space="preserve">                                       │Наз. пл.│      │Очер</w:t>
      </w:r>
      <w:proofErr w:type="gramStart"/>
      <w:r>
        <w:t>.</w:t>
      </w:r>
      <w:proofErr w:type="gramEnd"/>
      <w:r>
        <w:t xml:space="preserve"> </w:t>
      </w:r>
      <w:proofErr w:type="gramStart"/>
      <w:r>
        <w:t>п</w:t>
      </w:r>
      <w:proofErr w:type="gramEnd"/>
      <w:r>
        <w:t>лат.│ 5</w:t>
      </w:r>
    </w:p>
    <w:p w14:paraId="29B16878" w14:textId="77777777" w:rsidR="005D098A" w:rsidRDefault="005D098A" w:rsidP="005D098A">
      <w:pPr>
        <w:pStyle w:val="ConsPlusNonformat"/>
        <w:jc w:val="both"/>
      </w:pPr>
      <w:r>
        <w:t xml:space="preserve">                                       ├────────┤      ├───────────┤</w:t>
      </w:r>
    </w:p>
    <w:p w14:paraId="16019B90" w14:textId="77777777" w:rsidR="005D098A" w:rsidRDefault="005D098A" w:rsidP="005D098A">
      <w:pPr>
        <w:pStyle w:val="ConsPlusNonformat"/>
        <w:jc w:val="both"/>
      </w:pPr>
      <w:r>
        <w:t>Получатель                             │Код     │      │Рез</w:t>
      </w:r>
      <w:proofErr w:type="gramStart"/>
      <w:r>
        <w:t>.</w:t>
      </w:r>
      <w:proofErr w:type="gramEnd"/>
      <w:r>
        <w:t xml:space="preserve"> </w:t>
      </w:r>
      <w:proofErr w:type="gramStart"/>
      <w:r>
        <w:t>п</w:t>
      </w:r>
      <w:proofErr w:type="gramEnd"/>
      <w:r>
        <w:t>оле  │</w:t>
      </w:r>
    </w:p>
    <w:p w14:paraId="56B9A03A" w14:textId="77777777" w:rsidR="005D098A" w:rsidRDefault="005D098A" w:rsidP="005D098A">
      <w:pPr>
        <w:pStyle w:val="ConsPlusNonformat"/>
        <w:jc w:val="both"/>
      </w:pPr>
      <w:r>
        <w:t>──────────────────────┬───────────┬───┬┴──────┬─┴──────┴──┬────────┴─┬─────</w:t>
      </w:r>
    </w:p>
    <w:p w14:paraId="2A44C4C3" w14:textId="77777777" w:rsidR="005D098A" w:rsidRDefault="005D098A" w:rsidP="005D098A">
      <w:pPr>
        <w:pStyle w:val="ConsPlusNonformat"/>
        <w:jc w:val="both"/>
      </w:pPr>
      <w:r>
        <w:t xml:space="preserve">                      │           │   │       │           │          │</w:t>
      </w:r>
    </w:p>
    <w:p w14:paraId="2B3D31B3" w14:textId="77777777" w:rsidR="005D098A" w:rsidRDefault="005D098A" w:rsidP="005D098A">
      <w:pPr>
        <w:pStyle w:val="ConsPlusNonformat"/>
        <w:jc w:val="both"/>
      </w:pPr>
      <w:r>
        <w:t>──────────────────────┴───────────┴───┴───────┴───────────┴──────────┴─────</w:t>
      </w:r>
    </w:p>
    <w:p w14:paraId="65A87718" w14:textId="77777777" w:rsidR="005D098A" w:rsidRDefault="005D098A" w:rsidP="005D098A">
      <w:pPr>
        <w:pStyle w:val="ConsPlusNonformat"/>
        <w:jc w:val="both"/>
      </w:pPr>
      <w:r>
        <w:t>М</w:t>
      </w:r>
      <w:proofErr w:type="gramStart"/>
      <w:r>
        <w:t>2</w:t>
      </w:r>
      <w:proofErr w:type="gramEnd"/>
      <w:r>
        <w:t>;  "Зеленые  просторы";  Оплата по договору от 15.02.2018 N 65-8, 5400,00</w:t>
      </w:r>
    </w:p>
    <w:p w14:paraId="0AEDB01C" w14:textId="77777777" w:rsidR="005D098A" w:rsidRDefault="005D098A" w:rsidP="005D098A">
      <w:pPr>
        <w:pStyle w:val="ConsPlusNonformat"/>
        <w:jc w:val="both"/>
      </w:pPr>
      <w:r>
        <w:t>руб.</w:t>
      </w:r>
    </w:p>
    <w:p w14:paraId="5B89D439" w14:textId="77777777" w:rsidR="005D098A" w:rsidRDefault="005D098A" w:rsidP="005D098A">
      <w:pPr>
        <w:pStyle w:val="ConsPlusNonformat"/>
        <w:jc w:val="both"/>
      </w:pPr>
      <w:r>
        <w:t>Без НДС.</w:t>
      </w:r>
    </w:p>
    <w:p w14:paraId="519F756F" w14:textId="77777777" w:rsidR="005D098A" w:rsidRDefault="005D098A" w:rsidP="005D098A">
      <w:pPr>
        <w:pStyle w:val="ConsPlusNonformat"/>
        <w:jc w:val="both"/>
      </w:pPr>
    </w:p>
    <w:p w14:paraId="6D68FE49" w14:textId="77777777" w:rsidR="005D098A" w:rsidRDefault="005D098A" w:rsidP="005D098A">
      <w:pPr>
        <w:pStyle w:val="ConsPlusNonformat"/>
        <w:jc w:val="both"/>
      </w:pPr>
      <w:r>
        <w:t>Назначение платежа</w:t>
      </w:r>
    </w:p>
    <w:p w14:paraId="6FF023FD" w14:textId="77777777" w:rsidR="005D098A" w:rsidRDefault="005D098A" w:rsidP="005D098A">
      <w:pPr>
        <w:pStyle w:val="ConsPlusNonformat"/>
        <w:jc w:val="both"/>
      </w:pPr>
      <w:r>
        <w:t>___________________________________________________________________________</w:t>
      </w:r>
    </w:p>
    <w:p w14:paraId="6AA18948" w14:textId="77777777" w:rsidR="005D098A" w:rsidRDefault="005D098A" w:rsidP="005D098A">
      <w:pPr>
        <w:pStyle w:val="ConsPlusNonformat"/>
        <w:jc w:val="both"/>
      </w:pPr>
      <w:r>
        <w:t xml:space="preserve">                             Подписи                    Отметки банка</w:t>
      </w:r>
    </w:p>
    <w:p w14:paraId="521C9068" w14:textId="77777777" w:rsidR="005D098A" w:rsidRDefault="005D098A" w:rsidP="005D098A">
      <w:pPr>
        <w:pStyle w:val="ConsPlusNonformat"/>
        <w:jc w:val="both"/>
      </w:pPr>
    </w:p>
    <w:p w14:paraId="2CDCCC49" w14:textId="77777777" w:rsidR="005D098A" w:rsidRDefault="005D098A" w:rsidP="005D098A">
      <w:pPr>
        <w:pStyle w:val="ConsPlusNonformat"/>
        <w:jc w:val="both"/>
      </w:pPr>
      <w:r>
        <w:t xml:space="preserve">        М.П.          _____________________</w:t>
      </w:r>
    </w:p>
    <w:p w14:paraId="2D95D294" w14:textId="77777777" w:rsidR="005D098A" w:rsidRDefault="005D098A" w:rsidP="005D098A">
      <w:pPr>
        <w:pStyle w:val="ConsPlusNonformat"/>
        <w:jc w:val="both"/>
      </w:pPr>
    </w:p>
    <w:p w14:paraId="67BC4B3C" w14:textId="77777777" w:rsidR="005D098A" w:rsidRDefault="005D098A" w:rsidP="003B100E">
      <w:pPr>
        <w:pStyle w:val="ConsPlusNonformat"/>
        <w:jc w:val="both"/>
      </w:pPr>
      <w:r>
        <w:t xml:space="preserve">                      _____________________</w:t>
      </w:r>
    </w:p>
    <w:p w14:paraId="3D9F23F9" w14:textId="77777777" w:rsidR="005D098A" w:rsidRDefault="005D098A" w:rsidP="005D098A">
      <w:pPr>
        <w:pStyle w:val="ConsPlusNormal"/>
        <w:pBdr>
          <w:bottom w:val="single" w:sz="6" w:space="0" w:color="auto"/>
        </w:pBdr>
        <w:spacing w:before="100" w:after="100"/>
        <w:jc w:val="both"/>
        <w:rPr>
          <w:sz w:val="2"/>
          <w:szCs w:val="2"/>
        </w:rPr>
      </w:pPr>
    </w:p>
    <w:p w14:paraId="1D33E5DE" w14:textId="77777777" w:rsidR="00DD07FA" w:rsidRDefault="00DD07FA" w:rsidP="00DD07FA">
      <w:pPr>
        <w:pStyle w:val="ConsPlusNormal"/>
        <w:jc w:val="both"/>
      </w:pPr>
    </w:p>
    <w:sectPr w:rsidR="00DD07FA" w:rsidSect="003B100E">
      <w:pgSz w:w="11906" w:h="16838"/>
      <w:pgMar w:top="567" w:right="567" w:bottom="567"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EA30B" w14:textId="77777777" w:rsidR="003C4A0F" w:rsidRDefault="003C4A0F" w:rsidP="003B100E">
      <w:r>
        <w:separator/>
      </w:r>
    </w:p>
  </w:endnote>
  <w:endnote w:type="continuationSeparator" w:id="0">
    <w:p w14:paraId="493CB5B8" w14:textId="77777777" w:rsidR="003C4A0F" w:rsidRDefault="003C4A0F" w:rsidP="003B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64A64" w14:textId="77777777" w:rsidR="00802CD9" w:rsidRDefault="00802CD9">
    <w:pPr>
      <w:pStyle w:val="ConsPlusNormal"/>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7"/>
      <w:gridCol w:w="3394"/>
    </w:tblGrid>
    <w:tr w:rsidR="00802CD9" w14:paraId="0A6CFD63" w14:textId="77777777">
      <w:trPr>
        <w:trHeight w:hRule="exact" w:val="1663"/>
      </w:trPr>
      <w:tc>
        <w:tcPr>
          <w:tcW w:w="1650" w:type="pct"/>
          <w:vAlign w:val="center"/>
        </w:tcPr>
        <w:p w14:paraId="6B60C8E0" w14:textId="77777777" w:rsidR="00802CD9" w:rsidRDefault="00802CD9">
          <w:pPr>
            <w:pStyle w:val="ConsPlusNormal"/>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7B071E9A" w14:textId="77777777" w:rsidR="00802CD9" w:rsidRDefault="003C4A0F">
          <w:pPr>
            <w:pStyle w:val="ConsPlusNormal"/>
            <w:jc w:val="center"/>
          </w:pPr>
          <w:hyperlink r:id="rId1">
            <w:r w:rsidR="00802CD9">
              <w:rPr>
                <w:rFonts w:ascii="Tahoma" w:hAnsi="Tahoma" w:cs="Tahoma"/>
                <w:b/>
                <w:color w:val="0000FF"/>
              </w:rPr>
              <w:t>www.consultant.ru</w:t>
            </w:r>
          </w:hyperlink>
        </w:p>
      </w:tc>
      <w:tc>
        <w:tcPr>
          <w:tcW w:w="1650" w:type="pct"/>
          <w:vAlign w:val="center"/>
        </w:tcPr>
        <w:p w14:paraId="5B2DE312" w14:textId="77777777" w:rsidR="00802CD9" w:rsidRDefault="00802CD9">
          <w:pPr>
            <w:pStyle w:val="ConsPlusNormal"/>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B22557">
            <w:rPr>
              <w:rFonts w:ascii="Tahoma" w:hAnsi="Tahoma" w:cs="Tahoma"/>
              <w:noProof/>
            </w:rPr>
            <w:t>29</w:t>
          </w:r>
          <w:r>
            <w:fldChar w:fldCharType="end"/>
          </w:r>
        </w:p>
      </w:tc>
    </w:tr>
  </w:tbl>
  <w:p w14:paraId="12417C42" w14:textId="77777777" w:rsidR="00802CD9" w:rsidRDefault="00802CD9">
    <w:pPr>
      <w:pStyle w:val="ConsPlusNormal"/>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C694A" w14:textId="77777777" w:rsidR="00802CD9" w:rsidRDefault="00802CD9">
    <w:pPr>
      <w:pStyle w:val="ConsPlusNorma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9DB42" w14:textId="77777777" w:rsidR="00802CD9" w:rsidRPr="001809C3" w:rsidRDefault="00802CD9" w:rsidP="001809C3">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4570E" w14:textId="77777777" w:rsidR="00802CD9" w:rsidRPr="009B77A0" w:rsidRDefault="00802CD9" w:rsidP="009B77A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D018C" w14:textId="77777777" w:rsidR="00802CD9" w:rsidRPr="00B550A0" w:rsidRDefault="00802CD9" w:rsidP="00B550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02B48" w14:textId="77777777" w:rsidR="003C4A0F" w:rsidRDefault="003C4A0F" w:rsidP="003B100E">
      <w:r>
        <w:separator/>
      </w:r>
    </w:p>
  </w:footnote>
  <w:footnote w:type="continuationSeparator" w:id="0">
    <w:p w14:paraId="365B0367" w14:textId="77777777" w:rsidR="003C4A0F" w:rsidRDefault="003C4A0F" w:rsidP="003B1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C0447" w14:textId="77777777" w:rsidR="00802CD9" w:rsidRDefault="00802CD9">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8D1D0" w14:textId="77777777" w:rsidR="00802CD9" w:rsidRPr="00014FEE" w:rsidRDefault="00802CD9" w:rsidP="00014FEE">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D4645" w14:textId="77777777" w:rsidR="00802CD9" w:rsidRPr="009B77A0" w:rsidRDefault="00802CD9" w:rsidP="009B77A0">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36978" w14:textId="77777777" w:rsidR="00802CD9" w:rsidRPr="004C0693" w:rsidRDefault="00802CD9" w:rsidP="004C069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6B1"/>
    <w:multiLevelType w:val="hybridMultilevel"/>
    <w:tmpl w:val="94EA38B0"/>
    <w:lvl w:ilvl="0" w:tplc="C5200D3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B4537"/>
    <w:multiLevelType w:val="hybridMultilevel"/>
    <w:tmpl w:val="2E7A8120"/>
    <w:lvl w:ilvl="0" w:tplc="31B096C8">
      <w:start w:val="1"/>
      <w:numFmt w:val="decimal"/>
      <w:lvlText w:val="%1."/>
      <w:lvlJc w:val="left"/>
      <w:pPr>
        <w:tabs>
          <w:tab w:val="num" w:pos="720"/>
        </w:tabs>
        <w:ind w:left="720" w:hanging="360"/>
      </w:pPr>
    </w:lvl>
    <w:lvl w:ilvl="1" w:tplc="1E44633C">
      <w:numFmt w:val="none"/>
      <w:lvlText w:val=""/>
      <w:lvlJc w:val="left"/>
      <w:pPr>
        <w:tabs>
          <w:tab w:val="num" w:pos="360"/>
        </w:tabs>
        <w:ind w:left="0" w:firstLine="0"/>
      </w:pPr>
    </w:lvl>
    <w:lvl w:ilvl="2" w:tplc="8A94EF90">
      <w:numFmt w:val="none"/>
      <w:lvlText w:val=""/>
      <w:lvlJc w:val="left"/>
      <w:pPr>
        <w:tabs>
          <w:tab w:val="num" w:pos="360"/>
        </w:tabs>
        <w:ind w:left="0" w:firstLine="0"/>
      </w:pPr>
    </w:lvl>
    <w:lvl w:ilvl="3" w:tplc="2AFEA9EC">
      <w:numFmt w:val="none"/>
      <w:lvlText w:val=""/>
      <w:lvlJc w:val="left"/>
      <w:pPr>
        <w:tabs>
          <w:tab w:val="num" w:pos="360"/>
        </w:tabs>
        <w:ind w:left="0" w:firstLine="0"/>
      </w:pPr>
    </w:lvl>
    <w:lvl w:ilvl="4" w:tplc="454AA852">
      <w:numFmt w:val="none"/>
      <w:lvlText w:val=""/>
      <w:lvlJc w:val="left"/>
      <w:pPr>
        <w:tabs>
          <w:tab w:val="num" w:pos="360"/>
        </w:tabs>
        <w:ind w:left="0" w:firstLine="0"/>
      </w:pPr>
    </w:lvl>
    <w:lvl w:ilvl="5" w:tplc="F912CE82">
      <w:numFmt w:val="none"/>
      <w:lvlText w:val=""/>
      <w:lvlJc w:val="left"/>
      <w:pPr>
        <w:tabs>
          <w:tab w:val="num" w:pos="360"/>
        </w:tabs>
        <w:ind w:left="0" w:firstLine="0"/>
      </w:pPr>
    </w:lvl>
    <w:lvl w:ilvl="6" w:tplc="F6EA2394">
      <w:numFmt w:val="none"/>
      <w:lvlText w:val=""/>
      <w:lvlJc w:val="left"/>
      <w:pPr>
        <w:tabs>
          <w:tab w:val="num" w:pos="360"/>
        </w:tabs>
        <w:ind w:left="0" w:firstLine="0"/>
      </w:pPr>
    </w:lvl>
    <w:lvl w:ilvl="7" w:tplc="5E20661C">
      <w:numFmt w:val="none"/>
      <w:lvlText w:val=""/>
      <w:lvlJc w:val="left"/>
      <w:pPr>
        <w:tabs>
          <w:tab w:val="num" w:pos="360"/>
        </w:tabs>
        <w:ind w:left="0" w:firstLine="0"/>
      </w:pPr>
    </w:lvl>
    <w:lvl w:ilvl="8" w:tplc="CBDE98DA">
      <w:numFmt w:val="none"/>
      <w:lvlText w:val=""/>
      <w:lvlJc w:val="left"/>
      <w:pPr>
        <w:tabs>
          <w:tab w:val="num" w:pos="360"/>
        </w:tabs>
        <w:ind w:left="0" w:firstLine="0"/>
      </w:pPr>
    </w:lvl>
  </w:abstractNum>
  <w:abstractNum w:abstractNumId="2">
    <w:nsid w:val="0AD24639"/>
    <w:multiLevelType w:val="hybridMultilevel"/>
    <w:tmpl w:val="917CA658"/>
    <w:lvl w:ilvl="0" w:tplc="0E762D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8B500F"/>
    <w:multiLevelType w:val="hybridMultilevel"/>
    <w:tmpl w:val="1CB4A64E"/>
    <w:lvl w:ilvl="0" w:tplc="4858ED6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423E8"/>
    <w:multiLevelType w:val="hybridMultilevel"/>
    <w:tmpl w:val="77241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8754A"/>
    <w:multiLevelType w:val="hybridMultilevel"/>
    <w:tmpl w:val="C4E2AAD4"/>
    <w:lvl w:ilvl="0" w:tplc="1ABE4D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4E3BA2"/>
    <w:multiLevelType w:val="hybridMultilevel"/>
    <w:tmpl w:val="DE3E9C86"/>
    <w:lvl w:ilvl="0" w:tplc="51B286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411950"/>
    <w:multiLevelType w:val="hybridMultilevel"/>
    <w:tmpl w:val="52AAB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A4680D"/>
    <w:multiLevelType w:val="hybridMultilevel"/>
    <w:tmpl w:val="CF70A1E4"/>
    <w:lvl w:ilvl="0" w:tplc="2B2E0BC4">
      <w:start w:val="1"/>
      <w:numFmt w:val="decimal"/>
      <w:lvlText w:val="%1."/>
      <w:lvlJc w:val="left"/>
      <w:pPr>
        <w:tabs>
          <w:tab w:val="num" w:pos="927"/>
        </w:tabs>
        <w:ind w:left="927"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AD15CEE"/>
    <w:multiLevelType w:val="hybridMultilevel"/>
    <w:tmpl w:val="5C269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E66BD3"/>
    <w:multiLevelType w:val="hybridMultilevel"/>
    <w:tmpl w:val="B15E07D6"/>
    <w:lvl w:ilvl="0" w:tplc="0706D554">
      <w:start w:val="4"/>
      <w:numFmt w:val="upperRoman"/>
      <w:pStyle w:val="4"/>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D35064A"/>
    <w:multiLevelType w:val="hybridMultilevel"/>
    <w:tmpl w:val="E38C1B78"/>
    <w:lvl w:ilvl="0" w:tplc="E31AE2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617D41"/>
    <w:multiLevelType w:val="hybridMultilevel"/>
    <w:tmpl w:val="1612ED60"/>
    <w:lvl w:ilvl="0" w:tplc="315ABC86">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F975F52"/>
    <w:multiLevelType w:val="hybridMultilevel"/>
    <w:tmpl w:val="1BCE0BAE"/>
    <w:lvl w:ilvl="0" w:tplc="B5E4A3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A90AEB"/>
    <w:multiLevelType w:val="hybridMultilevel"/>
    <w:tmpl w:val="B672E402"/>
    <w:lvl w:ilvl="0" w:tplc="E8326344">
      <w:start w:val="1"/>
      <w:numFmt w:val="decimal"/>
      <w:lvlText w:val="%1."/>
      <w:lvlJc w:val="left"/>
      <w:pPr>
        <w:tabs>
          <w:tab w:val="num" w:pos="560"/>
        </w:tabs>
        <w:ind w:left="560"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30E4684C"/>
    <w:multiLevelType w:val="hybridMultilevel"/>
    <w:tmpl w:val="E124C5EE"/>
    <w:lvl w:ilvl="0" w:tplc="6BC4C1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433E94"/>
    <w:multiLevelType w:val="hybridMultilevel"/>
    <w:tmpl w:val="52AAB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F461B0"/>
    <w:multiLevelType w:val="hybridMultilevel"/>
    <w:tmpl w:val="AECC4DA4"/>
    <w:lvl w:ilvl="0" w:tplc="D4F0A0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BB67EB"/>
    <w:multiLevelType w:val="hybridMultilevel"/>
    <w:tmpl w:val="EC18F5E2"/>
    <w:lvl w:ilvl="0" w:tplc="D27EB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883E0D"/>
    <w:multiLevelType w:val="hybridMultilevel"/>
    <w:tmpl w:val="2E7A8120"/>
    <w:lvl w:ilvl="0" w:tplc="31B096C8">
      <w:start w:val="1"/>
      <w:numFmt w:val="decimal"/>
      <w:lvlText w:val="%1."/>
      <w:lvlJc w:val="left"/>
      <w:pPr>
        <w:tabs>
          <w:tab w:val="num" w:pos="720"/>
        </w:tabs>
        <w:ind w:left="720" w:hanging="360"/>
      </w:pPr>
      <w:rPr>
        <w:rFonts w:hint="default"/>
      </w:rPr>
    </w:lvl>
    <w:lvl w:ilvl="1" w:tplc="1E44633C">
      <w:numFmt w:val="none"/>
      <w:lvlText w:val=""/>
      <w:lvlJc w:val="left"/>
      <w:pPr>
        <w:tabs>
          <w:tab w:val="num" w:pos="360"/>
        </w:tabs>
      </w:pPr>
    </w:lvl>
    <w:lvl w:ilvl="2" w:tplc="8A94EF90">
      <w:numFmt w:val="none"/>
      <w:lvlText w:val=""/>
      <w:lvlJc w:val="left"/>
      <w:pPr>
        <w:tabs>
          <w:tab w:val="num" w:pos="360"/>
        </w:tabs>
      </w:pPr>
    </w:lvl>
    <w:lvl w:ilvl="3" w:tplc="2AFEA9EC">
      <w:numFmt w:val="none"/>
      <w:lvlText w:val=""/>
      <w:lvlJc w:val="left"/>
      <w:pPr>
        <w:tabs>
          <w:tab w:val="num" w:pos="360"/>
        </w:tabs>
      </w:pPr>
    </w:lvl>
    <w:lvl w:ilvl="4" w:tplc="454AA852">
      <w:numFmt w:val="none"/>
      <w:lvlText w:val=""/>
      <w:lvlJc w:val="left"/>
      <w:pPr>
        <w:tabs>
          <w:tab w:val="num" w:pos="360"/>
        </w:tabs>
      </w:pPr>
    </w:lvl>
    <w:lvl w:ilvl="5" w:tplc="F912CE82">
      <w:numFmt w:val="none"/>
      <w:lvlText w:val=""/>
      <w:lvlJc w:val="left"/>
      <w:pPr>
        <w:tabs>
          <w:tab w:val="num" w:pos="360"/>
        </w:tabs>
      </w:pPr>
    </w:lvl>
    <w:lvl w:ilvl="6" w:tplc="F6EA2394">
      <w:numFmt w:val="none"/>
      <w:lvlText w:val=""/>
      <w:lvlJc w:val="left"/>
      <w:pPr>
        <w:tabs>
          <w:tab w:val="num" w:pos="360"/>
        </w:tabs>
      </w:pPr>
    </w:lvl>
    <w:lvl w:ilvl="7" w:tplc="5E20661C">
      <w:numFmt w:val="none"/>
      <w:lvlText w:val=""/>
      <w:lvlJc w:val="left"/>
      <w:pPr>
        <w:tabs>
          <w:tab w:val="num" w:pos="360"/>
        </w:tabs>
      </w:pPr>
    </w:lvl>
    <w:lvl w:ilvl="8" w:tplc="CBDE98DA">
      <w:numFmt w:val="none"/>
      <w:lvlText w:val=""/>
      <w:lvlJc w:val="left"/>
      <w:pPr>
        <w:tabs>
          <w:tab w:val="num" w:pos="360"/>
        </w:tabs>
      </w:pPr>
    </w:lvl>
  </w:abstractNum>
  <w:abstractNum w:abstractNumId="20">
    <w:nsid w:val="3DBF0F0A"/>
    <w:multiLevelType w:val="hybridMultilevel"/>
    <w:tmpl w:val="542A6734"/>
    <w:lvl w:ilvl="0" w:tplc="0F466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EF6D05"/>
    <w:multiLevelType w:val="hybridMultilevel"/>
    <w:tmpl w:val="693C8488"/>
    <w:lvl w:ilvl="0" w:tplc="18B2C6AE">
      <w:start w:val="1"/>
      <w:numFmt w:val="decimal"/>
      <w:lvlText w:val="%1."/>
      <w:lvlJc w:val="left"/>
      <w:pPr>
        <w:tabs>
          <w:tab w:val="num" w:pos="560"/>
        </w:tabs>
        <w:ind w:left="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8963F9"/>
    <w:multiLevelType w:val="hybridMultilevel"/>
    <w:tmpl w:val="A40E4382"/>
    <w:lvl w:ilvl="0" w:tplc="B4D00882">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46877EBA"/>
    <w:multiLevelType w:val="hybridMultilevel"/>
    <w:tmpl w:val="0B7263AE"/>
    <w:lvl w:ilvl="0" w:tplc="CB74B39C">
      <w:start w:val="1"/>
      <w:numFmt w:val="decimal"/>
      <w:lvlText w:val="%1."/>
      <w:lvlJc w:val="left"/>
      <w:pPr>
        <w:ind w:left="853" w:hanging="360"/>
      </w:pPr>
      <w:rPr>
        <w:rFonts w:hint="default"/>
      </w:rPr>
    </w:lvl>
    <w:lvl w:ilvl="1" w:tplc="04190019" w:tentative="1">
      <w:start w:val="1"/>
      <w:numFmt w:val="lowerLetter"/>
      <w:lvlText w:val="%2."/>
      <w:lvlJc w:val="left"/>
      <w:pPr>
        <w:ind w:left="1573" w:hanging="360"/>
      </w:pPr>
    </w:lvl>
    <w:lvl w:ilvl="2" w:tplc="0419001B" w:tentative="1">
      <w:start w:val="1"/>
      <w:numFmt w:val="lowerRoman"/>
      <w:lvlText w:val="%3."/>
      <w:lvlJc w:val="right"/>
      <w:pPr>
        <w:ind w:left="2293" w:hanging="180"/>
      </w:pPr>
    </w:lvl>
    <w:lvl w:ilvl="3" w:tplc="0419000F" w:tentative="1">
      <w:start w:val="1"/>
      <w:numFmt w:val="decimal"/>
      <w:lvlText w:val="%4."/>
      <w:lvlJc w:val="left"/>
      <w:pPr>
        <w:ind w:left="3013" w:hanging="360"/>
      </w:pPr>
    </w:lvl>
    <w:lvl w:ilvl="4" w:tplc="04190019" w:tentative="1">
      <w:start w:val="1"/>
      <w:numFmt w:val="lowerLetter"/>
      <w:lvlText w:val="%5."/>
      <w:lvlJc w:val="left"/>
      <w:pPr>
        <w:ind w:left="3733" w:hanging="360"/>
      </w:pPr>
    </w:lvl>
    <w:lvl w:ilvl="5" w:tplc="0419001B" w:tentative="1">
      <w:start w:val="1"/>
      <w:numFmt w:val="lowerRoman"/>
      <w:lvlText w:val="%6."/>
      <w:lvlJc w:val="right"/>
      <w:pPr>
        <w:ind w:left="4453" w:hanging="180"/>
      </w:pPr>
    </w:lvl>
    <w:lvl w:ilvl="6" w:tplc="0419000F" w:tentative="1">
      <w:start w:val="1"/>
      <w:numFmt w:val="decimal"/>
      <w:lvlText w:val="%7."/>
      <w:lvlJc w:val="left"/>
      <w:pPr>
        <w:ind w:left="5173" w:hanging="360"/>
      </w:pPr>
    </w:lvl>
    <w:lvl w:ilvl="7" w:tplc="04190019" w:tentative="1">
      <w:start w:val="1"/>
      <w:numFmt w:val="lowerLetter"/>
      <w:lvlText w:val="%8."/>
      <w:lvlJc w:val="left"/>
      <w:pPr>
        <w:ind w:left="5893" w:hanging="360"/>
      </w:pPr>
    </w:lvl>
    <w:lvl w:ilvl="8" w:tplc="0419001B" w:tentative="1">
      <w:start w:val="1"/>
      <w:numFmt w:val="lowerRoman"/>
      <w:lvlText w:val="%9."/>
      <w:lvlJc w:val="right"/>
      <w:pPr>
        <w:ind w:left="6613" w:hanging="180"/>
      </w:pPr>
    </w:lvl>
  </w:abstractNum>
  <w:abstractNum w:abstractNumId="24">
    <w:nsid w:val="4FC50240"/>
    <w:multiLevelType w:val="hybridMultilevel"/>
    <w:tmpl w:val="F2646746"/>
    <w:lvl w:ilvl="0" w:tplc="4592471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A871E5"/>
    <w:multiLevelType w:val="singleLevel"/>
    <w:tmpl w:val="C4DE0F10"/>
    <w:lvl w:ilvl="0">
      <w:start w:val="1"/>
      <w:numFmt w:val="decimal"/>
      <w:lvlText w:val="%1."/>
      <w:legacy w:legacy="1" w:legacySpace="0" w:legacyIndent="360"/>
      <w:lvlJc w:val="left"/>
      <w:pPr>
        <w:ind w:left="0" w:firstLine="0"/>
      </w:pPr>
      <w:rPr>
        <w:rFonts w:ascii="Courier New" w:hAnsi="Courier New" w:cs="Courier New" w:hint="default"/>
      </w:rPr>
    </w:lvl>
  </w:abstractNum>
  <w:abstractNum w:abstractNumId="26">
    <w:nsid w:val="52B47BA7"/>
    <w:multiLevelType w:val="hybridMultilevel"/>
    <w:tmpl w:val="13E6E4D0"/>
    <w:lvl w:ilvl="0" w:tplc="451C93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DE4D0A"/>
    <w:multiLevelType w:val="hybridMultilevel"/>
    <w:tmpl w:val="D3B41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162CC2"/>
    <w:multiLevelType w:val="hybridMultilevel"/>
    <w:tmpl w:val="A6A2296E"/>
    <w:lvl w:ilvl="0" w:tplc="6FB2A0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27473E"/>
    <w:multiLevelType w:val="hybridMultilevel"/>
    <w:tmpl w:val="52AAB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056DFC"/>
    <w:multiLevelType w:val="hybridMultilevel"/>
    <w:tmpl w:val="3FC4A06A"/>
    <w:lvl w:ilvl="0" w:tplc="416AD3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061611"/>
    <w:multiLevelType w:val="hybridMultilevel"/>
    <w:tmpl w:val="D0784C06"/>
    <w:lvl w:ilvl="0" w:tplc="553096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C170E1F"/>
    <w:multiLevelType w:val="hybridMultilevel"/>
    <w:tmpl w:val="4156D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4D209A"/>
    <w:multiLevelType w:val="hybridMultilevel"/>
    <w:tmpl w:val="F26EFEE8"/>
    <w:lvl w:ilvl="0" w:tplc="4F0AB6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A04CD8"/>
    <w:multiLevelType w:val="hybridMultilevel"/>
    <w:tmpl w:val="E5CC7FBC"/>
    <w:lvl w:ilvl="0" w:tplc="0F661076">
      <w:start w:val="6"/>
      <w:numFmt w:val="upperRoman"/>
      <w:lvlText w:val="%1."/>
      <w:lvlJc w:val="left"/>
      <w:pPr>
        <w:tabs>
          <w:tab w:val="num" w:pos="1120"/>
        </w:tabs>
        <w:ind w:left="1120" w:hanging="72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5">
    <w:nsid w:val="75922056"/>
    <w:multiLevelType w:val="hybridMultilevel"/>
    <w:tmpl w:val="D0784C06"/>
    <w:lvl w:ilvl="0" w:tplc="553096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10"/>
  </w:num>
  <w:num w:numId="3">
    <w:abstractNumId w:val="19"/>
  </w:num>
  <w:num w:numId="4">
    <w:abstractNumId w:val="22"/>
  </w:num>
  <w:num w:numId="5">
    <w:abstractNumId w:val="14"/>
  </w:num>
  <w:num w:numId="6">
    <w:abstractNumId w:val="25"/>
    <w:lvlOverride w:ilvl="0">
      <w:lvl w:ilvl="0">
        <w:start w:val="1"/>
        <w:numFmt w:val="decimal"/>
        <w:lvlText w:val="%1."/>
        <w:lvlJc w:val="left"/>
        <w:pPr>
          <w:ind w:left="360" w:hanging="360"/>
        </w:pPr>
      </w:lvl>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0"/>
  </w:num>
  <w:num w:numId="10">
    <w:abstractNumId w:val="16"/>
  </w:num>
  <w:num w:numId="11">
    <w:abstractNumId w:val="7"/>
  </w:num>
  <w:num w:numId="12">
    <w:abstractNumId w:val="27"/>
  </w:num>
  <w:num w:numId="13">
    <w:abstractNumId w:val="9"/>
  </w:num>
  <w:num w:numId="14">
    <w:abstractNumId w:val="24"/>
  </w:num>
  <w:num w:numId="15">
    <w:abstractNumId w:val="3"/>
  </w:num>
  <w:num w:numId="16">
    <w:abstractNumId w:val="21"/>
  </w:num>
  <w:num w:numId="17">
    <w:abstractNumId w:val="29"/>
  </w:num>
  <w:num w:numId="18">
    <w:abstractNumId w:val="23"/>
  </w:num>
  <w:num w:numId="19">
    <w:abstractNumId w:val="35"/>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1"/>
  </w:num>
  <w:num w:numId="23">
    <w:abstractNumId w:val="33"/>
  </w:num>
  <w:num w:numId="24">
    <w:abstractNumId w:val="26"/>
  </w:num>
  <w:num w:numId="25">
    <w:abstractNumId w:val="20"/>
  </w:num>
  <w:num w:numId="26">
    <w:abstractNumId w:val="30"/>
  </w:num>
  <w:num w:numId="27">
    <w:abstractNumId w:val="13"/>
  </w:num>
  <w:num w:numId="28">
    <w:abstractNumId w:val="5"/>
  </w:num>
  <w:num w:numId="29">
    <w:abstractNumId w:val="18"/>
  </w:num>
  <w:num w:numId="30">
    <w:abstractNumId w:val="28"/>
  </w:num>
  <w:num w:numId="31">
    <w:abstractNumId w:val="6"/>
  </w:num>
  <w:num w:numId="32">
    <w:abstractNumId w:val="15"/>
  </w:num>
  <w:num w:numId="33">
    <w:abstractNumId w:val="17"/>
  </w:num>
  <w:num w:numId="34">
    <w:abstractNumId w:val="2"/>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9"/>
    <w:lvlOverride w:ilvl="0">
      <w:startOverride w:val="1"/>
    </w:lvlOverride>
    <w:lvlOverride w:ilvl="1"/>
    <w:lvlOverride w:ilvl="2"/>
    <w:lvlOverride w:ilvl="3"/>
    <w:lvlOverride w:ilvl="4"/>
    <w:lvlOverride w:ilvl="5"/>
    <w:lvlOverride w:ilvl="6"/>
    <w:lvlOverride w:ilvl="7"/>
    <w:lvlOverride w:ilvl="8"/>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FA9"/>
    <w:rsid w:val="000018F4"/>
    <w:rsid w:val="000056CF"/>
    <w:rsid w:val="00014FEE"/>
    <w:rsid w:val="00021244"/>
    <w:rsid w:val="00027FAF"/>
    <w:rsid w:val="00027FDB"/>
    <w:rsid w:val="00041BB7"/>
    <w:rsid w:val="00047E43"/>
    <w:rsid w:val="00066EEF"/>
    <w:rsid w:val="000752A1"/>
    <w:rsid w:val="0008548A"/>
    <w:rsid w:val="00087F01"/>
    <w:rsid w:val="0009112D"/>
    <w:rsid w:val="00093F61"/>
    <w:rsid w:val="00095ABF"/>
    <w:rsid w:val="000A2D7F"/>
    <w:rsid w:val="000A56FA"/>
    <w:rsid w:val="000B2139"/>
    <w:rsid w:val="000B40C3"/>
    <w:rsid w:val="000B46B1"/>
    <w:rsid w:val="000B5D4D"/>
    <w:rsid w:val="000C0C0E"/>
    <w:rsid w:val="000C48E1"/>
    <w:rsid w:val="000C565B"/>
    <w:rsid w:val="000C750D"/>
    <w:rsid w:val="000D435C"/>
    <w:rsid w:val="000E460E"/>
    <w:rsid w:val="00100A84"/>
    <w:rsid w:val="00121959"/>
    <w:rsid w:val="00121D2B"/>
    <w:rsid w:val="00127D60"/>
    <w:rsid w:val="0013263C"/>
    <w:rsid w:val="00133744"/>
    <w:rsid w:val="00143C75"/>
    <w:rsid w:val="00144443"/>
    <w:rsid w:val="00160158"/>
    <w:rsid w:val="0016480E"/>
    <w:rsid w:val="00165B7E"/>
    <w:rsid w:val="00174ADE"/>
    <w:rsid w:val="001809C3"/>
    <w:rsid w:val="00185957"/>
    <w:rsid w:val="001928A0"/>
    <w:rsid w:val="00196119"/>
    <w:rsid w:val="001A47B8"/>
    <w:rsid w:val="001A773D"/>
    <w:rsid w:val="001B4E2E"/>
    <w:rsid w:val="001B7A31"/>
    <w:rsid w:val="001D3FC1"/>
    <w:rsid w:val="001E66EB"/>
    <w:rsid w:val="001F7172"/>
    <w:rsid w:val="00201AC2"/>
    <w:rsid w:val="00203360"/>
    <w:rsid w:val="002123C0"/>
    <w:rsid w:val="00212CD7"/>
    <w:rsid w:val="002131FF"/>
    <w:rsid w:val="00221B1C"/>
    <w:rsid w:val="002336B1"/>
    <w:rsid w:val="002539F5"/>
    <w:rsid w:val="002623B5"/>
    <w:rsid w:val="00274268"/>
    <w:rsid w:val="00277660"/>
    <w:rsid w:val="0028430A"/>
    <w:rsid w:val="0029603E"/>
    <w:rsid w:val="002A6F72"/>
    <w:rsid w:val="002B1640"/>
    <w:rsid w:val="002D70EB"/>
    <w:rsid w:val="002E1D56"/>
    <w:rsid w:val="002E37C2"/>
    <w:rsid w:val="002E5E56"/>
    <w:rsid w:val="002F7597"/>
    <w:rsid w:val="00303E0D"/>
    <w:rsid w:val="00304A82"/>
    <w:rsid w:val="00316DD9"/>
    <w:rsid w:val="00317627"/>
    <w:rsid w:val="003176F8"/>
    <w:rsid w:val="003228E2"/>
    <w:rsid w:val="00327BE9"/>
    <w:rsid w:val="003331D9"/>
    <w:rsid w:val="003430F2"/>
    <w:rsid w:val="00346242"/>
    <w:rsid w:val="00354E94"/>
    <w:rsid w:val="00364DE0"/>
    <w:rsid w:val="00365D55"/>
    <w:rsid w:val="003B100E"/>
    <w:rsid w:val="003B2BFF"/>
    <w:rsid w:val="003C4A0F"/>
    <w:rsid w:val="003E468D"/>
    <w:rsid w:val="003E7AA0"/>
    <w:rsid w:val="00407528"/>
    <w:rsid w:val="00431154"/>
    <w:rsid w:val="004360F5"/>
    <w:rsid w:val="00462D22"/>
    <w:rsid w:val="0048117B"/>
    <w:rsid w:val="0048622B"/>
    <w:rsid w:val="004904FA"/>
    <w:rsid w:val="004A28EA"/>
    <w:rsid w:val="004A7BFF"/>
    <w:rsid w:val="004B0D63"/>
    <w:rsid w:val="004B10B4"/>
    <w:rsid w:val="004C0693"/>
    <w:rsid w:val="004C3D78"/>
    <w:rsid w:val="004D2A53"/>
    <w:rsid w:val="004F299E"/>
    <w:rsid w:val="00501D96"/>
    <w:rsid w:val="00503966"/>
    <w:rsid w:val="005041D9"/>
    <w:rsid w:val="005072C3"/>
    <w:rsid w:val="005121D6"/>
    <w:rsid w:val="0051325B"/>
    <w:rsid w:val="00516FC6"/>
    <w:rsid w:val="0052367A"/>
    <w:rsid w:val="00540929"/>
    <w:rsid w:val="00541ED5"/>
    <w:rsid w:val="005431CB"/>
    <w:rsid w:val="005477C9"/>
    <w:rsid w:val="00553537"/>
    <w:rsid w:val="00561BF4"/>
    <w:rsid w:val="00566D8E"/>
    <w:rsid w:val="005822D9"/>
    <w:rsid w:val="005847B9"/>
    <w:rsid w:val="005847F4"/>
    <w:rsid w:val="0059379C"/>
    <w:rsid w:val="00594015"/>
    <w:rsid w:val="005A20CA"/>
    <w:rsid w:val="005A6217"/>
    <w:rsid w:val="005A702C"/>
    <w:rsid w:val="005B3DF0"/>
    <w:rsid w:val="005B7431"/>
    <w:rsid w:val="005C0C2F"/>
    <w:rsid w:val="005C747C"/>
    <w:rsid w:val="005D098A"/>
    <w:rsid w:val="005D727D"/>
    <w:rsid w:val="005E54D2"/>
    <w:rsid w:val="005E72D6"/>
    <w:rsid w:val="005F242D"/>
    <w:rsid w:val="00602A31"/>
    <w:rsid w:val="006054D9"/>
    <w:rsid w:val="0060766E"/>
    <w:rsid w:val="006163BA"/>
    <w:rsid w:val="00617502"/>
    <w:rsid w:val="00631184"/>
    <w:rsid w:val="00641A48"/>
    <w:rsid w:val="00643C3F"/>
    <w:rsid w:val="00666DD6"/>
    <w:rsid w:val="00671532"/>
    <w:rsid w:val="00682F8B"/>
    <w:rsid w:val="0069706B"/>
    <w:rsid w:val="006B33CB"/>
    <w:rsid w:val="006D0288"/>
    <w:rsid w:val="006E4CDB"/>
    <w:rsid w:val="006F6317"/>
    <w:rsid w:val="00702428"/>
    <w:rsid w:val="00704FB5"/>
    <w:rsid w:val="00723545"/>
    <w:rsid w:val="00726AF6"/>
    <w:rsid w:val="007305AF"/>
    <w:rsid w:val="00733542"/>
    <w:rsid w:val="007362A3"/>
    <w:rsid w:val="007408B3"/>
    <w:rsid w:val="007654D9"/>
    <w:rsid w:val="00770CA8"/>
    <w:rsid w:val="00771E7B"/>
    <w:rsid w:val="00780803"/>
    <w:rsid w:val="00785210"/>
    <w:rsid w:val="00793D69"/>
    <w:rsid w:val="00794C41"/>
    <w:rsid w:val="007A46D8"/>
    <w:rsid w:val="007A6975"/>
    <w:rsid w:val="007B09C4"/>
    <w:rsid w:val="007B62C5"/>
    <w:rsid w:val="007B7257"/>
    <w:rsid w:val="007B7906"/>
    <w:rsid w:val="007C49DE"/>
    <w:rsid w:val="007D6F4C"/>
    <w:rsid w:val="007E0491"/>
    <w:rsid w:val="007E5969"/>
    <w:rsid w:val="007E7025"/>
    <w:rsid w:val="007F28CE"/>
    <w:rsid w:val="007F6475"/>
    <w:rsid w:val="00802CD9"/>
    <w:rsid w:val="008055AC"/>
    <w:rsid w:val="0081347B"/>
    <w:rsid w:val="008138FF"/>
    <w:rsid w:val="00813AE0"/>
    <w:rsid w:val="00821768"/>
    <w:rsid w:val="00822542"/>
    <w:rsid w:val="00822DA9"/>
    <w:rsid w:val="008239FA"/>
    <w:rsid w:val="00834D3E"/>
    <w:rsid w:val="00837C02"/>
    <w:rsid w:val="00847718"/>
    <w:rsid w:val="0085442B"/>
    <w:rsid w:val="0086771A"/>
    <w:rsid w:val="00873557"/>
    <w:rsid w:val="008943DE"/>
    <w:rsid w:val="008B460C"/>
    <w:rsid w:val="008B7539"/>
    <w:rsid w:val="008B7830"/>
    <w:rsid w:val="008C29B9"/>
    <w:rsid w:val="008C4C58"/>
    <w:rsid w:val="008C4E34"/>
    <w:rsid w:val="008E15B6"/>
    <w:rsid w:val="008E2C09"/>
    <w:rsid w:val="008E3C7D"/>
    <w:rsid w:val="008E4ED1"/>
    <w:rsid w:val="009072BE"/>
    <w:rsid w:val="00913508"/>
    <w:rsid w:val="009203FF"/>
    <w:rsid w:val="009225C0"/>
    <w:rsid w:val="009326F3"/>
    <w:rsid w:val="00955FF0"/>
    <w:rsid w:val="0097683F"/>
    <w:rsid w:val="00984278"/>
    <w:rsid w:val="009B32B6"/>
    <w:rsid w:val="009B506A"/>
    <w:rsid w:val="009B5EDB"/>
    <w:rsid w:val="009B77A0"/>
    <w:rsid w:val="009B7DCC"/>
    <w:rsid w:val="009C206C"/>
    <w:rsid w:val="009C32A8"/>
    <w:rsid w:val="009C4877"/>
    <w:rsid w:val="009C711B"/>
    <w:rsid w:val="00A01FF8"/>
    <w:rsid w:val="00A100E9"/>
    <w:rsid w:val="00A1373E"/>
    <w:rsid w:val="00A26E06"/>
    <w:rsid w:val="00A32B0C"/>
    <w:rsid w:val="00A365E5"/>
    <w:rsid w:val="00A37599"/>
    <w:rsid w:val="00A402E5"/>
    <w:rsid w:val="00A51B2A"/>
    <w:rsid w:val="00A533B3"/>
    <w:rsid w:val="00A55DBF"/>
    <w:rsid w:val="00A652B7"/>
    <w:rsid w:val="00A74BA6"/>
    <w:rsid w:val="00A82B15"/>
    <w:rsid w:val="00A96E60"/>
    <w:rsid w:val="00A97AD8"/>
    <w:rsid w:val="00AC11FA"/>
    <w:rsid w:val="00AC7170"/>
    <w:rsid w:val="00AD0B49"/>
    <w:rsid w:val="00AE0B82"/>
    <w:rsid w:val="00AF5CBC"/>
    <w:rsid w:val="00AF6F46"/>
    <w:rsid w:val="00B01098"/>
    <w:rsid w:val="00B10CCD"/>
    <w:rsid w:val="00B22557"/>
    <w:rsid w:val="00B25A59"/>
    <w:rsid w:val="00B3220B"/>
    <w:rsid w:val="00B377EB"/>
    <w:rsid w:val="00B4137F"/>
    <w:rsid w:val="00B44CAE"/>
    <w:rsid w:val="00B44FD1"/>
    <w:rsid w:val="00B46683"/>
    <w:rsid w:val="00B52AC3"/>
    <w:rsid w:val="00B550A0"/>
    <w:rsid w:val="00B55F76"/>
    <w:rsid w:val="00B63DE5"/>
    <w:rsid w:val="00B660FE"/>
    <w:rsid w:val="00B66533"/>
    <w:rsid w:val="00B70A6C"/>
    <w:rsid w:val="00B73FA9"/>
    <w:rsid w:val="00B81A25"/>
    <w:rsid w:val="00B836F1"/>
    <w:rsid w:val="00B83EE8"/>
    <w:rsid w:val="00B919DC"/>
    <w:rsid w:val="00B96EA7"/>
    <w:rsid w:val="00BA12F7"/>
    <w:rsid w:val="00BB23C9"/>
    <w:rsid w:val="00BB5E76"/>
    <w:rsid w:val="00BC0B54"/>
    <w:rsid w:val="00BC1033"/>
    <w:rsid w:val="00BC69AD"/>
    <w:rsid w:val="00BC7776"/>
    <w:rsid w:val="00BD6607"/>
    <w:rsid w:val="00BD77AA"/>
    <w:rsid w:val="00BE0CB8"/>
    <w:rsid w:val="00BE48F4"/>
    <w:rsid w:val="00BE5329"/>
    <w:rsid w:val="00C01C94"/>
    <w:rsid w:val="00C0394D"/>
    <w:rsid w:val="00C2393D"/>
    <w:rsid w:val="00C23EDC"/>
    <w:rsid w:val="00C27509"/>
    <w:rsid w:val="00C50480"/>
    <w:rsid w:val="00C524F4"/>
    <w:rsid w:val="00C84E73"/>
    <w:rsid w:val="00C93AC6"/>
    <w:rsid w:val="00CA2B38"/>
    <w:rsid w:val="00CA2D84"/>
    <w:rsid w:val="00CB58F8"/>
    <w:rsid w:val="00CB6C6F"/>
    <w:rsid w:val="00CF3F00"/>
    <w:rsid w:val="00D1307C"/>
    <w:rsid w:val="00D306C0"/>
    <w:rsid w:val="00D42223"/>
    <w:rsid w:val="00D524EE"/>
    <w:rsid w:val="00D54762"/>
    <w:rsid w:val="00D5654B"/>
    <w:rsid w:val="00D63ABE"/>
    <w:rsid w:val="00DA0D7A"/>
    <w:rsid w:val="00DA553D"/>
    <w:rsid w:val="00DB0D46"/>
    <w:rsid w:val="00DC278E"/>
    <w:rsid w:val="00DC601A"/>
    <w:rsid w:val="00DD06C4"/>
    <w:rsid w:val="00DD07FA"/>
    <w:rsid w:val="00DD2DA5"/>
    <w:rsid w:val="00DE5B4A"/>
    <w:rsid w:val="00DF1DF4"/>
    <w:rsid w:val="00DF2001"/>
    <w:rsid w:val="00DF65D0"/>
    <w:rsid w:val="00DF6E0D"/>
    <w:rsid w:val="00E0435C"/>
    <w:rsid w:val="00E25A2F"/>
    <w:rsid w:val="00E33C6C"/>
    <w:rsid w:val="00E45A47"/>
    <w:rsid w:val="00E4614A"/>
    <w:rsid w:val="00E56894"/>
    <w:rsid w:val="00E62DF0"/>
    <w:rsid w:val="00E63C3F"/>
    <w:rsid w:val="00E65881"/>
    <w:rsid w:val="00E71D87"/>
    <w:rsid w:val="00E75391"/>
    <w:rsid w:val="00E8153A"/>
    <w:rsid w:val="00EA4720"/>
    <w:rsid w:val="00EE0895"/>
    <w:rsid w:val="00EE162A"/>
    <w:rsid w:val="00EE6A0B"/>
    <w:rsid w:val="00EF07A4"/>
    <w:rsid w:val="00F036EF"/>
    <w:rsid w:val="00F16BEB"/>
    <w:rsid w:val="00F20BB7"/>
    <w:rsid w:val="00F26F4A"/>
    <w:rsid w:val="00F272DD"/>
    <w:rsid w:val="00F340DF"/>
    <w:rsid w:val="00F47AF2"/>
    <w:rsid w:val="00F62176"/>
    <w:rsid w:val="00F70D92"/>
    <w:rsid w:val="00F77C84"/>
    <w:rsid w:val="00F80222"/>
    <w:rsid w:val="00F84C2F"/>
    <w:rsid w:val="00F92295"/>
    <w:rsid w:val="00F9238A"/>
    <w:rsid w:val="00F94F1C"/>
    <w:rsid w:val="00FA7AFF"/>
    <w:rsid w:val="00FB5782"/>
    <w:rsid w:val="00FC29A4"/>
    <w:rsid w:val="00FC76C2"/>
    <w:rsid w:val="00FE3192"/>
    <w:rsid w:val="00FE7570"/>
    <w:rsid w:val="00FF1A32"/>
    <w:rsid w:val="00FF2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EDB"/>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73FA9"/>
    <w:pPr>
      <w:keepNext/>
      <w:jc w:val="center"/>
      <w:outlineLvl w:val="0"/>
    </w:pPr>
    <w:rPr>
      <w:sz w:val="28"/>
      <w:lang w:val="x-none" w:eastAsia="x-none"/>
    </w:rPr>
  </w:style>
  <w:style w:type="paragraph" w:styleId="2">
    <w:name w:val="heading 2"/>
    <w:basedOn w:val="a"/>
    <w:next w:val="a"/>
    <w:link w:val="20"/>
    <w:qFormat/>
    <w:rsid w:val="00B73FA9"/>
    <w:pPr>
      <w:keepNext/>
      <w:jc w:val="right"/>
      <w:outlineLvl w:val="1"/>
    </w:pPr>
    <w:rPr>
      <w:sz w:val="28"/>
      <w:lang w:val="x-none" w:eastAsia="x-none"/>
    </w:rPr>
  </w:style>
  <w:style w:type="paragraph" w:styleId="3">
    <w:name w:val="heading 3"/>
    <w:basedOn w:val="a"/>
    <w:next w:val="a"/>
    <w:link w:val="30"/>
    <w:uiPriority w:val="9"/>
    <w:qFormat/>
    <w:rsid w:val="00B73FA9"/>
    <w:pPr>
      <w:keepNext/>
      <w:jc w:val="center"/>
      <w:outlineLvl w:val="2"/>
    </w:pPr>
    <w:rPr>
      <w:b/>
      <w:sz w:val="28"/>
      <w:lang w:val="x-none" w:eastAsia="x-none"/>
    </w:rPr>
  </w:style>
  <w:style w:type="paragraph" w:styleId="4">
    <w:name w:val="heading 4"/>
    <w:basedOn w:val="a"/>
    <w:next w:val="a"/>
    <w:link w:val="40"/>
    <w:qFormat/>
    <w:rsid w:val="00B73FA9"/>
    <w:pPr>
      <w:keepNext/>
      <w:widowControl w:val="0"/>
      <w:numPr>
        <w:numId w:val="2"/>
      </w:numPr>
      <w:jc w:val="center"/>
      <w:outlineLvl w:val="3"/>
    </w:pPr>
    <w:rPr>
      <w:b/>
      <w:sz w:val="24"/>
      <w:szCs w:val="24"/>
    </w:rPr>
  </w:style>
  <w:style w:type="paragraph" w:styleId="5">
    <w:name w:val="heading 5"/>
    <w:basedOn w:val="a"/>
    <w:next w:val="a"/>
    <w:link w:val="50"/>
    <w:uiPriority w:val="9"/>
    <w:semiHidden/>
    <w:unhideWhenUsed/>
    <w:qFormat/>
    <w:rsid w:val="00B73FA9"/>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B73FA9"/>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FA9"/>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B73FA9"/>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uiPriority w:val="9"/>
    <w:rsid w:val="00B73FA9"/>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B73FA9"/>
    <w:rPr>
      <w:rFonts w:ascii="Times New Roman" w:eastAsia="Times New Roman" w:hAnsi="Times New Roman" w:cs="Times New Roman"/>
      <w:b/>
      <w:sz w:val="24"/>
      <w:szCs w:val="24"/>
      <w:lang w:eastAsia="ru-RU"/>
    </w:rPr>
  </w:style>
  <w:style w:type="character" w:customStyle="1" w:styleId="50">
    <w:name w:val="Заголовок 5 Знак"/>
    <w:basedOn w:val="a0"/>
    <w:link w:val="5"/>
    <w:uiPriority w:val="9"/>
    <w:semiHidden/>
    <w:rsid w:val="00B73FA9"/>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B73FA9"/>
    <w:rPr>
      <w:rFonts w:ascii="Calibri" w:eastAsia="Times New Roman" w:hAnsi="Calibri" w:cs="Times New Roman"/>
      <w:b/>
      <w:bCs/>
      <w:lang w:eastAsia="ru-RU"/>
    </w:rPr>
  </w:style>
  <w:style w:type="paragraph" w:styleId="a3">
    <w:name w:val="Body Text"/>
    <w:basedOn w:val="a"/>
    <w:link w:val="a4"/>
    <w:rsid w:val="00B73FA9"/>
    <w:pPr>
      <w:jc w:val="both"/>
    </w:pPr>
    <w:rPr>
      <w:sz w:val="28"/>
    </w:rPr>
  </w:style>
  <w:style w:type="character" w:customStyle="1" w:styleId="a4">
    <w:name w:val="Основной текст Знак"/>
    <w:basedOn w:val="a0"/>
    <w:link w:val="a3"/>
    <w:rsid w:val="00B73FA9"/>
    <w:rPr>
      <w:rFonts w:ascii="Times New Roman" w:eastAsia="Times New Roman" w:hAnsi="Times New Roman" w:cs="Times New Roman"/>
      <w:sz w:val="28"/>
      <w:szCs w:val="20"/>
      <w:lang w:eastAsia="ru-RU"/>
    </w:rPr>
  </w:style>
  <w:style w:type="paragraph" w:styleId="a5">
    <w:name w:val="footer"/>
    <w:basedOn w:val="a"/>
    <w:link w:val="a6"/>
    <w:uiPriority w:val="99"/>
    <w:rsid w:val="00B73FA9"/>
    <w:pPr>
      <w:tabs>
        <w:tab w:val="center" w:pos="4677"/>
        <w:tab w:val="right" w:pos="9355"/>
      </w:tabs>
    </w:pPr>
  </w:style>
  <w:style w:type="character" w:customStyle="1" w:styleId="a6">
    <w:name w:val="Нижний колонтитул Знак"/>
    <w:basedOn w:val="a0"/>
    <w:link w:val="a5"/>
    <w:uiPriority w:val="99"/>
    <w:rsid w:val="00B73FA9"/>
    <w:rPr>
      <w:rFonts w:ascii="Times New Roman" w:eastAsia="Times New Roman" w:hAnsi="Times New Roman" w:cs="Times New Roman"/>
      <w:sz w:val="20"/>
      <w:szCs w:val="20"/>
      <w:lang w:eastAsia="ru-RU"/>
    </w:rPr>
  </w:style>
  <w:style w:type="paragraph" w:styleId="a7">
    <w:name w:val="Balloon Text"/>
    <w:basedOn w:val="a"/>
    <w:link w:val="a8"/>
    <w:uiPriority w:val="99"/>
    <w:semiHidden/>
    <w:rsid w:val="00B73FA9"/>
    <w:rPr>
      <w:rFonts w:ascii="Tahoma" w:hAnsi="Tahoma" w:cs="Tahoma"/>
      <w:sz w:val="16"/>
      <w:szCs w:val="16"/>
    </w:rPr>
  </w:style>
  <w:style w:type="character" w:customStyle="1" w:styleId="a8">
    <w:name w:val="Текст выноски Знак"/>
    <w:basedOn w:val="a0"/>
    <w:link w:val="a7"/>
    <w:uiPriority w:val="99"/>
    <w:semiHidden/>
    <w:rsid w:val="00B73FA9"/>
    <w:rPr>
      <w:rFonts w:ascii="Tahoma" w:eastAsia="Times New Roman" w:hAnsi="Tahoma" w:cs="Tahoma"/>
      <w:sz w:val="16"/>
      <w:szCs w:val="16"/>
      <w:lang w:eastAsia="ru-RU"/>
    </w:rPr>
  </w:style>
  <w:style w:type="paragraph" w:styleId="a9">
    <w:name w:val="caption"/>
    <w:basedOn w:val="a"/>
    <w:next w:val="a"/>
    <w:qFormat/>
    <w:rsid w:val="00B73FA9"/>
    <w:pPr>
      <w:jc w:val="center"/>
    </w:pPr>
    <w:rPr>
      <w:b/>
      <w:bCs/>
      <w:spacing w:val="40"/>
      <w:sz w:val="36"/>
    </w:rPr>
  </w:style>
  <w:style w:type="paragraph" w:customStyle="1" w:styleId="14-22">
    <w:name w:val="14-22"/>
    <w:basedOn w:val="a"/>
    <w:rsid w:val="00B73FA9"/>
    <w:pPr>
      <w:widowControl w:val="0"/>
      <w:overflowPunct/>
      <w:adjustRightInd/>
      <w:spacing w:after="120" w:line="440" w:lineRule="exact"/>
      <w:ind w:firstLine="720"/>
      <w:jc w:val="both"/>
    </w:pPr>
    <w:rPr>
      <w:sz w:val="28"/>
      <w:szCs w:val="28"/>
    </w:rPr>
  </w:style>
  <w:style w:type="paragraph" w:customStyle="1" w:styleId="14-15">
    <w:name w:val="Текст 14-15"/>
    <w:basedOn w:val="a"/>
    <w:uiPriority w:val="99"/>
    <w:rsid w:val="00B73FA9"/>
    <w:pPr>
      <w:overflowPunct/>
      <w:autoSpaceDE/>
      <w:autoSpaceDN/>
      <w:adjustRightInd/>
      <w:spacing w:line="360" w:lineRule="auto"/>
      <w:ind w:firstLine="720"/>
      <w:jc w:val="both"/>
    </w:pPr>
    <w:rPr>
      <w:sz w:val="28"/>
    </w:rPr>
  </w:style>
  <w:style w:type="paragraph" w:styleId="31">
    <w:name w:val="Body Text Indent 3"/>
    <w:basedOn w:val="a"/>
    <w:link w:val="32"/>
    <w:semiHidden/>
    <w:rsid w:val="00B73FA9"/>
    <w:pPr>
      <w:overflowPunct/>
      <w:autoSpaceDE/>
      <w:autoSpaceDN/>
      <w:adjustRightInd/>
      <w:spacing w:line="360" w:lineRule="auto"/>
      <w:ind w:firstLine="709"/>
      <w:jc w:val="both"/>
    </w:pPr>
    <w:rPr>
      <w:sz w:val="28"/>
    </w:rPr>
  </w:style>
  <w:style w:type="character" w:customStyle="1" w:styleId="32">
    <w:name w:val="Основной текст с отступом 3 Знак"/>
    <w:basedOn w:val="a0"/>
    <w:link w:val="31"/>
    <w:semiHidden/>
    <w:rsid w:val="00B73FA9"/>
    <w:rPr>
      <w:rFonts w:ascii="Times New Roman" w:eastAsia="Times New Roman" w:hAnsi="Times New Roman" w:cs="Times New Roman"/>
      <w:sz w:val="28"/>
      <w:szCs w:val="20"/>
      <w:lang w:eastAsia="ru-RU"/>
    </w:rPr>
  </w:style>
  <w:style w:type="paragraph" w:styleId="21">
    <w:name w:val="Body Text 2"/>
    <w:basedOn w:val="a"/>
    <w:link w:val="22"/>
    <w:rsid w:val="00B73FA9"/>
    <w:pPr>
      <w:overflowPunct/>
      <w:adjustRightInd/>
      <w:spacing w:line="360" w:lineRule="auto"/>
      <w:ind w:firstLine="720"/>
      <w:jc w:val="both"/>
    </w:pPr>
    <w:rPr>
      <w:sz w:val="28"/>
      <w:szCs w:val="28"/>
    </w:rPr>
  </w:style>
  <w:style w:type="character" w:customStyle="1" w:styleId="22">
    <w:name w:val="Основной текст 2 Знак"/>
    <w:basedOn w:val="a0"/>
    <w:link w:val="21"/>
    <w:rsid w:val="00B73FA9"/>
    <w:rPr>
      <w:rFonts w:ascii="Times New Roman" w:eastAsia="Times New Roman" w:hAnsi="Times New Roman" w:cs="Times New Roman"/>
      <w:sz w:val="28"/>
      <w:szCs w:val="28"/>
      <w:lang w:eastAsia="ru-RU"/>
    </w:rPr>
  </w:style>
  <w:style w:type="paragraph" w:styleId="aa">
    <w:name w:val="Body Text Indent"/>
    <w:basedOn w:val="a"/>
    <w:link w:val="ab"/>
    <w:semiHidden/>
    <w:rsid w:val="00B73FA9"/>
    <w:pPr>
      <w:widowControl w:val="0"/>
      <w:spacing w:line="360" w:lineRule="auto"/>
      <w:ind w:firstLine="709"/>
      <w:jc w:val="both"/>
    </w:pPr>
    <w:rPr>
      <w:sz w:val="24"/>
      <w:szCs w:val="24"/>
    </w:rPr>
  </w:style>
  <w:style w:type="character" w:customStyle="1" w:styleId="ab">
    <w:name w:val="Основной текст с отступом Знак"/>
    <w:basedOn w:val="a0"/>
    <w:link w:val="aa"/>
    <w:semiHidden/>
    <w:rsid w:val="00B73FA9"/>
    <w:rPr>
      <w:rFonts w:ascii="Times New Roman" w:eastAsia="Times New Roman" w:hAnsi="Times New Roman" w:cs="Times New Roman"/>
      <w:sz w:val="24"/>
      <w:szCs w:val="24"/>
      <w:lang w:eastAsia="ru-RU"/>
    </w:rPr>
  </w:style>
  <w:style w:type="paragraph" w:styleId="23">
    <w:name w:val="Body Text Indent 2"/>
    <w:basedOn w:val="a"/>
    <w:link w:val="24"/>
    <w:uiPriority w:val="99"/>
    <w:rsid w:val="00B73FA9"/>
    <w:pPr>
      <w:widowControl w:val="0"/>
      <w:spacing w:line="360" w:lineRule="auto"/>
      <w:ind w:firstLine="400"/>
      <w:jc w:val="both"/>
    </w:pPr>
    <w:rPr>
      <w:sz w:val="24"/>
      <w:szCs w:val="24"/>
    </w:rPr>
  </w:style>
  <w:style w:type="character" w:customStyle="1" w:styleId="24">
    <w:name w:val="Основной текст с отступом 2 Знак"/>
    <w:basedOn w:val="a0"/>
    <w:link w:val="23"/>
    <w:uiPriority w:val="99"/>
    <w:rsid w:val="00B73FA9"/>
    <w:rPr>
      <w:rFonts w:ascii="Times New Roman" w:eastAsia="Times New Roman" w:hAnsi="Times New Roman" w:cs="Times New Roman"/>
      <w:sz w:val="24"/>
      <w:szCs w:val="24"/>
      <w:lang w:eastAsia="ru-RU"/>
    </w:rPr>
  </w:style>
  <w:style w:type="paragraph" w:styleId="ac">
    <w:name w:val="header"/>
    <w:basedOn w:val="a"/>
    <w:link w:val="ad"/>
    <w:uiPriority w:val="99"/>
    <w:rsid w:val="00B73FA9"/>
    <w:pPr>
      <w:tabs>
        <w:tab w:val="center" w:pos="4677"/>
        <w:tab w:val="right" w:pos="9355"/>
      </w:tabs>
    </w:pPr>
  </w:style>
  <w:style w:type="character" w:customStyle="1" w:styleId="ad">
    <w:name w:val="Верхний колонтитул Знак"/>
    <w:basedOn w:val="a0"/>
    <w:link w:val="ac"/>
    <w:uiPriority w:val="99"/>
    <w:rsid w:val="00B73FA9"/>
    <w:rPr>
      <w:rFonts w:ascii="Times New Roman" w:eastAsia="Times New Roman" w:hAnsi="Times New Roman" w:cs="Times New Roman"/>
      <w:sz w:val="20"/>
      <w:szCs w:val="20"/>
      <w:lang w:eastAsia="ru-RU"/>
    </w:rPr>
  </w:style>
  <w:style w:type="character" w:styleId="ae">
    <w:name w:val="page number"/>
    <w:basedOn w:val="a0"/>
    <w:semiHidden/>
    <w:rsid w:val="00B73FA9"/>
  </w:style>
  <w:style w:type="paragraph" w:customStyle="1" w:styleId="ConsPlusNormal">
    <w:name w:val="ConsPlusNormal"/>
    <w:rsid w:val="00B73FA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List Paragraph"/>
    <w:basedOn w:val="a"/>
    <w:qFormat/>
    <w:rsid w:val="00B73FA9"/>
    <w:pPr>
      <w:widowControl w:val="0"/>
      <w:overflowPunct/>
      <w:ind w:left="720"/>
      <w:contextualSpacing/>
    </w:pPr>
    <w:rPr>
      <w:rFonts w:ascii="Courier New" w:hAnsi="Courier New" w:cs="Courier New"/>
    </w:rPr>
  </w:style>
  <w:style w:type="paragraph" w:customStyle="1" w:styleId="ConsPlusNonformat">
    <w:name w:val="ConsPlusNonformat"/>
    <w:rsid w:val="00B73F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footnote text"/>
    <w:basedOn w:val="a"/>
    <w:link w:val="af1"/>
    <w:uiPriority w:val="99"/>
    <w:unhideWhenUsed/>
    <w:rsid w:val="00B73FA9"/>
    <w:pPr>
      <w:overflowPunct/>
      <w:autoSpaceDE/>
      <w:autoSpaceDN/>
      <w:adjustRightInd/>
      <w:spacing w:after="200" w:line="276" w:lineRule="auto"/>
    </w:pPr>
    <w:rPr>
      <w:rFonts w:ascii="Calibri" w:hAnsi="Calibri"/>
      <w:lang w:val="x-none" w:eastAsia="x-none"/>
    </w:rPr>
  </w:style>
  <w:style w:type="character" w:customStyle="1" w:styleId="af1">
    <w:name w:val="Текст сноски Знак"/>
    <w:basedOn w:val="a0"/>
    <w:link w:val="af0"/>
    <w:uiPriority w:val="99"/>
    <w:rsid w:val="00B73FA9"/>
    <w:rPr>
      <w:rFonts w:ascii="Calibri" w:eastAsia="Times New Roman" w:hAnsi="Calibri" w:cs="Times New Roman"/>
      <w:sz w:val="20"/>
      <w:szCs w:val="20"/>
      <w:lang w:val="x-none" w:eastAsia="x-none"/>
    </w:rPr>
  </w:style>
  <w:style w:type="character" w:styleId="af2">
    <w:name w:val="footnote reference"/>
    <w:uiPriority w:val="99"/>
    <w:unhideWhenUsed/>
    <w:rsid w:val="00B73FA9"/>
    <w:rPr>
      <w:rFonts w:ascii="Times New Roman" w:hAnsi="Times New Roman" w:cs="Times New Roman" w:hint="default"/>
      <w:vertAlign w:val="superscript"/>
    </w:rPr>
  </w:style>
  <w:style w:type="character" w:styleId="af3">
    <w:name w:val="Hyperlink"/>
    <w:uiPriority w:val="99"/>
    <w:semiHidden/>
    <w:unhideWhenUsed/>
    <w:rsid w:val="00B73FA9"/>
    <w:rPr>
      <w:color w:val="0000FF"/>
      <w:u w:val="single"/>
    </w:rPr>
  </w:style>
  <w:style w:type="table" w:styleId="af4">
    <w:name w:val="Table Grid"/>
    <w:basedOn w:val="a1"/>
    <w:uiPriority w:val="59"/>
    <w:rsid w:val="00B73FA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Title"/>
    <w:basedOn w:val="a"/>
    <w:link w:val="af6"/>
    <w:uiPriority w:val="99"/>
    <w:qFormat/>
    <w:rsid w:val="00B73FA9"/>
    <w:pPr>
      <w:overflowPunct/>
      <w:adjustRightInd/>
      <w:jc w:val="center"/>
    </w:pPr>
    <w:rPr>
      <w:rFonts w:ascii="Cambria" w:hAnsi="Cambria"/>
      <w:b/>
      <w:bCs/>
      <w:kern w:val="28"/>
      <w:sz w:val="32"/>
      <w:szCs w:val="32"/>
      <w:lang w:val="x-none" w:eastAsia="x-none"/>
    </w:rPr>
  </w:style>
  <w:style w:type="character" w:customStyle="1" w:styleId="af6">
    <w:name w:val="Название Знак"/>
    <w:basedOn w:val="a0"/>
    <w:link w:val="af5"/>
    <w:uiPriority w:val="99"/>
    <w:rsid w:val="00B73FA9"/>
    <w:rPr>
      <w:rFonts w:ascii="Cambria" w:eastAsia="Times New Roman" w:hAnsi="Cambria" w:cs="Times New Roman"/>
      <w:b/>
      <w:bCs/>
      <w:kern w:val="28"/>
      <w:sz w:val="32"/>
      <w:szCs w:val="32"/>
      <w:lang w:val="x-none" w:eastAsia="x-none"/>
    </w:rPr>
  </w:style>
  <w:style w:type="paragraph" w:customStyle="1" w:styleId="af7">
    <w:name w:val="Îáû÷íû"/>
    <w:uiPriority w:val="99"/>
    <w:rsid w:val="00B73FA9"/>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uiPriority w:val="99"/>
    <w:rsid w:val="00B73FA9"/>
    <w:pPr>
      <w:overflowPunct/>
      <w:adjustRightInd/>
      <w:jc w:val="both"/>
    </w:pPr>
    <w:rPr>
      <w:sz w:val="28"/>
      <w:szCs w:val="28"/>
    </w:rPr>
  </w:style>
  <w:style w:type="paragraph" w:styleId="af8">
    <w:name w:val="No Spacing"/>
    <w:uiPriority w:val="1"/>
    <w:qFormat/>
    <w:rsid w:val="00B73FA9"/>
    <w:pPr>
      <w:spacing w:after="0" w:line="240" w:lineRule="auto"/>
      <w:jc w:val="both"/>
    </w:pPr>
    <w:rPr>
      <w:rFonts w:ascii="Times New Roman" w:eastAsia="Calibri" w:hAnsi="Times New Roman" w:cs="Times New Roman"/>
      <w:sz w:val="28"/>
    </w:rPr>
  </w:style>
  <w:style w:type="paragraph" w:styleId="33">
    <w:name w:val="Body Text 3"/>
    <w:basedOn w:val="a"/>
    <w:link w:val="34"/>
    <w:uiPriority w:val="99"/>
    <w:unhideWhenUsed/>
    <w:rsid w:val="00B73FA9"/>
    <w:pPr>
      <w:overflowPunct/>
      <w:autoSpaceDE/>
      <w:autoSpaceDN/>
      <w:adjustRightInd/>
      <w:spacing w:after="120"/>
    </w:pPr>
    <w:rPr>
      <w:sz w:val="16"/>
      <w:szCs w:val="16"/>
    </w:rPr>
  </w:style>
  <w:style w:type="character" w:customStyle="1" w:styleId="34">
    <w:name w:val="Основной текст 3 Знак"/>
    <w:basedOn w:val="a0"/>
    <w:link w:val="33"/>
    <w:uiPriority w:val="99"/>
    <w:rsid w:val="00B73FA9"/>
    <w:rPr>
      <w:rFonts w:ascii="Times New Roman" w:eastAsia="Times New Roman" w:hAnsi="Times New Roman" w:cs="Times New Roman"/>
      <w:sz w:val="16"/>
      <w:szCs w:val="16"/>
      <w:lang w:eastAsia="ru-RU"/>
    </w:rPr>
  </w:style>
  <w:style w:type="paragraph" w:customStyle="1" w:styleId="ConsPlusCell">
    <w:name w:val="ConsPlusCell"/>
    <w:rsid w:val="00B73F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1">
    <w:name w:val="Текст 14-1"/>
    <w:aliases w:val="5,Стиль12-1,Текст14-1,Т-1,текст14,Oaeno14-1,14х1,текст14-1,Т-14"/>
    <w:basedOn w:val="a"/>
    <w:rsid w:val="00B73FA9"/>
    <w:pPr>
      <w:overflowPunct/>
      <w:autoSpaceDE/>
      <w:autoSpaceDN/>
      <w:adjustRightInd/>
      <w:spacing w:line="360" w:lineRule="auto"/>
      <w:ind w:firstLine="709"/>
      <w:jc w:val="both"/>
    </w:pPr>
    <w:rPr>
      <w:sz w:val="24"/>
    </w:rPr>
  </w:style>
  <w:style w:type="paragraph" w:customStyle="1" w:styleId="11">
    <w:name w:val="Обычный1"/>
    <w:rsid w:val="00B73FA9"/>
    <w:pPr>
      <w:spacing w:after="0" w:line="240" w:lineRule="auto"/>
    </w:pPr>
    <w:rPr>
      <w:rFonts w:ascii="Times New Roman" w:eastAsia="Times New Roman" w:hAnsi="Times New Roman" w:cs="Times New Roman"/>
      <w:sz w:val="24"/>
      <w:szCs w:val="20"/>
      <w:lang w:eastAsia="ru-RU"/>
    </w:rPr>
  </w:style>
  <w:style w:type="paragraph" w:customStyle="1" w:styleId="25">
    <w:name w:val="Обычный2"/>
    <w:rsid w:val="00B73FA9"/>
    <w:pPr>
      <w:spacing w:after="0" w:line="240" w:lineRule="auto"/>
    </w:pPr>
    <w:rPr>
      <w:rFonts w:ascii="Times New Roman" w:eastAsia="Times New Roman" w:hAnsi="Times New Roman" w:cs="Times New Roman"/>
      <w:sz w:val="24"/>
      <w:szCs w:val="20"/>
      <w:lang w:eastAsia="ru-RU"/>
    </w:rPr>
  </w:style>
  <w:style w:type="paragraph" w:customStyle="1" w:styleId="af9">
    <w:name w:val="текст сноски"/>
    <w:basedOn w:val="a"/>
    <w:rsid w:val="00B73FA9"/>
    <w:pPr>
      <w:widowControl w:val="0"/>
      <w:overflowPunct/>
      <w:adjustRightInd/>
    </w:pPr>
    <w:rPr>
      <w:sz w:val="28"/>
      <w:szCs w:val="28"/>
    </w:rPr>
  </w:style>
  <w:style w:type="paragraph" w:customStyle="1" w:styleId="afa">
    <w:name w:val="Содерж"/>
    <w:basedOn w:val="a"/>
    <w:rsid w:val="00B73FA9"/>
    <w:pPr>
      <w:widowControl w:val="0"/>
      <w:overflowPunct/>
      <w:adjustRightInd/>
      <w:spacing w:after="120"/>
      <w:jc w:val="center"/>
    </w:pPr>
    <w:rPr>
      <w:sz w:val="28"/>
      <w:szCs w:val="28"/>
    </w:rPr>
  </w:style>
  <w:style w:type="paragraph" w:customStyle="1" w:styleId="12">
    <w:name w:val="текст сноски1"/>
    <w:basedOn w:val="a"/>
    <w:uiPriority w:val="99"/>
    <w:rsid w:val="00B73FA9"/>
    <w:pPr>
      <w:keepLines/>
      <w:overflowPunct/>
      <w:adjustRightInd/>
      <w:spacing w:after="120"/>
      <w:jc w:val="both"/>
    </w:pPr>
    <w:rPr>
      <w:sz w:val="22"/>
      <w:szCs w:val="22"/>
    </w:rPr>
  </w:style>
  <w:style w:type="character" w:styleId="afb">
    <w:name w:val="FollowedHyperlink"/>
    <w:basedOn w:val="a0"/>
    <w:uiPriority w:val="99"/>
    <w:semiHidden/>
    <w:unhideWhenUsed/>
    <w:rsid w:val="00B73FA9"/>
    <w:rPr>
      <w:color w:val="800080" w:themeColor="followedHyperlink"/>
      <w:u w:val="single"/>
    </w:rPr>
  </w:style>
  <w:style w:type="paragraph" w:customStyle="1" w:styleId="ConsPlusTitle">
    <w:name w:val="ConsPlusTitle"/>
    <w:rsid w:val="00B73FA9"/>
    <w:pPr>
      <w:widowControl w:val="0"/>
      <w:autoSpaceDE w:val="0"/>
      <w:autoSpaceDN w:val="0"/>
      <w:spacing w:after="0" w:line="240" w:lineRule="auto"/>
    </w:pPr>
    <w:rPr>
      <w:rFonts w:ascii="Arial" w:eastAsiaTheme="minorEastAsia" w:hAnsi="Arial" w:cs="Arial"/>
      <w:b/>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EDB"/>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73FA9"/>
    <w:pPr>
      <w:keepNext/>
      <w:jc w:val="center"/>
      <w:outlineLvl w:val="0"/>
    </w:pPr>
    <w:rPr>
      <w:sz w:val="28"/>
      <w:lang w:val="x-none" w:eastAsia="x-none"/>
    </w:rPr>
  </w:style>
  <w:style w:type="paragraph" w:styleId="2">
    <w:name w:val="heading 2"/>
    <w:basedOn w:val="a"/>
    <w:next w:val="a"/>
    <w:link w:val="20"/>
    <w:qFormat/>
    <w:rsid w:val="00B73FA9"/>
    <w:pPr>
      <w:keepNext/>
      <w:jc w:val="right"/>
      <w:outlineLvl w:val="1"/>
    </w:pPr>
    <w:rPr>
      <w:sz w:val="28"/>
      <w:lang w:val="x-none" w:eastAsia="x-none"/>
    </w:rPr>
  </w:style>
  <w:style w:type="paragraph" w:styleId="3">
    <w:name w:val="heading 3"/>
    <w:basedOn w:val="a"/>
    <w:next w:val="a"/>
    <w:link w:val="30"/>
    <w:uiPriority w:val="9"/>
    <w:qFormat/>
    <w:rsid w:val="00B73FA9"/>
    <w:pPr>
      <w:keepNext/>
      <w:jc w:val="center"/>
      <w:outlineLvl w:val="2"/>
    </w:pPr>
    <w:rPr>
      <w:b/>
      <w:sz w:val="28"/>
      <w:lang w:val="x-none" w:eastAsia="x-none"/>
    </w:rPr>
  </w:style>
  <w:style w:type="paragraph" w:styleId="4">
    <w:name w:val="heading 4"/>
    <w:basedOn w:val="a"/>
    <w:next w:val="a"/>
    <w:link w:val="40"/>
    <w:qFormat/>
    <w:rsid w:val="00B73FA9"/>
    <w:pPr>
      <w:keepNext/>
      <w:widowControl w:val="0"/>
      <w:numPr>
        <w:numId w:val="2"/>
      </w:numPr>
      <w:jc w:val="center"/>
      <w:outlineLvl w:val="3"/>
    </w:pPr>
    <w:rPr>
      <w:b/>
      <w:sz w:val="24"/>
      <w:szCs w:val="24"/>
    </w:rPr>
  </w:style>
  <w:style w:type="paragraph" w:styleId="5">
    <w:name w:val="heading 5"/>
    <w:basedOn w:val="a"/>
    <w:next w:val="a"/>
    <w:link w:val="50"/>
    <w:uiPriority w:val="9"/>
    <w:semiHidden/>
    <w:unhideWhenUsed/>
    <w:qFormat/>
    <w:rsid w:val="00B73FA9"/>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B73FA9"/>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FA9"/>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B73FA9"/>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uiPriority w:val="9"/>
    <w:rsid w:val="00B73FA9"/>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B73FA9"/>
    <w:rPr>
      <w:rFonts w:ascii="Times New Roman" w:eastAsia="Times New Roman" w:hAnsi="Times New Roman" w:cs="Times New Roman"/>
      <w:b/>
      <w:sz w:val="24"/>
      <w:szCs w:val="24"/>
      <w:lang w:eastAsia="ru-RU"/>
    </w:rPr>
  </w:style>
  <w:style w:type="character" w:customStyle="1" w:styleId="50">
    <w:name w:val="Заголовок 5 Знак"/>
    <w:basedOn w:val="a0"/>
    <w:link w:val="5"/>
    <w:uiPriority w:val="9"/>
    <w:semiHidden/>
    <w:rsid w:val="00B73FA9"/>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B73FA9"/>
    <w:rPr>
      <w:rFonts w:ascii="Calibri" w:eastAsia="Times New Roman" w:hAnsi="Calibri" w:cs="Times New Roman"/>
      <w:b/>
      <w:bCs/>
      <w:lang w:eastAsia="ru-RU"/>
    </w:rPr>
  </w:style>
  <w:style w:type="paragraph" w:styleId="a3">
    <w:name w:val="Body Text"/>
    <w:basedOn w:val="a"/>
    <w:link w:val="a4"/>
    <w:rsid w:val="00B73FA9"/>
    <w:pPr>
      <w:jc w:val="both"/>
    </w:pPr>
    <w:rPr>
      <w:sz w:val="28"/>
    </w:rPr>
  </w:style>
  <w:style w:type="character" w:customStyle="1" w:styleId="a4">
    <w:name w:val="Основной текст Знак"/>
    <w:basedOn w:val="a0"/>
    <w:link w:val="a3"/>
    <w:rsid w:val="00B73FA9"/>
    <w:rPr>
      <w:rFonts w:ascii="Times New Roman" w:eastAsia="Times New Roman" w:hAnsi="Times New Roman" w:cs="Times New Roman"/>
      <w:sz w:val="28"/>
      <w:szCs w:val="20"/>
      <w:lang w:eastAsia="ru-RU"/>
    </w:rPr>
  </w:style>
  <w:style w:type="paragraph" w:styleId="a5">
    <w:name w:val="footer"/>
    <w:basedOn w:val="a"/>
    <w:link w:val="a6"/>
    <w:uiPriority w:val="99"/>
    <w:rsid w:val="00B73FA9"/>
    <w:pPr>
      <w:tabs>
        <w:tab w:val="center" w:pos="4677"/>
        <w:tab w:val="right" w:pos="9355"/>
      </w:tabs>
    </w:pPr>
  </w:style>
  <w:style w:type="character" w:customStyle="1" w:styleId="a6">
    <w:name w:val="Нижний колонтитул Знак"/>
    <w:basedOn w:val="a0"/>
    <w:link w:val="a5"/>
    <w:uiPriority w:val="99"/>
    <w:rsid w:val="00B73FA9"/>
    <w:rPr>
      <w:rFonts w:ascii="Times New Roman" w:eastAsia="Times New Roman" w:hAnsi="Times New Roman" w:cs="Times New Roman"/>
      <w:sz w:val="20"/>
      <w:szCs w:val="20"/>
      <w:lang w:eastAsia="ru-RU"/>
    </w:rPr>
  </w:style>
  <w:style w:type="paragraph" w:styleId="a7">
    <w:name w:val="Balloon Text"/>
    <w:basedOn w:val="a"/>
    <w:link w:val="a8"/>
    <w:uiPriority w:val="99"/>
    <w:semiHidden/>
    <w:rsid w:val="00B73FA9"/>
    <w:rPr>
      <w:rFonts w:ascii="Tahoma" w:hAnsi="Tahoma" w:cs="Tahoma"/>
      <w:sz w:val="16"/>
      <w:szCs w:val="16"/>
    </w:rPr>
  </w:style>
  <w:style w:type="character" w:customStyle="1" w:styleId="a8">
    <w:name w:val="Текст выноски Знак"/>
    <w:basedOn w:val="a0"/>
    <w:link w:val="a7"/>
    <w:uiPriority w:val="99"/>
    <w:semiHidden/>
    <w:rsid w:val="00B73FA9"/>
    <w:rPr>
      <w:rFonts w:ascii="Tahoma" w:eastAsia="Times New Roman" w:hAnsi="Tahoma" w:cs="Tahoma"/>
      <w:sz w:val="16"/>
      <w:szCs w:val="16"/>
      <w:lang w:eastAsia="ru-RU"/>
    </w:rPr>
  </w:style>
  <w:style w:type="paragraph" w:styleId="a9">
    <w:name w:val="caption"/>
    <w:basedOn w:val="a"/>
    <w:next w:val="a"/>
    <w:qFormat/>
    <w:rsid w:val="00B73FA9"/>
    <w:pPr>
      <w:jc w:val="center"/>
    </w:pPr>
    <w:rPr>
      <w:b/>
      <w:bCs/>
      <w:spacing w:val="40"/>
      <w:sz w:val="36"/>
    </w:rPr>
  </w:style>
  <w:style w:type="paragraph" w:customStyle="1" w:styleId="14-22">
    <w:name w:val="14-22"/>
    <w:basedOn w:val="a"/>
    <w:rsid w:val="00B73FA9"/>
    <w:pPr>
      <w:widowControl w:val="0"/>
      <w:overflowPunct/>
      <w:adjustRightInd/>
      <w:spacing w:after="120" w:line="440" w:lineRule="exact"/>
      <w:ind w:firstLine="720"/>
      <w:jc w:val="both"/>
    </w:pPr>
    <w:rPr>
      <w:sz w:val="28"/>
      <w:szCs w:val="28"/>
    </w:rPr>
  </w:style>
  <w:style w:type="paragraph" w:customStyle="1" w:styleId="14-15">
    <w:name w:val="Текст 14-15"/>
    <w:basedOn w:val="a"/>
    <w:uiPriority w:val="99"/>
    <w:rsid w:val="00B73FA9"/>
    <w:pPr>
      <w:overflowPunct/>
      <w:autoSpaceDE/>
      <w:autoSpaceDN/>
      <w:adjustRightInd/>
      <w:spacing w:line="360" w:lineRule="auto"/>
      <w:ind w:firstLine="720"/>
      <w:jc w:val="both"/>
    </w:pPr>
    <w:rPr>
      <w:sz w:val="28"/>
    </w:rPr>
  </w:style>
  <w:style w:type="paragraph" w:styleId="31">
    <w:name w:val="Body Text Indent 3"/>
    <w:basedOn w:val="a"/>
    <w:link w:val="32"/>
    <w:semiHidden/>
    <w:rsid w:val="00B73FA9"/>
    <w:pPr>
      <w:overflowPunct/>
      <w:autoSpaceDE/>
      <w:autoSpaceDN/>
      <w:adjustRightInd/>
      <w:spacing w:line="360" w:lineRule="auto"/>
      <w:ind w:firstLine="709"/>
      <w:jc w:val="both"/>
    </w:pPr>
    <w:rPr>
      <w:sz w:val="28"/>
    </w:rPr>
  </w:style>
  <w:style w:type="character" w:customStyle="1" w:styleId="32">
    <w:name w:val="Основной текст с отступом 3 Знак"/>
    <w:basedOn w:val="a0"/>
    <w:link w:val="31"/>
    <w:semiHidden/>
    <w:rsid w:val="00B73FA9"/>
    <w:rPr>
      <w:rFonts w:ascii="Times New Roman" w:eastAsia="Times New Roman" w:hAnsi="Times New Roman" w:cs="Times New Roman"/>
      <w:sz w:val="28"/>
      <w:szCs w:val="20"/>
      <w:lang w:eastAsia="ru-RU"/>
    </w:rPr>
  </w:style>
  <w:style w:type="paragraph" w:styleId="21">
    <w:name w:val="Body Text 2"/>
    <w:basedOn w:val="a"/>
    <w:link w:val="22"/>
    <w:rsid w:val="00B73FA9"/>
    <w:pPr>
      <w:overflowPunct/>
      <w:adjustRightInd/>
      <w:spacing w:line="360" w:lineRule="auto"/>
      <w:ind w:firstLine="720"/>
      <w:jc w:val="both"/>
    </w:pPr>
    <w:rPr>
      <w:sz w:val="28"/>
      <w:szCs w:val="28"/>
    </w:rPr>
  </w:style>
  <w:style w:type="character" w:customStyle="1" w:styleId="22">
    <w:name w:val="Основной текст 2 Знак"/>
    <w:basedOn w:val="a0"/>
    <w:link w:val="21"/>
    <w:rsid w:val="00B73FA9"/>
    <w:rPr>
      <w:rFonts w:ascii="Times New Roman" w:eastAsia="Times New Roman" w:hAnsi="Times New Roman" w:cs="Times New Roman"/>
      <w:sz w:val="28"/>
      <w:szCs w:val="28"/>
      <w:lang w:eastAsia="ru-RU"/>
    </w:rPr>
  </w:style>
  <w:style w:type="paragraph" w:styleId="aa">
    <w:name w:val="Body Text Indent"/>
    <w:basedOn w:val="a"/>
    <w:link w:val="ab"/>
    <w:semiHidden/>
    <w:rsid w:val="00B73FA9"/>
    <w:pPr>
      <w:widowControl w:val="0"/>
      <w:spacing w:line="360" w:lineRule="auto"/>
      <w:ind w:firstLine="709"/>
      <w:jc w:val="both"/>
    </w:pPr>
    <w:rPr>
      <w:sz w:val="24"/>
      <w:szCs w:val="24"/>
    </w:rPr>
  </w:style>
  <w:style w:type="character" w:customStyle="1" w:styleId="ab">
    <w:name w:val="Основной текст с отступом Знак"/>
    <w:basedOn w:val="a0"/>
    <w:link w:val="aa"/>
    <w:semiHidden/>
    <w:rsid w:val="00B73FA9"/>
    <w:rPr>
      <w:rFonts w:ascii="Times New Roman" w:eastAsia="Times New Roman" w:hAnsi="Times New Roman" w:cs="Times New Roman"/>
      <w:sz w:val="24"/>
      <w:szCs w:val="24"/>
      <w:lang w:eastAsia="ru-RU"/>
    </w:rPr>
  </w:style>
  <w:style w:type="paragraph" w:styleId="23">
    <w:name w:val="Body Text Indent 2"/>
    <w:basedOn w:val="a"/>
    <w:link w:val="24"/>
    <w:uiPriority w:val="99"/>
    <w:rsid w:val="00B73FA9"/>
    <w:pPr>
      <w:widowControl w:val="0"/>
      <w:spacing w:line="360" w:lineRule="auto"/>
      <w:ind w:firstLine="400"/>
      <w:jc w:val="both"/>
    </w:pPr>
    <w:rPr>
      <w:sz w:val="24"/>
      <w:szCs w:val="24"/>
    </w:rPr>
  </w:style>
  <w:style w:type="character" w:customStyle="1" w:styleId="24">
    <w:name w:val="Основной текст с отступом 2 Знак"/>
    <w:basedOn w:val="a0"/>
    <w:link w:val="23"/>
    <w:uiPriority w:val="99"/>
    <w:rsid w:val="00B73FA9"/>
    <w:rPr>
      <w:rFonts w:ascii="Times New Roman" w:eastAsia="Times New Roman" w:hAnsi="Times New Roman" w:cs="Times New Roman"/>
      <w:sz w:val="24"/>
      <w:szCs w:val="24"/>
      <w:lang w:eastAsia="ru-RU"/>
    </w:rPr>
  </w:style>
  <w:style w:type="paragraph" w:styleId="ac">
    <w:name w:val="header"/>
    <w:basedOn w:val="a"/>
    <w:link w:val="ad"/>
    <w:uiPriority w:val="99"/>
    <w:rsid w:val="00B73FA9"/>
    <w:pPr>
      <w:tabs>
        <w:tab w:val="center" w:pos="4677"/>
        <w:tab w:val="right" w:pos="9355"/>
      </w:tabs>
    </w:pPr>
  </w:style>
  <w:style w:type="character" w:customStyle="1" w:styleId="ad">
    <w:name w:val="Верхний колонтитул Знак"/>
    <w:basedOn w:val="a0"/>
    <w:link w:val="ac"/>
    <w:uiPriority w:val="99"/>
    <w:rsid w:val="00B73FA9"/>
    <w:rPr>
      <w:rFonts w:ascii="Times New Roman" w:eastAsia="Times New Roman" w:hAnsi="Times New Roman" w:cs="Times New Roman"/>
      <w:sz w:val="20"/>
      <w:szCs w:val="20"/>
      <w:lang w:eastAsia="ru-RU"/>
    </w:rPr>
  </w:style>
  <w:style w:type="character" w:styleId="ae">
    <w:name w:val="page number"/>
    <w:basedOn w:val="a0"/>
    <w:semiHidden/>
    <w:rsid w:val="00B73FA9"/>
  </w:style>
  <w:style w:type="paragraph" w:customStyle="1" w:styleId="ConsPlusNormal">
    <w:name w:val="ConsPlusNormal"/>
    <w:rsid w:val="00B73FA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List Paragraph"/>
    <w:basedOn w:val="a"/>
    <w:qFormat/>
    <w:rsid w:val="00B73FA9"/>
    <w:pPr>
      <w:widowControl w:val="0"/>
      <w:overflowPunct/>
      <w:ind w:left="720"/>
      <w:contextualSpacing/>
    </w:pPr>
    <w:rPr>
      <w:rFonts w:ascii="Courier New" w:hAnsi="Courier New" w:cs="Courier New"/>
    </w:rPr>
  </w:style>
  <w:style w:type="paragraph" w:customStyle="1" w:styleId="ConsPlusNonformat">
    <w:name w:val="ConsPlusNonformat"/>
    <w:rsid w:val="00B73F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footnote text"/>
    <w:basedOn w:val="a"/>
    <w:link w:val="af1"/>
    <w:uiPriority w:val="99"/>
    <w:unhideWhenUsed/>
    <w:rsid w:val="00B73FA9"/>
    <w:pPr>
      <w:overflowPunct/>
      <w:autoSpaceDE/>
      <w:autoSpaceDN/>
      <w:adjustRightInd/>
      <w:spacing w:after="200" w:line="276" w:lineRule="auto"/>
    </w:pPr>
    <w:rPr>
      <w:rFonts w:ascii="Calibri" w:hAnsi="Calibri"/>
      <w:lang w:val="x-none" w:eastAsia="x-none"/>
    </w:rPr>
  </w:style>
  <w:style w:type="character" w:customStyle="1" w:styleId="af1">
    <w:name w:val="Текст сноски Знак"/>
    <w:basedOn w:val="a0"/>
    <w:link w:val="af0"/>
    <w:uiPriority w:val="99"/>
    <w:rsid w:val="00B73FA9"/>
    <w:rPr>
      <w:rFonts w:ascii="Calibri" w:eastAsia="Times New Roman" w:hAnsi="Calibri" w:cs="Times New Roman"/>
      <w:sz w:val="20"/>
      <w:szCs w:val="20"/>
      <w:lang w:val="x-none" w:eastAsia="x-none"/>
    </w:rPr>
  </w:style>
  <w:style w:type="character" w:styleId="af2">
    <w:name w:val="footnote reference"/>
    <w:uiPriority w:val="99"/>
    <w:unhideWhenUsed/>
    <w:rsid w:val="00B73FA9"/>
    <w:rPr>
      <w:rFonts w:ascii="Times New Roman" w:hAnsi="Times New Roman" w:cs="Times New Roman" w:hint="default"/>
      <w:vertAlign w:val="superscript"/>
    </w:rPr>
  </w:style>
  <w:style w:type="character" w:styleId="af3">
    <w:name w:val="Hyperlink"/>
    <w:uiPriority w:val="99"/>
    <w:semiHidden/>
    <w:unhideWhenUsed/>
    <w:rsid w:val="00B73FA9"/>
    <w:rPr>
      <w:color w:val="0000FF"/>
      <w:u w:val="single"/>
    </w:rPr>
  </w:style>
  <w:style w:type="table" w:styleId="af4">
    <w:name w:val="Table Grid"/>
    <w:basedOn w:val="a1"/>
    <w:uiPriority w:val="59"/>
    <w:rsid w:val="00B73FA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Title"/>
    <w:basedOn w:val="a"/>
    <w:link w:val="af6"/>
    <w:uiPriority w:val="99"/>
    <w:qFormat/>
    <w:rsid w:val="00B73FA9"/>
    <w:pPr>
      <w:overflowPunct/>
      <w:adjustRightInd/>
      <w:jc w:val="center"/>
    </w:pPr>
    <w:rPr>
      <w:rFonts w:ascii="Cambria" w:hAnsi="Cambria"/>
      <w:b/>
      <w:bCs/>
      <w:kern w:val="28"/>
      <w:sz w:val="32"/>
      <w:szCs w:val="32"/>
      <w:lang w:val="x-none" w:eastAsia="x-none"/>
    </w:rPr>
  </w:style>
  <w:style w:type="character" w:customStyle="1" w:styleId="af6">
    <w:name w:val="Название Знак"/>
    <w:basedOn w:val="a0"/>
    <w:link w:val="af5"/>
    <w:uiPriority w:val="99"/>
    <w:rsid w:val="00B73FA9"/>
    <w:rPr>
      <w:rFonts w:ascii="Cambria" w:eastAsia="Times New Roman" w:hAnsi="Cambria" w:cs="Times New Roman"/>
      <w:b/>
      <w:bCs/>
      <w:kern w:val="28"/>
      <w:sz w:val="32"/>
      <w:szCs w:val="32"/>
      <w:lang w:val="x-none" w:eastAsia="x-none"/>
    </w:rPr>
  </w:style>
  <w:style w:type="paragraph" w:customStyle="1" w:styleId="af7">
    <w:name w:val="Îáû÷íû"/>
    <w:uiPriority w:val="99"/>
    <w:rsid w:val="00B73FA9"/>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uiPriority w:val="99"/>
    <w:rsid w:val="00B73FA9"/>
    <w:pPr>
      <w:overflowPunct/>
      <w:adjustRightInd/>
      <w:jc w:val="both"/>
    </w:pPr>
    <w:rPr>
      <w:sz w:val="28"/>
      <w:szCs w:val="28"/>
    </w:rPr>
  </w:style>
  <w:style w:type="paragraph" w:styleId="af8">
    <w:name w:val="No Spacing"/>
    <w:uiPriority w:val="1"/>
    <w:qFormat/>
    <w:rsid w:val="00B73FA9"/>
    <w:pPr>
      <w:spacing w:after="0" w:line="240" w:lineRule="auto"/>
      <w:jc w:val="both"/>
    </w:pPr>
    <w:rPr>
      <w:rFonts w:ascii="Times New Roman" w:eastAsia="Calibri" w:hAnsi="Times New Roman" w:cs="Times New Roman"/>
      <w:sz w:val="28"/>
    </w:rPr>
  </w:style>
  <w:style w:type="paragraph" w:styleId="33">
    <w:name w:val="Body Text 3"/>
    <w:basedOn w:val="a"/>
    <w:link w:val="34"/>
    <w:uiPriority w:val="99"/>
    <w:unhideWhenUsed/>
    <w:rsid w:val="00B73FA9"/>
    <w:pPr>
      <w:overflowPunct/>
      <w:autoSpaceDE/>
      <w:autoSpaceDN/>
      <w:adjustRightInd/>
      <w:spacing w:after="120"/>
    </w:pPr>
    <w:rPr>
      <w:sz w:val="16"/>
      <w:szCs w:val="16"/>
    </w:rPr>
  </w:style>
  <w:style w:type="character" w:customStyle="1" w:styleId="34">
    <w:name w:val="Основной текст 3 Знак"/>
    <w:basedOn w:val="a0"/>
    <w:link w:val="33"/>
    <w:uiPriority w:val="99"/>
    <w:rsid w:val="00B73FA9"/>
    <w:rPr>
      <w:rFonts w:ascii="Times New Roman" w:eastAsia="Times New Roman" w:hAnsi="Times New Roman" w:cs="Times New Roman"/>
      <w:sz w:val="16"/>
      <w:szCs w:val="16"/>
      <w:lang w:eastAsia="ru-RU"/>
    </w:rPr>
  </w:style>
  <w:style w:type="paragraph" w:customStyle="1" w:styleId="ConsPlusCell">
    <w:name w:val="ConsPlusCell"/>
    <w:rsid w:val="00B73FA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1">
    <w:name w:val="Текст 14-1"/>
    <w:aliases w:val="5,Стиль12-1,Текст14-1,Т-1,текст14,Oaeno14-1,14х1,текст14-1,Т-14"/>
    <w:basedOn w:val="a"/>
    <w:rsid w:val="00B73FA9"/>
    <w:pPr>
      <w:overflowPunct/>
      <w:autoSpaceDE/>
      <w:autoSpaceDN/>
      <w:adjustRightInd/>
      <w:spacing w:line="360" w:lineRule="auto"/>
      <w:ind w:firstLine="709"/>
      <w:jc w:val="both"/>
    </w:pPr>
    <w:rPr>
      <w:sz w:val="24"/>
    </w:rPr>
  </w:style>
  <w:style w:type="paragraph" w:customStyle="1" w:styleId="11">
    <w:name w:val="Обычный1"/>
    <w:rsid w:val="00B73FA9"/>
    <w:pPr>
      <w:spacing w:after="0" w:line="240" w:lineRule="auto"/>
    </w:pPr>
    <w:rPr>
      <w:rFonts w:ascii="Times New Roman" w:eastAsia="Times New Roman" w:hAnsi="Times New Roman" w:cs="Times New Roman"/>
      <w:sz w:val="24"/>
      <w:szCs w:val="20"/>
      <w:lang w:eastAsia="ru-RU"/>
    </w:rPr>
  </w:style>
  <w:style w:type="paragraph" w:customStyle="1" w:styleId="25">
    <w:name w:val="Обычный2"/>
    <w:rsid w:val="00B73FA9"/>
    <w:pPr>
      <w:spacing w:after="0" w:line="240" w:lineRule="auto"/>
    </w:pPr>
    <w:rPr>
      <w:rFonts w:ascii="Times New Roman" w:eastAsia="Times New Roman" w:hAnsi="Times New Roman" w:cs="Times New Roman"/>
      <w:sz w:val="24"/>
      <w:szCs w:val="20"/>
      <w:lang w:eastAsia="ru-RU"/>
    </w:rPr>
  </w:style>
  <w:style w:type="paragraph" w:customStyle="1" w:styleId="af9">
    <w:name w:val="текст сноски"/>
    <w:basedOn w:val="a"/>
    <w:rsid w:val="00B73FA9"/>
    <w:pPr>
      <w:widowControl w:val="0"/>
      <w:overflowPunct/>
      <w:adjustRightInd/>
    </w:pPr>
    <w:rPr>
      <w:sz w:val="28"/>
      <w:szCs w:val="28"/>
    </w:rPr>
  </w:style>
  <w:style w:type="paragraph" w:customStyle="1" w:styleId="afa">
    <w:name w:val="Содерж"/>
    <w:basedOn w:val="a"/>
    <w:rsid w:val="00B73FA9"/>
    <w:pPr>
      <w:widowControl w:val="0"/>
      <w:overflowPunct/>
      <w:adjustRightInd/>
      <w:spacing w:after="120"/>
      <w:jc w:val="center"/>
    </w:pPr>
    <w:rPr>
      <w:sz w:val="28"/>
      <w:szCs w:val="28"/>
    </w:rPr>
  </w:style>
  <w:style w:type="paragraph" w:customStyle="1" w:styleId="12">
    <w:name w:val="текст сноски1"/>
    <w:basedOn w:val="a"/>
    <w:uiPriority w:val="99"/>
    <w:rsid w:val="00B73FA9"/>
    <w:pPr>
      <w:keepLines/>
      <w:overflowPunct/>
      <w:adjustRightInd/>
      <w:spacing w:after="120"/>
      <w:jc w:val="both"/>
    </w:pPr>
    <w:rPr>
      <w:sz w:val="22"/>
      <w:szCs w:val="22"/>
    </w:rPr>
  </w:style>
  <w:style w:type="character" w:styleId="afb">
    <w:name w:val="FollowedHyperlink"/>
    <w:basedOn w:val="a0"/>
    <w:uiPriority w:val="99"/>
    <w:semiHidden/>
    <w:unhideWhenUsed/>
    <w:rsid w:val="00B73FA9"/>
    <w:rPr>
      <w:color w:val="800080" w:themeColor="followedHyperlink"/>
      <w:u w:val="single"/>
    </w:rPr>
  </w:style>
  <w:style w:type="paragraph" w:customStyle="1" w:styleId="ConsPlusTitle">
    <w:name w:val="ConsPlusTitle"/>
    <w:rsid w:val="00B73FA9"/>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4133">
      <w:bodyDiv w:val="1"/>
      <w:marLeft w:val="0"/>
      <w:marRight w:val="0"/>
      <w:marTop w:val="0"/>
      <w:marBottom w:val="0"/>
      <w:divBdr>
        <w:top w:val="none" w:sz="0" w:space="0" w:color="auto"/>
        <w:left w:val="none" w:sz="0" w:space="0" w:color="auto"/>
        <w:bottom w:val="none" w:sz="0" w:space="0" w:color="auto"/>
        <w:right w:val="none" w:sz="0" w:space="0" w:color="auto"/>
      </w:divBdr>
      <w:divsChild>
        <w:div w:id="1974631266">
          <w:marLeft w:val="0"/>
          <w:marRight w:val="0"/>
          <w:marTop w:val="0"/>
          <w:marBottom w:val="0"/>
          <w:divBdr>
            <w:top w:val="none" w:sz="0" w:space="0" w:color="auto"/>
            <w:left w:val="none" w:sz="0" w:space="0" w:color="auto"/>
            <w:bottom w:val="none" w:sz="0" w:space="0" w:color="auto"/>
            <w:right w:val="none" w:sz="0" w:space="0" w:color="auto"/>
          </w:divBdr>
          <w:divsChild>
            <w:div w:id="2064792186">
              <w:marLeft w:val="0"/>
              <w:marRight w:val="0"/>
              <w:marTop w:val="0"/>
              <w:marBottom w:val="0"/>
              <w:divBdr>
                <w:top w:val="none" w:sz="0" w:space="0" w:color="auto"/>
                <w:left w:val="none" w:sz="0" w:space="0" w:color="auto"/>
                <w:bottom w:val="none" w:sz="0" w:space="0" w:color="auto"/>
                <w:right w:val="none" w:sz="0" w:space="0" w:color="auto"/>
              </w:divBdr>
            </w:div>
            <w:div w:id="1985894170">
              <w:marLeft w:val="0"/>
              <w:marRight w:val="0"/>
              <w:marTop w:val="0"/>
              <w:marBottom w:val="0"/>
              <w:divBdr>
                <w:top w:val="none" w:sz="0" w:space="0" w:color="auto"/>
                <w:left w:val="none" w:sz="0" w:space="0" w:color="auto"/>
                <w:bottom w:val="none" w:sz="0" w:space="0" w:color="auto"/>
                <w:right w:val="none" w:sz="0" w:space="0" w:color="auto"/>
              </w:divBdr>
            </w:div>
            <w:div w:id="460730289">
              <w:marLeft w:val="0"/>
              <w:marRight w:val="0"/>
              <w:marTop w:val="0"/>
              <w:marBottom w:val="0"/>
              <w:divBdr>
                <w:top w:val="none" w:sz="0" w:space="0" w:color="auto"/>
                <w:left w:val="none" w:sz="0" w:space="0" w:color="auto"/>
                <w:bottom w:val="none" w:sz="0" w:space="0" w:color="auto"/>
                <w:right w:val="none" w:sz="0" w:space="0" w:color="auto"/>
              </w:divBdr>
            </w:div>
            <w:div w:id="635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0141">
      <w:bodyDiv w:val="1"/>
      <w:marLeft w:val="0"/>
      <w:marRight w:val="0"/>
      <w:marTop w:val="0"/>
      <w:marBottom w:val="0"/>
      <w:divBdr>
        <w:top w:val="none" w:sz="0" w:space="0" w:color="auto"/>
        <w:left w:val="none" w:sz="0" w:space="0" w:color="auto"/>
        <w:bottom w:val="none" w:sz="0" w:space="0" w:color="auto"/>
        <w:right w:val="none" w:sz="0" w:space="0" w:color="auto"/>
      </w:divBdr>
    </w:div>
    <w:div w:id="296565585">
      <w:bodyDiv w:val="1"/>
      <w:marLeft w:val="0"/>
      <w:marRight w:val="0"/>
      <w:marTop w:val="0"/>
      <w:marBottom w:val="0"/>
      <w:divBdr>
        <w:top w:val="none" w:sz="0" w:space="0" w:color="auto"/>
        <w:left w:val="none" w:sz="0" w:space="0" w:color="auto"/>
        <w:bottom w:val="none" w:sz="0" w:space="0" w:color="auto"/>
        <w:right w:val="none" w:sz="0" w:space="0" w:color="auto"/>
      </w:divBdr>
    </w:div>
    <w:div w:id="453905478">
      <w:bodyDiv w:val="1"/>
      <w:marLeft w:val="0"/>
      <w:marRight w:val="0"/>
      <w:marTop w:val="0"/>
      <w:marBottom w:val="0"/>
      <w:divBdr>
        <w:top w:val="none" w:sz="0" w:space="0" w:color="auto"/>
        <w:left w:val="none" w:sz="0" w:space="0" w:color="auto"/>
        <w:bottom w:val="none" w:sz="0" w:space="0" w:color="auto"/>
        <w:right w:val="none" w:sz="0" w:space="0" w:color="auto"/>
      </w:divBdr>
    </w:div>
    <w:div w:id="529562979">
      <w:bodyDiv w:val="1"/>
      <w:marLeft w:val="0"/>
      <w:marRight w:val="0"/>
      <w:marTop w:val="0"/>
      <w:marBottom w:val="0"/>
      <w:divBdr>
        <w:top w:val="none" w:sz="0" w:space="0" w:color="auto"/>
        <w:left w:val="none" w:sz="0" w:space="0" w:color="auto"/>
        <w:bottom w:val="none" w:sz="0" w:space="0" w:color="auto"/>
        <w:right w:val="none" w:sz="0" w:space="0" w:color="auto"/>
      </w:divBdr>
    </w:div>
    <w:div w:id="800685197">
      <w:bodyDiv w:val="1"/>
      <w:marLeft w:val="0"/>
      <w:marRight w:val="0"/>
      <w:marTop w:val="0"/>
      <w:marBottom w:val="0"/>
      <w:divBdr>
        <w:top w:val="none" w:sz="0" w:space="0" w:color="auto"/>
        <w:left w:val="none" w:sz="0" w:space="0" w:color="auto"/>
        <w:bottom w:val="none" w:sz="0" w:space="0" w:color="auto"/>
        <w:right w:val="none" w:sz="0" w:space="0" w:color="auto"/>
      </w:divBdr>
    </w:div>
    <w:div w:id="875196006">
      <w:bodyDiv w:val="1"/>
      <w:marLeft w:val="0"/>
      <w:marRight w:val="0"/>
      <w:marTop w:val="0"/>
      <w:marBottom w:val="0"/>
      <w:divBdr>
        <w:top w:val="none" w:sz="0" w:space="0" w:color="auto"/>
        <w:left w:val="none" w:sz="0" w:space="0" w:color="auto"/>
        <w:bottom w:val="none" w:sz="0" w:space="0" w:color="auto"/>
        <w:right w:val="none" w:sz="0" w:space="0" w:color="auto"/>
      </w:divBdr>
    </w:div>
    <w:div w:id="895239738">
      <w:bodyDiv w:val="1"/>
      <w:marLeft w:val="0"/>
      <w:marRight w:val="0"/>
      <w:marTop w:val="0"/>
      <w:marBottom w:val="0"/>
      <w:divBdr>
        <w:top w:val="none" w:sz="0" w:space="0" w:color="auto"/>
        <w:left w:val="none" w:sz="0" w:space="0" w:color="auto"/>
        <w:bottom w:val="none" w:sz="0" w:space="0" w:color="auto"/>
        <w:right w:val="none" w:sz="0" w:space="0" w:color="auto"/>
      </w:divBdr>
    </w:div>
    <w:div w:id="956716815">
      <w:bodyDiv w:val="1"/>
      <w:marLeft w:val="0"/>
      <w:marRight w:val="0"/>
      <w:marTop w:val="0"/>
      <w:marBottom w:val="0"/>
      <w:divBdr>
        <w:top w:val="none" w:sz="0" w:space="0" w:color="auto"/>
        <w:left w:val="none" w:sz="0" w:space="0" w:color="auto"/>
        <w:bottom w:val="none" w:sz="0" w:space="0" w:color="auto"/>
        <w:right w:val="none" w:sz="0" w:space="0" w:color="auto"/>
      </w:divBdr>
    </w:div>
    <w:div w:id="1102333816">
      <w:bodyDiv w:val="1"/>
      <w:marLeft w:val="0"/>
      <w:marRight w:val="0"/>
      <w:marTop w:val="0"/>
      <w:marBottom w:val="0"/>
      <w:divBdr>
        <w:top w:val="none" w:sz="0" w:space="0" w:color="auto"/>
        <w:left w:val="none" w:sz="0" w:space="0" w:color="auto"/>
        <w:bottom w:val="none" w:sz="0" w:space="0" w:color="auto"/>
        <w:right w:val="none" w:sz="0" w:space="0" w:color="auto"/>
      </w:divBdr>
    </w:div>
    <w:div w:id="1378895241">
      <w:bodyDiv w:val="1"/>
      <w:marLeft w:val="0"/>
      <w:marRight w:val="0"/>
      <w:marTop w:val="0"/>
      <w:marBottom w:val="0"/>
      <w:divBdr>
        <w:top w:val="none" w:sz="0" w:space="0" w:color="auto"/>
        <w:left w:val="none" w:sz="0" w:space="0" w:color="auto"/>
        <w:bottom w:val="none" w:sz="0" w:space="0" w:color="auto"/>
        <w:right w:val="none" w:sz="0" w:space="0" w:color="auto"/>
      </w:divBdr>
    </w:div>
    <w:div w:id="204212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44C7D-C14C-4FB4-A24F-239E7F1BE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9205</Words>
  <Characters>52469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admin</cp:lastModifiedBy>
  <cp:revision>2</cp:revision>
  <cp:lastPrinted>2022-07-08T06:48:00Z</cp:lastPrinted>
  <dcterms:created xsi:type="dcterms:W3CDTF">2022-07-08T06:48:00Z</dcterms:created>
  <dcterms:modified xsi:type="dcterms:W3CDTF">2022-07-08T06:48:00Z</dcterms:modified>
</cp:coreProperties>
</file>