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1E" w:rsidRDefault="00394BFE">
      <w:r>
        <w:rPr>
          <w:noProof/>
        </w:rPr>
        <w:drawing>
          <wp:inline distT="0" distB="0" distL="0" distR="0">
            <wp:extent cx="6477000" cy="2543175"/>
            <wp:effectExtent l="0" t="0" r="0" b="0"/>
            <wp:docPr id="1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1C1E">
        <w:pict>
          <v:rect id="Text Box 7" o:spid="_x0000_s1030" style="position:absolute;margin-left:28.35pt;margin-top:78pt;width:87.95pt;height:18.65pt;z-index:251655680;mso-position-horizontal-relative:text;mso-position-vertical-relative:text" filled="f" stroked="f" strokecolor="#3465a4">
            <v:fill o:detectmouseclick="t"/>
            <v:stroke joinstyle="round"/>
            <v:textbox>
              <w:txbxContent>
                <w:p w:rsidR="000C1C1E" w:rsidRDefault="000C1C1E">
                  <w:pPr>
                    <w:pStyle w:val="ac"/>
                  </w:pPr>
                </w:p>
              </w:txbxContent>
            </v:textbox>
          </v:rect>
        </w:pict>
      </w:r>
      <w:r w:rsidR="000C1C1E">
        <w:pict>
          <v:rect id="Text Box 8" o:spid="_x0000_s1029" style="position:absolute;margin-left:415.35pt;margin-top:78pt;width:87.95pt;height:18.65pt;z-index:251656704;mso-position-horizontal-relative:text;mso-position-vertical-relative:text" filled="f" stroked="f" strokecolor="#3465a4">
            <v:fill o:detectmouseclick="t"/>
            <v:stroke joinstyle="round"/>
            <v:textbox>
              <w:txbxContent>
                <w:p w:rsidR="000C1C1E" w:rsidRDefault="000C1C1E">
                  <w:pPr>
                    <w:pStyle w:val="ac"/>
                  </w:pPr>
                </w:p>
              </w:txbxContent>
            </v:textbox>
          </v:rect>
        </w:pict>
      </w:r>
      <w:r w:rsidR="000C1C1E">
        <w:pict>
          <v:rect id="Text Box 10" o:spid="_x0000_s1028" style="position:absolute;margin-left:349.8pt;margin-top:147.3pt;width:120.15pt;height:33.9pt;z-index:251657728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0C1C1E" w:rsidRDefault="000C1C1E">
                  <w:pPr>
                    <w:pStyle w:val="ac"/>
                  </w:pPr>
                </w:p>
              </w:txbxContent>
            </v:textbox>
          </v:rect>
        </w:pict>
      </w:r>
      <w:r w:rsidR="000C1C1E">
        <w:pict>
          <v:rect id="Text Box 11" o:spid="_x0000_s1027" style="position:absolute;margin-left:95.55pt;margin-top:156.15pt;width:73.65pt;height:24.15pt;z-index:251658752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0C1C1E" w:rsidRPr="00AD325C" w:rsidRDefault="00AD325C">
                  <w:pPr>
                    <w:pStyle w:val="ac"/>
                    <w:rPr>
                      <w:sz w:val="22"/>
                      <w:szCs w:val="22"/>
                    </w:rPr>
                  </w:pPr>
                  <w:r w:rsidRPr="00AD325C">
                    <w:rPr>
                      <w:sz w:val="22"/>
                      <w:szCs w:val="22"/>
                    </w:rPr>
                    <w:t>06.09.2022</w:t>
                  </w:r>
                </w:p>
              </w:txbxContent>
            </v:textbox>
          </v:rect>
        </w:pict>
      </w:r>
      <w:r w:rsidR="000C1C1E">
        <w:pict>
          <v:rect id="Text Box 12" o:spid="_x0000_s1026" style="position:absolute;margin-left:355.8pt;margin-top:156.15pt;width:73.65pt;height:24.15pt;z-index:251659776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0C1C1E" w:rsidRPr="00AD325C" w:rsidRDefault="00AD325C">
                  <w:pPr>
                    <w:pStyle w:val="ac"/>
                    <w:rPr>
                      <w:sz w:val="22"/>
                      <w:szCs w:val="22"/>
                    </w:rPr>
                  </w:pPr>
                  <w:r w:rsidRPr="00AD325C">
                    <w:rPr>
                      <w:sz w:val="22"/>
                      <w:szCs w:val="22"/>
                    </w:rPr>
                    <w:t>1462</w:t>
                  </w:r>
                </w:p>
              </w:txbxContent>
            </v:textbox>
          </v:rect>
        </w:pict>
      </w:r>
    </w:p>
    <w:p w:rsidR="000C1C1E" w:rsidRDefault="000C1C1E">
      <w:pPr>
        <w:jc w:val="center"/>
        <w:rPr>
          <w:sz w:val="26"/>
          <w:szCs w:val="26"/>
        </w:rPr>
      </w:pPr>
    </w:p>
    <w:p w:rsidR="000C1C1E" w:rsidRPr="00AD325C" w:rsidRDefault="00394BFE">
      <w:pPr>
        <w:jc w:val="center"/>
        <w:rPr>
          <w:sz w:val="26"/>
          <w:szCs w:val="26"/>
        </w:rPr>
      </w:pPr>
      <w:r w:rsidRPr="00AD325C">
        <w:rPr>
          <w:sz w:val="26"/>
          <w:szCs w:val="26"/>
        </w:rPr>
        <w:t>О заключении договоров на размещение нестационарных торговых объектов в местах, определенных схемой, без проведения аукциона на территории города Заречного Пензенской области</w:t>
      </w:r>
    </w:p>
    <w:p w:rsidR="000C1C1E" w:rsidRPr="00AD325C" w:rsidRDefault="000C1C1E">
      <w:pPr>
        <w:jc w:val="center"/>
        <w:rPr>
          <w:sz w:val="26"/>
          <w:szCs w:val="26"/>
        </w:rPr>
      </w:pPr>
    </w:p>
    <w:p w:rsidR="000C1C1E" w:rsidRPr="00AD325C" w:rsidRDefault="00394BFE">
      <w:pPr>
        <w:ind w:firstLine="709"/>
        <w:jc w:val="both"/>
        <w:rPr>
          <w:sz w:val="26"/>
          <w:szCs w:val="26"/>
        </w:rPr>
      </w:pPr>
      <w:proofErr w:type="gramStart"/>
      <w:r w:rsidRPr="00AD325C">
        <w:rPr>
          <w:sz w:val="26"/>
          <w:szCs w:val="26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 самоуправления  в  Ро</w:t>
      </w:r>
      <w:r w:rsidRPr="00AD325C">
        <w:rPr>
          <w:sz w:val="26"/>
          <w:szCs w:val="26"/>
        </w:rPr>
        <w:t xml:space="preserve">ссийской  Федерации», со статьями 4.3.1 и 4.6.1 Устава закрытого административно-территориального образования города Заречного Пензенской области, в соответствии с подпунктом 10.4 пункта 10 Порядка размещения нестационарных торговых объектов на территории </w:t>
      </w:r>
      <w:r w:rsidRPr="00AD325C">
        <w:rPr>
          <w:sz w:val="26"/>
          <w:szCs w:val="26"/>
        </w:rPr>
        <w:t>Пензенской области</w:t>
      </w:r>
      <w:proofErr w:type="gramEnd"/>
      <w:r w:rsidRPr="00AD325C">
        <w:rPr>
          <w:sz w:val="26"/>
          <w:szCs w:val="26"/>
        </w:rPr>
        <w:t xml:space="preserve">,  утвержденного  приложением  №1 к приказу Министерства сельского хозяйства от 02.03.2016 № 32 «Об утверждении Порядка размещения  нестационарных  торговых объектов на территории Пензенской области»,  на  основании заявки  о  заключении </w:t>
      </w:r>
      <w:r w:rsidRPr="00AD325C">
        <w:rPr>
          <w:sz w:val="26"/>
          <w:szCs w:val="26"/>
        </w:rPr>
        <w:t xml:space="preserve"> договора  на  размещение нестационарного торгового объекта (далее — НТО) от ИП </w:t>
      </w:r>
      <w:proofErr w:type="spellStart"/>
      <w:r w:rsidRPr="00AD325C">
        <w:rPr>
          <w:sz w:val="26"/>
          <w:szCs w:val="26"/>
        </w:rPr>
        <w:t>Геворгяна</w:t>
      </w:r>
      <w:proofErr w:type="spellEnd"/>
      <w:r w:rsidRPr="00AD325C">
        <w:rPr>
          <w:sz w:val="26"/>
          <w:szCs w:val="26"/>
        </w:rPr>
        <w:t xml:space="preserve"> </w:t>
      </w:r>
      <w:bookmarkStart w:id="0" w:name="__DdeLink__95_2269845307"/>
      <w:r w:rsidRPr="00AD325C">
        <w:rPr>
          <w:sz w:val="26"/>
          <w:szCs w:val="26"/>
        </w:rPr>
        <w:t>А.Ж.</w:t>
      </w:r>
      <w:bookmarkEnd w:id="0"/>
      <w:r w:rsidRPr="00AD325C">
        <w:rPr>
          <w:sz w:val="26"/>
          <w:szCs w:val="26"/>
        </w:rPr>
        <w:t xml:space="preserve">,  </w:t>
      </w:r>
      <w:r w:rsidRPr="00AD325C">
        <w:rPr>
          <w:sz w:val="26"/>
          <w:szCs w:val="26"/>
        </w:rPr>
        <w:t xml:space="preserve">Администрация  ЗАТО </w:t>
      </w:r>
      <w:r w:rsidRPr="00AD325C">
        <w:rPr>
          <w:sz w:val="26"/>
          <w:szCs w:val="26"/>
        </w:rPr>
        <w:t xml:space="preserve"> г. Заречный  </w:t>
      </w:r>
      <w:proofErr w:type="spellStart"/>
      <w:proofErr w:type="gramStart"/>
      <w:r w:rsidRPr="00AD325C">
        <w:rPr>
          <w:b/>
          <w:sz w:val="26"/>
          <w:szCs w:val="26"/>
        </w:rPr>
        <w:t>п</w:t>
      </w:r>
      <w:proofErr w:type="spellEnd"/>
      <w:proofErr w:type="gramEnd"/>
      <w:r w:rsidRPr="00AD325C">
        <w:rPr>
          <w:b/>
          <w:sz w:val="26"/>
          <w:szCs w:val="26"/>
        </w:rPr>
        <w:t xml:space="preserve"> о с т а </w:t>
      </w:r>
      <w:proofErr w:type="spellStart"/>
      <w:r w:rsidRPr="00AD325C">
        <w:rPr>
          <w:b/>
          <w:sz w:val="26"/>
          <w:szCs w:val="26"/>
        </w:rPr>
        <w:t>н</w:t>
      </w:r>
      <w:proofErr w:type="spellEnd"/>
      <w:r w:rsidRPr="00AD325C">
        <w:rPr>
          <w:b/>
          <w:sz w:val="26"/>
          <w:szCs w:val="26"/>
        </w:rPr>
        <w:t xml:space="preserve"> о в л я е т</w:t>
      </w:r>
      <w:r w:rsidRPr="00AD325C">
        <w:rPr>
          <w:sz w:val="26"/>
          <w:szCs w:val="26"/>
        </w:rPr>
        <w:t>:</w:t>
      </w:r>
    </w:p>
    <w:p w:rsidR="000C1C1E" w:rsidRPr="00AD325C" w:rsidRDefault="000C1C1E">
      <w:pPr>
        <w:jc w:val="both"/>
        <w:rPr>
          <w:sz w:val="26"/>
          <w:szCs w:val="26"/>
        </w:rPr>
      </w:pPr>
    </w:p>
    <w:p w:rsidR="000C1C1E" w:rsidRPr="00AD325C" w:rsidRDefault="00394BFE">
      <w:pPr>
        <w:ind w:firstLine="709"/>
        <w:jc w:val="both"/>
        <w:rPr>
          <w:sz w:val="26"/>
          <w:szCs w:val="26"/>
        </w:rPr>
      </w:pPr>
      <w:r w:rsidRPr="00AD325C">
        <w:rPr>
          <w:sz w:val="26"/>
          <w:szCs w:val="26"/>
        </w:rPr>
        <w:t xml:space="preserve">1. Заключить договор на размещение нестационарного торгового объекта в месте, определенным схемой, </w:t>
      </w:r>
      <w:r w:rsidRPr="00AD325C">
        <w:rPr>
          <w:sz w:val="26"/>
          <w:szCs w:val="26"/>
        </w:rPr>
        <w:t xml:space="preserve">утвержденной постановлением Администрации </w:t>
      </w:r>
      <w:proofErr w:type="gramStart"/>
      <w:r w:rsidRPr="00AD325C">
        <w:rPr>
          <w:sz w:val="26"/>
          <w:szCs w:val="26"/>
        </w:rPr>
        <w:t>г</w:t>
      </w:r>
      <w:proofErr w:type="gramEnd"/>
      <w:r w:rsidRPr="00AD325C">
        <w:rPr>
          <w:sz w:val="26"/>
          <w:szCs w:val="26"/>
        </w:rPr>
        <w:t>. Заречного от 15.04.2015 № 723 «Об утверждении схемы размещения нестационарных торговых объектов (объектов по оказанию услуг) на территории г. Заречного» (далее – Схема), без проведения аукциона на основании заяв</w:t>
      </w:r>
      <w:r w:rsidRPr="00AD325C">
        <w:rPr>
          <w:sz w:val="26"/>
          <w:szCs w:val="26"/>
        </w:rPr>
        <w:t xml:space="preserve">ки от индивидуального предпринимателя </w:t>
      </w:r>
      <w:proofErr w:type="spellStart"/>
      <w:r w:rsidRPr="00AD325C">
        <w:rPr>
          <w:sz w:val="26"/>
          <w:szCs w:val="26"/>
        </w:rPr>
        <w:t>Геворгяна</w:t>
      </w:r>
      <w:proofErr w:type="spellEnd"/>
      <w:r w:rsidRPr="00AD325C">
        <w:rPr>
          <w:sz w:val="26"/>
          <w:szCs w:val="26"/>
        </w:rPr>
        <w:t xml:space="preserve"> А.Ж.</w:t>
      </w:r>
    </w:p>
    <w:p w:rsidR="000C1C1E" w:rsidRPr="00AD325C" w:rsidRDefault="00394BFE">
      <w:pPr>
        <w:ind w:firstLine="709"/>
        <w:jc w:val="both"/>
        <w:rPr>
          <w:sz w:val="26"/>
          <w:szCs w:val="26"/>
        </w:rPr>
      </w:pPr>
      <w:r w:rsidRPr="00AD325C">
        <w:rPr>
          <w:sz w:val="26"/>
          <w:szCs w:val="26"/>
        </w:rPr>
        <w:t xml:space="preserve">Случай заключения договора без проведения аукциона: размещение на новый срок НТО, ранее размещенного в том же месте, предусмотренном Схемой, хозяйствующим субъектом, надлежащим </w:t>
      </w:r>
      <w:proofErr w:type="gramStart"/>
      <w:r w:rsidRPr="00AD325C">
        <w:rPr>
          <w:sz w:val="26"/>
          <w:szCs w:val="26"/>
        </w:rPr>
        <w:t>образом</w:t>
      </w:r>
      <w:proofErr w:type="gramEnd"/>
      <w:r w:rsidRPr="00AD325C">
        <w:rPr>
          <w:sz w:val="26"/>
          <w:szCs w:val="26"/>
        </w:rPr>
        <w:t xml:space="preserve"> исполнявшим свои о</w:t>
      </w:r>
      <w:r w:rsidRPr="00AD325C">
        <w:rPr>
          <w:sz w:val="26"/>
          <w:szCs w:val="26"/>
        </w:rPr>
        <w:t>бязательства в соответствии с установленными условиями по действующему договору на размещение указанного НТО.</w:t>
      </w:r>
    </w:p>
    <w:p w:rsidR="000C1C1E" w:rsidRPr="00AD325C" w:rsidRDefault="00394BFE">
      <w:pPr>
        <w:ind w:firstLine="709"/>
        <w:jc w:val="both"/>
        <w:rPr>
          <w:sz w:val="26"/>
          <w:szCs w:val="26"/>
        </w:rPr>
      </w:pPr>
      <w:r w:rsidRPr="00AD325C">
        <w:rPr>
          <w:sz w:val="26"/>
          <w:szCs w:val="26"/>
        </w:rPr>
        <w:t>Договор на размещение НТО заключается на условиях ранее заключенного договора на размещение указанного НТО, в соответствии с подпунктом 10.4 пункт</w:t>
      </w:r>
      <w:r w:rsidRPr="00AD325C">
        <w:rPr>
          <w:sz w:val="26"/>
          <w:szCs w:val="26"/>
        </w:rPr>
        <w:t>а 10 приложения № 1 приказа Министерства сельского хозяйства Пензенской области от 02.03.2016 № 32 «Об утверждении Порядка размещения нестационарных торговых объектов на территории Пензенской области»:</w:t>
      </w:r>
    </w:p>
    <w:p w:rsidR="000C1C1E" w:rsidRPr="00AD325C" w:rsidRDefault="00394BFE">
      <w:pPr>
        <w:ind w:firstLine="709"/>
        <w:jc w:val="both"/>
        <w:rPr>
          <w:sz w:val="26"/>
          <w:szCs w:val="26"/>
        </w:rPr>
      </w:pPr>
      <w:proofErr w:type="gramStart"/>
      <w:r w:rsidRPr="00AD325C">
        <w:rPr>
          <w:rFonts w:eastAsia="Arial Unicode MS"/>
          <w:sz w:val="26"/>
          <w:szCs w:val="26"/>
        </w:rPr>
        <w:t>1</w:t>
      </w:r>
      <w:bookmarkStart w:id="1" w:name="__DdeLink__7054_1851800882"/>
      <w:r w:rsidRPr="00AD325C">
        <w:rPr>
          <w:rFonts w:eastAsia="Arial Unicode MS"/>
          <w:sz w:val="26"/>
          <w:szCs w:val="26"/>
        </w:rPr>
        <w:t>) на размещение киоска по общественному питанию, дейс</w:t>
      </w:r>
      <w:r w:rsidRPr="00AD325C">
        <w:rPr>
          <w:rFonts w:eastAsia="Arial Unicode MS"/>
          <w:sz w:val="26"/>
          <w:szCs w:val="26"/>
        </w:rPr>
        <w:t xml:space="preserve">твующий договор от 23.09.2019 № 249 заключен с индивидуальным предпринимателем </w:t>
      </w:r>
      <w:proofErr w:type="spellStart"/>
      <w:r w:rsidRPr="00AD325C">
        <w:rPr>
          <w:rFonts w:eastAsia="Arial Unicode MS"/>
          <w:sz w:val="26"/>
          <w:szCs w:val="26"/>
        </w:rPr>
        <w:t>Геворгяном</w:t>
      </w:r>
      <w:proofErr w:type="spellEnd"/>
      <w:r w:rsidRPr="00AD325C">
        <w:rPr>
          <w:rFonts w:eastAsia="Arial Unicode MS"/>
          <w:sz w:val="26"/>
          <w:szCs w:val="26"/>
        </w:rPr>
        <w:t xml:space="preserve"> </w:t>
      </w:r>
      <w:proofErr w:type="spellStart"/>
      <w:r w:rsidRPr="00AD325C">
        <w:rPr>
          <w:rFonts w:eastAsia="Arial Unicode MS"/>
          <w:sz w:val="26"/>
          <w:szCs w:val="26"/>
        </w:rPr>
        <w:t>Арамом</w:t>
      </w:r>
      <w:proofErr w:type="spellEnd"/>
      <w:r w:rsidRPr="00AD325C">
        <w:rPr>
          <w:rFonts w:eastAsia="Arial Unicode MS"/>
          <w:sz w:val="26"/>
          <w:szCs w:val="26"/>
        </w:rPr>
        <w:t xml:space="preserve">  </w:t>
      </w:r>
      <w:proofErr w:type="spellStart"/>
      <w:r w:rsidRPr="00AD325C">
        <w:rPr>
          <w:rFonts w:eastAsia="Arial Unicode MS"/>
          <w:sz w:val="26"/>
          <w:szCs w:val="26"/>
        </w:rPr>
        <w:t>Жараевичем</w:t>
      </w:r>
      <w:proofErr w:type="spellEnd"/>
      <w:r w:rsidRPr="00AD325C">
        <w:rPr>
          <w:rFonts w:eastAsia="Arial Unicode MS"/>
          <w:sz w:val="26"/>
          <w:szCs w:val="26"/>
        </w:rPr>
        <w:t xml:space="preserve"> (Е-7, адрес: улица Коммунальная, 8 (р-н Банно-прачечного комбината), площадь – 20 кв.м., высота 3 м., тип объекта – киоск, общественное питание, ср</w:t>
      </w:r>
      <w:r w:rsidRPr="00AD325C">
        <w:rPr>
          <w:rFonts w:eastAsia="Arial Unicode MS"/>
          <w:sz w:val="26"/>
          <w:szCs w:val="26"/>
        </w:rPr>
        <w:t>ок действия договора – три года, размер платы по договору 30 142,77 рублей в год, без НДС)</w:t>
      </w:r>
      <w:bookmarkEnd w:id="1"/>
      <w:r w:rsidRPr="00AD325C">
        <w:rPr>
          <w:rFonts w:eastAsia="Arial Unicode MS"/>
          <w:sz w:val="26"/>
          <w:szCs w:val="26"/>
        </w:rPr>
        <w:t>.</w:t>
      </w:r>
      <w:proofErr w:type="gramEnd"/>
    </w:p>
    <w:p w:rsidR="000C1C1E" w:rsidRPr="00AD325C" w:rsidRDefault="00394BFE">
      <w:pPr>
        <w:ind w:firstLine="709"/>
        <w:jc w:val="both"/>
        <w:rPr>
          <w:sz w:val="26"/>
          <w:szCs w:val="26"/>
        </w:rPr>
      </w:pPr>
      <w:r w:rsidRPr="00AD325C">
        <w:rPr>
          <w:rFonts w:eastAsia="Arial Unicode MS"/>
          <w:sz w:val="26"/>
          <w:szCs w:val="26"/>
        </w:rPr>
        <w:lastRenderedPageBreak/>
        <w:tab/>
        <w:t>2. Настоящее постановление вступает в силу на следующий день после его официального опубликования.</w:t>
      </w:r>
    </w:p>
    <w:p w:rsidR="000C1C1E" w:rsidRPr="00AD325C" w:rsidRDefault="00394BFE">
      <w:pPr>
        <w:ind w:firstLine="708"/>
        <w:jc w:val="both"/>
        <w:rPr>
          <w:sz w:val="26"/>
          <w:szCs w:val="26"/>
        </w:rPr>
      </w:pPr>
      <w:r w:rsidRPr="00AD325C">
        <w:rPr>
          <w:sz w:val="26"/>
          <w:szCs w:val="26"/>
        </w:rPr>
        <w:t xml:space="preserve">3. Настоящее постановление опубликовать в муниципальном печатном средстве массовой информации – в газете «Ведомости </w:t>
      </w:r>
      <w:proofErr w:type="gramStart"/>
      <w:r w:rsidRPr="00AD325C">
        <w:rPr>
          <w:sz w:val="26"/>
          <w:szCs w:val="26"/>
        </w:rPr>
        <w:t>Заречного</w:t>
      </w:r>
      <w:proofErr w:type="gramEnd"/>
      <w:r w:rsidRPr="00AD325C">
        <w:rPr>
          <w:sz w:val="26"/>
          <w:szCs w:val="26"/>
        </w:rPr>
        <w:t>» и разместить на официальном сайте Администрации г. Заречного Пензенской области в разделе «Предпринимательство, сфера услуг»/«Нес</w:t>
      </w:r>
      <w:r w:rsidRPr="00AD325C">
        <w:rPr>
          <w:sz w:val="26"/>
          <w:szCs w:val="26"/>
        </w:rPr>
        <w:t xml:space="preserve">тационарная торговля». </w:t>
      </w:r>
    </w:p>
    <w:p w:rsidR="000C1C1E" w:rsidRDefault="00394BFE">
      <w:pPr>
        <w:ind w:firstLine="709"/>
        <w:jc w:val="both"/>
        <w:rPr>
          <w:sz w:val="26"/>
          <w:szCs w:val="26"/>
        </w:rPr>
      </w:pPr>
      <w:r w:rsidRPr="00AD325C">
        <w:rPr>
          <w:sz w:val="26"/>
          <w:szCs w:val="26"/>
        </w:rPr>
        <w:t>4. Контроль за исполнением настоящего постановления возложить на</w:t>
      </w:r>
      <w:proofErr w:type="gramStart"/>
      <w:r w:rsidRPr="00AD325C">
        <w:rPr>
          <w:sz w:val="26"/>
          <w:szCs w:val="26"/>
        </w:rPr>
        <w:t xml:space="preserve"> П</w:t>
      </w:r>
      <w:proofErr w:type="gramEnd"/>
      <w:r w:rsidRPr="00AD325C">
        <w:rPr>
          <w:sz w:val="26"/>
          <w:szCs w:val="26"/>
        </w:rPr>
        <w:t>ервого заместителя Главы Администрации г. Заречного Рябова А.Г.</w:t>
      </w:r>
    </w:p>
    <w:p w:rsidR="000C1C1E" w:rsidRDefault="000C1C1E">
      <w:pPr>
        <w:widowControl w:val="0"/>
        <w:spacing w:line="1" w:lineRule="exact"/>
        <w:rPr>
          <w:sz w:val="2"/>
          <w:szCs w:val="2"/>
        </w:rPr>
      </w:pPr>
    </w:p>
    <w:p w:rsidR="00AD325C" w:rsidRDefault="00AD325C" w:rsidP="00AD325C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103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25C" w:rsidRDefault="00AD325C" w:rsidP="00AD325C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0C1C1E" w:rsidRDefault="000C1C1E">
      <w:pPr>
        <w:ind w:firstLine="540"/>
        <w:jc w:val="both"/>
        <w:rPr>
          <w:sz w:val="26"/>
          <w:szCs w:val="26"/>
        </w:rPr>
      </w:pPr>
    </w:p>
    <w:p w:rsidR="000C1C1E" w:rsidRDefault="000C1C1E" w:rsidP="00AD325C">
      <w:pPr>
        <w:ind w:firstLine="540"/>
        <w:jc w:val="both"/>
      </w:pPr>
    </w:p>
    <w:sectPr w:rsidR="000C1C1E" w:rsidSect="000C1C1E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0C1C1E"/>
    <w:rsid w:val="000C1C1E"/>
    <w:rsid w:val="00394BFE"/>
    <w:rsid w:val="00AD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qFormat/>
    <w:rsid w:val="002B7DE8"/>
    <w:rPr>
      <w:color w:val="008000"/>
    </w:rPr>
  </w:style>
  <w:style w:type="paragraph" w:customStyle="1" w:styleId="a4">
    <w:name w:val="Заголовок"/>
    <w:basedOn w:val="a"/>
    <w:next w:val="a5"/>
    <w:qFormat/>
    <w:rsid w:val="000C1C1E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0C1C1E"/>
    <w:pPr>
      <w:spacing w:after="140" w:line="276" w:lineRule="auto"/>
    </w:pPr>
  </w:style>
  <w:style w:type="paragraph" w:styleId="a6">
    <w:name w:val="List"/>
    <w:basedOn w:val="a5"/>
    <w:rsid w:val="000C1C1E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0C1C1E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rsid w:val="000C1C1E"/>
    <w:pPr>
      <w:suppressLineNumbers/>
    </w:pPr>
    <w:rPr>
      <w:rFonts w:ascii="PT Astra Serif" w:hAnsi="PT Astra Serif" w:cs="Noto Sans Devanagari"/>
    </w:rPr>
  </w:style>
  <w:style w:type="paragraph" w:customStyle="1" w:styleId="1">
    <w:name w:val="Обычный1"/>
    <w:qFormat/>
    <w:rsid w:val="005753C7"/>
    <w:rPr>
      <w:sz w:val="24"/>
    </w:rPr>
  </w:style>
  <w:style w:type="paragraph" w:customStyle="1" w:styleId="a8">
    <w:name w:val="Знак Знак Знак Знак"/>
    <w:basedOn w:val="a"/>
    <w:qFormat/>
    <w:rsid w:val="00F91008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B76CAA"/>
    <w:pPr>
      <w:ind w:firstLine="720"/>
    </w:pPr>
    <w:rPr>
      <w:rFonts w:ascii="Arial" w:hAnsi="Arial" w:cs="Arial"/>
      <w:sz w:val="24"/>
    </w:rPr>
  </w:style>
  <w:style w:type="paragraph" w:styleId="a9">
    <w:name w:val="Balloon Text"/>
    <w:basedOn w:val="a"/>
    <w:semiHidden/>
    <w:qFormat/>
    <w:rsid w:val="00F61913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qFormat/>
    <w:rsid w:val="007449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823DFC"/>
    <w:pPr>
      <w:ind w:left="720"/>
      <w:contextualSpacing/>
    </w:pPr>
  </w:style>
  <w:style w:type="paragraph" w:customStyle="1" w:styleId="ConsPlusNonformat">
    <w:name w:val="ConsPlusNonformat"/>
    <w:qFormat/>
    <w:rsid w:val="00E655FB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Lucida Sans Unicode" w:hAnsi="Arial" w:cs="Mangal"/>
      <w:sz w:val="24"/>
      <w:szCs w:val="24"/>
      <w:lang w:eastAsia="zh-CN" w:bidi="hi-IN"/>
    </w:rPr>
  </w:style>
  <w:style w:type="paragraph" w:customStyle="1" w:styleId="ac">
    <w:name w:val="Содержимое врезки"/>
    <w:basedOn w:val="a"/>
    <w:qFormat/>
    <w:rsid w:val="000C1C1E"/>
  </w:style>
  <w:style w:type="table" w:styleId="ad">
    <w:name w:val="Table Grid"/>
    <w:basedOn w:val="a1"/>
    <w:rsid w:val="00FE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BCCFF-C48E-43A1-A593-1EC05F6D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462</Words>
  <Characters>2634</Characters>
  <Application>Microsoft Office Word</Application>
  <DocSecurity>0</DocSecurity>
  <Lines>21</Lines>
  <Paragraphs>6</Paragraphs>
  <ScaleCrop>false</ScaleCrop>
  <Company>a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prom-1</dc:creator>
  <dc:description/>
  <cp:lastModifiedBy>mkorsakova</cp:lastModifiedBy>
  <cp:revision>40</cp:revision>
  <dcterms:created xsi:type="dcterms:W3CDTF">2020-11-30T07:08:00Z</dcterms:created>
  <dcterms:modified xsi:type="dcterms:W3CDTF">2022-09-06T13:55:00Z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