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B8" w:rsidRDefault="00DB5642" w:rsidP="00C108D5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20.25pt;z-index:251666432" stroked="f">
            <v:textbox>
              <w:txbxContent>
                <w:p w:rsidR="001E2BF6" w:rsidRPr="00CA5EEB" w:rsidRDefault="00CA5EEB" w:rsidP="001E2BF6">
                  <w:pPr>
                    <w:rPr>
                      <w:rFonts w:ascii="Times New Roman" w:hAnsi="Times New Roman" w:cs="Times New Roman"/>
                    </w:rPr>
                  </w:pPr>
                  <w:r w:rsidRPr="00CA5EEB">
                    <w:rPr>
                      <w:rFonts w:ascii="Times New Roman" w:hAnsi="Times New Roman" w:cs="Times New Roman"/>
                    </w:rPr>
                    <w:t>2099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101.55pt;margin-top:160.65pt;width:1in;height:20.25pt;z-index:251665408" stroked="f">
            <v:textbox>
              <w:txbxContent>
                <w:p w:rsidR="001E2BF6" w:rsidRPr="00CA5EEB" w:rsidRDefault="00CA5EEB" w:rsidP="001E2BF6">
                  <w:pPr>
                    <w:rPr>
                      <w:rFonts w:ascii="Times New Roman" w:hAnsi="Times New Roman" w:cs="Times New Roman"/>
                    </w:rPr>
                  </w:pPr>
                  <w:r w:rsidRPr="00CA5EEB">
                    <w:rPr>
                      <w:rFonts w:ascii="Times New Roman" w:hAnsi="Times New Roman" w:cs="Times New Roman"/>
                    </w:rPr>
                    <w:t>12.12.2022</w:t>
                  </w:r>
                </w:p>
              </w:txbxContent>
            </v:textbox>
          </v:shape>
        </w:pict>
      </w:r>
      <w:r w:rsidR="00AC71B0" w:rsidRPr="00D30E94">
        <w:rPr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94" w:rsidRDefault="00D30E94" w:rsidP="00C108D5">
      <w:pPr>
        <w:pStyle w:val="ConsPlusNormal"/>
        <w:jc w:val="both"/>
        <w:rPr>
          <w:sz w:val="24"/>
          <w:szCs w:val="24"/>
        </w:rPr>
      </w:pPr>
    </w:p>
    <w:p w:rsidR="006D063F" w:rsidRPr="00CA5EEB" w:rsidRDefault="006D063F" w:rsidP="006D063F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proofErr w:type="gramStart"/>
      <w:r w:rsidRPr="00CA5EEB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1E2BF6" w:rsidRPr="00CA5EEB">
        <w:rPr>
          <w:rFonts w:ascii="Times New Roman" w:hAnsi="Times New Roman" w:cs="Times New Roman"/>
          <w:b w:val="0"/>
          <w:sz w:val="26"/>
          <w:szCs w:val="26"/>
        </w:rPr>
        <w:t>й</w:t>
      </w:r>
      <w:r w:rsidRPr="00CA5EEB">
        <w:rPr>
          <w:rFonts w:ascii="Times New Roman" w:hAnsi="Times New Roman" w:cs="Times New Roman"/>
          <w:b w:val="0"/>
          <w:sz w:val="26"/>
          <w:szCs w:val="26"/>
        </w:rPr>
        <w:t xml:space="preserve"> в административный регламент </w:t>
      </w:r>
      <w:r w:rsidRPr="00CA5EE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Pr="00CA5EEB">
        <w:rPr>
          <w:rFonts w:ascii="Times New Roman" w:hAnsi="Times New Roman" w:cs="Times New Roman"/>
          <w:b w:val="0"/>
          <w:sz w:val="26"/>
          <w:szCs w:val="26"/>
        </w:rPr>
        <w:t>Предоставление права на размещение нестационарных торговых объектов</w:t>
      </w:r>
      <w:r w:rsidRPr="00CA5EEB">
        <w:rPr>
          <w:rFonts w:ascii="Times New Roman" w:hAnsi="Times New Roman" w:cs="Times New Roman"/>
          <w:b w:val="0"/>
          <w:bCs/>
          <w:sz w:val="26"/>
          <w:szCs w:val="26"/>
        </w:rPr>
        <w:t xml:space="preserve">», утвержденный </w:t>
      </w:r>
      <w:r w:rsidRPr="00CA5EEB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г. Заречного Пензенской области от 10.07.2018 № 1461 </w:t>
      </w:r>
      <w:proofErr w:type="gramEnd"/>
    </w:p>
    <w:p w:rsidR="006D063F" w:rsidRPr="00CA5EEB" w:rsidRDefault="006D063F" w:rsidP="00C1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E94" w:rsidRPr="00CA5EEB" w:rsidRDefault="00D30E94" w:rsidP="0006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5E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B0E29" w:rsidRPr="00CA5EEB">
        <w:rPr>
          <w:rFonts w:ascii="Times New Roman" w:hAnsi="Times New Roman" w:cs="Times New Roman"/>
          <w:sz w:val="26"/>
          <w:szCs w:val="26"/>
        </w:rPr>
        <w:t>Федеральным</w:t>
      </w:r>
      <w:r w:rsidR="006D063F" w:rsidRPr="00CA5EEB">
        <w:rPr>
          <w:rFonts w:ascii="Times New Roman" w:hAnsi="Times New Roman" w:cs="Times New Roman"/>
          <w:sz w:val="26"/>
          <w:szCs w:val="26"/>
        </w:rPr>
        <w:t>и</w:t>
      </w:r>
      <w:r w:rsidR="006B0E29" w:rsidRPr="00CA5EE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D063F" w:rsidRPr="00CA5EEB">
        <w:rPr>
          <w:rFonts w:ascii="Times New Roman" w:hAnsi="Times New Roman" w:cs="Times New Roman"/>
          <w:sz w:val="26"/>
          <w:szCs w:val="26"/>
        </w:rPr>
        <w:t>ами</w:t>
      </w:r>
      <w:r w:rsidR="006B0E29" w:rsidRPr="00CA5EEB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B53B0C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="006B0E29" w:rsidRPr="00CA5EEB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B53B0C" w:rsidRPr="00CA5EEB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6B0E29" w:rsidRPr="00CA5EEB">
        <w:rPr>
          <w:rFonts w:ascii="Times New Roman" w:hAnsi="Times New Roman" w:cs="Times New Roman"/>
          <w:sz w:val="26"/>
          <w:szCs w:val="26"/>
        </w:rPr>
        <w:t xml:space="preserve">, </w:t>
      </w:r>
      <w:r w:rsidRPr="00CA5EEB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</w:t>
      </w:r>
      <w:r w:rsidR="006B0E29" w:rsidRPr="00CA5EEB">
        <w:rPr>
          <w:rFonts w:ascii="Times New Roman" w:hAnsi="Times New Roman" w:cs="Times New Roman"/>
          <w:sz w:val="26"/>
          <w:szCs w:val="26"/>
        </w:rPr>
        <w:t>льных услуг»</w:t>
      </w:r>
      <w:r w:rsidR="00B53B0C" w:rsidRPr="00CA5EEB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7E7172" w:rsidRPr="00CA5EEB">
        <w:rPr>
          <w:rFonts w:ascii="Times New Roman" w:hAnsi="Times New Roman" w:cs="Times New Roman"/>
          <w:sz w:val="26"/>
          <w:szCs w:val="26"/>
        </w:rPr>
        <w:t>, приказом Министерства сельского хозяйства Пензенской области от 02.03.2016 №</w:t>
      </w:r>
      <w:r w:rsidR="00B53B0C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="007E7172" w:rsidRPr="00CA5EEB">
        <w:rPr>
          <w:rFonts w:ascii="Times New Roman" w:hAnsi="Times New Roman" w:cs="Times New Roman"/>
          <w:sz w:val="26"/>
          <w:szCs w:val="26"/>
        </w:rPr>
        <w:t>32 «Об утверждении порядка размещения нестационарных торговых объектов на территории Пензенской области»</w:t>
      </w:r>
      <w:r w:rsidR="000674F6" w:rsidRPr="00CA5EEB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r w:rsidRPr="00CA5EEB">
        <w:rPr>
          <w:rFonts w:ascii="Times New Roman" w:hAnsi="Times New Roman" w:cs="Times New Roman"/>
          <w:sz w:val="26"/>
          <w:szCs w:val="26"/>
        </w:rPr>
        <w:t>постановлениями Администрации города Заречного</w:t>
      </w:r>
      <w:proofErr w:type="gramEnd"/>
      <w:r w:rsidRPr="00CA5E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5EEB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0674F6" w:rsidRPr="00CA5EEB">
        <w:rPr>
          <w:rFonts w:ascii="Times New Roman" w:hAnsi="Times New Roman" w:cs="Times New Roman"/>
          <w:sz w:val="26"/>
          <w:szCs w:val="26"/>
        </w:rPr>
        <w:t xml:space="preserve">от </w:t>
      </w:r>
      <w:r w:rsidRPr="00CA5EEB">
        <w:rPr>
          <w:rFonts w:ascii="Times New Roman" w:hAnsi="Times New Roman" w:cs="Times New Roman"/>
          <w:sz w:val="26"/>
          <w:szCs w:val="26"/>
        </w:rPr>
        <w:t xml:space="preserve">14.03.2018 </w:t>
      </w:r>
      <w:hyperlink r:id="rId6" w:history="1">
        <w:r w:rsidRPr="00CA5EEB">
          <w:rPr>
            <w:rFonts w:ascii="Times New Roman" w:hAnsi="Times New Roman" w:cs="Times New Roman"/>
            <w:sz w:val="26"/>
            <w:szCs w:val="26"/>
          </w:rPr>
          <w:t>№ 479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CA5EEB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«</w:t>
      </w:r>
      <w:r w:rsidR="000674F6" w:rsidRPr="00CA5EEB">
        <w:rPr>
          <w:rFonts w:ascii="Times New Roman" w:hAnsi="Times New Roman" w:cs="Times New Roman"/>
          <w:sz w:val="26"/>
          <w:szCs w:val="26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="000674F6" w:rsidRPr="00CA5EEB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="000674F6" w:rsidRPr="00CA5EEB">
        <w:rPr>
          <w:rFonts w:ascii="Times New Roman" w:hAnsi="Times New Roman" w:cs="Times New Roman"/>
          <w:sz w:val="26"/>
          <w:szCs w:val="26"/>
        </w:rPr>
        <w:t>области</w:t>
      </w:r>
      <w:r w:rsidRPr="00CA5EEB">
        <w:rPr>
          <w:rFonts w:ascii="Times New Roman" w:hAnsi="Times New Roman" w:cs="Times New Roman"/>
          <w:sz w:val="26"/>
          <w:szCs w:val="26"/>
        </w:rPr>
        <w:t>»</w:t>
      </w:r>
      <w:r w:rsidR="00B53B0C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</w:t>
      </w:r>
      <w:hyperlink r:id="rId8" w:history="1">
        <w:r w:rsidRPr="00CA5EEB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CA5EEB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 xml:space="preserve">закрытого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>административно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>-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 xml:space="preserve">территориального образования города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>области,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="00E44197" w:rsidRPr="00CA5EEB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44BE1" w:rsidRPr="00CA5EEB">
        <w:rPr>
          <w:rFonts w:ascii="Times New Roman" w:hAnsi="Times New Roman" w:cs="Times New Roman"/>
          <w:sz w:val="26"/>
          <w:szCs w:val="26"/>
        </w:rPr>
        <w:t xml:space="preserve"> </w:t>
      </w:r>
      <w:r w:rsidRPr="00CA5EEB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Pr="00CA5EEB">
        <w:rPr>
          <w:rFonts w:ascii="Times New Roman" w:hAnsi="Times New Roman" w:cs="Times New Roman"/>
          <w:sz w:val="26"/>
          <w:szCs w:val="26"/>
        </w:rPr>
        <w:t xml:space="preserve">. Заречного </w:t>
      </w:r>
      <w:proofErr w:type="spellStart"/>
      <w:proofErr w:type="gramStart"/>
      <w:r w:rsidRPr="00CA5EE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CA5EEB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CA5EE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CA5EEB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CA5EEB">
        <w:rPr>
          <w:rFonts w:ascii="Times New Roman" w:hAnsi="Times New Roman" w:cs="Times New Roman"/>
          <w:sz w:val="26"/>
          <w:szCs w:val="26"/>
        </w:rPr>
        <w:t>:</w:t>
      </w:r>
    </w:p>
    <w:p w:rsidR="00D30E94" w:rsidRPr="00CA5EEB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0E94" w:rsidRPr="00CA5EEB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1.</w:t>
      </w:r>
      <w:r w:rsidR="006D063F" w:rsidRPr="00CA5EEB">
        <w:rPr>
          <w:rFonts w:ascii="Times New Roman" w:hAnsi="Times New Roman" w:cs="Times New Roman"/>
          <w:bCs/>
          <w:sz w:val="26"/>
          <w:szCs w:val="26"/>
        </w:rPr>
        <w:t xml:space="preserve"> Внести в </w:t>
      </w:r>
      <w:r w:rsidR="006D063F" w:rsidRPr="00CA5EE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6D063F" w:rsidRPr="00CA5EEB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="006D063F" w:rsidRPr="00CA5EEB">
        <w:rPr>
          <w:rFonts w:ascii="Times New Roman" w:hAnsi="Times New Roman" w:cs="Times New Roman"/>
          <w:sz w:val="26"/>
          <w:szCs w:val="26"/>
        </w:rPr>
        <w:t>Предоставление права на размещение нестационарных торговых объектов</w:t>
      </w:r>
      <w:r w:rsidR="006D063F" w:rsidRPr="00CA5EEB">
        <w:rPr>
          <w:rFonts w:ascii="Times New Roman" w:hAnsi="Times New Roman" w:cs="Times New Roman"/>
          <w:bCs/>
          <w:sz w:val="26"/>
          <w:szCs w:val="26"/>
        </w:rPr>
        <w:t xml:space="preserve">», утвержденный </w:t>
      </w:r>
      <w:r w:rsidR="006D063F" w:rsidRPr="00CA5EE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gramStart"/>
      <w:r w:rsidR="006D063F" w:rsidRPr="00CA5EE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063F" w:rsidRPr="00CA5EEB">
        <w:rPr>
          <w:rFonts w:ascii="Times New Roman" w:hAnsi="Times New Roman" w:cs="Times New Roman"/>
          <w:sz w:val="26"/>
          <w:szCs w:val="26"/>
        </w:rPr>
        <w:t xml:space="preserve">. Заречного Пензенской области от 10.07.2018 № 1461 </w:t>
      </w:r>
      <w:r w:rsidR="006D063F" w:rsidRPr="00CA5EEB">
        <w:rPr>
          <w:rFonts w:ascii="Times New Roman" w:hAnsi="Times New Roman" w:cs="Times New Roman"/>
          <w:bCs/>
          <w:sz w:val="26"/>
          <w:szCs w:val="26"/>
        </w:rPr>
        <w:t xml:space="preserve">(в редакции от </w:t>
      </w:r>
      <w:r w:rsidR="001E2BF6" w:rsidRPr="00CA5EEB">
        <w:rPr>
          <w:rFonts w:ascii="Times New Roman" w:hAnsi="Times New Roman" w:cs="Times New Roman"/>
          <w:bCs/>
          <w:sz w:val="26"/>
          <w:szCs w:val="26"/>
        </w:rPr>
        <w:t>07.07.2022</w:t>
      </w:r>
      <w:r w:rsidR="006D063F" w:rsidRPr="00CA5EE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1E2BF6" w:rsidRPr="00CA5EEB">
        <w:rPr>
          <w:rFonts w:ascii="Times New Roman" w:hAnsi="Times New Roman" w:cs="Times New Roman"/>
          <w:bCs/>
          <w:sz w:val="26"/>
          <w:szCs w:val="26"/>
        </w:rPr>
        <w:t>1138</w:t>
      </w:r>
      <w:r w:rsidR="006D063F" w:rsidRPr="00CA5EE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44197" w:rsidRPr="00CA5EEB">
        <w:rPr>
          <w:rFonts w:ascii="Times New Roman" w:hAnsi="Times New Roman" w:cs="Times New Roman"/>
          <w:bCs/>
          <w:sz w:val="26"/>
          <w:szCs w:val="26"/>
        </w:rPr>
        <w:t xml:space="preserve">(далее – административный регламент) </w:t>
      </w:r>
      <w:r w:rsidR="001E2BF6" w:rsidRPr="00CA5EEB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1E2BF6" w:rsidRPr="00CA5EEB" w:rsidRDefault="001E2BF6" w:rsidP="001E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1.1. в подпункте «</w:t>
      </w:r>
      <w:proofErr w:type="spellStart"/>
      <w:r w:rsidRPr="00CA5EE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A5EEB">
        <w:rPr>
          <w:rFonts w:ascii="Times New Roman" w:hAnsi="Times New Roman" w:cs="Times New Roman"/>
          <w:sz w:val="26"/>
          <w:szCs w:val="26"/>
        </w:rPr>
        <w:t>» пункта 1.3 слова «Портале государственных и муниципальных услуг (функций) Пензенской области государственной информационной системы «Комплексная система предоставления государственных и муниципальных услуг Пензенской области» заменить словами «модуле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</w:t>
      </w:r>
      <w:r w:rsidR="00905BD2" w:rsidRPr="00CA5EEB">
        <w:rPr>
          <w:rFonts w:ascii="Times New Roman" w:hAnsi="Times New Roman" w:cs="Times New Roman"/>
          <w:sz w:val="26"/>
          <w:szCs w:val="26"/>
        </w:rPr>
        <w:t>;</w:t>
      </w:r>
    </w:p>
    <w:p w:rsidR="00905BD2" w:rsidRPr="00CA5EEB" w:rsidRDefault="00905BD2" w:rsidP="001E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1.2. пункт 2.6 дополнить абзацем седьмым следующего содержания:</w:t>
      </w:r>
    </w:p>
    <w:p w:rsidR="00905BD2" w:rsidRPr="00CA5EEB" w:rsidRDefault="00905BD2" w:rsidP="0090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«- документы, подтверждающие отсутствие задолженности по договорам аренды земельных участков под размещение НТО</w:t>
      </w:r>
      <w:proofErr w:type="gramStart"/>
      <w:r w:rsidRPr="00CA5EEB">
        <w:rPr>
          <w:rFonts w:ascii="Times New Roman" w:hAnsi="Times New Roman" w:cs="Times New Roman"/>
          <w:sz w:val="26"/>
          <w:szCs w:val="26"/>
        </w:rPr>
        <w:t>.»</w:t>
      </w:r>
      <w:r w:rsidR="00D55B7D" w:rsidRPr="00CA5EE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55B7D" w:rsidRPr="00CA5EEB" w:rsidRDefault="00D55B7D" w:rsidP="0090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1.3. пункт 2.10 дополнить абзацем десятым следующего содержания:</w:t>
      </w:r>
    </w:p>
    <w:p w:rsidR="00D55B7D" w:rsidRPr="00CA5EEB" w:rsidRDefault="00D55B7D" w:rsidP="00D55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lastRenderedPageBreak/>
        <w:t xml:space="preserve">«-заявка о заключении договора на размещение НТО без проведения аукциона по основанию, предусмотренному </w:t>
      </w:r>
      <w:hyperlink r:id="rId10" w:history="1">
        <w:r w:rsidRPr="00CA5EEB">
          <w:rPr>
            <w:rFonts w:ascii="Times New Roman" w:hAnsi="Times New Roman" w:cs="Times New Roman"/>
            <w:sz w:val="26"/>
            <w:szCs w:val="26"/>
          </w:rPr>
          <w:t>подпунктом 10.6 пункта 10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Порядка, подана с нарушением сроков, указанных в </w:t>
      </w:r>
      <w:hyperlink r:id="rId11" w:history="1">
        <w:r w:rsidRPr="00CA5EEB">
          <w:rPr>
            <w:rFonts w:ascii="Times New Roman" w:hAnsi="Times New Roman" w:cs="Times New Roman"/>
            <w:sz w:val="26"/>
            <w:szCs w:val="26"/>
          </w:rPr>
          <w:t>абзаце шестом пункта 4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E44197" w:rsidRPr="00CA5EEB">
        <w:rPr>
          <w:rFonts w:ascii="Times New Roman" w:hAnsi="Times New Roman" w:cs="Times New Roman"/>
          <w:sz w:val="26"/>
          <w:szCs w:val="26"/>
        </w:rPr>
        <w:t>»;</w:t>
      </w:r>
    </w:p>
    <w:p w:rsidR="00E44197" w:rsidRPr="00CA5EEB" w:rsidRDefault="00E44197" w:rsidP="00D55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1.4. в приложении к административному регламенту</w:t>
      </w:r>
      <w:r w:rsidR="00AB1D1C" w:rsidRPr="00CA5EEB">
        <w:rPr>
          <w:rFonts w:ascii="Times New Roman" w:hAnsi="Times New Roman" w:cs="Times New Roman"/>
          <w:sz w:val="26"/>
          <w:szCs w:val="26"/>
        </w:rPr>
        <w:t xml:space="preserve"> заявку дополнить пунктами 6 и 7 следующего содержания:</w:t>
      </w:r>
    </w:p>
    <w:p w:rsidR="00AB1D1C" w:rsidRPr="00CA5EEB" w:rsidRDefault="00AB1D1C" w:rsidP="00AB1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5EEB">
        <w:rPr>
          <w:rFonts w:ascii="Times New Roman" w:hAnsi="Times New Roman" w:cs="Times New Roman"/>
          <w:sz w:val="26"/>
          <w:szCs w:val="26"/>
        </w:rPr>
        <w:t>«6. размещение НТО хозяйствующим субъектом, надлежащим образом исполнявшим свои обязательства по договору аренды того же земельного участка, заключенному до 1 марта 2015 года, предоставленного для размещения НТО, продолжающего эксплуатировать НТО после расторжения договора аренды земельного участка в том же месте, включенном в Схему, при подтверждении внесения платы и (или) отсутствии задолженности по договорам аренды земельных участков под размещение НТО;</w:t>
      </w:r>
      <w:proofErr w:type="gramEnd"/>
    </w:p>
    <w:p w:rsidR="00AB1D1C" w:rsidRPr="00CA5EEB" w:rsidRDefault="00AB1D1C" w:rsidP="00AB1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5EEB">
        <w:rPr>
          <w:rFonts w:ascii="Times New Roman" w:hAnsi="Times New Roman" w:cs="Times New Roman"/>
          <w:sz w:val="26"/>
          <w:szCs w:val="26"/>
        </w:rPr>
        <w:t xml:space="preserve">7. размещение НТО хозяйствующим субъектом, надлежащим образом исполнявшим свои обязательства в соответствии с установленными условиями по договору аренды того же земельного участка, заключенному после 1 марта 2015 года в случаях и порядке, которые предусмотрены </w:t>
      </w:r>
      <w:hyperlink r:id="rId12" w:history="1">
        <w:r w:rsidRPr="00CA5EEB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CA5EEB">
          <w:rPr>
            <w:rFonts w:ascii="Times New Roman" w:hAnsi="Times New Roman" w:cs="Times New Roman"/>
            <w:sz w:val="26"/>
            <w:szCs w:val="26"/>
          </w:rPr>
          <w:t>3 статьи 34</w:t>
        </w:r>
      </w:hyperlink>
      <w:r w:rsidRPr="00CA5EEB">
        <w:rPr>
          <w:rFonts w:ascii="Times New Roman" w:hAnsi="Times New Roman" w:cs="Times New Roman"/>
          <w:sz w:val="26"/>
          <w:szCs w:val="26"/>
        </w:rPr>
        <w:t xml:space="preserve"> Федерального закона от 23 июня 2014 года № 171-ФЗ «О внесении изменений в Земельный кодекс Российской Федерации и отдельные законодательные акты</w:t>
      </w:r>
      <w:proofErr w:type="gramEnd"/>
      <w:r w:rsidRPr="00CA5EEB">
        <w:rPr>
          <w:rFonts w:ascii="Times New Roman" w:hAnsi="Times New Roman" w:cs="Times New Roman"/>
          <w:sz w:val="26"/>
          <w:szCs w:val="26"/>
        </w:rPr>
        <w:t xml:space="preserve"> Российской Федерации», предоставленного для размещения НТО, продолжающего эксплуатировать НТО после расторжения договора аренды земельного участка в том же месте, включенном в Схему, при подтверждении внесения платы и (или) отсутствии задолженности по договорам аренды земельных участков под размещение НТО</w:t>
      </w:r>
      <w:proofErr w:type="gramStart"/>
      <w:r w:rsidRPr="00CA5EE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30E94" w:rsidRPr="00CA5EEB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опубликования.</w:t>
      </w:r>
    </w:p>
    <w:p w:rsidR="00D30E94" w:rsidRPr="00CA5EEB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EEB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0A49CF" w:rsidRDefault="00D30E94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A5EEB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Рябова А.Г.</w:t>
      </w:r>
    </w:p>
    <w:p w:rsidR="000A49CF" w:rsidRDefault="000A49CF" w:rsidP="00AC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3520C" w:rsidRDefault="0023520C" w:rsidP="002352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A5EEB" w:rsidRDefault="00CA5EEB" w:rsidP="00CA5EEB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EB" w:rsidRDefault="00CA5EEB" w:rsidP="00CA5E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D30E94" w:rsidRDefault="00D30E94" w:rsidP="00AC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30E94" w:rsidSect="007262BD">
      <w:pgSz w:w="11905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EB8"/>
    <w:rsid w:val="00000E73"/>
    <w:rsid w:val="00014939"/>
    <w:rsid w:val="00026619"/>
    <w:rsid w:val="00026EDB"/>
    <w:rsid w:val="0004063E"/>
    <w:rsid w:val="00041B14"/>
    <w:rsid w:val="00046441"/>
    <w:rsid w:val="00056433"/>
    <w:rsid w:val="00063988"/>
    <w:rsid w:val="000674F6"/>
    <w:rsid w:val="00070A53"/>
    <w:rsid w:val="000A49CF"/>
    <w:rsid w:val="000A63EF"/>
    <w:rsid w:val="000B364F"/>
    <w:rsid w:val="000B549D"/>
    <w:rsid w:val="000B6554"/>
    <w:rsid w:val="000C31AC"/>
    <w:rsid w:val="000C33F2"/>
    <w:rsid w:val="000C5C59"/>
    <w:rsid w:val="000C5E58"/>
    <w:rsid w:val="000D12B4"/>
    <w:rsid w:val="000D29F3"/>
    <w:rsid w:val="000E397F"/>
    <w:rsid w:val="000E615C"/>
    <w:rsid w:val="000F5D7E"/>
    <w:rsid w:val="0010092C"/>
    <w:rsid w:val="00105B93"/>
    <w:rsid w:val="00111E70"/>
    <w:rsid w:val="0013277F"/>
    <w:rsid w:val="00132FFC"/>
    <w:rsid w:val="00134319"/>
    <w:rsid w:val="00134E9D"/>
    <w:rsid w:val="001357E3"/>
    <w:rsid w:val="001427BB"/>
    <w:rsid w:val="00152E8A"/>
    <w:rsid w:val="00154B7C"/>
    <w:rsid w:val="001560D3"/>
    <w:rsid w:val="00156C3C"/>
    <w:rsid w:val="001613F3"/>
    <w:rsid w:val="00166B9D"/>
    <w:rsid w:val="001902DA"/>
    <w:rsid w:val="00192723"/>
    <w:rsid w:val="00194B66"/>
    <w:rsid w:val="00196488"/>
    <w:rsid w:val="001A13B2"/>
    <w:rsid w:val="001B69BA"/>
    <w:rsid w:val="001C06CD"/>
    <w:rsid w:val="001C1A74"/>
    <w:rsid w:val="001E05E1"/>
    <w:rsid w:val="001E2BF6"/>
    <w:rsid w:val="001F6AE8"/>
    <w:rsid w:val="0020497B"/>
    <w:rsid w:val="00205622"/>
    <w:rsid w:val="00205B18"/>
    <w:rsid w:val="00227AAD"/>
    <w:rsid w:val="00227C73"/>
    <w:rsid w:val="0023520C"/>
    <w:rsid w:val="002355B4"/>
    <w:rsid w:val="00237DA7"/>
    <w:rsid w:val="0024109F"/>
    <w:rsid w:val="00261C19"/>
    <w:rsid w:val="002749FC"/>
    <w:rsid w:val="00282DFC"/>
    <w:rsid w:val="00293445"/>
    <w:rsid w:val="002950C9"/>
    <w:rsid w:val="00296F28"/>
    <w:rsid w:val="002A63CC"/>
    <w:rsid w:val="002B6D75"/>
    <w:rsid w:val="002D2A02"/>
    <w:rsid w:val="002D5E78"/>
    <w:rsid w:val="002D777E"/>
    <w:rsid w:val="002E1677"/>
    <w:rsid w:val="002E2E50"/>
    <w:rsid w:val="002F76E6"/>
    <w:rsid w:val="00301768"/>
    <w:rsid w:val="003112E9"/>
    <w:rsid w:val="00316EE0"/>
    <w:rsid w:val="00317F52"/>
    <w:rsid w:val="00321175"/>
    <w:rsid w:val="00324C11"/>
    <w:rsid w:val="003323C2"/>
    <w:rsid w:val="00335859"/>
    <w:rsid w:val="0034590C"/>
    <w:rsid w:val="00361382"/>
    <w:rsid w:val="00362CD9"/>
    <w:rsid w:val="00373AF4"/>
    <w:rsid w:val="00380B1B"/>
    <w:rsid w:val="00383845"/>
    <w:rsid w:val="0039178C"/>
    <w:rsid w:val="003960E6"/>
    <w:rsid w:val="00397B17"/>
    <w:rsid w:val="003E3ABA"/>
    <w:rsid w:val="003F20C9"/>
    <w:rsid w:val="003F3CED"/>
    <w:rsid w:val="003F64E2"/>
    <w:rsid w:val="003F650A"/>
    <w:rsid w:val="004032E4"/>
    <w:rsid w:val="004165AB"/>
    <w:rsid w:val="004222C8"/>
    <w:rsid w:val="00422466"/>
    <w:rsid w:val="0042673C"/>
    <w:rsid w:val="00433D91"/>
    <w:rsid w:val="0043742B"/>
    <w:rsid w:val="004438F7"/>
    <w:rsid w:val="004616AB"/>
    <w:rsid w:val="00466415"/>
    <w:rsid w:val="00475941"/>
    <w:rsid w:val="00491CB4"/>
    <w:rsid w:val="004C17DE"/>
    <w:rsid w:val="004C2359"/>
    <w:rsid w:val="004D65A9"/>
    <w:rsid w:val="004F6A40"/>
    <w:rsid w:val="00503108"/>
    <w:rsid w:val="00516193"/>
    <w:rsid w:val="00517EC2"/>
    <w:rsid w:val="00523EB8"/>
    <w:rsid w:val="00524696"/>
    <w:rsid w:val="00524F4E"/>
    <w:rsid w:val="0052518B"/>
    <w:rsid w:val="00532D7F"/>
    <w:rsid w:val="00533366"/>
    <w:rsid w:val="00543F44"/>
    <w:rsid w:val="005517E8"/>
    <w:rsid w:val="0056126D"/>
    <w:rsid w:val="00562AAC"/>
    <w:rsid w:val="0056587E"/>
    <w:rsid w:val="005818FD"/>
    <w:rsid w:val="005836F6"/>
    <w:rsid w:val="005845FF"/>
    <w:rsid w:val="005861C5"/>
    <w:rsid w:val="005946F7"/>
    <w:rsid w:val="005A3375"/>
    <w:rsid w:val="005D7DCF"/>
    <w:rsid w:val="005F3901"/>
    <w:rsid w:val="00601C62"/>
    <w:rsid w:val="0060470D"/>
    <w:rsid w:val="006158B7"/>
    <w:rsid w:val="006237B9"/>
    <w:rsid w:val="00627B29"/>
    <w:rsid w:val="00631369"/>
    <w:rsid w:val="006315D4"/>
    <w:rsid w:val="00633D45"/>
    <w:rsid w:val="00634815"/>
    <w:rsid w:val="006421C4"/>
    <w:rsid w:val="00642591"/>
    <w:rsid w:val="00643D66"/>
    <w:rsid w:val="0065136E"/>
    <w:rsid w:val="00653AB3"/>
    <w:rsid w:val="006563C8"/>
    <w:rsid w:val="00661FBC"/>
    <w:rsid w:val="00664F3A"/>
    <w:rsid w:val="00683B93"/>
    <w:rsid w:val="006A4CC8"/>
    <w:rsid w:val="006A66C8"/>
    <w:rsid w:val="006B0E29"/>
    <w:rsid w:val="006B16C8"/>
    <w:rsid w:val="006B1FFC"/>
    <w:rsid w:val="006B2B98"/>
    <w:rsid w:val="006B31B9"/>
    <w:rsid w:val="006C0EC3"/>
    <w:rsid w:val="006C3E94"/>
    <w:rsid w:val="006C4C4A"/>
    <w:rsid w:val="006C60D6"/>
    <w:rsid w:val="006C6479"/>
    <w:rsid w:val="006D063F"/>
    <w:rsid w:val="006D3D5F"/>
    <w:rsid w:val="006D415E"/>
    <w:rsid w:val="006E5483"/>
    <w:rsid w:val="0070543B"/>
    <w:rsid w:val="0071078C"/>
    <w:rsid w:val="00711502"/>
    <w:rsid w:val="00711516"/>
    <w:rsid w:val="00716AED"/>
    <w:rsid w:val="00722256"/>
    <w:rsid w:val="00723792"/>
    <w:rsid w:val="00724C01"/>
    <w:rsid w:val="007261EB"/>
    <w:rsid w:val="007262BD"/>
    <w:rsid w:val="007360D7"/>
    <w:rsid w:val="00742F55"/>
    <w:rsid w:val="00773DDE"/>
    <w:rsid w:val="00777B40"/>
    <w:rsid w:val="00780CA5"/>
    <w:rsid w:val="00783CD6"/>
    <w:rsid w:val="007843BE"/>
    <w:rsid w:val="0079452B"/>
    <w:rsid w:val="007A2051"/>
    <w:rsid w:val="007A3DC8"/>
    <w:rsid w:val="007C1A6A"/>
    <w:rsid w:val="007C7656"/>
    <w:rsid w:val="007C7934"/>
    <w:rsid w:val="007D4E2F"/>
    <w:rsid w:val="007D5395"/>
    <w:rsid w:val="007E0695"/>
    <w:rsid w:val="007E1BF3"/>
    <w:rsid w:val="007E7172"/>
    <w:rsid w:val="007F06B8"/>
    <w:rsid w:val="007F726A"/>
    <w:rsid w:val="00801EC3"/>
    <w:rsid w:val="008032C4"/>
    <w:rsid w:val="00813DBA"/>
    <w:rsid w:val="00823B63"/>
    <w:rsid w:val="008271AF"/>
    <w:rsid w:val="00827925"/>
    <w:rsid w:val="00835170"/>
    <w:rsid w:val="00837901"/>
    <w:rsid w:val="00860836"/>
    <w:rsid w:val="00860AE4"/>
    <w:rsid w:val="00864A0A"/>
    <w:rsid w:val="00873AC0"/>
    <w:rsid w:val="00881A26"/>
    <w:rsid w:val="008837CF"/>
    <w:rsid w:val="00890386"/>
    <w:rsid w:val="008A06D5"/>
    <w:rsid w:val="008B5FF0"/>
    <w:rsid w:val="008C1E7A"/>
    <w:rsid w:val="008D2AA5"/>
    <w:rsid w:val="008D7875"/>
    <w:rsid w:val="00901A52"/>
    <w:rsid w:val="00905BD2"/>
    <w:rsid w:val="00920C1E"/>
    <w:rsid w:val="00920E6C"/>
    <w:rsid w:val="00946EEA"/>
    <w:rsid w:val="0094736A"/>
    <w:rsid w:val="00952774"/>
    <w:rsid w:val="00952886"/>
    <w:rsid w:val="00953254"/>
    <w:rsid w:val="0096260D"/>
    <w:rsid w:val="00970A44"/>
    <w:rsid w:val="009819A3"/>
    <w:rsid w:val="00992753"/>
    <w:rsid w:val="009A2252"/>
    <w:rsid w:val="009A393D"/>
    <w:rsid w:val="009A4239"/>
    <w:rsid w:val="009B0090"/>
    <w:rsid w:val="009B44D1"/>
    <w:rsid w:val="009C0904"/>
    <w:rsid w:val="009C612E"/>
    <w:rsid w:val="009C6942"/>
    <w:rsid w:val="009C71B6"/>
    <w:rsid w:val="009D0433"/>
    <w:rsid w:val="009D2098"/>
    <w:rsid w:val="009D3B7A"/>
    <w:rsid w:val="009D6A92"/>
    <w:rsid w:val="009D73F1"/>
    <w:rsid w:val="009E543A"/>
    <w:rsid w:val="009E62D0"/>
    <w:rsid w:val="009F02F0"/>
    <w:rsid w:val="00A03790"/>
    <w:rsid w:val="00A23767"/>
    <w:rsid w:val="00A25817"/>
    <w:rsid w:val="00A26C41"/>
    <w:rsid w:val="00A32799"/>
    <w:rsid w:val="00A404C0"/>
    <w:rsid w:val="00A43BB9"/>
    <w:rsid w:val="00A513B9"/>
    <w:rsid w:val="00A60C46"/>
    <w:rsid w:val="00A65064"/>
    <w:rsid w:val="00A65718"/>
    <w:rsid w:val="00A7490D"/>
    <w:rsid w:val="00A84AE2"/>
    <w:rsid w:val="00A92815"/>
    <w:rsid w:val="00AA76F9"/>
    <w:rsid w:val="00AB1A47"/>
    <w:rsid w:val="00AB1BE0"/>
    <w:rsid w:val="00AB1D1C"/>
    <w:rsid w:val="00AB7C2D"/>
    <w:rsid w:val="00AC0BB3"/>
    <w:rsid w:val="00AC71B0"/>
    <w:rsid w:val="00AE13F5"/>
    <w:rsid w:val="00AE1F5E"/>
    <w:rsid w:val="00AF0027"/>
    <w:rsid w:val="00AF35A9"/>
    <w:rsid w:val="00AF5F83"/>
    <w:rsid w:val="00B0135A"/>
    <w:rsid w:val="00B016B8"/>
    <w:rsid w:val="00B04F46"/>
    <w:rsid w:val="00B05CB9"/>
    <w:rsid w:val="00B06AA9"/>
    <w:rsid w:val="00B1325C"/>
    <w:rsid w:val="00B23EC1"/>
    <w:rsid w:val="00B26281"/>
    <w:rsid w:val="00B26E8C"/>
    <w:rsid w:val="00B37D23"/>
    <w:rsid w:val="00B507AC"/>
    <w:rsid w:val="00B50811"/>
    <w:rsid w:val="00B53B0C"/>
    <w:rsid w:val="00B76BC6"/>
    <w:rsid w:val="00B7779C"/>
    <w:rsid w:val="00B83DED"/>
    <w:rsid w:val="00B84CA4"/>
    <w:rsid w:val="00B91BEC"/>
    <w:rsid w:val="00B96EC7"/>
    <w:rsid w:val="00B9725B"/>
    <w:rsid w:val="00BA08CC"/>
    <w:rsid w:val="00BA2248"/>
    <w:rsid w:val="00BA250A"/>
    <w:rsid w:val="00BA2CB4"/>
    <w:rsid w:val="00BB461A"/>
    <w:rsid w:val="00BB5EE5"/>
    <w:rsid w:val="00BD709A"/>
    <w:rsid w:val="00BE5442"/>
    <w:rsid w:val="00BF01EF"/>
    <w:rsid w:val="00BF10BD"/>
    <w:rsid w:val="00BF1CFC"/>
    <w:rsid w:val="00C108D5"/>
    <w:rsid w:val="00C12BD6"/>
    <w:rsid w:val="00C16EB6"/>
    <w:rsid w:val="00C16F2F"/>
    <w:rsid w:val="00C34014"/>
    <w:rsid w:val="00C43279"/>
    <w:rsid w:val="00C56131"/>
    <w:rsid w:val="00C719C5"/>
    <w:rsid w:val="00C85313"/>
    <w:rsid w:val="00C8704F"/>
    <w:rsid w:val="00CA5EEB"/>
    <w:rsid w:val="00CB3BAA"/>
    <w:rsid w:val="00CC2E21"/>
    <w:rsid w:val="00CC35E8"/>
    <w:rsid w:val="00CD39F3"/>
    <w:rsid w:val="00CD3A87"/>
    <w:rsid w:val="00CE7145"/>
    <w:rsid w:val="00CF01E5"/>
    <w:rsid w:val="00D05445"/>
    <w:rsid w:val="00D060AC"/>
    <w:rsid w:val="00D06A1C"/>
    <w:rsid w:val="00D101ED"/>
    <w:rsid w:val="00D13F79"/>
    <w:rsid w:val="00D1560F"/>
    <w:rsid w:val="00D30E94"/>
    <w:rsid w:val="00D3255B"/>
    <w:rsid w:val="00D40A29"/>
    <w:rsid w:val="00D44BE1"/>
    <w:rsid w:val="00D55B7D"/>
    <w:rsid w:val="00D62060"/>
    <w:rsid w:val="00D70461"/>
    <w:rsid w:val="00D71CB2"/>
    <w:rsid w:val="00D80D95"/>
    <w:rsid w:val="00D81223"/>
    <w:rsid w:val="00D840EA"/>
    <w:rsid w:val="00DA1376"/>
    <w:rsid w:val="00DB5642"/>
    <w:rsid w:val="00DB7D72"/>
    <w:rsid w:val="00DC39C9"/>
    <w:rsid w:val="00DC5B53"/>
    <w:rsid w:val="00DD5715"/>
    <w:rsid w:val="00DE1849"/>
    <w:rsid w:val="00DE6412"/>
    <w:rsid w:val="00DF4DFB"/>
    <w:rsid w:val="00E0441D"/>
    <w:rsid w:val="00E12986"/>
    <w:rsid w:val="00E23F38"/>
    <w:rsid w:val="00E44197"/>
    <w:rsid w:val="00E54B2C"/>
    <w:rsid w:val="00E624C7"/>
    <w:rsid w:val="00E63B9E"/>
    <w:rsid w:val="00E6737A"/>
    <w:rsid w:val="00E71F6F"/>
    <w:rsid w:val="00E72815"/>
    <w:rsid w:val="00E90E30"/>
    <w:rsid w:val="00EA1465"/>
    <w:rsid w:val="00EA2569"/>
    <w:rsid w:val="00EA3BB6"/>
    <w:rsid w:val="00EA7895"/>
    <w:rsid w:val="00EB06A2"/>
    <w:rsid w:val="00EB69B3"/>
    <w:rsid w:val="00EB7D2C"/>
    <w:rsid w:val="00EC090E"/>
    <w:rsid w:val="00EC534D"/>
    <w:rsid w:val="00ED0ED8"/>
    <w:rsid w:val="00ED30C3"/>
    <w:rsid w:val="00EE6A9A"/>
    <w:rsid w:val="00F05B45"/>
    <w:rsid w:val="00F17BE8"/>
    <w:rsid w:val="00F25412"/>
    <w:rsid w:val="00F25439"/>
    <w:rsid w:val="00F3513A"/>
    <w:rsid w:val="00F354CD"/>
    <w:rsid w:val="00F35F69"/>
    <w:rsid w:val="00F432DC"/>
    <w:rsid w:val="00F4554D"/>
    <w:rsid w:val="00F45CA2"/>
    <w:rsid w:val="00F45D7F"/>
    <w:rsid w:val="00F50A63"/>
    <w:rsid w:val="00F564A1"/>
    <w:rsid w:val="00F62C2F"/>
    <w:rsid w:val="00F64FE1"/>
    <w:rsid w:val="00F65C92"/>
    <w:rsid w:val="00F678CB"/>
    <w:rsid w:val="00F77519"/>
    <w:rsid w:val="00F77548"/>
    <w:rsid w:val="00F8146F"/>
    <w:rsid w:val="00F81BA0"/>
    <w:rsid w:val="00F83104"/>
    <w:rsid w:val="00F859D4"/>
    <w:rsid w:val="00F92673"/>
    <w:rsid w:val="00FA0F82"/>
    <w:rsid w:val="00FA1C90"/>
    <w:rsid w:val="00FA6012"/>
    <w:rsid w:val="00FB2072"/>
    <w:rsid w:val="00FB2646"/>
    <w:rsid w:val="00FE1A21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52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404C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6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E5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01EF"/>
    <w:pPr>
      <w:spacing w:after="1" w:line="280" w:lineRule="atLeast"/>
      <w:ind w:firstLine="540"/>
      <w:jc w:val="center"/>
    </w:pPr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01EF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6">
    <w:name w:val="Основной текст (6)"/>
    <w:basedOn w:val="a0"/>
    <w:rsid w:val="00BF01EF"/>
    <w:rPr>
      <w:b/>
      <w:bCs/>
      <w:shd w:val="clear" w:color="auto" w:fill="FFFFFF"/>
    </w:rPr>
  </w:style>
  <w:style w:type="paragraph" w:styleId="aa">
    <w:name w:val="List Paragraph"/>
    <w:basedOn w:val="a"/>
    <w:uiPriority w:val="34"/>
    <w:qFormat/>
    <w:rsid w:val="001E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09155DE8B2536F04C7084DA629F2C5CE6839FB796BFE2DB4DE2ECA049682EBB99D0508B1D8372A6E55B102257F6E6B9F5FFAC8E85D215FC5X6d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09155DE8B2536F04C7084DA629F2C5CE6839FB796BFE2DB4DE2ECA049682EBB99D0508B1D8372A6E5AB102257F6E6B9F5FFAC8E85D215FC5X6d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FC43DFD2A79DD6AFE66A4EF5DE49C11A2864309CB63873A303BC55EA555DD1EF7A5D11192426C2528B6054D1E10E7812951EF025EB1E22B0D1ED78C4h5a2H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43DFD2A79DD6AFE66A4EF5DE49C11A2864309CB63873A303BC55EA555DD1EF7A5D11192426C2528B6054D1E00E7812951EF025EB1E22B0D1ED78C4h5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7325-90AC-4B72-A78F-33B88D4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ekudyakina</dc:creator>
  <cp:lastModifiedBy>mkorsakova</cp:lastModifiedBy>
  <cp:revision>6</cp:revision>
  <cp:lastPrinted>2022-12-12T07:46:00Z</cp:lastPrinted>
  <dcterms:created xsi:type="dcterms:W3CDTF">2022-12-09T07:05:00Z</dcterms:created>
  <dcterms:modified xsi:type="dcterms:W3CDTF">2022-12-12T14:00:00Z</dcterms:modified>
</cp:coreProperties>
</file>