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902CB6" w:rsidRPr="000953F1" w:rsidRDefault="0054022E">
      <w:pPr>
        <w:suppressAutoHyphens/>
        <w:spacing w:before="108" w:after="108" w:line="240" w:lineRule="auto"/>
        <w:jc w:val="center"/>
        <w:rPr>
          <w:rFonts w:ascii="Times New Roman" w:eastAsia="Arial" w:hAnsi="Times New Roman" w:cs="Times New Roman"/>
          <w:b/>
          <w:sz w:val="24"/>
          <w:szCs w:val="24"/>
        </w:rPr>
      </w:pPr>
      <w:r w:rsidRPr="000953F1">
        <w:rPr>
          <w:rFonts w:ascii="Times New Roman" w:eastAsia="Arial" w:hAnsi="Times New Roman" w:cs="Times New Roman"/>
          <w:sz w:val="24"/>
          <w:szCs w:val="24"/>
        </w:rPr>
        <w:fldChar w:fldCharType="begin"/>
      </w:r>
      <w:r w:rsidRPr="000953F1">
        <w:rPr>
          <w:rFonts w:ascii="Times New Roman" w:eastAsia="Arial" w:hAnsi="Times New Roman" w:cs="Times New Roman"/>
          <w:sz w:val="24"/>
          <w:szCs w:val="24"/>
        </w:rPr>
        <w:instrText xml:space="preserve"> HYPERLINK "garantf1://17306000.0/" \h </w:instrText>
      </w:r>
      <w:r w:rsidRPr="000953F1">
        <w:rPr>
          <w:rFonts w:ascii="Times New Roman" w:eastAsia="Arial" w:hAnsi="Times New Roman" w:cs="Times New Roman"/>
          <w:sz w:val="24"/>
          <w:szCs w:val="24"/>
        </w:rPr>
        <w:fldChar w:fldCharType="separate"/>
      </w:r>
      <w:r w:rsidRPr="000953F1">
        <w:rPr>
          <w:rFonts w:ascii="Times New Roman" w:eastAsia="Arial" w:hAnsi="Times New Roman" w:cs="Times New Roman"/>
          <w:sz w:val="24"/>
          <w:szCs w:val="24"/>
        </w:rPr>
        <w:t>Устав</w:t>
      </w:r>
      <w:r w:rsidRPr="000953F1">
        <w:rPr>
          <w:rFonts w:ascii="Times New Roman" w:eastAsia="Arial" w:hAnsi="Times New Roman" w:cs="Times New Roman"/>
          <w:sz w:val="24"/>
          <w:szCs w:val="24"/>
        </w:rPr>
        <w:br/>
        <w:t>закрытого административно-территориального образования города Заречного Пензенской области</w:t>
      </w:r>
      <w:r w:rsidRPr="000953F1">
        <w:rPr>
          <w:rFonts w:ascii="Times New Roman" w:eastAsia="Arial" w:hAnsi="Times New Roman" w:cs="Times New Roman"/>
          <w:sz w:val="24"/>
          <w:szCs w:val="24"/>
        </w:rPr>
        <w:br/>
        <w:t>от 19 декабря 2005 г.</w:t>
      </w:r>
      <w:r w:rsidRPr="000953F1">
        <w:rPr>
          <w:rFonts w:ascii="Times New Roman" w:eastAsia="Arial" w:hAnsi="Times New Roman" w:cs="Times New Roman"/>
          <w:sz w:val="24"/>
          <w:szCs w:val="24"/>
        </w:rPr>
        <w:fldChar w:fldCharType="end"/>
      </w:r>
    </w:p>
    <w:p w:rsidR="00902CB6" w:rsidRPr="000953F1" w:rsidRDefault="00902CB6">
      <w:pPr>
        <w:suppressAutoHyphens/>
        <w:spacing w:after="0" w:line="240" w:lineRule="auto"/>
        <w:ind w:firstLine="720"/>
        <w:jc w:val="both"/>
        <w:rPr>
          <w:rFonts w:ascii="Times New Roman" w:eastAsia="Arial" w:hAnsi="Times New Roman" w:cs="Times New Roman"/>
          <w:sz w:val="24"/>
          <w:szCs w:val="24"/>
        </w:rPr>
      </w:pPr>
    </w:p>
    <w:p w:rsidR="00090D2A" w:rsidRPr="000953F1" w:rsidRDefault="0054022E" w:rsidP="00090D2A">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b/>
          <w:sz w:val="24"/>
          <w:szCs w:val="24"/>
        </w:rPr>
        <w:t xml:space="preserve">Принят </w:t>
      </w:r>
      <w:hyperlink r:id="rId5">
        <w:r w:rsidRPr="000953F1">
          <w:rPr>
            <w:rFonts w:ascii="Times New Roman" w:eastAsia="Arial" w:hAnsi="Times New Roman" w:cs="Times New Roman"/>
            <w:sz w:val="24"/>
            <w:szCs w:val="24"/>
          </w:rPr>
          <w:t>Решением</w:t>
        </w:r>
      </w:hyperlink>
      <w:r w:rsidRPr="000953F1">
        <w:rPr>
          <w:rFonts w:ascii="Times New Roman" w:eastAsia="Arial" w:hAnsi="Times New Roman" w:cs="Times New Roman"/>
          <w:b/>
          <w:sz w:val="24"/>
          <w:szCs w:val="24"/>
        </w:rPr>
        <w:t xml:space="preserve"> Собрания представителей г. Заречного</w:t>
      </w:r>
      <w:r w:rsidR="00507C61" w:rsidRPr="000953F1">
        <w:rPr>
          <w:rFonts w:ascii="Times New Roman" w:eastAsia="Arial" w:hAnsi="Times New Roman" w:cs="Times New Roman"/>
          <w:b/>
          <w:sz w:val="24"/>
          <w:szCs w:val="24"/>
        </w:rPr>
        <w:t xml:space="preserve"> от 19 декабря 2005 г. №</w:t>
      </w:r>
      <w:r w:rsidRPr="000953F1">
        <w:rPr>
          <w:rFonts w:ascii="Times New Roman" w:eastAsia="Arial" w:hAnsi="Times New Roman" w:cs="Times New Roman"/>
          <w:b/>
          <w:sz w:val="24"/>
          <w:szCs w:val="24"/>
        </w:rPr>
        <w:t xml:space="preserve"> 142</w:t>
      </w:r>
      <w:r w:rsidR="00090D2A" w:rsidRPr="000953F1">
        <w:rPr>
          <w:rFonts w:ascii="Times New Roman" w:eastAsia="Arial" w:hAnsi="Times New Roman" w:cs="Times New Roman"/>
          <w:sz w:val="24"/>
          <w:szCs w:val="24"/>
        </w:rPr>
        <w:t> (в ред. Решений Собрания представителей г. Заречного </w:t>
      </w:r>
      <w:hyperlink r:id="rId6" w:history="1">
        <w:r w:rsidR="00507C61" w:rsidRPr="000953F1">
          <w:rPr>
            <w:rStyle w:val="a3"/>
            <w:rFonts w:ascii="Times New Roman" w:eastAsia="Arial" w:hAnsi="Times New Roman" w:cs="Times New Roman"/>
            <w:color w:val="auto"/>
            <w:sz w:val="24"/>
            <w:szCs w:val="24"/>
            <w:u w:val="none"/>
          </w:rPr>
          <w:t>от 02.06.2006 №</w:t>
        </w:r>
        <w:r w:rsidR="00090D2A" w:rsidRPr="000953F1">
          <w:rPr>
            <w:rStyle w:val="a3"/>
            <w:rFonts w:ascii="Times New Roman" w:eastAsia="Arial" w:hAnsi="Times New Roman" w:cs="Times New Roman"/>
            <w:color w:val="auto"/>
            <w:sz w:val="24"/>
            <w:szCs w:val="24"/>
            <w:u w:val="none"/>
          </w:rPr>
          <w:t xml:space="preserve"> 216</w:t>
        </w:r>
      </w:hyperlink>
      <w:r w:rsidR="00090D2A" w:rsidRPr="000953F1">
        <w:rPr>
          <w:rFonts w:ascii="Times New Roman" w:eastAsia="Arial" w:hAnsi="Times New Roman" w:cs="Times New Roman"/>
          <w:sz w:val="24"/>
          <w:szCs w:val="24"/>
        </w:rPr>
        <w:t>, </w:t>
      </w:r>
      <w:hyperlink r:id="rId7" w:history="1">
        <w:r w:rsidR="00507C61" w:rsidRPr="000953F1">
          <w:rPr>
            <w:rStyle w:val="a3"/>
            <w:rFonts w:ascii="Times New Roman" w:eastAsia="Arial" w:hAnsi="Times New Roman" w:cs="Times New Roman"/>
            <w:color w:val="auto"/>
            <w:sz w:val="24"/>
            <w:szCs w:val="24"/>
            <w:u w:val="none"/>
          </w:rPr>
          <w:t>от 19.12.2006 №</w:t>
        </w:r>
        <w:r w:rsidR="00090D2A" w:rsidRPr="000953F1">
          <w:rPr>
            <w:rStyle w:val="a3"/>
            <w:rFonts w:ascii="Times New Roman" w:eastAsia="Arial" w:hAnsi="Times New Roman" w:cs="Times New Roman"/>
            <w:color w:val="auto"/>
            <w:sz w:val="24"/>
            <w:szCs w:val="24"/>
            <w:u w:val="none"/>
          </w:rPr>
          <w:t xml:space="preserve"> 300</w:t>
        </w:r>
      </w:hyperlink>
      <w:r w:rsidR="00090D2A" w:rsidRPr="000953F1">
        <w:rPr>
          <w:rFonts w:ascii="Times New Roman" w:eastAsia="Arial" w:hAnsi="Times New Roman" w:cs="Times New Roman"/>
          <w:sz w:val="24"/>
          <w:szCs w:val="24"/>
        </w:rPr>
        <w:t>, </w:t>
      </w:r>
      <w:hyperlink r:id="rId8" w:history="1">
        <w:r w:rsidR="00507C61" w:rsidRPr="000953F1">
          <w:rPr>
            <w:rStyle w:val="a3"/>
            <w:rFonts w:ascii="Times New Roman" w:eastAsia="Arial" w:hAnsi="Times New Roman" w:cs="Times New Roman"/>
            <w:color w:val="auto"/>
            <w:sz w:val="24"/>
            <w:szCs w:val="24"/>
            <w:u w:val="none"/>
          </w:rPr>
          <w:t>от 22.05.2007 №</w:t>
        </w:r>
        <w:r w:rsidR="00090D2A" w:rsidRPr="000953F1">
          <w:rPr>
            <w:rStyle w:val="a3"/>
            <w:rFonts w:ascii="Times New Roman" w:eastAsia="Arial" w:hAnsi="Times New Roman" w:cs="Times New Roman"/>
            <w:color w:val="auto"/>
            <w:sz w:val="24"/>
            <w:szCs w:val="24"/>
            <w:u w:val="none"/>
          </w:rPr>
          <w:t xml:space="preserve"> 361</w:t>
        </w:r>
      </w:hyperlink>
      <w:r w:rsidR="00090D2A" w:rsidRPr="000953F1">
        <w:rPr>
          <w:rFonts w:ascii="Times New Roman" w:eastAsia="Arial" w:hAnsi="Times New Roman" w:cs="Times New Roman"/>
          <w:sz w:val="24"/>
          <w:szCs w:val="24"/>
        </w:rPr>
        <w:t>, </w:t>
      </w:r>
      <w:hyperlink r:id="rId9" w:history="1">
        <w:r w:rsidR="00507C61" w:rsidRPr="000953F1">
          <w:rPr>
            <w:rStyle w:val="a3"/>
            <w:rFonts w:ascii="Times New Roman" w:eastAsia="Arial" w:hAnsi="Times New Roman" w:cs="Times New Roman"/>
            <w:color w:val="auto"/>
            <w:sz w:val="24"/>
            <w:szCs w:val="24"/>
            <w:u w:val="none"/>
          </w:rPr>
          <w:t>от 24.12.2007 №</w:t>
        </w:r>
        <w:r w:rsidR="00090D2A" w:rsidRPr="000953F1">
          <w:rPr>
            <w:rStyle w:val="a3"/>
            <w:rFonts w:ascii="Times New Roman" w:eastAsia="Arial" w:hAnsi="Times New Roman" w:cs="Times New Roman"/>
            <w:color w:val="auto"/>
            <w:sz w:val="24"/>
            <w:szCs w:val="24"/>
            <w:u w:val="none"/>
          </w:rPr>
          <w:t xml:space="preserve"> 473</w:t>
        </w:r>
      </w:hyperlink>
      <w:r w:rsidR="00090D2A" w:rsidRPr="000953F1">
        <w:rPr>
          <w:rFonts w:ascii="Times New Roman" w:eastAsia="Arial" w:hAnsi="Times New Roman" w:cs="Times New Roman"/>
          <w:sz w:val="24"/>
          <w:szCs w:val="24"/>
        </w:rPr>
        <w:t>, </w:t>
      </w:r>
      <w:hyperlink r:id="rId10" w:history="1">
        <w:r w:rsidR="00507C61" w:rsidRPr="000953F1">
          <w:rPr>
            <w:rStyle w:val="a3"/>
            <w:rFonts w:ascii="Times New Roman" w:eastAsia="Arial" w:hAnsi="Times New Roman" w:cs="Times New Roman"/>
            <w:color w:val="auto"/>
            <w:sz w:val="24"/>
            <w:szCs w:val="24"/>
            <w:u w:val="none"/>
          </w:rPr>
          <w:t>от 24.12.2007 №</w:t>
        </w:r>
        <w:r w:rsidR="00090D2A" w:rsidRPr="000953F1">
          <w:rPr>
            <w:rStyle w:val="a3"/>
            <w:rFonts w:ascii="Times New Roman" w:eastAsia="Arial" w:hAnsi="Times New Roman" w:cs="Times New Roman"/>
            <w:color w:val="auto"/>
            <w:sz w:val="24"/>
            <w:szCs w:val="24"/>
            <w:u w:val="none"/>
          </w:rPr>
          <w:t xml:space="preserve"> 474</w:t>
        </w:r>
      </w:hyperlink>
      <w:r w:rsidR="00090D2A" w:rsidRPr="000953F1">
        <w:rPr>
          <w:rFonts w:ascii="Times New Roman" w:eastAsia="Arial" w:hAnsi="Times New Roman" w:cs="Times New Roman"/>
          <w:sz w:val="24"/>
          <w:szCs w:val="24"/>
        </w:rPr>
        <w:t>, </w:t>
      </w:r>
      <w:hyperlink r:id="rId11" w:tgtFrame="_blank" w:history="1">
        <w:r w:rsidR="00090D2A" w:rsidRPr="000953F1">
          <w:rPr>
            <w:rStyle w:val="a3"/>
            <w:rFonts w:ascii="Times New Roman" w:eastAsia="Arial" w:hAnsi="Times New Roman" w:cs="Times New Roman"/>
            <w:color w:val="auto"/>
            <w:sz w:val="24"/>
            <w:szCs w:val="24"/>
            <w:u w:val="none"/>
          </w:rPr>
          <w:t>от 22.05.2009 № 41</w:t>
        </w:r>
      </w:hyperlink>
      <w:r w:rsidR="00090D2A" w:rsidRPr="000953F1">
        <w:rPr>
          <w:rFonts w:ascii="Times New Roman" w:eastAsia="Arial" w:hAnsi="Times New Roman" w:cs="Times New Roman"/>
          <w:sz w:val="24"/>
          <w:szCs w:val="24"/>
        </w:rPr>
        <w:t>, </w:t>
      </w:r>
      <w:hyperlink r:id="rId12" w:tgtFrame="_blank" w:history="1">
        <w:r w:rsidR="00090D2A" w:rsidRPr="000953F1">
          <w:rPr>
            <w:rStyle w:val="a3"/>
            <w:rFonts w:ascii="Times New Roman" w:eastAsia="Arial" w:hAnsi="Times New Roman" w:cs="Times New Roman"/>
            <w:color w:val="auto"/>
            <w:sz w:val="24"/>
            <w:szCs w:val="24"/>
            <w:u w:val="none"/>
          </w:rPr>
          <w:t>от 18.09.2009 № 106</w:t>
        </w:r>
      </w:hyperlink>
      <w:r w:rsidR="00090D2A" w:rsidRPr="000953F1">
        <w:rPr>
          <w:rFonts w:ascii="Times New Roman" w:eastAsia="Arial" w:hAnsi="Times New Roman" w:cs="Times New Roman"/>
          <w:sz w:val="24"/>
          <w:szCs w:val="24"/>
        </w:rPr>
        <w:t>, </w:t>
      </w:r>
      <w:hyperlink r:id="rId13" w:tgtFrame="_blank" w:history="1">
        <w:r w:rsidR="00090D2A" w:rsidRPr="000953F1">
          <w:rPr>
            <w:rStyle w:val="a3"/>
            <w:rFonts w:ascii="Times New Roman" w:eastAsia="Arial" w:hAnsi="Times New Roman" w:cs="Times New Roman"/>
            <w:color w:val="auto"/>
            <w:sz w:val="24"/>
            <w:szCs w:val="24"/>
            <w:u w:val="none"/>
          </w:rPr>
          <w:t>от 27.05.2010г. № 189</w:t>
        </w:r>
      </w:hyperlink>
      <w:r w:rsidR="00090D2A" w:rsidRPr="000953F1">
        <w:rPr>
          <w:rFonts w:ascii="Times New Roman" w:eastAsia="Arial" w:hAnsi="Times New Roman" w:cs="Times New Roman"/>
          <w:sz w:val="24"/>
          <w:szCs w:val="24"/>
        </w:rPr>
        <w:t>, </w:t>
      </w:r>
      <w:hyperlink r:id="rId14" w:tgtFrame="_blank" w:history="1">
        <w:r w:rsidR="00090D2A" w:rsidRPr="000953F1">
          <w:rPr>
            <w:rStyle w:val="a3"/>
            <w:rFonts w:ascii="Times New Roman" w:eastAsia="Arial" w:hAnsi="Times New Roman" w:cs="Times New Roman"/>
            <w:color w:val="auto"/>
            <w:sz w:val="24"/>
            <w:szCs w:val="24"/>
            <w:u w:val="none"/>
          </w:rPr>
          <w:t>от 26.11.2010г. № 217</w:t>
        </w:r>
      </w:hyperlink>
      <w:r w:rsidR="00090D2A" w:rsidRPr="000953F1">
        <w:rPr>
          <w:rFonts w:ascii="Times New Roman" w:eastAsia="Arial" w:hAnsi="Times New Roman" w:cs="Times New Roman"/>
          <w:sz w:val="24"/>
          <w:szCs w:val="24"/>
        </w:rPr>
        <w:t>, </w:t>
      </w:r>
      <w:hyperlink r:id="rId15" w:tgtFrame="_blank" w:history="1">
        <w:r w:rsidR="00090D2A" w:rsidRPr="000953F1">
          <w:rPr>
            <w:rStyle w:val="a3"/>
            <w:rFonts w:ascii="Times New Roman" w:eastAsia="Arial" w:hAnsi="Times New Roman" w:cs="Times New Roman"/>
            <w:color w:val="auto"/>
            <w:sz w:val="24"/>
            <w:szCs w:val="24"/>
            <w:u w:val="none"/>
          </w:rPr>
          <w:t>от 25.02.2011г. № 236</w:t>
        </w:r>
      </w:hyperlink>
      <w:r w:rsidR="00090D2A" w:rsidRPr="000953F1">
        <w:rPr>
          <w:rFonts w:ascii="Times New Roman" w:eastAsia="Arial" w:hAnsi="Times New Roman" w:cs="Times New Roman"/>
          <w:sz w:val="24"/>
          <w:szCs w:val="24"/>
        </w:rPr>
        <w:t>, </w:t>
      </w:r>
      <w:hyperlink r:id="rId16" w:tgtFrame="_blank" w:history="1">
        <w:r w:rsidR="00090D2A" w:rsidRPr="000953F1">
          <w:rPr>
            <w:rStyle w:val="a3"/>
            <w:rFonts w:ascii="Times New Roman" w:eastAsia="Arial" w:hAnsi="Times New Roman" w:cs="Times New Roman"/>
            <w:color w:val="auto"/>
            <w:sz w:val="24"/>
            <w:szCs w:val="24"/>
            <w:u w:val="none"/>
          </w:rPr>
          <w:t>от 09.09.2011г. № 276</w:t>
        </w:r>
      </w:hyperlink>
      <w:r w:rsidR="00090D2A" w:rsidRPr="000953F1">
        <w:rPr>
          <w:rFonts w:ascii="Times New Roman" w:eastAsia="Arial" w:hAnsi="Times New Roman" w:cs="Times New Roman"/>
          <w:sz w:val="24"/>
          <w:szCs w:val="24"/>
        </w:rPr>
        <w:t>, </w:t>
      </w:r>
      <w:hyperlink r:id="rId17" w:tgtFrame="_blank" w:history="1">
        <w:r w:rsidR="00090D2A" w:rsidRPr="000953F1">
          <w:rPr>
            <w:rStyle w:val="a3"/>
            <w:rFonts w:ascii="Times New Roman" w:eastAsia="Arial" w:hAnsi="Times New Roman" w:cs="Times New Roman"/>
            <w:color w:val="auto"/>
            <w:sz w:val="24"/>
            <w:szCs w:val="24"/>
            <w:u w:val="none"/>
          </w:rPr>
          <w:t>от 23.03.2012г. № 321</w:t>
        </w:r>
      </w:hyperlink>
      <w:r w:rsidR="00090D2A" w:rsidRPr="000953F1">
        <w:rPr>
          <w:rFonts w:ascii="Times New Roman" w:eastAsia="Arial" w:hAnsi="Times New Roman" w:cs="Times New Roman"/>
          <w:sz w:val="24"/>
          <w:szCs w:val="24"/>
        </w:rPr>
        <w:t>, </w:t>
      </w:r>
      <w:hyperlink r:id="rId18" w:tgtFrame="_blank" w:history="1">
        <w:r w:rsidR="00090D2A" w:rsidRPr="000953F1">
          <w:rPr>
            <w:rStyle w:val="a3"/>
            <w:rFonts w:ascii="Times New Roman" w:eastAsia="Arial" w:hAnsi="Times New Roman" w:cs="Times New Roman"/>
            <w:color w:val="auto"/>
            <w:sz w:val="24"/>
            <w:szCs w:val="24"/>
            <w:u w:val="none"/>
          </w:rPr>
          <w:t>от 07.12.2012г. № 368</w:t>
        </w:r>
      </w:hyperlink>
      <w:r w:rsidR="00090D2A" w:rsidRPr="000953F1">
        <w:rPr>
          <w:rFonts w:ascii="Times New Roman" w:eastAsia="Arial" w:hAnsi="Times New Roman" w:cs="Times New Roman"/>
          <w:sz w:val="24"/>
          <w:szCs w:val="24"/>
        </w:rPr>
        <w:t>, </w:t>
      </w:r>
      <w:hyperlink r:id="rId19" w:tgtFrame="_blank" w:history="1">
        <w:r w:rsidR="00090D2A" w:rsidRPr="000953F1">
          <w:rPr>
            <w:rStyle w:val="a3"/>
            <w:rFonts w:ascii="Times New Roman" w:eastAsia="Arial" w:hAnsi="Times New Roman" w:cs="Times New Roman"/>
            <w:color w:val="auto"/>
            <w:sz w:val="24"/>
            <w:szCs w:val="24"/>
            <w:u w:val="none"/>
          </w:rPr>
          <w:t>от 01.03.2013г. № 384</w:t>
        </w:r>
      </w:hyperlink>
      <w:r w:rsidR="00090D2A" w:rsidRPr="000953F1">
        <w:rPr>
          <w:rFonts w:ascii="Times New Roman" w:eastAsia="Arial" w:hAnsi="Times New Roman" w:cs="Times New Roman"/>
          <w:sz w:val="24"/>
          <w:szCs w:val="24"/>
        </w:rPr>
        <w:t>, </w:t>
      </w:r>
      <w:hyperlink r:id="rId20" w:tgtFrame="_blank" w:history="1">
        <w:r w:rsidR="00090D2A" w:rsidRPr="000953F1">
          <w:rPr>
            <w:rStyle w:val="a3"/>
            <w:rFonts w:ascii="Times New Roman" w:eastAsia="Arial" w:hAnsi="Times New Roman" w:cs="Times New Roman"/>
            <w:color w:val="auto"/>
            <w:sz w:val="24"/>
            <w:szCs w:val="24"/>
            <w:u w:val="none"/>
          </w:rPr>
          <w:t>от 12.07.2013г. № 419</w:t>
        </w:r>
      </w:hyperlink>
      <w:r w:rsidR="00090D2A" w:rsidRPr="000953F1">
        <w:rPr>
          <w:rFonts w:ascii="Times New Roman" w:eastAsia="Arial" w:hAnsi="Times New Roman" w:cs="Times New Roman"/>
          <w:sz w:val="24"/>
          <w:szCs w:val="24"/>
        </w:rPr>
        <w:t>, </w:t>
      </w:r>
      <w:hyperlink r:id="rId21" w:tgtFrame="_blank" w:history="1">
        <w:r w:rsidR="00090D2A" w:rsidRPr="000953F1">
          <w:rPr>
            <w:rStyle w:val="a3"/>
            <w:rFonts w:ascii="Times New Roman" w:eastAsia="Arial" w:hAnsi="Times New Roman" w:cs="Times New Roman"/>
            <w:color w:val="auto"/>
            <w:sz w:val="24"/>
            <w:szCs w:val="24"/>
            <w:u w:val="none"/>
          </w:rPr>
          <w:t>от 24.02.2014г. № 471</w:t>
        </w:r>
      </w:hyperlink>
      <w:r w:rsidR="00090D2A" w:rsidRPr="000953F1">
        <w:rPr>
          <w:rFonts w:ascii="Times New Roman" w:eastAsia="Arial" w:hAnsi="Times New Roman" w:cs="Times New Roman"/>
          <w:sz w:val="24"/>
          <w:szCs w:val="24"/>
        </w:rPr>
        <w:t>, </w:t>
      </w:r>
      <w:hyperlink r:id="rId22" w:tgtFrame="_blank" w:history="1">
        <w:r w:rsidR="00090D2A" w:rsidRPr="000953F1">
          <w:rPr>
            <w:rStyle w:val="a3"/>
            <w:rFonts w:ascii="Times New Roman" w:eastAsia="Arial" w:hAnsi="Times New Roman" w:cs="Times New Roman"/>
            <w:color w:val="auto"/>
            <w:sz w:val="24"/>
            <w:szCs w:val="24"/>
            <w:u w:val="none"/>
          </w:rPr>
          <w:t>от 27.05.2014г. № 498</w:t>
        </w:r>
      </w:hyperlink>
      <w:r w:rsidR="00090D2A" w:rsidRPr="000953F1">
        <w:rPr>
          <w:rFonts w:ascii="Times New Roman" w:eastAsia="Arial" w:hAnsi="Times New Roman" w:cs="Times New Roman"/>
          <w:sz w:val="24"/>
          <w:szCs w:val="24"/>
        </w:rPr>
        <w:t>, </w:t>
      </w:r>
      <w:hyperlink r:id="rId23" w:tgtFrame="_blank" w:history="1">
        <w:r w:rsidR="00090D2A" w:rsidRPr="000953F1">
          <w:rPr>
            <w:rStyle w:val="a3"/>
            <w:rFonts w:ascii="Times New Roman" w:eastAsia="Arial" w:hAnsi="Times New Roman" w:cs="Times New Roman"/>
            <w:color w:val="auto"/>
            <w:sz w:val="24"/>
            <w:szCs w:val="24"/>
            <w:u w:val="none"/>
          </w:rPr>
          <w:t>от 05.08.2014г. № 510</w:t>
        </w:r>
      </w:hyperlink>
      <w:r w:rsidR="00090D2A" w:rsidRPr="000953F1">
        <w:rPr>
          <w:rFonts w:ascii="Times New Roman" w:eastAsia="Arial" w:hAnsi="Times New Roman" w:cs="Times New Roman"/>
          <w:sz w:val="24"/>
          <w:szCs w:val="24"/>
        </w:rPr>
        <w:t>, </w:t>
      </w:r>
      <w:hyperlink r:id="rId24" w:tgtFrame="_blank" w:history="1">
        <w:r w:rsidR="00090D2A" w:rsidRPr="000953F1">
          <w:rPr>
            <w:rStyle w:val="a3"/>
            <w:rFonts w:ascii="Times New Roman" w:eastAsia="Arial" w:hAnsi="Times New Roman" w:cs="Times New Roman"/>
            <w:color w:val="auto"/>
            <w:sz w:val="24"/>
            <w:szCs w:val="24"/>
            <w:u w:val="none"/>
          </w:rPr>
          <w:t>от 05.08.2014г. № 511</w:t>
        </w:r>
      </w:hyperlink>
      <w:r w:rsidR="00090D2A" w:rsidRPr="000953F1">
        <w:rPr>
          <w:rFonts w:ascii="Times New Roman" w:eastAsia="Arial" w:hAnsi="Times New Roman" w:cs="Times New Roman"/>
          <w:sz w:val="24"/>
          <w:szCs w:val="24"/>
        </w:rPr>
        <w:t>, </w:t>
      </w:r>
      <w:hyperlink r:id="rId25" w:tgtFrame="_blank" w:history="1">
        <w:r w:rsidR="00090D2A" w:rsidRPr="000953F1">
          <w:rPr>
            <w:rStyle w:val="a3"/>
            <w:rFonts w:ascii="Times New Roman" w:eastAsia="Arial" w:hAnsi="Times New Roman" w:cs="Times New Roman"/>
            <w:color w:val="auto"/>
            <w:sz w:val="24"/>
            <w:szCs w:val="24"/>
            <w:u w:val="none"/>
          </w:rPr>
          <w:t>от 24.12.2014г. № 40</w:t>
        </w:r>
      </w:hyperlink>
      <w:r w:rsidR="00090D2A" w:rsidRPr="000953F1">
        <w:rPr>
          <w:rFonts w:ascii="Times New Roman" w:eastAsia="Arial" w:hAnsi="Times New Roman" w:cs="Times New Roman"/>
          <w:sz w:val="24"/>
          <w:szCs w:val="24"/>
        </w:rPr>
        <w:t>, </w:t>
      </w:r>
      <w:hyperlink r:id="rId26" w:tgtFrame="_blank" w:history="1">
        <w:r w:rsidR="00090D2A" w:rsidRPr="000953F1">
          <w:rPr>
            <w:rStyle w:val="a3"/>
            <w:rFonts w:ascii="Times New Roman" w:eastAsia="Arial" w:hAnsi="Times New Roman" w:cs="Times New Roman"/>
            <w:color w:val="auto"/>
            <w:sz w:val="24"/>
            <w:szCs w:val="24"/>
            <w:u w:val="none"/>
          </w:rPr>
          <w:t>от 23.01.2015г. № 47</w:t>
        </w:r>
      </w:hyperlink>
      <w:r w:rsidR="00090D2A" w:rsidRPr="000953F1">
        <w:rPr>
          <w:rFonts w:ascii="Times New Roman" w:eastAsia="Arial" w:hAnsi="Times New Roman" w:cs="Times New Roman"/>
          <w:sz w:val="24"/>
          <w:szCs w:val="24"/>
        </w:rPr>
        <w:t>, </w:t>
      </w:r>
      <w:hyperlink r:id="rId27" w:tgtFrame="_blank" w:history="1">
        <w:r w:rsidR="00090D2A" w:rsidRPr="000953F1">
          <w:rPr>
            <w:rStyle w:val="a3"/>
            <w:rFonts w:ascii="Times New Roman" w:eastAsia="Arial" w:hAnsi="Times New Roman" w:cs="Times New Roman"/>
            <w:color w:val="auto"/>
            <w:sz w:val="24"/>
            <w:szCs w:val="24"/>
            <w:u w:val="none"/>
          </w:rPr>
          <w:t>от 27.03.2015г. № 58</w:t>
        </w:r>
      </w:hyperlink>
      <w:r w:rsidR="00090D2A" w:rsidRPr="000953F1">
        <w:rPr>
          <w:rFonts w:ascii="Times New Roman" w:eastAsia="Arial" w:hAnsi="Times New Roman" w:cs="Times New Roman"/>
          <w:sz w:val="24"/>
          <w:szCs w:val="24"/>
        </w:rPr>
        <w:t>, </w:t>
      </w:r>
      <w:hyperlink r:id="rId28" w:tgtFrame="_blank" w:history="1">
        <w:r w:rsidR="00090D2A" w:rsidRPr="000953F1">
          <w:rPr>
            <w:rStyle w:val="a3"/>
            <w:rFonts w:ascii="Times New Roman" w:eastAsia="Arial" w:hAnsi="Times New Roman" w:cs="Times New Roman"/>
            <w:color w:val="auto"/>
            <w:sz w:val="24"/>
            <w:szCs w:val="24"/>
            <w:u w:val="none"/>
          </w:rPr>
          <w:t>от 22.05.2015г. № 78</w:t>
        </w:r>
      </w:hyperlink>
      <w:r w:rsidR="00090D2A" w:rsidRPr="000953F1">
        <w:rPr>
          <w:rFonts w:ascii="Times New Roman" w:eastAsia="Arial" w:hAnsi="Times New Roman" w:cs="Times New Roman"/>
          <w:sz w:val="24"/>
          <w:szCs w:val="24"/>
        </w:rPr>
        <w:t>, </w:t>
      </w:r>
      <w:hyperlink r:id="rId29" w:tgtFrame="_blank" w:history="1">
        <w:r w:rsidR="00090D2A" w:rsidRPr="000953F1">
          <w:rPr>
            <w:rStyle w:val="a3"/>
            <w:rFonts w:ascii="Times New Roman" w:eastAsia="Arial" w:hAnsi="Times New Roman" w:cs="Times New Roman"/>
            <w:color w:val="auto"/>
            <w:sz w:val="24"/>
            <w:szCs w:val="24"/>
            <w:u w:val="none"/>
          </w:rPr>
          <w:t>от 23.09.2015г. № 99</w:t>
        </w:r>
      </w:hyperlink>
      <w:r w:rsidR="00090D2A" w:rsidRPr="000953F1">
        <w:rPr>
          <w:rFonts w:ascii="Times New Roman" w:eastAsia="Arial" w:hAnsi="Times New Roman" w:cs="Times New Roman"/>
          <w:sz w:val="24"/>
          <w:szCs w:val="24"/>
        </w:rPr>
        <w:t>, </w:t>
      </w:r>
      <w:hyperlink r:id="rId30" w:tgtFrame="_blank" w:history="1">
        <w:r w:rsidR="00090D2A" w:rsidRPr="000953F1">
          <w:rPr>
            <w:rStyle w:val="a3"/>
            <w:rFonts w:ascii="Times New Roman" w:eastAsia="Arial" w:hAnsi="Times New Roman" w:cs="Times New Roman"/>
            <w:color w:val="auto"/>
            <w:sz w:val="24"/>
            <w:szCs w:val="24"/>
            <w:u w:val="none"/>
          </w:rPr>
          <w:t>от 16.02.2016 № 124</w:t>
        </w:r>
      </w:hyperlink>
      <w:r w:rsidR="00090D2A" w:rsidRPr="000953F1">
        <w:rPr>
          <w:rFonts w:ascii="Times New Roman" w:eastAsia="Arial" w:hAnsi="Times New Roman" w:cs="Times New Roman"/>
          <w:sz w:val="24"/>
          <w:szCs w:val="24"/>
        </w:rPr>
        <w:t>, </w:t>
      </w:r>
      <w:hyperlink r:id="rId31" w:tgtFrame="_blank" w:history="1">
        <w:r w:rsidR="00090D2A" w:rsidRPr="000953F1">
          <w:rPr>
            <w:rStyle w:val="a3"/>
            <w:rFonts w:ascii="Times New Roman" w:eastAsia="Arial" w:hAnsi="Times New Roman" w:cs="Times New Roman"/>
            <w:color w:val="auto"/>
            <w:sz w:val="24"/>
            <w:szCs w:val="24"/>
            <w:u w:val="none"/>
          </w:rPr>
          <w:t>от 16.02.2016 № 130</w:t>
        </w:r>
      </w:hyperlink>
      <w:r w:rsidR="00090D2A" w:rsidRPr="000953F1">
        <w:rPr>
          <w:rFonts w:ascii="Times New Roman" w:eastAsia="Arial" w:hAnsi="Times New Roman" w:cs="Times New Roman"/>
          <w:sz w:val="24"/>
          <w:szCs w:val="24"/>
        </w:rPr>
        <w:t>, </w:t>
      </w:r>
      <w:hyperlink r:id="rId32" w:tgtFrame="_blank" w:history="1">
        <w:r w:rsidR="00090D2A" w:rsidRPr="000953F1">
          <w:rPr>
            <w:rStyle w:val="a3"/>
            <w:rFonts w:ascii="Times New Roman" w:eastAsia="Arial" w:hAnsi="Times New Roman" w:cs="Times New Roman"/>
            <w:color w:val="auto"/>
            <w:sz w:val="24"/>
            <w:szCs w:val="24"/>
            <w:u w:val="none"/>
          </w:rPr>
          <w:t>от 26.04.2016 № 145</w:t>
        </w:r>
      </w:hyperlink>
      <w:r w:rsidR="00090D2A" w:rsidRPr="000953F1">
        <w:rPr>
          <w:rFonts w:ascii="Times New Roman" w:eastAsia="Arial" w:hAnsi="Times New Roman" w:cs="Times New Roman"/>
          <w:sz w:val="24"/>
          <w:szCs w:val="24"/>
        </w:rPr>
        <w:t>, </w:t>
      </w:r>
      <w:hyperlink r:id="rId33" w:tgtFrame="_blank" w:history="1">
        <w:r w:rsidR="00090D2A" w:rsidRPr="000953F1">
          <w:rPr>
            <w:rStyle w:val="a3"/>
            <w:rFonts w:ascii="Times New Roman" w:eastAsia="Arial" w:hAnsi="Times New Roman" w:cs="Times New Roman"/>
            <w:color w:val="auto"/>
            <w:sz w:val="24"/>
            <w:szCs w:val="24"/>
            <w:u w:val="none"/>
          </w:rPr>
          <w:t>от 14.10.2016 № 175</w:t>
        </w:r>
      </w:hyperlink>
      <w:r w:rsidR="00090D2A" w:rsidRPr="000953F1">
        <w:rPr>
          <w:rFonts w:ascii="Times New Roman" w:eastAsia="Arial" w:hAnsi="Times New Roman" w:cs="Times New Roman"/>
          <w:sz w:val="24"/>
          <w:szCs w:val="24"/>
        </w:rPr>
        <w:t>, </w:t>
      </w:r>
      <w:hyperlink r:id="rId34" w:tgtFrame="_blank" w:history="1">
        <w:r w:rsidR="00090D2A" w:rsidRPr="000953F1">
          <w:rPr>
            <w:rStyle w:val="a3"/>
            <w:rFonts w:ascii="Times New Roman" w:eastAsia="Arial" w:hAnsi="Times New Roman" w:cs="Times New Roman"/>
            <w:color w:val="auto"/>
            <w:sz w:val="24"/>
            <w:szCs w:val="24"/>
            <w:u w:val="none"/>
          </w:rPr>
          <w:t>от 21.04.2017 № 244</w:t>
        </w:r>
      </w:hyperlink>
      <w:r w:rsidR="00090D2A" w:rsidRPr="000953F1">
        <w:rPr>
          <w:rFonts w:ascii="Times New Roman" w:eastAsia="Arial" w:hAnsi="Times New Roman" w:cs="Times New Roman"/>
          <w:sz w:val="24"/>
          <w:szCs w:val="24"/>
        </w:rPr>
        <w:t>, </w:t>
      </w:r>
      <w:hyperlink r:id="rId35" w:tgtFrame="_blank" w:history="1">
        <w:r w:rsidR="00090D2A" w:rsidRPr="000953F1">
          <w:rPr>
            <w:rStyle w:val="a3"/>
            <w:rFonts w:ascii="Times New Roman" w:eastAsia="Arial" w:hAnsi="Times New Roman" w:cs="Times New Roman"/>
            <w:color w:val="auto"/>
            <w:sz w:val="24"/>
            <w:szCs w:val="24"/>
            <w:u w:val="none"/>
          </w:rPr>
          <w:t>от 21.04.2017 № 245</w:t>
        </w:r>
      </w:hyperlink>
      <w:r w:rsidR="00090D2A" w:rsidRPr="000953F1">
        <w:rPr>
          <w:rFonts w:ascii="Times New Roman" w:eastAsia="Arial" w:hAnsi="Times New Roman" w:cs="Times New Roman"/>
          <w:sz w:val="24"/>
          <w:szCs w:val="24"/>
        </w:rPr>
        <w:t>, </w:t>
      </w:r>
      <w:hyperlink r:id="rId36" w:tgtFrame="_blank" w:history="1">
        <w:r w:rsidR="00090D2A" w:rsidRPr="000953F1">
          <w:rPr>
            <w:rStyle w:val="a3"/>
            <w:rFonts w:ascii="Times New Roman" w:eastAsia="Arial" w:hAnsi="Times New Roman" w:cs="Times New Roman"/>
            <w:color w:val="auto"/>
            <w:sz w:val="24"/>
            <w:szCs w:val="24"/>
            <w:u w:val="none"/>
          </w:rPr>
          <w:t>от 25.05.2018 № 336</w:t>
        </w:r>
      </w:hyperlink>
      <w:r w:rsidR="00090D2A" w:rsidRPr="000953F1">
        <w:rPr>
          <w:rFonts w:ascii="Times New Roman" w:eastAsia="Arial" w:hAnsi="Times New Roman" w:cs="Times New Roman"/>
          <w:sz w:val="24"/>
          <w:szCs w:val="24"/>
        </w:rPr>
        <w:t>, </w:t>
      </w:r>
      <w:hyperlink r:id="rId37" w:tgtFrame="_blank" w:history="1">
        <w:r w:rsidR="00090D2A" w:rsidRPr="000953F1">
          <w:rPr>
            <w:rStyle w:val="a3"/>
            <w:rFonts w:ascii="Times New Roman" w:eastAsia="Arial" w:hAnsi="Times New Roman" w:cs="Times New Roman"/>
            <w:color w:val="auto"/>
            <w:sz w:val="24"/>
            <w:szCs w:val="24"/>
            <w:u w:val="none"/>
          </w:rPr>
          <w:t>от 05.12.2018 № 363</w:t>
        </w:r>
      </w:hyperlink>
      <w:r w:rsidR="00090D2A" w:rsidRPr="000953F1">
        <w:rPr>
          <w:rFonts w:ascii="Times New Roman" w:eastAsia="Arial" w:hAnsi="Times New Roman" w:cs="Times New Roman"/>
          <w:sz w:val="24"/>
          <w:szCs w:val="24"/>
        </w:rPr>
        <w:t>, от 05.12.2018 № 364</w:t>
      </w:r>
      <w:r w:rsidR="007E7301" w:rsidRPr="000953F1">
        <w:rPr>
          <w:rFonts w:ascii="Times New Roman" w:eastAsia="Arial" w:hAnsi="Times New Roman" w:cs="Times New Roman"/>
          <w:sz w:val="24"/>
          <w:szCs w:val="24"/>
        </w:rPr>
        <w:t>, от 23.04.2019 № 392</w:t>
      </w:r>
      <w:r w:rsidR="00F74F96" w:rsidRPr="000953F1">
        <w:rPr>
          <w:rFonts w:ascii="Times New Roman" w:eastAsia="Arial" w:hAnsi="Times New Roman" w:cs="Times New Roman"/>
          <w:sz w:val="24"/>
          <w:szCs w:val="24"/>
        </w:rPr>
        <w:t>, от 18.06.2019 № 402</w:t>
      </w:r>
      <w:r w:rsidR="006343AB" w:rsidRPr="000953F1">
        <w:rPr>
          <w:rFonts w:ascii="Times New Roman" w:eastAsia="Arial" w:hAnsi="Times New Roman" w:cs="Times New Roman"/>
          <w:sz w:val="24"/>
          <w:szCs w:val="24"/>
        </w:rPr>
        <w:t>, от 18.10.2019 № 20</w:t>
      </w:r>
      <w:r w:rsidR="00EA671B" w:rsidRPr="000953F1">
        <w:rPr>
          <w:rFonts w:ascii="Times New Roman" w:eastAsia="Arial" w:hAnsi="Times New Roman" w:cs="Times New Roman"/>
          <w:sz w:val="24"/>
          <w:szCs w:val="24"/>
        </w:rPr>
        <w:t>, от 05.12.2019 № 36</w:t>
      </w:r>
      <w:r w:rsidR="005710AF" w:rsidRPr="000953F1">
        <w:rPr>
          <w:rFonts w:ascii="Times New Roman" w:eastAsia="Arial" w:hAnsi="Times New Roman" w:cs="Times New Roman"/>
          <w:sz w:val="24"/>
          <w:szCs w:val="24"/>
        </w:rPr>
        <w:t>, от 03.04.2020 № 65</w:t>
      </w:r>
      <w:r w:rsidR="00040C68">
        <w:rPr>
          <w:rFonts w:ascii="Times New Roman" w:eastAsia="Arial" w:hAnsi="Times New Roman" w:cs="Times New Roman"/>
          <w:sz w:val="24"/>
          <w:szCs w:val="24"/>
        </w:rPr>
        <w:t>, от 28.01.2021 № 126, от 28.01.2021 № 127</w:t>
      </w:r>
      <w:r w:rsidR="00DC1134">
        <w:rPr>
          <w:rFonts w:ascii="Times New Roman" w:eastAsia="Arial" w:hAnsi="Times New Roman" w:cs="Times New Roman"/>
          <w:sz w:val="24"/>
          <w:szCs w:val="24"/>
        </w:rPr>
        <w:t>, от 29.04.2021 № 143</w:t>
      </w:r>
      <w:r w:rsidR="009210F8">
        <w:rPr>
          <w:rFonts w:ascii="Times New Roman" w:eastAsia="Arial" w:hAnsi="Times New Roman" w:cs="Times New Roman"/>
          <w:sz w:val="24"/>
          <w:szCs w:val="24"/>
        </w:rPr>
        <w:t>, от 01.07.2021 № 160</w:t>
      </w:r>
      <w:r w:rsidR="00877EED">
        <w:rPr>
          <w:rFonts w:ascii="Times New Roman" w:eastAsia="Arial" w:hAnsi="Times New Roman" w:cs="Times New Roman"/>
          <w:sz w:val="24"/>
          <w:szCs w:val="24"/>
        </w:rPr>
        <w:t>, от 30.09.2021 № 173</w:t>
      </w:r>
      <w:r w:rsidR="007E3C8C">
        <w:rPr>
          <w:rFonts w:ascii="Times New Roman" w:eastAsia="Arial" w:hAnsi="Times New Roman" w:cs="Times New Roman"/>
          <w:sz w:val="24"/>
          <w:szCs w:val="24"/>
        </w:rPr>
        <w:t>, от 24.12.2021 № 192</w:t>
      </w:r>
      <w:r w:rsidR="008B789E">
        <w:rPr>
          <w:rFonts w:ascii="Times New Roman" w:eastAsia="Arial" w:hAnsi="Times New Roman" w:cs="Times New Roman"/>
          <w:sz w:val="24"/>
          <w:szCs w:val="24"/>
        </w:rPr>
        <w:t>, от 27.01.2022 № 208</w:t>
      </w:r>
      <w:r w:rsidR="00E04276">
        <w:rPr>
          <w:rFonts w:ascii="Times New Roman" w:eastAsia="Arial" w:hAnsi="Times New Roman" w:cs="Times New Roman"/>
          <w:sz w:val="24"/>
          <w:szCs w:val="24"/>
        </w:rPr>
        <w:t>, от 20.02.2023 № 282</w:t>
      </w:r>
      <w:r w:rsidR="00474DDC">
        <w:rPr>
          <w:rFonts w:ascii="Times New Roman" w:eastAsia="Arial" w:hAnsi="Times New Roman" w:cs="Times New Roman"/>
          <w:sz w:val="24"/>
          <w:szCs w:val="24"/>
        </w:rPr>
        <w:t xml:space="preserve">, от </w:t>
      </w:r>
      <w:r w:rsidR="00911528">
        <w:rPr>
          <w:rFonts w:ascii="Times New Roman" w:eastAsia="Arial" w:hAnsi="Times New Roman" w:cs="Times New Roman"/>
          <w:sz w:val="24"/>
          <w:szCs w:val="24"/>
        </w:rPr>
        <w:t>25.</w:t>
      </w:r>
      <w:r w:rsidR="00474DDC" w:rsidRPr="00474DDC">
        <w:rPr>
          <w:rFonts w:ascii="Times New Roman" w:eastAsia="Arial" w:hAnsi="Times New Roman" w:cs="Times New Roman"/>
          <w:sz w:val="24"/>
          <w:szCs w:val="24"/>
        </w:rPr>
        <w:t>05</w:t>
      </w:r>
      <w:r w:rsidR="00911528">
        <w:rPr>
          <w:rFonts w:ascii="Times New Roman" w:eastAsia="Arial" w:hAnsi="Times New Roman" w:cs="Times New Roman"/>
          <w:sz w:val="24"/>
          <w:szCs w:val="24"/>
        </w:rPr>
        <w:t>.</w:t>
      </w:r>
      <w:r w:rsidR="00474DDC" w:rsidRPr="00474DDC">
        <w:rPr>
          <w:rFonts w:ascii="Times New Roman" w:eastAsia="Arial" w:hAnsi="Times New Roman" w:cs="Times New Roman"/>
          <w:sz w:val="24"/>
          <w:szCs w:val="24"/>
        </w:rPr>
        <w:t>2023</w:t>
      </w:r>
      <w:r w:rsidR="00474DDC">
        <w:rPr>
          <w:rFonts w:ascii="Times New Roman" w:eastAsia="Arial" w:hAnsi="Times New Roman" w:cs="Times New Roman"/>
          <w:sz w:val="24"/>
          <w:szCs w:val="24"/>
        </w:rPr>
        <w:t xml:space="preserve"> № 306</w:t>
      </w:r>
      <w:r w:rsidR="00D72291">
        <w:rPr>
          <w:rFonts w:ascii="Times New Roman" w:eastAsia="Arial" w:hAnsi="Times New Roman" w:cs="Times New Roman"/>
          <w:sz w:val="24"/>
          <w:szCs w:val="24"/>
        </w:rPr>
        <w:t>, от 24.07.2023 № 320</w:t>
      </w:r>
      <w:r w:rsidR="005710AF" w:rsidRPr="000953F1">
        <w:rPr>
          <w:rFonts w:ascii="Times New Roman" w:eastAsia="Arial" w:hAnsi="Times New Roman" w:cs="Times New Roman"/>
          <w:sz w:val="24"/>
          <w:szCs w:val="24"/>
        </w:rPr>
        <w:t>)</w:t>
      </w:r>
      <w:r w:rsidR="007B0279">
        <w:rPr>
          <w:rFonts w:ascii="Times New Roman" w:eastAsia="Arial" w:hAnsi="Times New Roman" w:cs="Times New Roman"/>
          <w:sz w:val="24"/>
          <w:szCs w:val="24"/>
        </w:rPr>
        <w:t>.</w:t>
      </w:r>
    </w:p>
    <w:p w:rsidR="00902CB6" w:rsidRPr="000953F1" w:rsidRDefault="00902CB6">
      <w:pPr>
        <w:suppressAutoHyphens/>
        <w:spacing w:after="0" w:line="240" w:lineRule="auto"/>
        <w:ind w:firstLine="720"/>
        <w:jc w:val="both"/>
        <w:rPr>
          <w:rFonts w:ascii="Times New Roman" w:eastAsia="Arial" w:hAnsi="Times New Roman" w:cs="Times New Roman"/>
          <w:sz w:val="24"/>
          <w:szCs w:val="24"/>
        </w:rPr>
      </w:pP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Настоящий Устав закрепляет правовые основы местного самоуправления на территории города, определяет порядок формирования органов местного самоуправления города, их полномочия, принципы взаимодействия и разграничения их компетенции, экономическую и финансовую основу местного самоуправления, иные вопросы осуществления полномочий органов местного самоуправления города по решению вопросов местного значения и исполнения отдельных государственных полномочий.</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Устав действует на всей территории города и обязателен: для исполнения органами местного самоуправления, должностными лицами; для соблюдения предприятиями, организациями и учреждениями, расположенными на территории города, а также всеми жителями города.</w:t>
      </w:r>
    </w:p>
    <w:p w:rsidR="00902CB6" w:rsidRPr="000953F1" w:rsidRDefault="00902CB6">
      <w:pPr>
        <w:suppressAutoHyphens/>
        <w:spacing w:after="0" w:line="240" w:lineRule="auto"/>
        <w:ind w:firstLine="720"/>
        <w:jc w:val="both"/>
        <w:rPr>
          <w:rFonts w:ascii="Times New Roman" w:eastAsia="Arial" w:hAnsi="Times New Roman" w:cs="Times New Roman"/>
          <w:sz w:val="24"/>
          <w:szCs w:val="24"/>
        </w:rPr>
      </w:pPr>
    </w:p>
    <w:p w:rsidR="00902CB6" w:rsidRPr="000953F1" w:rsidRDefault="0054022E">
      <w:pPr>
        <w:suppressAutoHyphens/>
        <w:spacing w:before="108" w:after="108" w:line="240" w:lineRule="auto"/>
        <w:jc w:val="center"/>
        <w:rPr>
          <w:rFonts w:ascii="Times New Roman" w:eastAsia="Arial" w:hAnsi="Times New Roman" w:cs="Times New Roman"/>
          <w:b/>
          <w:sz w:val="24"/>
          <w:szCs w:val="24"/>
        </w:rPr>
      </w:pPr>
      <w:r w:rsidRPr="000953F1">
        <w:rPr>
          <w:rFonts w:ascii="Times New Roman" w:eastAsia="Arial" w:hAnsi="Times New Roman" w:cs="Times New Roman"/>
          <w:b/>
          <w:sz w:val="24"/>
          <w:szCs w:val="24"/>
        </w:rPr>
        <w:t>Глава 1. Общие положения</w:t>
      </w:r>
    </w:p>
    <w:p w:rsidR="00902CB6" w:rsidRPr="000953F1" w:rsidRDefault="00902CB6">
      <w:pPr>
        <w:suppressAutoHyphens/>
        <w:spacing w:after="0" w:line="240" w:lineRule="auto"/>
        <w:ind w:firstLine="720"/>
        <w:jc w:val="both"/>
        <w:rPr>
          <w:rFonts w:ascii="Times New Roman" w:eastAsia="Arial" w:hAnsi="Times New Roman" w:cs="Times New Roman"/>
          <w:sz w:val="24"/>
          <w:szCs w:val="24"/>
        </w:rPr>
      </w:pPr>
    </w:p>
    <w:p w:rsidR="00902CB6" w:rsidRPr="000953F1" w:rsidRDefault="0054022E">
      <w:pPr>
        <w:suppressAutoHyphens/>
        <w:spacing w:after="0" w:line="240" w:lineRule="auto"/>
        <w:ind w:left="1612" w:hanging="892"/>
        <w:jc w:val="both"/>
        <w:rPr>
          <w:rFonts w:ascii="Times New Roman" w:eastAsia="Arial" w:hAnsi="Times New Roman" w:cs="Times New Roman"/>
          <w:sz w:val="24"/>
          <w:szCs w:val="24"/>
        </w:rPr>
      </w:pPr>
      <w:r w:rsidRPr="000953F1">
        <w:rPr>
          <w:rFonts w:ascii="Times New Roman" w:eastAsia="Arial" w:hAnsi="Times New Roman" w:cs="Times New Roman"/>
          <w:b/>
          <w:sz w:val="24"/>
          <w:szCs w:val="24"/>
        </w:rPr>
        <w:t>Статья 1.1.</w:t>
      </w:r>
      <w:r w:rsidRPr="000953F1">
        <w:rPr>
          <w:rFonts w:ascii="Times New Roman" w:eastAsia="Arial" w:hAnsi="Times New Roman" w:cs="Times New Roman"/>
          <w:sz w:val="24"/>
          <w:szCs w:val="24"/>
        </w:rPr>
        <w:t xml:space="preserve"> Статус города</w:t>
      </w:r>
    </w:p>
    <w:p w:rsidR="00902CB6" w:rsidRPr="000953F1" w:rsidRDefault="00902CB6">
      <w:pPr>
        <w:suppressAutoHyphens/>
        <w:spacing w:after="0" w:line="240" w:lineRule="auto"/>
        <w:ind w:firstLine="720"/>
        <w:jc w:val="both"/>
        <w:rPr>
          <w:rFonts w:ascii="Times New Roman" w:eastAsia="Arial" w:hAnsi="Times New Roman" w:cs="Times New Roman"/>
          <w:sz w:val="24"/>
          <w:szCs w:val="24"/>
        </w:rPr>
      </w:pP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1. Город Заречный Пензенской области образован в 1958 году, расположен на территории закрытого административно-территориального образования Заречный Пензенской области (ЗАТО г. Заречный Пензенской области) и является его административным центром. На территории Пензенской области город Заречный имеет статус города областного значения.</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Город Заречный Пензенской области, закрытое административно-территориальное образование, является муниципальным образованием, имеющим статус городского округа.</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2. Официальное наименование муниципального образования: закрытое административно-территориальное образование город Заречный Пензенской области. Сокращенное наименование - ЗАТО г. Заречный.</w:t>
      </w:r>
    </w:p>
    <w:p w:rsidR="00902CB6" w:rsidRPr="000953F1" w:rsidRDefault="00EA671B">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В настоящем Уставе понятия «ЗАТО город Заречный Пензенской области», «ЗАТО г. Заречный», «ЗАТО Заречный», «закрытое административно-территориальное образование город Заречный Пензенской области», «г. Заречный», «г. Заречный Пензенской области», «город Заречный», «город Заречный Пензенской области», «город», «муниципальное образование», «городской округ» используются как равнозначные в соответствующем падеже</w:t>
      </w:r>
      <w:r w:rsidR="0054022E" w:rsidRPr="000953F1">
        <w:rPr>
          <w:rFonts w:ascii="Times New Roman" w:eastAsia="Arial" w:hAnsi="Times New Roman" w:cs="Times New Roman"/>
          <w:sz w:val="24"/>
          <w:szCs w:val="24"/>
        </w:rPr>
        <w:t>.</w:t>
      </w:r>
    </w:p>
    <w:p w:rsidR="00902CB6" w:rsidRDefault="00902CB6">
      <w:pPr>
        <w:suppressAutoHyphens/>
        <w:spacing w:after="0" w:line="240" w:lineRule="auto"/>
        <w:ind w:firstLine="720"/>
        <w:jc w:val="both"/>
        <w:rPr>
          <w:rFonts w:ascii="Times New Roman" w:eastAsia="Arial" w:hAnsi="Times New Roman" w:cs="Times New Roman"/>
          <w:sz w:val="24"/>
          <w:szCs w:val="24"/>
        </w:rPr>
      </w:pPr>
    </w:p>
    <w:p w:rsidR="00CC3EDB" w:rsidRDefault="00CC3EDB">
      <w:pPr>
        <w:suppressAutoHyphens/>
        <w:spacing w:after="0" w:line="240" w:lineRule="auto"/>
        <w:ind w:firstLine="720"/>
        <w:jc w:val="both"/>
        <w:rPr>
          <w:rFonts w:ascii="Times New Roman" w:eastAsia="Arial" w:hAnsi="Times New Roman" w:cs="Times New Roman"/>
          <w:sz w:val="24"/>
          <w:szCs w:val="24"/>
        </w:rPr>
      </w:pPr>
    </w:p>
    <w:p w:rsidR="00CC3EDB" w:rsidRDefault="00CC3EDB">
      <w:pPr>
        <w:suppressAutoHyphens/>
        <w:spacing w:after="0" w:line="240" w:lineRule="auto"/>
        <w:ind w:firstLine="720"/>
        <w:jc w:val="both"/>
        <w:rPr>
          <w:rFonts w:ascii="Times New Roman" w:eastAsia="Arial" w:hAnsi="Times New Roman" w:cs="Times New Roman"/>
          <w:sz w:val="24"/>
          <w:szCs w:val="24"/>
        </w:rPr>
      </w:pPr>
    </w:p>
    <w:p w:rsidR="00CC3EDB" w:rsidRDefault="00CC3EDB">
      <w:pPr>
        <w:suppressAutoHyphens/>
        <w:spacing w:after="0" w:line="240" w:lineRule="auto"/>
        <w:ind w:firstLine="720"/>
        <w:jc w:val="both"/>
        <w:rPr>
          <w:rFonts w:ascii="Times New Roman" w:eastAsia="Arial" w:hAnsi="Times New Roman" w:cs="Times New Roman"/>
          <w:sz w:val="24"/>
          <w:szCs w:val="24"/>
        </w:rPr>
      </w:pPr>
    </w:p>
    <w:p w:rsidR="00CC3EDB" w:rsidRPr="000953F1" w:rsidRDefault="00CC3EDB">
      <w:pPr>
        <w:suppressAutoHyphens/>
        <w:spacing w:after="0" w:line="240" w:lineRule="auto"/>
        <w:ind w:firstLine="720"/>
        <w:jc w:val="both"/>
        <w:rPr>
          <w:rFonts w:ascii="Times New Roman" w:eastAsia="Arial" w:hAnsi="Times New Roman" w:cs="Times New Roman"/>
          <w:sz w:val="24"/>
          <w:szCs w:val="24"/>
        </w:rPr>
      </w:pPr>
    </w:p>
    <w:p w:rsidR="00902CB6" w:rsidRPr="000953F1" w:rsidRDefault="0054022E">
      <w:pPr>
        <w:suppressAutoHyphens/>
        <w:spacing w:after="0" w:line="240" w:lineRule="auto"/>
        <w:ind w:left="1612" w:hanging="892"/>
        <w:jc w:val="both"/>
        <w:rPr>
          <w:rFonts w:ascii="Times New Roman" w:eastAsia="Arial" w:hAnsi="Times New Roman" w:cs="Times New Roman"/>
          <w:sz w:val="24"/>
          <w:szCs w:val="24"/>
        </w:rPr>
      </w:pPr>
      <w:r w:rsidRPr="000953F1">
        <w:rPr>
          <w:rFonts w:ascii="Times New Roman" w:eastAsia="Arial" w:hAnsi="Times New Roman" w:cs="Times New Roman"/>
          <w:b/>
          <w:sz w:val="24"/>
          <w:szCs w:val="24"/>
        </w:rPr>
        <w:t>Статья 1.2.</w:t>
      </w:r>
      <w:r w:rsidRPr="000953F1">
        <w:rPr>
          <w:rFonts w:ascii="Times New Roman" w:eastAsia="Arial" w:hAnsi="Times New Roman" w:cs="Times New Roman"/>
          <w:sz w:val="24"/>
          <w:szCs w:val="24"/>
        </w:rPr>
        <w:t xml:space="preserve"> Границы города</w:t>
      </w:r>
    </w:p>
    <w:p w:rsidR="00902CB6" w:rsidRPr="000953F1" w:rsidRDefault="00902CB6">
      <w:pPr>
        <w:suppressAutoHyphens/>
        <w:spacing w:after="0" w:line="240" w:lineRule="auto"/>
        <w:ind w:firstLine="720"/>
        <w:jc w:val="both"/>
        <w:rPr>
          <w:rFonts w:ascii="Times New Roman" w:eastAsia="Arial" w:hAnsi="Times New Roman" w:cs="Times New Roman"/>
          <w:sz w:val="24"/>
          <w:szCs w:val="24"/>
        </w:rPr>
      </w:pP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1. Решение о создании, преобразовании или об упразднении закрытого административно-территориального образования принимается Президентом Российской Федерации.</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Предложение о создании, преобразовании или об упразднении закрытого административно-территориального образования вносится Правительством Российской Федерации.</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Предложение об установлении административной подчиненности, об установлении и (или) изменении границ создаваемого или преобразуемого закрытого административно-территориального образования вносится Правительством Российской Федерации по согласованию с органами государственной власти Пензенской области.</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 xml:space="preserve">2. Существующая граница ЗАТО города Заречного Пензенской области установлена </w:t>
      </w:r>
      <w:hyperlink r:id="rId38">
        <w:r w:rsidRPr="000953F1">
          <w:rPr>
            <w:rFonts w:ascii="Times New Roman" w:eastAsia="Arial" w:hAnsi="Times New Roman" w:cs="Times New Roman"/>
            <w:sz w:val="24"/>
            <w:szCs w:val="24"/>
          </w:rPr>
          <w:t>Указом</w:t>
        </w:r>
      </w:hyperlink>
      <w:r w:rsidRPr="000953F1">
        <w:rPr>
          <w:rFonts w:ascii="Times New Roman" w:eastAsia="Arial" w:hAnsi="Times New Roman" w:cs="Times New Roman"/>
          <w:sz w:val="24"/>
          <w:szCs w:val="24"/>
        </w:rPr>
        <w:t xml:space="preserve"> Президента Российской Федерации от 30 июня 2000 г. N 1209 "Об утверждении границ закрытого административно-территориального образования - города Заречного Пензенской области".</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3. Территория города не входит в состав территорий других муниципальных образований.</w:t>
      </w:r>
    </w:p>
    <w:p w:rsidR="00902CB6" w:rsidRPr="000953F1" w:rsidRDefault="00902CB6">
      <w:pPr>
        <w:suppressAutoHyphens/>
        <w:spacing w:after="0" w:line="240" w:lineRule="auto"/>
        <w:ind w:firstLine="720"/>
        <w:jc w:val="both"/>
        <w:rPr>
          <w:rFonts w:ascii="Times New Roman" w:eastAsia="Arial" w:hAnsi="Times New Roman" w:cs="Times New Roman"/>
          <w:sz w:val="24"/>
          <w:szCs w:val="24"/>
        </w:rPr>
      </w:pPr>
    </w:p>
    <w:p w:rsidR="00902CB6" w:rsidRPr="000953F1" w:rsidRDefault="0054022E">
      <w:pPr>
        <w:suppressAutoHyphens/>
        <w:spacing w:after="0" w:line="240" w:lineRule="auto"/>
        <w:ind w:left="1612" w:hanging="892"/>
        <w:jc w:val="both"/>
        <w:rPr>
          <w:rFonts w:ascii="Times New Roman" w:eastAsia="Arial" w:hAnsi="Times New Roman" w:cs="Times New Roman"/>
          <w:sz w:val="24"/>
          <w:szCs w:val="24"/>
        </w:rPr>
      </w:pPr>
      <w:r w:rsidRPr="000953F1">
        <w:rPr>
          <w:rFonts w:ascii="Times New Roman" w:eastAsia="Arial" w:hAnsi="Times New Roman" w:cs="Times New Roman"/>
          <w:b/>
          <w:sz w:val="24"/>
          <w:szCs w:val="24"/>
        </w:rPr>
        <w:t>Статья 1.3.</w:t>
      </w:r>
      <w:r w:rsidRPr="000953F1">
        <w:rPr>
          <w:rFonts w:ascii="Times New Roman" w:eastAsia="Arial" w:hAnsi="Times New Roman" w:cs="Times New Roman"/>
          <w:sz w:val="24"/>
          <w:szCs w:val="24"/>
        </w:rPr>
        <w:t xml:space="preserve"> Официальные символы города</w:t>
      </w:r>
    </w:p>
    <w:p w:rsidR="00902CB6" w:rsidRPr="000953F1" w:rsidRDefault="00902CB6">
      <w:pPr>
        <w:suppressAutoHyphens/>
        <w:spacing w:after="0" w:line="240" w:lineRule="auto"/>
        <w:ind w:firstLine="720"/>
        <w:jc w:val="both"/>
        <w:rPr>
          <w:rFonts w:ascii="Times New Roman" w:eastAsia="Arial" w:hAnsi="Times New Roman" w:cs="Times New Roman"/>
          <w:sz w:val="24"/>
          <w:szCs w:val="24"/>
        </w:rPr>
      </w:pP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1. ЗАТО г. Заречный в соответствии с федеральным законодательством и геральдическими правилами имеет официальные символы, отражающие исторические, культурные, национальные и иные местные традиции и особенности.</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2. Официальные символы города и порядок их официального применения (использования) устанавливаются нормативными правовыми актами Собрания представителей и регистрируются в порядке, установленном федеральным законодательством.</w:t>
      </w:r>
    </w:p>
    <w:p w:rsidR="00902CB6" w:rsidRPr="000953F1" w:rsidRDefault="0054022E">
      <w:pPr>
        <w:suppressAutoHyphens/>
        <w:spacing w:before="108" w:after="108" w:line="240" w:lineRule="auto"/>
        <w:jc w:val="center"/>
        <w:rPr>
          <w:rFonts w:ascii="Times New Roman" w:eastAsia="Arial" w:hAnsi="Times New Roman" w:cs="Times New Roman"/>
          <w:b/>
          <w:sz w:val="24"/>
          <w:szCs w:val="24"/>
        </w:rPr>
      </w:pPr>
      <w:r w:rsidRPr="000953F1">
        <w:rPr>
          <w:rFonts w:ascii="Times New Roman" w:eastAsia="Arial" w:hAnsi="Times New Roman" w:cs="Times New Roman"/>
          <w:b/>
          <w:sz w:val="24"/>
          <w:szCs w:val="24"/>
        </w:rPr>
        <w:t>Глава 2. Вопросы, относящиеся к ведению города</w:t>
      </w:r>
    </w:p>
    <w:p w:rsidR="00902CB6" w:rsidRPr="000953F1" w:rsidRDefault="00902CB6">
      <w:pPr>
        <w:suppressAutoHyphens/>
        <w:spacing w:after="0" w:line="240" w:lineRule="auto"/>
        <w:ind w:firstLine="720"/>
        <w:jc w:val="both"/>
        <w:rPr>
          <w:rFonts w:ascii="Times New Roman" w:eastAsia="Arial" w:hAnsi="Times New Roman" w:cs="Times New Roman"/>
          <w:sz w:val="24"/>
          <w:szCs w:val="24"/>
        </w:rPr>
      </w:pPr>
    </w:p>
    <w:p w:rsidR="00902CB6" w:rsidRPr="000953F1" w:rsidRDefault="0054022E">
      <w:pPr>
        <w:suppressAutoHyphens/>
        <w:spacing w:after="0" w:line="240" w:lineRule="auto"/>
        <w:ind w:left="1612" w:hanging="892"/>
        <w:jc w:val="both"/>
        <w:rPr>
          <w:rFonts w:ascii="Times New Roman" w:eastAsia="Arial" w:hAnsi="Times New Roman" w:cs="Times New Roman"/>
          <w:sz w:val="24"/>
          <w:szCs w:val="24"/>
        </w:rPr>
      </w:pPr>
      <w:r w:rsidRPr="000953F1">
        <w:rPr>
          <w:rFonts w:ascii="Times New Roman" w:eastAsia="Arial" w:hAnsi="Times New Roman" w:cs="Times New Roman"/>
          <w:b/>
          <w:sz w:val="24"/>
          <w:szCs w:val="24"/>
        </w:rPr>
        <w:t>Статья 2.1.</w:t>
      </w:r>
      <w:r w:rsidRPr="000953F1">
        <w:rPr>
          <w:rFonts w:ascii="Times New Roman" w:eastAsia="Arial" w:hAnsi="Times New Roman" w:cs="Times New Roman"/>
          <w:sz w:val="24"/>
          <w:szCs w:val="24"/>
        </w:rPr>
        <w:t xml:space="preserve"> Вопросы местного значения города</w:t>
      </w:r>
    </w:p>
    <w:p w:rsidR="00902CB6" w:rsidRPr="000953F1" w:rsidRDefault="00902CB6">
      <w:pPr>
        <w:suppressAutoHyphens/>
        <w:spacing w:after="0" w:line="240" w:lineRule="auto"/>
        <w:ind w:firstLine="720"/>
        <w:jc w:val="both"/>
        <w:rPr>
          <w:rFonts w:ascii="Times New Roman" w:eastAsia="Arial" w:hAnsi="Times New Roman" w:cs="Times New Roman"/>
          <w:sz w:val="24"/>
          <w:szCs w:val="24"/>
        </w:rPr>
      </w:pP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1. К вопросам местного значения города относятся:</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1) составление и рассмотрение проекта бюджета города, утверждение и исполнение бюджета города, осуществление контроля за его исполнением, составление и утверждение отчета об исполнении бюджета города;</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2) установление, изменение и отмена местных налогов;</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3) владение, пользование и распоряжение имуществом, находящимся в муниципальной собственности города;</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4) организация в границах города электро-, тепло-, газо- и водоснабжения населения, водоотведения, снабжения населения топливом в пределах полномочий, установленных законодательством Российской Федерации;</w:t>
      </w:r>
    </w:p>
    <w:p w:rsidR="00F57AEF" w:rsidRDefault="00F57AEF">
      <w:pPr>
        <w:suppressAutoHyphens/>
        <w:spacing w:after="0" w:line="240" w:lineRule="auto"/>
        <w:ind w:firstLine="720"/>
        <w:jc w:val="both"/>
        <w:rPr>
          <w:rFonts w:ascii="Times New Roman" w:eastAsia="Arial" w:hAnsi="Times New Roman" w:cs="Times New Roman"/>
          <w:sz w:val="24"/>
          <w:szCs w:val="24"/>
        </w:rPr>
      </w:pPr>
      <w:r w:rsidRPr="00F57AEF">
        <w:rPr>
          <w:rFonts w:ascii="Times New Roman" w:eastAsia="Arial" w:hAnsi="Times New Roman" w:cs="Times New Roman"/>
          <w:sz w:val="24"/>
          <w:szCs w:val="24"/>
        </w:rPr>
        <w:t>4.1) осуществление муниципального контроля за исполнением единой теплоснабжающей организацией обязательств по строительству, реконструкции и (или) модернизации объектов теплоснабжения;</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 xml:space="preserve">5) утратил силу с 31 декабря 2018 г. - </w:t>
      </w:r>
      <w:hyperlink r:id="rId39">
        <w:r w:rsidRPr="000953F1">
          <w:rPr>
            <w:rFonts w:ascii="Times New Roman" w:eastAsia="Arial" w:hAnsi="Times New Roman" w:cs="Times New Roman"/>
            <w:sz w:val="24"/>
            <w:szCs w:val="24"/>
          </w:rPr>
          <w:t>Устав</w:t>
        </w:r>
      </w:hyperlink>
      <w:r w:rsidRPr="000953F1">
        <w:rPr>
          <w:rFonts w:ascii="Times New Roman" w:eastAsia="Arial" w:hAnsi="Times New Roman" w:cs="Times New Roman"/>
          <w:sz w:val="24"/>
          <w:szCs w:val="24"/>
        </w:rPr>
        <w:t xml:space="preserve"> ЗАТО города Заречного Пензенской области от 19 декабря 2005 г.</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 xml:space="preserve">5.1) дорожная деятельность в отношении автомобильных дорог местного значения в границах городского округа и обеспечение безопасности дорожного движения на них, включая создание и обеспечение функционирования парковок (парковочных мест), осуществление муниципального контроля </w:t>
      </w:r>
      <w:r w:rsidR="005F77DA" w:rsidRPr="005F77DA">
        <w:rPr>
          <w:rFonts w:ascii="Times New Roman" w:eastAsia="Arial" w:hAnsi="Times New Roman" w:cs="Times New Roman"/>
          <w:sz w:val="24"/>
          <w:szCs w:val="24"/>
        </w:rPr>
        <w:t>на автомобильном транспорте, городском наземном электрическом транспорте и в дорожном хозяйстве</w:t>
      </w:r>
      <w:r w:rsidRPr="000953F1">
        <w:rPr>
          <w:rFonts w:ascii="Times New Roman" w:eastAsia="Arial" w:hAnsi="Times New Roman" w:cs="Times New Roman"/>
          <w:sz w:val="24"/>
          <w:szCs w:val="24"/>
        </w:rPr>
        <w:t xml:space="preserve"> в границах городского округа, организация дорожного движения, а также осуществление иных полномочий в области </w:t>
      </w:r>
      <w:r w:rsidRPr="000953F1">
        <w:rPr>
          <w:rFonts w:ascii="Times New Roman" w:eastAsia="Arial" w:hAnsi="Times New Roman" w:cs="Times New Roman"/>
          <w:sz w:val="24"/>
          <w:szCs w:val="24"/>
        </w:rPr>
        <w:lastRenderedPageBreak/>
        <w:t>использования автомобильных дорог и осуществления дорожной деятельности в соответствии с законодательством Российской Федерации;</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6) обеспечение проживающих в ЗАТО город Заречный Пензенской области и нуждающихся в жилых помещениях малоимущих граждан жилыми помещениями, организация строительства и содержания муниципального жилищного фонда, создание условий для жилищного строительства, осуществление муниципального жилищного контроля, а также иных полномочий органов местного самоуправления в соответствии с жилищным законодательством;</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7) создание условий для предоставления транспортных услуг населению и организация транспортного обслуживания населения в границах города;</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7.1) участие в профилактике терроризма и экстремизма, а также в минимизации и (или) ликвидации последствий проявлений терроризма и экстремизма в границах города;</w:t>
      </w:r>
    </w:p>
    <w:p w:rsidR="00C86FB4" w:rsidRPr="000953F1" w:rsidRDefault="00C86FB4">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7.2) разработка и осуществление мер, направленных на укрепление межнационального и межконфессионального согласия, поддержку и развитие языков и культуры народов Российской Федерации, проживающих на территории городского округа, реализацию прав коренных малочисленных народов и других национальных меньшинств, обеспечение социальной и культурной адаптации мигрантов, профилактику межнациональных (межэтнических) конфликтов;</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8) участие в предупреждении и ликвидации последствий чрезвычайных ситуаций в границах города;</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9) организация охраны общественного порядка на территории города муниципальной милицией (пункт 9 части 1 статьи 2.1 настоящего Устава вступает в силу в сроки, установленные федеральным законом, определяющим порядок организации и деятельности муниципальной милиции);</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9.1) предоставление помещения для работы на обслуживаемом административном участке городского округа сотруднику, замещающему должность участкового уполномоченного полиции;</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9.2) до 1 января 2017 года предоставление сотруднику, замещающему должность участкового уполномоченного полиции, и членам его семьи жилого помещения на период выполнения сотрудником обязанностей по указанной должности;</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10) обеспечение первичных мер пожарной безопасности в границах города;</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11) организация мероприятий по охране окружающей среды в границах города;</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 xml:space="preserve">12) </w:t>
      </w:r>
      <w:hyperlink r:id="rId40">
        <w:r w:rsidRPr="000953F1">
          <w:rPr>
            <w:rFonts w:ascii="Times New Roman" w:eastAsia="Arial" w:hAnsi="Times New Roman" w:cs="Times New Roman"/>
            <w:sz w:val="24"/>
            <w:szCs w:val="24"/>
          </w:rPr>
          <w:t>исключен</w:t>
        </w:r>
      </w:hyperlink>
      <w:r w:rsidRPr="000953F1">
        <w:rPr>
          <w:rFonts w:ascii="Times New Roman" w:eastAsia="Arial" w:hAnsi="Times New Roman" w:cs="Times New Roman"/>
          <w:sz w:val="24"/>
          <w:szCs w:val="24"/>
        </w:rPr>
        <w:t>;</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13) организация предоставления общедоступного и бесплатного дошкольного, начального общего, основного общего, среднего общего образования по основным общеобразовательным программам в муниципальных образовательных организациях (за исключением полномочий по финансовому обеспечению реализации основных общеобразовательных программ в соответствии с федеральными государственными образовательными стандартами), организация предоставления дополнительного образования детей в муниципальных образовательных организациях (за исключением дополнительного образования детей, финансовое обеспечение которого осуществляется органами государственной власти субъекта Российской Федерации), создание условий для осуществления присмотра и ухода за детьми, содержания детей в муниципальных образовательных организациях, а также осуществление в пределах своих полномочий мероприятий по обеспечению организации отдыха детей в каникулярное время, включая мероприятия по обеспечению безопасности их жизни и здоровья;</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 xml:space="preserve">14) </w:t>
      </w:r>
      <w:hyperlink r:id="rId41">
        <w:r w:rsidRPr="000953F1">
          <w:rPr>
            <w:rFonts w:ascii="Times New Roman" w:eastAsia="Arial" w:hAnsi="Times New Roman" w:cs="Times New Roman"/>
            <w:sz w:val="24"/>
            <w:szCs w:val="24"/>
          </w:rPr>
          <w:t>утратил силу</w:t>
        </w:r>
      </w:hyperlink>
      <w:r w:rsidRPr="000953F1">
        <w:rPr>
          <w:rFonts w:ascii="Times New Roman" w:eastAsia="Arial" w:hAnsi="Times New Roman" w:cs="Times New Roman"/>
          <w:sz w:val="24"/>
          <w:szCs w:val="24"/>
        </w:rPr>
        <w:t xml:space="preserve"> с 1 января 2008 г.;</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15) создание условий для обеспечения жителей города услугами связи, общественного питания, торговли и бытового обслуживания;</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16) организация библиотечного обслуживания населения, комплектование и обеспечение сохранности библиотечных фондов библиотек города;</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17) создание условий для организации досуга и обеспечения жителей города услугами организаций культуры;</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lastRenderedPageBreak/>
        <w:t>17.1) Создание условий для развития местного традиционного народного художественного творчества, участие в сохранении, возрождении и развитии народных художественных промыслов в городе;</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18) Сохранение, использование и популяризация объектов культурного наследия (памятников истории и культуры), находящихся в собственности города, охрана объектов культурного наследия (памятников истории и культуры) местного (муниципального) значения, расположенных на территории города;</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19) обеспечение условий для развития на территории города физической культуры, школьного спорта и массового спорта, организация проведения официальных физкультурно-оздоровительных и спортивных мероприятий города;</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20) создание условий для массового отдыха жителей города и организация обустройства мест массового отдыха населения;</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 xml:space="preserve">21) </w:t>
      </w:r>
      <w:hyperlink r:id="rId42">
        <w:r w:rsidRPr="000953F1">
          <w:rPr>
            <w:rFonts w:ascii="Times New Roman" w:eastAsia="Arial" w:hAnsi="Times New Roman" w:cs="Times New Roman"/>
            <w:sz w:val="24"/>
            <w:szCs w:val="24"/>
          </w:rPr>
          <w:t>утратил силу</w:t>
        </w:r>
      </w:hyperlink>
      <w:r w:rsidRPr="000953F1">
        <w:rPr>
          <w:rFonts w:ascii="Times New Roman" w:eastAsia="Arial" w:hAnsi="Times New Roman" w:cs="Times New Roman"/>
          <w:sz w:val="24"/>
          <w:szCs w:val="24"/>
        </w:rPr>
        <w:t xml:space="preserve"> с 1 января 2008 г.;</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22) формирование и содержание муниципального архива;</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23) организация ритуальных услуг и содержание мест захоронения;</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 xml:space="preserve">24) </w:t>
      </w:r>
      <w:hyperlink r:id="rId43">
        <w:r w:rsidRPr="000953F1">
          <w:rPr>
            <w:rFonts w:ascii="Times New Roman" w:eastAsia="Arial" w:hAnsi="Times New Roman" w:cs="Times New Roman"/>
            <w:sz w:val="24"/>
            <w:szCs w:val="24"/>
          </w:rPr>
          <w:t>утратил силу</w:t>
        </w:r>
      </w:hyperlink>
      <w:r w:rsidRPr="000953F1">
        <w:rPr>
          <w:rFonts w:ascii="Times New Roman" w:eastAsia="Arial" w:hAnsi="Times New Roman" w:cs="Times New Roman"/>
          <w:sz w:val="24"/>
          <w:szCs w:val="24"/>
        </w:rPr>
        <w:t xml:space="preserve"> с 1 января 2016 г.;</w:t>
      </w:r>
    </w:p>
    <w:p w:rsidR="00E23D8A"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 xml:space="preserve">24.1) утратил силу с 1 января 2019 г. </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24.2.) участие в организации деятельности по накоплению (в том числе раздельному накоплению), сбору, транспортированию, обработке, утилизации, обезвреживанию, захоронению твердых коммунальных отходов;</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 xml:space="preserve">25) утверждение правил благоустройства территории городского округа, </w:t>
      </w:r>
      <w:r w:rsidR="00BD0AB3" w:rsidRPr="00BD0AB3">
        <w:rPr>
          <w:rFonts w:ascii="Times New Roman" w:eastAsia="Arial" w:hAnsi="Times New Roman" w:cs="Times New Roman"/>
          <w:sz w:val="24"/>
          <w:szCs w:val="24"/>
        </w:rPr>
        <w:t>осуществление муниципального контроля в сфере благоустройства, предметом которого является соблюдение правил благоустройства территории городского округа, в том числе требований к обеспечению доступности для инвалидов объектов социальной, инженерной и транспортной инфраструктур и предоставляемых услуг (при осуществлении муниципального контроля в сфере благоустройства может выдаваться предписание об устранении выявленных нарушений обязательных требований, выявленных в ходе наблюдения за соблюдением обязательных требований (мониторинга безопасности)</w:t>
      </w:r>
      <w:r w:rsidRPr="000953F1">
        <w:rPr>
          <w:rFonts w:ascii="Times New Roman" w:eastAsia="Arial" w:hAnsi="Times New Roman" w:cs="Times New Roman"/>
          <w:sz w:val="24"/>
          <w:szCs w:val="24"/>
        </w:rPr>
        <w:t>, организация благоустройства территории городского округа в соответствии с указанными правилами, а также организация использования, охраны, защиты, воспроизводства городских лесов, лесов особо охраняемых природных территорий, расположенных в границах городского округа;</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26) утверждение генерального плана городского округа, правил землепользования и застройки, утверждение подготовленной на основе генерального плана городского округа документации по планировке территории, выдача</w:t>
      </w:r>
      <w:r w:rsidR="00967AD6" w:rsidRPr="000953F1">
        <w:rPr>
          <w:rFonts w:ascii="Times New Roman" w:eastAsia="Times New Roman" w:hAnsi="Times New Roman" w:cs="Times New Roman"/>
          <w:sz w:val="24"/>
          <w:szCs w:val="24"/>
        </w:rPr>
        <w:t xml:space="preserve"> </w:t>
      </w:r>
      <w:r w:rsidR="00967AD6" w:rsidRPr="000953F1">
        <w:rPr>
          <w:rFonts w:ascii="Times New Roman" w:eastAsia="Arial" w:hAnsi="Times New Roman" w:cs="Times New Roman"/>
          <w:sz w:val="24"/>
          <w:szCs w:val="24"/>
        </w:rPr>
        <w:t>градостроительного плана земельного участка, расположенного в границах городского округа, выдача</w:t>
      </w:r>
      <w:r w:rsidRPr="000953F1">
        <w:rPr>
          <w:rFonts w:ascii="Times New Roman" w:eastAsia="Arial" w:hAnsi="Times New Roman" w:cs="Times New Roman"/>
          <w:sz w:val="24"/>
          <w:szCs w:val="24"/>
        </w:rPr>
        <w:t xml:space="preserve"> разрешений на строительство (за исключением случаев, предусмотренных </w:t>
      </w:r>
      <w:hyperlink r:id="rId44">
        <w:r w:rsidRPr="000953F1">
          <w:rPr>
            <w:rFonts w:ascii="Times New Roman" w:eastAsia="Arial" w:hAnsi="Times New Roman" w:cs="Times New Roman"/>
            <w:sz w:val="24"/>
            <w:szCs w:val="24"/>
          </w:rPr>
          <w:t>Градостроительным кодексом</w:t>
        </w:r>
      </w:hyperlink>
      <w:r w:rsidRPr="000953F1">
        <w:rPr>
          <w:rFonts w:ascii="Times New Roman" w:eastAsia="Arial" w:hAnsi="Times New Roman" w:cs="Times New Roman"/>
          <w:sz w:val="24"/>
          <w:szCs w:val="24"/>
        </w:rPr>
        <w:t xml:space="preserve"> Российской Федерации, иными федеральными законами), разрешений на ввод объектов в эксплуатацию при осуществлении строительства, реконструкции объектов капитального строительства, расположенных на территории городского округа, утверждение местных нормативов градостроительного проектирования городского округа, ведение информационной системы обеспечения градостроительной деятельности, осуществляемой на территории городского округа, резервирование земель и изъятие земельных участков в границах городского округа для муниципальных нужд, осуществление муниципального земельного контроля в границах городского округа, осуществление в случаях, предусмотренных Градостроительным кодексом Российской Федерации, осмотров зданий, сооружений и выдача рекомендаций об устранении выявленных в ходе таких осмотров нарушений, направление уведомления о 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допустимости размещения объекта индивидуального жилищного строительства или садового дома на земельном участке, уведомления о несоответствии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(или) недопустимости размещения объекта индивидуального жилищного строительства или садового дома на земельном участке, </w:t>
      </w:r>
      <w:r w:rsidRPr="000953F1">
        <w:rPr>
          <w:rFonts w:ascii="Times New Roman" w:eastAsia="Arial" w:hAnsi="Times New Roman" w:cs="Times New Roman"/>
          <w:sz w:val="24"/>
          <w:szCs w:val="24"/>
        </w:rPr>
        <w:lastRenderedPageBreak/>
        <w:t xml:space="preserve">уведомления о соответствии или несоответствии построенных или реконструированных объекта индивидуального жилищного строительства или садового дома требованиям законодательства о градостроительной деятельности при строительстве или реконструкции объектов индивидуального жилищного строительства или садовых домов на земельных участках, расположенных на территориях города, принятие в соответствии с </w:t>
      </w:r>
      <w:hyperlink r:id="rId45">
        <w:r w:rsidRPr="000953F1">
          <w:rPr>
            <w:rFonts w:ascii="Times New Roman" w:eastAsia="Arial" w:hAnsi="Times New Roman" w:cs="Times New Roman"/>
            <w:sz w:val="24"/>
            <w:szCs w:val="24"/>
          </w:rPr>
          <w:t>гражданским законодательством</w:t>
        </w:r>
      </w:hyperlink>
      <w:r w:rsidRPr="000953F1">
        <w:rPr>
          <w:rFonts w:ascii="Times New Roman" w:eastAsia="Arial" w:hAnsi="Times New Roman" w:cs="Times New Roman"/>
          <w:sz w:val="24"/>
          <w:szCs w:val="24"/>
        </w:rPr>
        <w:t xml:space="preserve"> Российской Федерации решения о сносе самовольной постройки, решения о сносе самовольной постройки или ее приведении в соответствие с установленными требованиями, решения об изъятии земельного участка, не используемого по целевому назначению или используемого с нарушением законодательства Российской Федерации, осуществление сноса самовольной постройки или ее приведения в соответствие с установленными требованиями в случаях, предусмотренных Градостроительным кодексом Российской Федерации;</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 xml:space="preserve">26.1) утверждение схемы размещения рекламных конструкций, выдача разрешений на установку и эксплуатацию рекламных конструкций на территории городского округа, аннулирование таких разрешений, выдача предписаний о демонтаже самовольно установленных рекламных конструкций на территории городского округа, осуществляемые в соответствии с </w:t>
      </w:r>
      <w:hyperlink r:id="rId46">
        <w:r w:rsidRPr="000953F1">
          <w:rPr>
            <w:rFonts w:ascii="Times New Roman" w:eastAsia="Arial" w:hAnsi="Times New Roman" w:cs="Times New Roman"/>
            <w:sz w:val="24"/>
            <w:szCs w:val="24"/>
          </w:rPr>
          <w:t>Федеральным законом</w:t>
        </w:r>
      </w:hyperlink>
      <w:r w:rsidR="00507C61" w:rsidRPr="000953F1">
        <w:rPr>
          <w:rFonts w:ascii="Times New Roman" w:eastAsia="Arial" w:hAnsi="Times New Roman" w:cs="Times New Roman"/>
          <w:sz w:val="24"/>
          <w:szCs w:val="24"/>
        </w:rPr>
        <w:t xml:space="preserve"> «</w:t>
      </w:r>
      <w:r w:rsidRPr="000953F1">
        <w:rPr>
          <w:rFonts w:ascii="Times New Roman" w:eastAsia="Arial" w:hAnsi="Times New Roman" w:cs="Times New Roman"/>
          <w:sz w:val="24"/>
          <w:szCs w:val="24"/>
        </w:rPr>
        <w:t>О рекламе</w:t>
      </w:r>
      <w:r w:rsidR="00507C61" w:rsidRPr="000953F1">
        <w:rPr>
          <w:rFonts w:ascii="Times New Roman" w:eastAsia="Arial" w:hAnsi="Times New Roman" w:cs="Times New Roman"/>
          <w:sz w:val="24"/>
          <w:szCs w:val="24"/>
        </w:rPr>
        <w:t>»</w:t>
      </w:r>
      <w:r w:rsidRPr="000953F1">
        <w:rPr>
          <w:rFonts w:ascii="Times New Roman" w:eastAsia="Arial" w:hAnsi="Times New Roman" w:cs="Times New Roman"/>
          <w:sz w:val="24"/>
          <w:szCs w:val="24"/>
        </w:rPr>
        <w:t>;</w:t>
      </w:r>
    </w:p>
    <w:p w:rsidR="00E21586" w:rsidRPr="00E21586" w:rsidRDefault="00E21586" w:rsidP="00E21586">
      <w:pPr>
        <w:suppressAutoHyphens/>
        <w:spacing w:after="0" w:line="240" w:lineRule="auto"/>
        <w:ind w:firstLine="720"/>
        <w:jc w:val="both"/>
        <w:rPr>
          <w:rFonts w:ascii="Times New Roman" w:eastAsia="Arial" w:hAnsi="Times New Roman" w:cs="Times New Roman"/>
          <w:sz w:val="24"/>
          <w:szCs w:val="24"/>
        </w:rPr>
      </w:pPr>
      <w:r w:rsidRPr="00E21586">
        <w:rPr>
          <w:rFonts w:ascii="Times New Roman" w:eastAsia="Arial" w:hAnsi="Times New Roman" w:cs="Times New Roman"/>
          <w:sz w:val="24"/>
          <w:szCs w:val="24"/>
        </w:rPr>
        <w:t>26.2) принятие решений о создании, об упразднении лесничеств, создаваемых в их составе участковых лесничеств, расположенных на землях населенных пунктов городского округа, установлении и изменении их границ, а также осуществление разработки и утверждения лесохозяйственных регламентов лесничеств, расположенных на землях населенных пунктов;</w:t>
      </w:r>
    </w:p>
    <w:p w:rsidR="00E21586" w:rsidRDefault="00E21586" w:rsidP="00E21586">
      <w:pPr>
        <w:suppressAutoHyphens/>
        <w:spacing w:after="0" w:line="240" w:lineRule="auto"/>
        <w:ind w:firstLine="720"/>
        <w:jc w:val="both"/>
        <w:rPr>
          <w:rFonts w:ascii="Times New Roman" w:eastAsia="Arial" w:hAnsi="Times New Roman" w:cs="Times New Roman"/>
          <w:sz w:val="24"/>
          <w:szCs w:val="24"/>
        </w:rPr>
      </w:pPr>
      <w:r w:rsidRPr="00E21586">
        <w:rPr>
          <w:rFonts w:ascii="Times New Roman" w:eastAsia="Arial" w:hAnsi="Times New Roman" w:cs="Times New Roman"/>
          <w:sz w:val="24"/>
          <w:szCs w:val="24"/>
        </w:rPr>
        <w:t>26.3) осуществление мероприятий по лесоустройству в отношении лесов, расположенных на землях населенных пунктов городского округа;</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27) присвоение адресов объектам адресации, изменение, аннулирование адресов, присвоение наименований элементам улично-дорожной сети (за исключением автомобильных дорог федерального значения, автомобильных дорог регионального или межмуниципального значения), наименований элементам планировочной структуры в границах городского округа, изменение, аннулирование таких наименований, размещение информации в государственном адресном реестре;</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28) организация и осуществление мероприятий по территориальной обороне и гражданской обороне, защите населения и территории города от чрезвычайных ситуаций природного и техногенного характера, включая поддержку в состоянии постоянной готовности к использованию систем оповещения населения об опасности, объектов гражданской обороны, создание и содержание в целях гражданской обороны запасов материально-технических, продовольственных, медицинских и иных средств;</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29) создание, содержание и организация деятельности аварийно-спасательных служб и (или) аварийно-спасательных формирований на территории города;</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 xml:space="preserve">30) создание, развитие и обеспечение охраны лечебно-оздоровительных местностей и курортов местного значения на территории городского округа, а также осуществление муниципального контроля в области </w:t>
      </w:r>
      <w:r w:rsidR="000932E8" w:rsidRPr="000953F1">
        <w:rPr>
          <w:rFonts w:ascii="Times New Roman" w:eastAsia="Arial" w:hAnsi="Times New Roman" w:cs="Times New Roman"/>
          <w:sz w:val="24"/>
          <w:szCs w:val="24"/>
        </w:rPr>
        <w:t xml:space="preserve">охраны и </w:t>
      </w:r>
      <w:r w:rsidRPr="000953F1">
        <w:rPr>
          <w:rFonts w:ascii="Times New Roman" w:eastAsia="Arial" w:hAnsi="Times New Roman" w:cs="Times New Roman"/>
          <w:sz w:val="24"/>
          <w:szCs w:val="24"/>
        </w:rPr>
        <w:t>использования особо охраняемых природных территорий местного значения;</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31) организация и осуществление мероприятий по мобилизационной подготовке муниципальных предприятий и учреждений, находящихся на территории города;</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32) осуществление мероприятий по обеспечению безопасности людей на водных объектах, охране их жизни и здоровья;</w:t>
      </w:r>
    </w:p>
    <w:p w:rsidR="00F74F96" w:rsidRPr="000953F1" w:rsidRDefault="00F74F96">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33) создание условий для развития сельскохозяйственного производства, расширения рынка сельскохозяйственной продукции, сырья и продовольствия, содействие развитию малого и среднего предпринимательства, оказание поддержки социально ориентированным некоммерческим организациям, благотворительной деятельности и добровольчеству (</w:t>
      </w:r>
      <w:proofErr w:type="spellStart"/>
      <w:r w:rsidRPr="000953F1">
        <w:rPr>
          <w:rFonts w:ascii="Times New Roman" w:eastAsia="Arial" w:hAnsi="Times New Roman" w:cs="Times New Roman"/>
          <w:sz w:val="24"/>
          <w:szCs w:val="24"/>
        </w:rPr>
        <w:t>волонтерству</w:t>
      </w:r>
      <w:proofErr w:type="spellEnd"/>
      <w:r w:rsidRPr="000953F1">
        <w:rPr>
          <w:rFonts w:ascii="Times New Roman" w:eastAsia="Arial" w:hAnsi="Times New Roman" w:cs="Times New Roman"/>
          <w:sz w:val="24"/>
          <w:szCs w:val="24"/>
        </w:rPr>
        <w:t>);</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34) организация и осуществление мероприятий по работе с детьми и молодежью в городе;</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 xml:space="preserve">35) </w:t>
      </w:r>
      <w:hyperlink r:id="rId47">
        <w:r w:rsidRPr="000953F1">
          <w:rPr>
            <w:rFonts w:ascii="Times New Roman" w:eastAsia="Arial" w:hAnsi="Times New Roman" w:cs="Times New Roman"/>
            <w:sz w:val="24"/>
            <w:szCs w:val="24"/>
          </w:rPr>
          <w:t>утратил силу</w:t>
        </w:r>
      </w:hyperlink>
      <w:r w:rsidRPr="000953F1">
        <w:rPr>
          <w:rFonts w:ascii="Times New Roman" w:eastAsia="Arial" w:hAnsi="Times New Roman" w:cs="Times New Roman"/>
          <w:sz w:val="24"/>
          <w:szCs w:val="24"/>
        </w:rPr>
        <w:t xml:space="preserve"> с 1 января 2008 г.;</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lastRenderedPageBreak/>
        <w:t>36) осуществление в пределах, установленных водным законодательством Российской Федерации, полномочий собственника водных объектов, установление правил использования водных объектов общего пользования для личных и бытовых нужд и информирование населения об ограничениях использования таких водных объектов, включая обеспечение свободного доступа граждан к водным объектам общего пользования и их береговым полосам;</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37) оказание поддержки гражданам и их объединениям, участвующим в охране общественного порядка, создание условий для деятельности народных дружин.</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38) осуществление муниципального лесного контроля;</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 xml:space="preserve">39) </w:t>
      </w:r>
      <w:hyperlink r:id="rId48">
        <w:r w:rsidRPr="000953F1">
          <w:rPr>
            <w:rFonts w:ascii="Times New Roman" w:eastAsia="Arial" w:hAnsi="Times New Roman" w:cs="Times New Roman"/>
            <w:sz w:val="24"/>
            <w:szCs w:val="24"/>
          </w:rPr>
          <w:t>утратил силу</w:t>
        </w:r>
      </w:hyperlink>
      <w:r w:rsidRPr="000953F1">
        <w:rPr>
          <w:rFonts w:ascii="Times New Roman" w:eastAsia="Arial" w:hAnsi="Times New Roman" w:cs="Times New Roman"/>
          <w:sz w:val="24"/>
          <w:szCs w:val="24"/>
        </w:rPr>
        <w:t>;</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 xml:space="preserve">40) </w:t>
      </w:r>
      <w:hyperlink r:id="rId49">
        <w:r w:rsidRPr="000953F1">
          <w:rPr>
            <w:rFonts w:ascii="Times New Roman" w:eastAsia="Arial" w:hAnsi="Times New Roman" w:cs="Times New Roman"/>
            <w:sz w:val="24"/>
            <w:szCs w:val="24"/>
          </w:rPr>
          <w:t>утратил силу</w:t>
        </w:r>
      </w:hyperlink>
      <w:r w:rsidRPr="000953F1">
        <w:rPr>
          <w:rFonts w:ascii="Times New Roman" w:eastAsia="Arial" w:hAnsi="Times New Roman" w:cs="Times New Roman"/>
          <w:sz w:val="24"/>
          <w:szCs w:val="24"/>
        </w:rPr>
        <w:t>:</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41) обеспечение выполнения работ, необходимых для создания искусственных земельных участков для нужд городского округа в соответствии с федеральным законом.</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42) осуществление мер по противодействию коррупции в границах городского округа.</w:t>
      </w:r>
    </w:p>
    <w:p w:rsidR="00F93128" w:rsidRDefault="00F93128">
      <w:pPr>
        <w:suppressAutoHyphens/>
        <w:spacing w:after="0" w:line="240" w:lineRule="auto"/>
        <w:ind w:firstLine="720"/>
        <w:jc w:val="both"/>
        <w:rPr>
          <w:rFonts w:ascii="Times New Roman" w:eastAsia="Arial" w:hAnsi="Times New Roman" w:cs="Times New Roman"/>
          <w:sz w:val="24"/>
          <w:szCs w:val="24"/>
        </w:rPr>
      </w:pPr>
      <w:r w:rsidRPr="00F93128">
        <w:rPr>
          <w:rFonts w:ascii="Times New Roman" w:eastAsia="Arial" w:hAnsi="Times New Roman" w:cs="Times New Roman"/>
          <w:sz w:val="24"/>
          <w:szCs w:val="24"/>
        </w:rPr>
        <w:t>43) организация в соответствии с федеральным законом выполнения комплексных кадастровых работ и утверждение карты-плана территории;</w:t>
      </w:r>
    </w:p>
    <w:p w:rsidR="00F93128" w:rsidRDefault="00F93128">
      <w:pPr>
        <w:suppressAutoHyphens/>
        <w:spacing w:after="0" w:line="240" w:lineRule="auto"/>
        <w:ind w:firstLine="720"/>
        <w:jc w:val="both"/>
        <w:rPr>
          <w:rFonts w:ascii="Times New Roman" w:eastAsia="Arial" w:hAnsi="Times New Roman" w:cs="Times New Roman"/>
          <w:sz w:val="24"/>
          <w:szCs w:val="24"/>
        </w:rPr>
      </w:pPr>
      <w:r w:rsidRPr="00F93128">
        <w:rPr>
          <w:rFonts w:ascii="Times New Roman" w:eastAsia="Arial" w:hAnsi="Times New Roman" w:cs="Times New Roman"/>
          <w:sz w:val="24"/>
          <w:szCs w:val="24"/>
        </w:rPr>
        <w:t>44) принятие решений и проведение на территории городского округа мероприятий по выявлению правообладателей ранее учтенных объектов недвижимости, направление сведений о правообладателях данных объектов недвижимости для внесения в Единый государственный реестр недвижимости.</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 xml:space="preserve">1.1. </w:t>
      </w:r>
      <w:hyperlink r:id="rId50">
        <w:r w:rsidRPr="000953F1">
          <w:rPr>
            <w:rFonts w:ascii="Times New Roman" w:eastAsia="Arial" w:hAnsi="Times New Roman" w:cs="Times New Roman"/>
            <w:sz w:val="24"/>
            <w:szCs w:val="24"/>
          </w:rPr>
          <w:t>Утратила силу.</w:t>
        </w:r>
      </w:hyperlink>
    </w:p>
    <w:p w:rsidR="006272E0" w:rsidRDefault="006272E0">
      <w:pPr>
        <w:suppressAutoHyphens/>
        <w:spacing w:after="0" w:line="240" w:lineRule="auto"/>
        <w:ind w:firstLine="720"/>
        <w:jc w:val="both"/>
        <w:rPr>
          <w:rFonts w:ascii="Times New Roman" w:eastAsia="Arial" w:hAnsi="Times New Roman" w:cs="Times New Roman"/>
          <w:sz w:val="24"/>
          <w:szCs w:val="24"/>
        </w:rPr>
      </w:pPr>
      <w:r w:rsidRPr="006272E0">
        <w:rPr>
          <w:rFonts w:ascii="Times New Roman" w:eastAsia="Arial" w:hAnsi="Times New Roman" w:cs="Times New Roman"/>
          <w:sz w:val="24"/>
          <w:szCs w:val="24"/>
        </w:rPr>
        <w:t>1.2. Полномочия по решению вопросов местного значения города в сфере регулярных перевозок и в сфере градостроительной деятельности осуществляются в соответствии с Законом Пензенской области от 25.12.2020 № 3611-ЗПО «О перераспределении полномочий по организации регулярных перевозок пассажиров и багажа автомобильным транспортом и городским наземным электрическим транспортом между органами местного самоуправления муниципальных образований Пензенской области и органами государственной власти Пензенской области» и Законом Пензенской области от 24.11.2021 № 3765-ЗПО «О перераспределении отдельных полномочий в сфере градостроительной деятельности между органами местного самоуправления и органами государственной власти Пензенской области».</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 xml:space="preserve">2. </w:t>
      </w:r>
      <w:hyperlink r:id="rId51">
        <w:r w:rsidRPr="000953F1">
          <w:rPr>
            <w:rFonts w:ascii="Times New Roman" w:eastAsia="Arial" w:hAnsi="Times New Roman" w:cs="Times New Roman"/>
            <w:sz w:val="24"/>
            <w:szCs w:val="24"/>
          </w:rPr>
          <w:t>Утратила силу.</w:t>
        </w:r>
      </w:hyperlink>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3. Особенности осуществления местного самоуправления в ЗАТО Заречный устанавливаются федеральными законами.</w:t>
      </w:r>
    </w:p>
    <w:p w:rsidR="00CC3EDB" w:rsidRDefault="00CC3EDB">
      <w:pPr>
        <w:suppressAutoHyphens/>
        <w:spacing w:after="0" w:line="240" w:lineRule="auto"/>
        <w:ind w:left="2795" w:hanging="2097"/>
        <w:jc w:val="both"/>
        <w:rPr>
          <w:rFonts w:ascii="Times New Roman" w:eastAsia="Arial" w:hAnsi="Times New Roman" w:cs="Times New Roman"/>
          <w:b/>
          <w:sz w:val="24"/>
          <w:szCs w:val="24"/>
        </w:rPr>
      </w:pPr>
    </w:p>
    <w:p w:rsidR="00902CB6" w:rsidRPr="000953F1" w:rsidRDefault="0054022E">
      <w:pPr>
        <w:suppressAutoHyphens/>
        <w:spacing w:after="0" w:line="240" w:lineRule="auto"/>
        <w:ind w:left="2795" w:hanging="2097"/>
        <w:jc w:val="both"/>
        <w:rPr>
          <w:rFonts w:ascii="Times New Roman" w:eastAsia="Arial" w:hAnsi="Times New Roman" w:cs="Times New Roman"/>
          <w:sz w:val="24"/>
          <w:szCs w:val="24"/>
        </w:rPr>
      </w:pPr>
      <w:r w:rsidRPr="000953F1">
        <w:rPr>
          <w:rFonts w:ascii="Times New Roman" w:eastAsia="Arial" w:hAnsi="Times New Roman" w:cs="Times New Roman"/>
          <w:b/>
          <w:sz w:val="24"/>
          <w:szCs w:val="24"/>
        </w:rPr>
        <w:t>Статья 2.1.1.</w:t>
      </w:r>
      <w:r w:rsidRPr="000953F1">
        <w:rPr>
          <w:rFonts w:ascii="Times New Roman" w:eastAsia="Arial" w:hAnsi="Times New Roman" w:cs="Times New Roman"/>
          <w:sz w:val="24"/>
          <w:szCs w:val="24"/>
        </w:rPr>
        <w:t xml:space="preserve"> Права органов местного самоуправления города Заречного Пензенской области на решение вопросов, не отнесенных к вопросам местного значения города</w:t>
      </w:r>
    </w:p>
    <w:p w:rsidR="00902CB6" w:rsidRPr="000953F1" w:rsidRDefault="00902CB6">
      <w:pPr>
        <w:suppressAutoHyphens/>
        <w:spacing w:after="0" w:line="240" w:lineRule="auto"/>
        <w:ind w:firstLine="720"/>
        <w:jc w:val="both"/>
        <w:rPr>
          <w:rFonts w:ascii="Times New Roman" w:eastAsia="Arial" w:hAnsi="Times New Roman" w:cs="Times New Roman"/>
          <w:sz w:val="24"/>
          <w:szCs w:val="24"/>
        </w:rPr>
      </w:pP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1. Органы местного самоуправления города имеют право на:</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1) создание музеев города;</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 xml:space="preserve">2) </w:t>
      </w:r>
      <w:hyperlink r:id="rId52">
        <w:r w:rsidRPr="000953F1">
          <w:rPr>
            <w:rFonts w:ascii="Times New Roman" w:eastAsia="Arial" w:hAnsi="Times New Roman" w:cs="Times New Roman"/>
            <w:sz w:val="24"/>
            <w:szCs w:val="24"/>
          </w:rPr>
          <w:t>утратил силу</w:t>
        </w:r>
      </w:hyperlink>
      <w:r w:rsidRPr="000953F1">
        <w:rPr>
          <w:rFonts w:ascii="Times New Roman" w:eastAsia="Arial" w:hAnsi="Times New Roman" w:cs="Times New Roman"/>
          <w:sz w:val="24"/>
          <w:szCs w:val="24"/>
        </w:rPr>
        <w:t>;</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3) создание муниципальных образовательных организаций высшего образования;</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4) участие в осуществлении деятельности по опеке и попечительству;</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 xml:space="preserve">5) </w:t>
      </w:r>
      <w:hyperlink r:id="rId53">
        <w:r w:rsidRPr="000953F1">
          <w:rPr>
            <w:rFonts w:ascii="Times New Roman" w:eastAsia="Arial" w:hAnsi="Times New Roman" w:cs="Times New Roman"/>
            <w:sz w:val="24"/>
            <w:szCs w:val="24"/>
          </w:rPr>
          <w:t>утратил силу</w:t>
        </w:r>
      </w:hyperlink>
      <w:r w:rsidRPr="000953F1">
        <w:rPr>
          <w:rFonts w:ascii="Times New Roman" w:eastAsia="Arial" w:hAnsi="Times New Roman" w:cs="Times New Roman"/>
          <w:sz w:val="24"/>
          <w:szCs w:val="24"/>
        </w:rPr>
        <w:t>;</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6) создание условий для осуществления деятельности, связанной с реализацией прав местных национально-культурных автономий на территории города;</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7) оказание содействия национально-культурному развитию народов Российской Федерации и реализации мероприятий в сфере межнациональных отношений на территории города.</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8) создание условий для развития туризма.</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9) оказание поддержки общественным наблюдательным комиссиям, осуществляющим общественный контроль за обеспечением прав человека и содействие лицам, находящимся в местах принудительного содержания.</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lastRenderedPageBreak/>
        <w:t xml:space="preserve">10) оказание поддержки общественным объединениям инвалидов, а также созданным общероссийскими общественными объединениями инвалидов организациям в соответствии с </w:t>
      </w:r>
      <w:hyperlink r:id="rId54">
        <w:r w:rsidRPr="000953F1">
          <w:rPr>
            <w:rFonts w:ascii="Times New Roman" w:eastAsia="Arial" w:hAnsi="Times New Roman" w:cs="Times New Roman"/>
            <w:sz w:val="24"/>
            <w:szCs w:val="24"/>
          </w:rPr>
          <w:t>Федеральным законом</w:t>
        </w:r>
      </w:hyperlink>
      <w:r w:rsidR="00507C61" w:rsidRPr="000953F1">
        <w:rPr>
          <w:rFonts w:ascii="Times New Roman" w:eastAsia="Arial" w:hAnsi="Times New Roman" w:cs="Times New Roman"/>
          <w:sz w:val="24"/>
          <w:szCs w:val="24"/>
        </w:rPr>
        <w:t xml:space="preserve"> от 24 ноября 1995 года №</w:t>
      </w:r>
      <w:r w:rsidRPr="000953F1">
        <w:rPr>
          <w:rFonts w:ascii="Times New Roman" w:eastAsia="Arial" w:hAnsi="Times New Roman" w:cs="Times New Roman"/>
          <w:sz w:val="24"/>
          <w:szCs w:val="24"/>
        </w:rPr>
        <w:t xml:space="preserve"> 181-ФЗ </w:t>
      </w:r>
      <w:r w:rsidR="00507C61" w:rsidRPr="000953F1">
        <w:rPr>
          <w:rFonts w:ascii="Times New Roman" w:eastAsia="Arial" w:hAnsi="Times New Roman" w:cs="Times New Roman"/>
          <w:sz w:val="24"/>
          <w:szCs w:val="24"/>
        </w:rPr>
        <w:t>«</w:t>
      </w:r>
      <w:r w:rsidRPr="000953F1">
        <w:rPr>
          <w:rFonts w:ascii="Times New Roman" w:eastAsia="Arial" w:hAnsi="Times New Roman" w:cs="Times New Roman"/>
          <w:sz w:val="24"/>
          <w:szCs w:val="24"/>
        </w:rPr>
        <w:t>О социальной защите инвалидов в Российской Федерации</w:t>
      </w:r>
      <w:r w:rsidR="00507C61" w:rsidRPr="000953F1">
        <w:rPr>
          <w:rFonts w:ascii="Times New Roman" w:eastAsia="Arial" w:hAnsi="Times New Roman" w:cs="Times New Roman"/>
          <w:sz w:val="24"/>
          <w:szCs w:val="24"/>
        </w:rPr>
        <w:t>»</w:t>
      </w:r>
      <w:r w:rsidRPr="000953F1">
        <w:rPr>
          <w:rFonts w:ascii="Times New Roman" w:eastAsia="Arial" w:hAnsi="Times New Roman" w:cs="Times New Roman"/>
          <w:sz w:val="24"/>
          <w:szCs w:val="24"/>
        </w:rPr>
        <w:t>.</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11) создание условий для организации проведения независимой оценки качества условий оказания услуг организациями в порядке и на условиях, которые установлены федеральными законами, а также применение результатов независимой оценки качества условий оказания услуг организациями при оценке деятельности руководителей подведомственных организаций и осуществление контроля за принятием мер по устранению недостатков, выявленных по результатам независимой оценки качества условий оказания услуг организациям, в соответствии с федеральными законами.</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 xml:space="preserve">12) предоставление гражданам жилых помещений муниципального жилищного фонда по договорам найма жилых помещений жилищного фонда социального использования в соответствии с </w:t>
      </w:r>
      <w:hyperlink r:id="rId55">
        <w:r w:rsidRPr="000953F1">
          <w:rPr>
            <w:rFonts w:ascii="Times New Roman" w:eastAsia="Arial" w:hAnsi="Times New Roman" w:cs="Times New Roman"/>
            <w:sz w:val="24"/>
            <w:szCs w:val="24"/>
          </w:rPr>
          <w:t>жилищным законодательством</w:t>
        </w:r>
      </w:hyperlink>
      <w:r w:rsidRPr="000953F1">
        <w:rPr>
          <w:rFonts w:ascii="Times New Roman" w:eastAsia="Arial" w:hAnsi="Times New Roman" w:cs="Times New Roman"/>
          <w:sz w:val="24"/>
          <w:szCs w:val="24"/>
        </w:rPr>
        <w:t>;</w:t>
      </w:r>
    </w:p>
    <w:p w:rsidR="00FA4D2B" w:rsidRPr="000953F1" w:rsidRDefault="00FA4D2B">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13) осуществление деятельности по обращению с животными без владельцев, обитающими на территории городского округа;</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 xml:space="preserve">14) осуществление мероприятий в сфере профилактики правонарушений, предусмотренных </w:t>
      </w:r>
      <w:hyperlink r:id="rId56">
        <w:r w:rsidRPr="000953F1">
          <w:rPr>
            <w:rFonts w:ascii="Times New Roman" w:eastAsia="Arial" w:hAnsi="Times New Roman" w:cs="Times New Roman"/>
            <w:sz w:val="24"/>
            <w:szCs w:val="24"/>
          </w:rPr>
          <w:t>Федеральным законом</w:t>
        </w:r>
      </w:hyperlink>
      <w:r w:rsidRPr="000953F1">
        <w:rPr>
          <w:rFonts w:ascii="Times New Roman" w:eastAsia="Arial" w:hAnsi="Times New Roman" w:cs="Times New Roman"/>
          <w:sz w:val="24"/>
          <w:szCs w:val="24"/>
        </w:rPr>
        <w:t xml:space="preserve"> </w:t>
      </w:r>
      <w:r w:rsidR="00507C61" w:rsidRPr="000953F1">
        <w:rPr>
          <w:rFonts w:ascii="Times New Roman" w:eastAsia="Arial" w:hAnsi="Times New Roman" w:cs="Times New Roman"/>
          <w:sz w:val="24"/>
          <w:szCs w:val="24"/>
        </w:rPr>
        <w:t>«</w:t>
      </w:r>
      <w:r w:rsidRPr="000953F1">
        <w:rPr>
          <w:rFonts w:ascii="Times New Roman" w:eastAsia="Arial" w:hAnsi="Times New Roman" w:cs="Times New Roman"/>
          <w:sz w:val="24"/>
          <w:szCs w:val="24"/>
        </w:rPr>
        <w:t>Об основах системы профилактики правонарушений в Российской Федерации;</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15) оказание содействия развитию физической культуры и спорта инвалидов, лиц с ограниченными возможностями здоровья, адаптивной физической культуры и адаптивного спорта;</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 xml:space="preserve">16) осуществление мероприятий по защите прав потребителей, предусмотренных </w:t>
      </w:r>
      <w:hyperlink r:id="rId57">
        <w:r w:rsidRPr="000953F1">
          <w:rPr>
            <w:rFonts w:ascii="Times New Roman" w:eastAsia="Arial" w:hAnsi="Times New Roman" w:cs="Times New Roman"/>
            <w:sz w:val="24"/>
            <w:szCs w:val="24"/>
          </w:rPr>
          <w:t>Законом</w:t>
        </w:r>
      </w:hyperlink>
      <w:r w:rsidRPr="000953F1">
        <w:rPr>
          <w:rFonts w:ascii="Times New Roman" w:eastAsia="Arial" w:hAnsi="Times New Roman" w:cs="Times New Roman"/>
          <w:sz w:val="24"/>
          <w:szCs w:val="24"/>
        </w:rPr>
        <w:t xml:space="preserve"> Российской Фе</w:t>
      </w:r>
      <w:r w:rsidR="00507C61" w:rsidRPr="000953F1">
        <w:rPr>
          <w:rFonts w:ascii="Times New Roman" w:eastAsia="Arial" w:hAnsi="Times New Roman" w:cs="Times New Roman"/>
          <w:sz w:val="24"/>
          <w:szCs w:val="24"/>
        </w:rPr>
        <w:t>дерации от 7 февраля 1992 года №</w:t>
      </w:r>
      <w:r w:rsidRPr="000953F1">
        <w:rPr>
          <w:rFonts w:ascii="Times New Roman" w:eastAsia="Arial" w:hAnsi="Times New Roman" w:cs="Times New Roman"/>
          <w:sz w:val="24"/>
          <w:szCs w:val="24"/>
        </w:rPr>
        <w:t xml:space="preserve"> 2300-1 </w:t>
      </w:r>
      <w:r w:rsidR="00507C61" w:rsidRPr="000953F1">
        <w:rPr>
          <w:rFonts w:ascii="Times New Roman" w:eastAsia="Arial" w:hAnsi="Times New Roman" w:cs="Times New Roman"/>
          <w:sz w:val="24"/>
          <w:szCs w:val="24"/>
        </w:rPr>
        <w:t>«О защите прав потребителей»</w:t>
      </w:r>
      <w:r w:rsidRPr="000953F1">
        <w:rPr>
          <w:rFonts w:ascii="Times New Roman" w:eastAsia="Arial" w:hAnsi="Times New Roman" w:cs="Times New Roman"/>
          <w:sz w:val="24"/>
          <w:szCs w:val="24"/>
        </w:rPr>
        <w:t>;</w:t>
      </w:r>
    </w:p>
    <w:p w:rsidR="00BF3FD7" w:rsidRDefault="00BF3FD7">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17) оказание содействия в осуществлении нотариусом приема населения в соответствии с графиком приема населения, утвержденным нотариал</w:t>
      </w:r>
      <w:r w:rsidR="00435144">
        <w:rPr>
          <w:rFonts w:ascii="Times New Roman" w:eastAsia="Arial" w:hAnsi="Times New Roman" w:cs="Times New Roman"/>
          <w:sz w:val="24"/>
          <w:szCs w:val="24"/>
        </w:rPr>
        <w:t>ьной палатой Пензенской области;</w:t>
      </w:r>
    </w:p>
    <w:p w:rsidR="00435144" w:rsidRPr="00435144" w:rsidRDefault="00435144" w:rsidP="00435144">
      <w:pPr>
        <w:suppressAutoHyphens/>
        <w:spacing w:after="0" w:line="240" w:lineRule="auto"/>
        <w:ind w:firstLine="720"/>
        <w:jc w:val="both"/>
        <w:rPr>
          <w:rFonts w:ascii="Times New Roman" w:eastAsia="Arial" w:hAnsi="Times New Roman" w:cs="Times New Roman"/>
          <w:sz w:val="24"/>
          <w:szCs w:val="24"/>
        </w:rPr>
      </w:pPr>
      <w:r w:rsidRPr="00435144">
        <w:rPr>
          <w:rFonts w:ascii="Times New Roman" w:eastAsia="Arial" w:hAnsi="Times New Roman" w:cs="Times New Roman"/>
          <w:sz w:val="24"/>
          <w:szCs w:val="24"/>
        </w:rPr>
        <w:t>18) предоставление сотруднику, замещающему должность участкового уполномоченного полиции, и членам его семьи жилого помещения на период замещения сотрудником указанной должности;</w:t>
      </w:r>
    </w:p>
    <w:p w:rsidR="00435144" w:rsidRPr="000953F1" w:rsidRDefault="00435144" w:rsidP="00435144">
      <w:pPr>
        <w:suppressAutoHyphens/>
        <w:spacing w:after="0" w:line="240" w:lineRule="auto"/>
        <w:ind w:firstLine="720"/>
        <w:jc w:val="both"/>
        <w:rPr>
          <w:rFonts w:ascii="Times New Roman" w:eastAsia="Arial" w:hAnsi="Times New Roman" w:cs="Times New Roman"/>
          <w:sz w:val="24"/>
          <w:szCs w:val="24"/>
        </w:rPr>
      </w:pPr>
      <w:r w:rsidRPr="00435144">
        <w:rPr>
          <w:rFonts w:ascii="Times New Roman" w:eastAsia="Arial" w:hAnsi="Times New Roman" w:cs="Times New Roman"/>
          <w:sz w:val="24"/>
          <w:szCs w:val="24"/>
        </w:rPr>
        <w:t>19) осуществление мероприятий по оказанию помощи лицам, находящимся в состоянии алкогольного, наркотического или иного токсического опьянения.</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 xml:space="preserve">2. Органы местного самоуправления города вправе решать вопросы, указанные в </w:t>
      </w:r>
      <w:hyperlink r:id="rId58">
        <w:r w:rsidRPr="000953F1">
          <w:rPr>
            <w:rFonts w:ascii="Times New Roman" w:eastAsia="Arial" w:hAnsi="Times New Roman" w:cs="Times New Roman"/>
            <w:sz w:val="24"/>
            <w:szCs w:val="24"/>
          </w:rPr>
          <w:t>части 1</w:t>
        </w:r>
      </w:hyperlink>
      <w:r w:rsidRPr="000953F1">
        <w:rPr>
          <w:rFonts w:ascii="Times New Roman" w:eastAsia="Arial" w:hAnsi="Times New Roman" w:cs="Times New Roman"/>
          <w:sz w:val="24"/>
          <w:szCs w:val="24"/>
        </w:rPr>
        <w:t xml:space="preserve"> настоящей статьи, участвовать в осуществлении иных государственных полномочий (не переданных им в соответствии со </w:t>
      </w:r>
      <w:hyperlink r:id="rId59">
        <w:r w:rsidRPr="000953F1">
          <w:rPr>
            <w:rFonts w:ascii="Times New Roman" w:eastAsia="Arial" w:hAnsi="Times New Roman" w:cs="Times New Roman"/>
            <w:sz w:val="24"/>
            <w:szCs w:val="24"/>
          </w:rPr>
          <w:t>статьей 19</w:t>
        </w:r>
      </w:hyperlink>
      <w:r w:rsidRPr="000953F1">
        <w:rPr>
          <w:rFonts w:ascii="Times New Roman" w:eastAsia="Arial" w:hAnsi="Times New Roman" w:cs="Times New Roman"/>
          <w:sz w:val="24"/>
          <w:szCs w:val="24"/>
        </w:rPr>
        <w:t xml:space="preserve"> Федерального закона от 6 октября 2003 года </w:t>
      </w:r>
      <w:r w:rsidR="00507C61" w:rsidRPr="000953F1">
        <w:rPr>
          <w:rFonts w:ascii="Times New Roman" w:eastAsia="Arial" w:hAnsi="Times New Roman" w:cs="Times New Roman"/>
          <w:sz w:val="24"/>
          <w:szCs w:val="24"/>
        </w:rPr>
        <w:t>№ 131-ФЗ «</w:t>
      </w:r>
      <w:r w:rsidRPr="000953F1">
        <w:rPr>
          <w:rFonts w:ascii="Times New Roman" w:eastAsia="Arial" w:hAnsi="Times New Roman" w:cs="Times New Roman"/>
          <w:sz w:val="24"/>
          <w:szCs w:val="24"/>
        </w:rPr>
        <w:t>Об общих принципах организации местного самоуправления в Российской Федерации</w:t>
      </w:r>
      <w:r w:rsidR="00507C61" w:rsidRPr="000953F1">
        <w:rPr>
          <w:rFonts w:ascii="Times New Roman" w:eastAsia="Arial" w:hAnsi="Times New Roman" w:cs="Times New Roman"/>
          <w:sz w:val="24"/>
          <w:szCs w:val="24"/>
        </w:rPr>
        <w:t>»</w:t>
      </w:r>
      <w:r w:rsidRPr="000953F1">
        <w:rPr>
          <w:rFonts w:ascii="Times New Roman" w:eastAsia="Arial" w:hAnsi="Times New Roman" w:cs="Times New Roman"/>
          <w:sz w:val="24"/>
          <w:szCs w:val="24"/>
        </w:rPr>
        <w:t>), если это участие предусмотрено федеральными законами, а также решать иные вопросы, не отнесенные к компетенции органов местного самоуправления других муниципальных образований, органов государственной власти и не исключенные из их компетенции федеральными законами и законами Пензенской области, за счет доходов местного бюджета, за исключением межбюджетных трансфертов, предоставленных из бюджетов бюджетной системы Российской Федерации, и поступлений налоговых доходов по дополнительным нормативам отчислений.</w:t>
      </w:r>
    </w:p>
    <w:p w:rsidR="00AA0CBA" w:rsidRDefault="00AA0CBA">
      <w:pPr>
        <w:suppressAutoHyphens/>
        <w:spacing w:after="0" w:line="240" w:lineRule="auto"/>
        <w:ind w:left="1612" w:hanging="892"/>
        <w:jc w:val="both"/>
        <w:rPr>
          <w:rFonts w:ascii="Times New Roman" w:eastAsia="Arial" w:hAnsi="Times New Roman" w:cs="Times New Roman"/>
          <w:b/>
          <w:sz w:val="24"/>
          <w:szCs w:val="24"/>
        </w:rPr>
      </w:pPr>
    </w:p>
    <w:p w:rsidR="00902CB6" w:rsidRPr="000953F1" w:rsidRDefault="0054022E">
      <w:pPr>
        <w:suppressAutoHyphens/>
        <w:spacing w:after="0" w:line="240" w:lineRule="auto"/>
        <w:ind w:left="1612" w:hanging="892"/>
        <w:jc w:val="both"/>
        <w:rPr>
          <w:rFonts w:ascii="Times New Roman" w:eastAsia="Arial" w:hAnsi="Times New Roman" w:cs="Times New Roman"/>
          <w:sz w:val="24"/>
          <w:szCs w:val="24"/>
        </w:rPr>
      </w:pPr>
      <w:r w:rsidRPr="000953F1">
        <w:rPr>
          <w:rFonts w:ascii="Times New Roman" w:eastAsia="Arial" w:hAnsi="Times New Roman" w:cs="Times New Roman"/>
          <w:b/>
          <w:sz w:val="24"/>
          <w:szCs w:val="24"/>
        </w:rPr>
        <w:t>Статья 2.2.</w:t>
      </w:r>
      <w:r w:rsidRPr="000953F1">
        <w:rPr>
          <w:rFonts w:ascii="Times New Roman" w:eastAsia="Arial" w:hAnsi="Times New Roman" w:cs="Times New Roman"/>
          <w:sz w:val="24"/>
          <w:szCs w:val="24"/>
        </w:rPr>
        <w:t xml:space="preserve"> Полномочия органов местного самоуправления по решению вопросов местного значения</w:t>
      </w:r>
    </w:p>
    <w:p w:rsidR="00902CB6" w:rsidRPr="000953F1" w:rsidRDefault="00902CB6">
      <w:pPr>
        <w:suppressAutoHyphens/>
        <w:spacing w:after="0" w:line="240" w:lineRule="auto"/>
        <w:ind w:firstLine="720"/>
        <w:jc w:val="both"/>
        <w:rPr>
          <w:rFonts w:ascii="Times New Roman" w:eastAsia="Arial" w:hAnsi="Times New Roman" w:cs="Times New Roman"/>
          <w:sz w:val="24"/>
          <w:szCs w:val="24"/>
        </w:rPr>
      </w:pP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1. В целях решения вопросов местного значения органы местного самоуправления города обладают следующими полномочиями:</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1) принятие Устава города и внесение в него изменений и дополнений, издание муниципальных правовых актов;</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2) установление официальных символов города;</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 xml:space="preserve">3) создание муниципальных предприятий и учреждений, осуществление финансового обеспечения деятельности муниципальных казенных учреждений и </w:t>
      </w:r>
      <w:r w:rsidRPr="000953F1">
        <w:rPr>
          <w:rFonts w:ascii="Times New Roman" w:eastAsia="Arial" w:hAnsi="Times New Roman" w:cs="Times New Roman"/>
          <w:sz w:val="24"/>
          <w:szCs w:val="24"/>
        </w:rPr>
        <w:lastRenderedPageBreak/>
        <w:t>финансового обеспечения выполнения муниципального задания бюджетными и автономными муниципальными учреждениями, а также осуществление закупок товаров, работ, услуг для обеспечения муниципальных нужд;</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4) установление тарифов на услуги, предоставляемые муниципальными предприятиями и учреждениями, и работы, выполняемые муниципальными предприятиями и учреждениями, если иное не предусмотрено федеральными законами;</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 xml:space="preserve">5) </w:t>
      </w:r>
      <w:r w:rsidR="00B52973" w:rsidRPr="000953F1">
        <w:rPr>
          <w:rFonts w:ascii="Times New Roman" w:eastAsia="Arial" w:hAnsi="Times New Roman" w:cs="Times New Roman"/>
          <w:sz w:val="24"/>
          <w:szCs w:val="24"/>
        </w:rPr>
        <w:t>утратил силу;</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 xml:space="preserve">5.1) полномочиями по организации теплоснабжения, предусмотренными </w:t>
      </w:r>
      <w:hyperlink r:id="rId60">
        <w:r w:rsidRPr="000953F1">
          <w:rPr>
            <w:rFonts w:ascii="Times New Roman" w:eastAsia="Arial" w:hAnsi="Times New Roman" w:cs="Times New Roman"/>
            <w:sz w:val="24"/>
            <w:szCs w:val="24"/>
          </w:rPr>
          <w:t>Федеральным законом</w:t>
        </w:r>
      </w:hyperlink>
      <w:r w:rsidR="00507C61" w:rsidRPr="000953F1">
        <w:rPr>
          <w:rFonts w:ascii="Times New Roman" w:eastAsia="Arial" w:hAnsi="Times New Roman" w:cs="Times New Roman"/>
          <w:sz w:val="24"/>
          <w:szCs w:val="24"/>
        </w:rPr>
        <w:t xml:space="preserve"> «О теплоснабжении»</w:t>
      </w:r>
      <w:r w:rsidRPr="000953F1">
        <w:rPr>
          <w:rFonts w:ascii="Times New Roman" w:eastAsia="Arial" w:hAnsi="Times New Roman" w:cs="Times New Roman"/>
          <w:sz w:val="24"/>
          <w:szCs w:val="24"/>
        </w:rPr>
        <w:t>;</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 xml:space="preserve">5.2) полномочиями в сфере водоснабжения и водоотведения, предусмотренными </w:t>
      </w:r>
      <w:hyperlink r:id="rId61">
        <w:r w:rsidRPr="000953F1">
          <w:rPr>
            <w:rFonts w:ascii="Times New Roman" w:eastAsia="Arial" w:hAnsi="Times New Roman" w:cs="Times New Roman"/>
            <w:sz w:val="24"/>
            <w:szCs w:val="24"/>
          </w:rPr>
          <w:t>Федеральным законом</w:t>
        </w:r>
      </w:hyperlink>
      <w:r w:rsidR="00507C61" w:rsidRPr="000953F1">
        <w:rPr>
          <w:rFonts w:ascii="Times New Roman" w:eastAsia="Arial" w:hAnsi="Times New Roman" w:cs="Times New Roman"/>
          <w:sz w:val="24"/>
          <w:szCs w:val="24"/>
        </w:rPr>
        <w:t xml:space="preserve"> «О водоснабжении и водоотведении»</w:t>
      </w:r>
      <w:r w:rsidRPr="000953F1">
        <w:rPr>
          <w:rFonts w:ascii="Times New Roman" w:eastAsia="Arial" w:hAnsi="Times New Roman" w:cs="Times New Roman"/>
          <w:sz w:val="24"/>
          <w:szCs w:val="24"/>
        </w:rPr>
        <w:t>;</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 xml:space="preserve">5.3) полномочиями в сфере стратегического планирования, предусмотренными </w:t>
      </w:r>
      <w:hyperlink r:id="rId62">
        <w:r w:rsidRPr="000953F1">
          <w:rPr>
            <w:rFonts w:ascii="Times New Roman" w:eastAsia="Arial" w:hAnsi="Times New Roman" w:cs="Times New Roman"/>
            <w:sz w:val="24"/>
            <w:szCs w:val="24"/>
          </w:rPr>
          <w:t>Федеральным законом</w:t>
        </w:r>
      </w:hyperlink>
      <w:r w:rsidRPr="000953F1">
        <w:rPr>
          <w:rFonts w:ascii="Times New Roman" w:eastAsia="Arial" w:hAnsi="Times New Roman" w:cs="Times New Roman"/>
          <w:sz w:val="24"/>
          <w:szCs w:val="24"/>
        </w:rPr>
        <w:t xml:space="preserve"> от 28 июня 20</w:t>
      </w:r>
      <w:r w:rsidR="00507C61" w:rsidRPr="000953F1">
        <w:rPr>
          <w:rFonts w:ascii="Times New Roman" w:eastAsia="Arial" w:hAnsi="Times New Roman" w:cs="Times New Roman"/>
          <w:sz w:val="24"/>
          <w:szCs w:val="24"/>
        </w:rPr>
        <w:t>14 года №</w:t>
      </w:r>
      <w:r w:rsidRPr="000953F1">
        <w:rPr>
          <w:rFonts w:ascii="Times New Roman" w:eastAsia="Arial" w:hAnsi="Times New Roman" w:cs="Times New Roman"/>
          <w:sz w:val="24"/>
          <w:szCs w:val="24"/>
        </w:rPr>
        <w:t xml:space="preserve"> 172-ФЗ </w:t>
      </w:r>
      <w:r w:rsidR="00507C61" w:rsidRPr="000953F1">
        <w:rPr>
          <w:rFonts w:ascii="Times New Roman" w:eastAsia="Arial" w:hAnsi="Times New Roman" w:cs="Times New Roman"/>
          <w:sz w:val="24"/>
          <w:szCs w:val="24"/>
        </w:rPr>
        <w:t>«</w:t>
      </w:r>
      <w:r w:rsidRPr="000953F1">
        <w:rPr>
          <w:rFonts w:ascii="Times New Roman" w:eastAsia="Arial" w:hAnsi="Times New Roman" w:cs="Times New Roman"/>
          <w:sz w:val="24"/>
          <w:szCs w:val="24"/>
        </w:rPr>
        <w:t>О стратегическом план</w:t>
      </w:r>
      <w:r w:rsidR="00507C61" w:rsidRPr="000953F1">
        <w:rPr>
          <w:rFonts w:ascii="Times New Roman" w:eastAsia="Arial" w:hAnsi="Times New Roman" w:cs="Times New Roman"/>
          <w:sz w:val="24"/>
          <w:szCs w:val="24"/>
        </w:rPr>
        <w:t>ировании в Российской Федерации»</w:t>
      </w:r>
      <w:r w:rsidRPr="000953F1">
        <w:rPr>
          <w:rFonts w:ascii="Times New Roman" w:eastAsia="Arial" w:hAnsi="Times New Roman" w:cs="Times New Roman"/>
          <w:sz w:val="24"/>
          <w:szCs w:val="24"/>
        </w:rPr>
        <w:t>;</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6) организационное и материально-техническое обеспечение подготовки и проведения муниципальных выборов, местного референдума, голосования по отзыву депутата, выборного должностного лица местного самоуправления;</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7) организация сбора статистических показателей, характеризующих состояние экономики и социальной сферы г. Заречного, и предоставление указанных данных органам государственной власти в порядке, установленном Правительством Российской Федерации;</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7.1) разрабатывает и утверждает программы комплексного развития систем коммунальной инфраструктуры, программы комплексного развития транспортной инфраструктуры, программы комплексного развития социальной инфраструктуры, требования к которым устанавливаются Правительством Российской Федерации;</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8) учреждение печатного средства массовой информации для опубликования муниципальных правовых актов, обсуждения проектов муниципальных правовых актов по вопросам местного значения, доведения до сведения жителей города официальной информации о социально-экономическом и культурном развитии муниципального образования, о развитии его общественной инфраструктуры и иной официальной информации;</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 xml:space="preserve">8.1) организация профессионального образования и дополнительного профессионального образования выборных должностных лиц местного самоуправления города, членов выборных органов местного самоуправления города, депутатов Собрания представителей, муниципальных служащих и работников муниципальных учреждений, организация подготовки кадров для муниципальной службы в порядке, предусмотренном </w:t>
      </w:r>
      <w:hyperlink r:id="rId63">
        <w:r w:rsidRPr="000953F1">
          <w:rPr>
            <w:rFonts w:ascii="Times New Roman" w:eastAsia="Arial" w:hAnsi="Times New Roman" w:cs="Times New Roman"/>
            <w:sz w:val="24"/>
            <w:szCs w:val="24"/>
          </w:rPr>
          <w:t>законодательством</w:t>
        </w:r>
      </w:hyperlink>
      <w:r w:rsidRPr="000953F1">
        <w:rPr>
          <w:rFonts w:ascii="Times New Roman" w:eastAsia="Arial" w:hAnsi="Times New Roman" w:cs="Times New Roman"/>
          <w:sz w:val="24"/>
          <w:szCs w:val="24"/>
        </w:rPr>
        <w:t xml:space="preserve"> Российской Федерации об образовании и </w:t>
      </w:r>
      <w:hyperlink r:id="rId64">
        <w:r w:rsidRPr="000953F1">
          <w:rPr>
            <w:rFonts w:ascii="Times New Roman" w:eastAsia="Arial" w:hAnsi="Times New Roman" w:cs="Times New Roman"/>
            <w:sz w:val="24"/>
            <w:szCs w:val="24"/>
          </w:rPr>
          <w:t>законодательством</w:t>
        </w:r>
      </w:hyperlink>
      <w:r w:rsidRPr="000953F1">
        <w:rPr>
          <w:rFonts w:ascii="Times New Roman" w:eastAsia="Arial" w:hAnsi="Times New Roman" w:cs="Times New Roman"/>
          <w:sz w:val="24"/>
          <w:szCs w:val="24"/>
        </w:rPr>
        <w:t xml:space="preserve"> Российской Федерации о муниципальной службе;</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8.2) утверждение и реализация муниципальных программ в области энергосбережения и повышения энергетической эффективности, организация проведения энергетического обследования многоквартирных домов, помещения в которых составляют муниципальный жилищный фонд в границах муниципального образования, организация и проведение иных мероприятий, предусмотренных законодательством об энергосбережении и о повышении энергетической эффективности;</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9) осуществление международных и внешнеэкономических связей в соответствии с федеральными законами;</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10) иными полномочиями в соответствии с федеральными законами, при условии их финансового обеспечения, настоящим Уставом.</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 xml:space="preserve">2. По решению Собрания представителей жители города могут привлекаться к выполнению на добровольной основе социально значимых для города работ (в </w:t>
      </w:r>
      <w:proofErr w:type="spellStart"/>
      <w:r w:rsidRPr="000953F1">
        <w:rPr>
          <w:rFonts w:ascii="Times New Roman" w:eastAsia="Arial" w:hAnsi="Times New Roman" w:cs="Times New Roman"/>
          <w:sz w:val="24"/>
          <w:szCs w:val="24"/>
        </w:rPr>
        <w:t>т.ч</w:t>
      </w:r>
      <w:proofErr w:type="spellEnd"/>
      <w:r w:rsidRPr="000953F1">
        <w:rPr>
          <w:rFonts w:ascii="Times New Roman" w:eastAsia="Arial" w:hAnsi="Times New Roman" w:cs="Times New Roman"/>
          <w:sz w:val="24"/>
          <w:szCs w:val="24"/>
        </w:rPr>
        <w:t xml:space="preserve">. дежурств) в целях решения вопросов местного значения, предусмотренных </w:t>
      </w:r>
      <w:hyperlink r:id="rId65">
        <w:r w:rsidRPr="000953F1">
          <w:rPr>
            <w:rFonts w:ascii="Times New Roman" w:eastAsia="Arial" w:hAnsi="Times New Roman" w:cs="Times New Roman"/>
            <w:sz w:val="24"/>
            <w:szCs w:val="24"/>
          </w:rPr>
          <w:t>пунктами 7.1-11</w:t>
        </w:r>
      </w:hyperlink>
      <w:r w:rsidRPr="000953F1">
        <w:rPr>
          <w:rFonts w:ascii="Times New Roman" w:eastAsia="Arial" w:hAnsi="Times New Roman" w:cs="Times New Roman"/>
          <w:sz w:val="24"/>
          <w:szCs w:val="24"/>
        </w:rPr>
        <w:t xml:space="preserve">, </w:t>
      </w:r>
      <w:hyperlink r:id="rId66">
        <w:r w:rsidRPr="000953F1">
          <w:rPr>
            <w:rFonts w:ascii="Times New Roman" w:eastAsia="Arial" w:hAnsi="Times New Roman" w:cs="Times New Roman"/>
            <w:sz w:val="24"/>
            <w:szCs w:val="24"/>
          </w:rPr>
          <w:t>20</w:t>
        </w:r>
      </w:hyperlink>
      <w:r w:rsidRPr="000953F1">
        <w:rPr>
          <w:rFonts w:ascii="Times New Roman" w:eastAsia="Arial" w:hAnsi="Times New Roman" w:cs="Times New Roman"/>
          <w:sz w:val="24"/>
          <w:szCs w:val="24"/>
        </w:rPr>
        <w:t xml:space="preserve">, </w:t>
      </w:r>
      <w:hyperlink r:id="rId67">
        <w:r w:rsidRPr="000953F1">
          <w:rPr>
            <w:rFonts w:ascii="Times New Roman" w:eastAsia="Arial" w:hAnsi="Times New Roman" w:cs="Times New Roman"/>
            <w:sz w:val="24"/>
            <w:szCs w:val="24"/>
          </w:rPr>
          <w:t>25 части 1 статьи 2.1</w:t>
        </w:r>
      </w:hyperlink>
      <w:r w:rsidRPr="000953F1">
        <w:rPr>
          <w:rFonts w:ascii="Times New Roman" w:eastAsia="Arial" w:hAnsi="Times New Roman" w:cs="Times New Roman"/>
          <w:sz w:val="24"/>
          <w:szCs w:val="24"/>
        </w:rPr>
        <w:t xml:space="preserve"> настоящего Устава, не требующих специальной профессиональной подготовки.</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 xml:space="preserve">К выполнению социально значимых работ привлекаются совершеннолетние трудоспособные жители города в свободное от основной работы или учебы время на </w:t>
      </w:r>
      <w:r w:rsidRPr="000953F1">
        <w:rPr>
          <w:rFonts w:ascii="Times New Roman" w:eastAsia="Arial" w:hAnsi="Times New Roman" w:cs="Times New Roman"/>
          <w:sz w:val="24"/>
          <w:szCs w:val="24"/>
        </w:rPr>
        <w:lastRenderedPageBreak/>
        <w:t>безвозмездной основе не более чем один раз в три месяца. Продолжительность социально значимых работ составляет не более четырех часов подряд.</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Организация и материально-техническое обеспечение проведения социально значимых работ осуществляется Администрацией города.</w:t>
      </w:r>
    </w:p>
    <w:p w:rsidR="00902CB6" w:rsidRPr="000953F1" w:rsidRDefault="00902CB6">
      <w:pPr>
        <w:suppressAutoHyphens/>
        <w:spacing w:after="0" w:line="240" w:lineRule="auto"/>
        <w:ind w:firstLine="720"/>
        <w:jc w:val="both"/>
        <w:rPr>
          <w:rFonts w:ascii="Times New Roman" w:eastAsia="Arial" w:hAnsi="Times New Roman" w:cs="Times New Roman"/>
          <w:sz w:val="24"/>
          <w:szCs w:val="24"/>
        </w:rPr>
      </w:pPr>
    </w:p>
    <w:p w:rsidR="00902CB6" w:rsidRPr="000953F1" w:rsidRDefault="0054022E">
      <w:pPr>
        <w:suppressAutoHyphens/>
        <w:spacing w:after="0" w:line="240" w:lineRule="auto"/>
        <w:ind w:left="1612" w:hanging="892"/>
        <w:jc w:val="both"/>
        <w:rPr>
          <w:rFonts w:ascii="Times New Roman" w:eastAsia="Arial" w:hAnsi="Times New Roman" w:cs="Times New Roman"/>
          <w:sz w:val="24"/>
          <w:szCs w:val="24"/>
        </w:rPr>
      </w:pPr>
      <w:r w:rsidRPr="000953F1">
        <w:rPr>
          <w:rFonts w:ascii="Times New Roman" w:eastAsia="Arial" w:hAnsi="Times New Roman" w:cs="Times New Roman"/>
          <w:b/>
          <w:sz w:val="24"/>
          <w:szCs w:val="24"/>
        </w:rPr>
        <w:t>Статья 2.2.1.</w:t>
      </w:r>
      <w:r w:rsidRPr="000953F1">
        <w:rPr>
          <w:rFonts w:ascii="Times New Roman" w:eastAsia="Arial" w:hAnsi="Times New Roman" w:cs="Times New Roman"/>
          <w:sz w:val="24"/>
          <w:szCs w:val="24"/>
        </w:rPr>
        <w:t xml:space="preserve"> Муниципальный контроль</w:t>
      </w:r>
    </w:p>
    <w:p w:rsidR="00902CB6" w:rsidRPr="000953F1" w:rsidRDefault="00902CB6">
      <w:pPr>
        <w:suppressAutoHyphens/>
        <w:spacing w:after="0" w:line="240" w:lineRule="auto"/>
        <w:ind w:firstLine="720"/>
        <w:jc w:val="both"/>
        <w:rPr>
          <w:rFonts w:ascii="Times New Roman" w:eastAsia="Arial" w:hAnsi="Times New Roman" w:cs="Times New Roman"/>
          <w:sz w:val="24"/>
          <w:szCs w:val="24"/>
        </w:rPr>
      </w:pP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1. Органом местного самоуправления города Заречного, уполномоченным на осуществление муниципального контроля, является Администрация города Заречного.</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2. Организационная структура, полномочия, функции и порядок деятельности Администрации г. Заречного, осуществляющей муниципальный контроль, устанавливаются в соответствии с настоящим Уставом.</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3. К полномочиям Администрации г. Заречного, осуществляющей муниципальный контроль, относятся:</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1) организация и осуществление муниципального контроля на территории города Заречного;</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2) разработка административных регламентов осуществления муниципального контроля в соответствующих сферах деятельности;</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3) организация и проведение мониторинга эффективности муниципального контроля;</w:t>
      </w:r>
    </w:p>
    <w:p w:rsidR="00902CB6"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4) осуществление иных предусмотренных федеральными законами, законами и иными нормативными правовыми актами Пензенской области полномочий.</w:t>
      </w:r>
    </w:p>
    <w:p w:rsidR="008C3A34" w:rsidRPr="000953F1" w:rsidRDefault="00357B35">
      <w:pPr>
        <w:suppressAutoHyphens/>
        <w:spacing w:after="0" w:line="240" w:lineRule="auto"/>
        <w:ind w:firstLine="720"/>
        <w:jc w:val="both"/>
        <w:rPr>
          <w:rFonts w:ascii="Times New Roman" w:eastAsia="Arial" w:hAnsi="Times New Roman" w:cs="Times New Roman"/>
          <w:sz w:val="24"/>
          <w:szCs w:val="24"/>
        </w:rPr>
      </w:pPr>
      <w:r w:rsidRPr="00357B35">
        <w:rPr>
          <w:rFonts w:ascii="Times New Roman" w:eastAsia="Arial" w:hAnsi="Times New Roman" w:cs="Times New Roman"/>
          <w:sz w:val="24"/>
          <w:szCs w:val="24"/>
        </w:rPr>
        <w:t>4. Организация и осуществление видов муниципального контроля регулируются Федеральным законом от 31 июля 2020 года № 248-ФЗ «О государственном контроле (надзоре) и муниципальном контроле в Российской Федерации».</w:t>
      </w:r>
    </w:p>
    <w:p w:rsidR="00902CB6" w:rsidRPr="000953F1" w:rsidRDefault="00902CB6">
      <w:pPr>
        <w:suppressAutoHyphens/>
        <w:spacing w:after="0" w:line="240" w:lineRule="auto"/>
        <w:ind w:firstLine="720"/>
        <w:jc w:val="both"/>
        <w:rPr>
          <w:rFonts w:ascii="Times New Roman" w:eastAsia="Arial" w:hAnsi="Times New Roman" w:cs="Times New Roman"/>
          <w:sz w:val="24"/>
          <w:szCs w:val="24"/>
        </w:rPr>
      </w:pPr>
    </w:p>
    <w:p w:rsidR="00AA0CBA" w:rsidRDefault="00AA0CBA">
      <w:pPr>
        <w:suppressAutoHyphens/>
        <w:spacing w:after="0" w:line="240" w:lineRule="auto"/>
        <w:ind w:left="1612" w:hanging="892"/>
        <w:jc w:val="both"/>
        <w:rPr>
          <w:rFonts w:ascii="Times New Roman" w:eastAsia="Arial" w:hAnsi="Times New Roman" w:cs="Times New Roman"/>
          <w:b/>
          <w:sz w:val="24"/>
          <w:szCs w:val="24"/>
        </w:rPr>
      </w:pPr>
    </w:p>
    <w:p w:rsidR="00902CB6" w:rsidRPr="000953F1" w:rsidRDefault="0054022E">
      <w:pPr>
        <w:suppressAutoHyphens/>
        <w:spacing w:after="0" w:line="240" w:lineRule="auto"/>
        <w:ind w:left="1612" w:hanging="892"/>
        <w:jc w:val="both"/>
        <w:rPr>
          <w:rFonts w:ascii="Times New Roman" w:eastAsia="Arial" w:hAnsi="Times New Roman" w:cs="Times New Roman"/>
          <w:sz w:val="24"/>
          <w:szCs w:val="24"/>
        </w:rPr>
      </w:pPr>
      <w:r w:rsidRPr="000953F1">
        <w:rPr>
          <w:rFonts w:ascii="Times New Roman" w:eastAsia="Arial" w:hAnsi="Times New Roman" w:cs="Times New Roman"/>
          <w:b/>
          <w:sz w:val="24"/>
          <w:szCs w:val="24"/>
        </w:rPr>
        <w:t>Статья 2.3.</w:t>
      </w:r>
      <w:r w:rsidRPr="000953F1">
        <w:rPr>
          <w:rFonts w:ascii="Times New Roman" w:eastAsia="Arial" w:hAnsi="Times New Roman" w:cs="Times New Roman"/>
          <w:sz w:val="24"/>
          <w:szCs w:val="24"/>
        </w:rPr>
        <w:t xml:space="preserve"> Наделение органов местного самоуправления города отдельными государственными полномочиями</w:t>
      </w:r>
    </w:p>
    <w:p w:rsidR="00902CB6" w:rsidRPr="000953F1" w:rsidRDefault="00902CB6">
      <w:pPr>
        <w:suppressAutoHyphens/>
        <w:spacing w:after="0" w:line="240" w:lineRule="auto"/>
        <w:ind w:firstLine="720"/>
        <w:jc w:val="both"/>
        <w:rPr>
          <w:rFonts w:ascii="Times New Roman" w:eastAsia="Arial" w:hAnsi="Times New Roman" w:cs="Times New Roman"/>
          <w:sz w:val="24"/>
          <w:szCs w:val="24"/>
        </w:rPr>
      </w:pP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 xml:space="preserve">1. Полномочия органов местного самоуправления города Заречного, установленные федеральными законами и законами Пензенской области, по вопросам, не отнесенным </w:t>
      </w:r>
      <w:hyperlink r:id="rId68">
        <w:r w:rsidRPr="000953F1">
          <w:rPr>
            <w:rFonts w:ascii="Times New Roman" w:eastAsia="Arial" w:hAnsi="Times New Roman" w:cs="Times New Roman"/>
            <w:sz w:val="24"/>
            <w:szCs w:val="24"/>
          </w:rPr>
          <w:t>Федеральным законом</w:t>
        </w:r>
      </w:hyperlink>
      <w:r w:rsidR="00507C61" w:rsidRPr="000953F1">
        <w:rPr>
          <w:rFonts w:ascii="Times New Roman" w:eastAsia="Arial" w:hAnsi="Times New Roman" w:cs="Times New Roman"/>
          <w:sz w:val="24"/>
          <w:szCs w:val="24"/>
        </w:rPr>
        <w:t xml:space="preserve"> № 131-ФЗ от 6 октября 2003 года «</w:t>
      </w:r>
      <w:r w:rsidRPr="000953F1">
        <w:rPr>
          <w:rFonts w:ascii="Times New Roman" w:eastAsia="Arial" w:hAnsi="Times New Roman" w:cs="Times New Roman"/>
          <w:sz w:val="24"/>
          <w:szCs w:val="24"/>
        </w:rPr>
        <w:t>Об общих принципах организации местного самоуправления в Российской Федерации</w:t>
      </w:r>
      <w:r w:rsidR="00507C61" w:rsidRPr="000953F1">
        <w:rPr>
          <w:rFonts w:ascii="Times New Roman" w:eastAsia="Arial" w:hAnsi="Times New Roman" w:cs="Times New Roman"/>
          <w:sz w:val="24"/>
          <w:szCs w:val="24"/>
        </w:rPr>
        <w:t>»</w:t>
      </w:r>
      <w:r w:rsidRPr="000953F1">
        <w:rPr>
          <w:rFonts w:ascii="Times New Roman" w:eastAsia="Arial" w:hAnsi="Times New Roman" w:cs="Times New Roman"/>
          <w:sz w:val="24"/>
          <w:szCs w:val="24"/>
        </w:rPr>
        <w:t xml:space="preserve"> к вопросам местного значения, являются отдельными государственными полномочиями, передаваемыми для осуществления органам местного самоуправления.</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2. Наделение органов местного самоуправления города Заречного отдельными государственными полномочиями Российской Федерации осуществляется федеральными законами и законами Пензенской области, отдельными государственными полномочиями Пензенской области - законами Пензенской области. Наделение органов местного самоуправления отдельными государственными полномочиями иными нормативными правовыми актами не допускается.</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Наделение органов местного самоуправления города Заречного отдельными государственными полномочиями по предметам совместного ведения Российской Федерации и Пензенской области законами Пензенской области допускается, если это не противоречит федеральным законам.</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3. Финансовое обеспечение отдельных государственных полномочий, переданных органам местного самоуправления города Заречного, осуществляется только за счет предоставляемых бюджету г. Заречного субвенций из соответствующих бюджетов.</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Органы местного самоуправления города Заречного имеют право дополнительно использовать собственные материальные ресурсы и финансовые средства для осуществления переданных им отдельных государственных полномочий в целях поддержания достигнутого уровня предоставляемых социальных услуг населению.</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 xml:space="preserve">Расходы по отдельным переданным государственным полномочиям включаются в бюджет города Заречного в соответствии с бюджетной классификацией Российской </w:t>
      </w:r>
      <w:r w:rsidRPr="000953F1">
        <w:rPr>
          <w:rFonts w:ascii="Times New Roman" w:eastAsia="Arial" w:hAnsi="Times New Roman" w:cs="Times New Roman"/>
          <w:sz w:val="24"/>
          <w:szCs w:val="24"/>
        </w:rPr>
        <w:lastRenderedPageBreak/>
        <w:t>Федерации и утверждаются в общих объемах расходов бюджета по распорядителям и получателям бюджетных средств на основании решения Собрания представителей на очередной финансовый год и плановый период.</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 xml:space="preserve">Финансирование вышеуказанных полномочий, учет и контроль за использованием дополнительных денежных средств, направленных из бюджета города на выполнение отдельных государственных полномочий, осуществляет Финансовое управление г. Заречного в соответствии с </w:t>
      </w:r>
      <w:hyperlink r:id="rId69">
        <w:r w:rsidRPr="000953F1">
          <w:rPr>
            <w:rFonts w:ascii="Times New Roman" w:eastAsia="Arial" w:hAnsi="Times New Roman" w:cs="Times New Roman"/>
            <w:sz w:val="24"/>
            <w:szCs w:val="24"/>
          </w:rPr>
          <w:t>бюджетным законодательством</w:t>
        </w:r>
      </w:hyperlink>
      <w:r w:rsidRPr="000953F1">
        <w:rPr>
          <w:rFonts w:ascii="Times New Roman" w:eastAsia="Arial" w:hAnsi="Times New Roman" w:cs="Times New Roman"/>
          <w:sz w:val="24"/>
          <w:szCs w:val="24"/>
        </w:rPr>
        <w:t>.</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 xml:space="preserve">4. Федеральные законы, закрепляющие право органов местного самоуправления г. Заречного участвовать в осуществлении государственных полномочий, не переданных им в соответствии со </w:t>
      </w:r>
      <w:hyperlink r:id="rId70">
        <w:r w:rsidRPr="000953F1">
          <w:rPr>
            <w:rFonts w:ascii="Times New Roman" w:eastAsia="Arial" w:hAnsi="Times New Roman" w:cs="Times New Roman"/>
            <w:sz w:val="24"/>
            <w:szCs w:val="24"/>
          </w:rPr>
          <w:t>статьей 19</w:t>
        </w:r>
      </w:hyperlink>
      <w:r w:rsidRPr="000953F1">
        <w:rPr>
          <w:rFonts w:ascii="Times New Roman" w:eastAsia="Arial" w:hAnsi="Times New Roman" w:cs="Times New Roman"/>
          <w:sz w:val="24"/>
          <w:szCs w:val="24"/>
        </w:rPr>
        <w:t xml:space="preserve"> Федерального закона </w:t>
      </w:r>
      <w:r w:rsidR="00507C61" w:rsidRPr="000953F1">
        <w:rPr>
          <w:rFonts w:ascii="Times New Roman" w:eastAsia="Arial" w:hAnsi="Times New Roman" w:cs="Times New Roman"/>
          <w:sz w:val="24"/>
          <w:szCs w:val="24"/>
        </w:rPr>
        <w:t>№</w:t>
      </w:r>
      <w:r w:rsidRPr="000953F1">
        <w:rPr>
          <w:rFonts w:ascii="Times New Roman" w:eastAsia="Arial" w:hAnsi="Times New Roman" w:cs="Times New Roman"/>
          <w:sz w:val="24"/>
          <w:szCs w:val="24"/>
        </w:rPr>
        <w:t xml:space="preserve"> 131-ФЗ от 6 октября 2003 года </w:t>
      </w:r>
      <w:r w:rsidR="00507C61" w:rsidRPr="000953F1">
        <w:rPr>
          <w:rFonts w:ascii="Times New Roman" w:eastAsia="Arial" w:hAnsi="Times New Roman" w:cs="Times New Roman"/>
          <w:sz w:val="24"/>
          <w:szCs w:val="24"/>
        </w:rPr>
        <w:t>«</w:t>
      </w:r>
      <w:r w:rsidRPr="000953F1">
        <w:rPr>
          <w:rFonts w:ascii="Times New Roman" w:eastAsia="Arial" w:hAnsi="Times New Roman" w:cs="Times New Roman"/>
          <w:sz w:val="24"/>
          <w:szCs w:val="24"/>
        </w:rPr>
        <w:t>Об общих принципах организации местного самоуправления в Российской Федерации</w:t>
      </w:r>
      <w:r w:rsidR="00507C61" w:rsidRPr="000953F1">
        <w:rPr>
          <w:rFonts w:ascii="Times New Roman" w:eastAsia="Arial" w:hAnsi="Times New Roman" w:cs="Times New Roman"/>
          <w:sz w:val="24"/>
          <w:szCs w:val="24"/>
        </w:rPr>
        <w:t>»</w:t>
      </w:r>
      <w:r w:rsidRPr="000953F1">
        <w:rPr>
          <w:rFonts w:ascii="Times New Roman" w:eastAsia="Arial" w:hAnsi="Times New Roman" w:cs="Times New Roman"/>
          <w:sz w:val="24"/>
          <w:szCs w:val="24"/>
        </w:rPr>
        <w:t>, могут содержать положения, предусматривающие:</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1) порядок согласования участия органов местного самоуправления в осуществлении указанных полномочий, а также особенности такого участия;</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2) возможность и пределы правового регулирования органами государственной власти указанных полномочий.</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 xml:space="preserve">4.1. Органы местного самоуправления участвуют в осуществлении государственных полномочий, не переданных им в соответствии со </w:t>
      </w:r>
      <w:hyperlink r:id="rId71">
        <w:r w:rsidRPr="000953F1">
          <w:rPr>
            <w:rFonts w:ascii="Times New Roman" w:eastAsia="Arial" w:hAnsi="Times New Roman" w:cs="Times New Roman"/>
            <w:sz w:val="24"/>
            <w:szCs w:val="24"/>
          </w:rPr>
          <w:t>статьей 19</w:t>
        </w:r>
      </w:hyperlink>
      <w:r w:rsidR="00507C61" w:rsidRPr="000953F1">
        <w:rPr>
          <w:rFonts w:ascii="Times New Roman" w:eastAsia="Arial" w:hAnsi="Times New Roman" w:cs="Times New Roman"/>
          <w:sz w:val="24"/>
          <w:szCs w:val="24"/>
        </w:rPr>
        <w:t xml:space="preserve"> Федерального закона №</w:t>
      </w:r>
      <w:r w:rsidRPr="000953F1">
        <w:rPr>
          <w:rFonts w:ascii="Times New Roman" w:eastAsia="Arial" w:hAnsi="Times New Roman" w:cs="Times New Roman"/>
          <w:sz w:val="24"/>
          <w:szCs w:val="24"/>
        </w:rPr>
        <w:t xml:space="preserve"> 131-ФЗ от 6 октября 2003 года </w:t>
      </w:r>
      <w:r w:rsidR="00507C61" w:rsidRPr="000953F1">
        <w:rPr>
          <w:rFonts w:ascii="Times New Roman" w:eastAsia="Arial" w:hAnsi="Times New Roman" w:cs="Times New Roman"/>
          <w:sz w:val="24"/>
          <w:szCs w:val="24"/>
        </w:rPr>
        <w:t>«</w:t>
      </w:r>
      <w:r w:rsidRPr="000953F1">
        <w:rPr>
          <w:rFonts w:ascii="Times New Roman" w:eastAsia="Arial" w:hAnsi="Times New Roman" w:cs="Times New Roman"/>
          <w:sz w:val="24"/>
          <w:szCs w:val="24"/>
        </w:rPr>
        <w:t>Об общих принципах организации местного самоуправления в Российской Федерации</w:t>
      </w:r>
      <w:r w:rsidR="00507C61" w:rsidRPr="000953F1">
        <w:rPr>
          <w:rFonts w:ascii="Times New Roman" w:eastAsia="Arial" w:hAnsi="Times New Roman" w:cs="Times New Roman"/>
          <w:sz w:val="24"/>
          <w:szCs w:val="24"/>
        </w:rPr>
        <w:t>»</w:t>
      </w:r>
      <w:r w:rsidRPr="000953F1">
        <w:rPr>
          <w:rFonts w:ascii="Times New Roman" w:eastAsia="Arial" w:hAnsi="Times New Roman" w:cs="Times New Roman"/>
          <w:sz w:val="24"/>
          <w:szCs w:val="24"/>
        </w:rPr>
        <w:t>, в случае принятия Собранием представителей решения о реализации права на участие в осуществлении указанных полномочий.</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 xml:space="preserve">5. Органы местного самоуправления города Заречного вправе осуществлять расходы за счет средств бюджета города (за исключением финансовых средств, передаваемых местному бюджету на осуществление целевых расходов) на осуществление полномочий, не переданных им в соответствии со </w:t>
      </w:r>
      <w:hyperlink r:id="rId72">
        <w:r w:rsidRPr="000953F1">
          <w:rPr>
            <w:rFonts w:ascii="Times New Roman" w:eastAsia="Arial" w:hAnsi="Times New Roman" w:cs="Times New Roman"/>
            <w:sz w:val="24"/>
            <w:szCs w:val="24"/>
          </w:rPr>
          <w:t>статьей 19</w:t>
        </w:r>
      </w:hyperlink>
      <w:r w:rsidR="00507C61" w:rsidRPr="000953F1">
        <w:rPr>
          <w:rFonts w:ascii="Times New Roman" w:eastAsia="Arial" w:hAnsi="Times New Roman" w:cs="Times New Roman"/>
          <w:sz w:val="24"/>
          <w:szCs w:val="24"/>
        </w:rPr>
        <w:t xml:space="preserve"> Федерального закона №</w:t>
      </w:r>
      <w:r w:rsidRPr="000953F1">
        <w:rPr>
          <w:rFonts w:ascii="Times New Roman" w:eastAsia="Arial" w:hAnsi="Times New Roman" w:cs="Times New Roman"/>
          <w:sz w:val="24"/>
          <w:szCs w:val="24"/>
        </w:rPr>
        <w:t xml:space="preserve"> 131-ФЗ от 6 октября 2003 года </w:t>
      </w:r>
      <w:r w:rsidR="00507C61" w:rsidRPr="000953F1">
        <w:rPr>
          <w:rFonts w:ascii="Times New Roman" w:eastAsia="Arial" w:hAnsi="Times New Roman" w:cs="Times New Roman"/>
          <w:sz w:val="24"/>
          <w:szCs w:val="24"/>
        </w:rPr>
        <w:t>«</w:t>
      </w:r>
      <w:r w:rsidRPr="000953F1">
        <w:rPr>
          <w:rFonts w:ascii="Times New Roman" w:eastAsia="Arial" w:hAnsi="Times New Roman" w:cs="Times New Roman"/>
          <w:sz w:val="24"/>
          <w:szCs w:val="24"/>
        </w:rPr>
        <w:t>Об общих принципах организации местного самоуп</w:t>
      </w:r>
      <w:r w:rsidR="00507C61" w:rsidRPr="000953F1">
        <w:rPr>
          <w:rFonts w:ascii="Times New Roman" w:eastAsia="Arial" w:hAnsi="Times New Roman" w:cs="Times New Roman"/>
          <w:sz w:val="24"/>
          <w:szCs w:val="24"/>
        </w:rPr>
        <w:t>равления в Российской Федерации»</w:t>
      </w:r>
      <w:r w:rsidRPr="000953F1">
        <w:rPr>
          <w:rFonts w:ascii="Times New Roman" w:eastAsia="Arial" w:hAnsi="Times New Roman" w:cs="Times New Roman"/>
          <w:sz w:val="24"/>
          <w:szCs w:val="24"/>
        </w:rPr>
        <w:t>, если возможность осуществления таких расходов предусмотрена федеральными законами.</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Органы местного самоуправления города Заречного вправе устанавливать за счет средств бюджета города (за исключением финансовых средств, передаваемых местному бюджету на осуществление целевых расходов) дополнительные меры социальной поддержки и социальной помощи для отдельных категорий граждан вне зависимости от наличия в федеральных законах положений, устанавливающих указанное право.</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Финансирование полномочий, предусмотренное настоящей частью, не является обязанностью города Заречного, осуществляется при наличии возможности и не является основанием для выделения дополнительных средств из других бюджетов бюджетной системы Российской Федерации.</w:t>
      </w:r>
    </w:p>
    <w:p w:rsidR="00902CB6" w:rsidRPr="000953F1" w:rsidRDefault="00902CB6">
      <w:pPr>
        <w:suppressAutoHyphens/>
        <w:spacing w:after="0" w:line="240" w:lineRule="auto"/>
        <w:ind w:firstLine="720"/>
        <w:jc w:val="both"/>
        <w:rPr>
          <w:rFonts w:ascii="Times New Roman" w:eastAsia="Arial" w:hAnsi="Times New Roman" w:cs="Times New Roman"/>
          <w:sz w:val="24"/>
          <w:szCs w:val="24"/>
        </w:rPr>
      </w:pPr>
    </w:p>
    <w:p w:rsidR="00902CB6" w:rsidRPr="000953F1" w:rsidRDefault="0054022E">
      <w:pPr>
        <w:suppressAutoHyphens/>
        <w:spacing w:before="108" w:after="108" w:line="240" w:lineRule="auto"/>
        <w:jc w:val="center"/>
        <w:rPr>
          <w:rFonts w:ascii="Times New Roman" w:eastAsia="Arial" w:hAnsi="Times New Roman" w:cs="Times New Roman"/>
          <w:b/>
          <w:sz w:val="24"/>
          <w:szCs w:val="24"/>
        </w:rPr>
      </w:pPr>
      <w:r w:rsidRPr="000953F1">
        <w:rPr>
          <w:rFonts w:ascii="Times New Roman" w:eastAsia="Arial" w:hAnsi="Times New Roman" w:cs="Times New Roman"/>
          <w:b/>
          <w:sz w:val="24"/>
          <w:szCs w:val="24"/>
        </w:rPr>
        <w:t>Глава 3. Формы, порядок и гарантии участия населения в решении вопросов местного значения</w:t>
      </w:r>
    </w:p>
    <w:p w:rsidR="00902CB6" w:rsidRPr="000953F1" w:rsidRDefault="00902CB6">
      <w:pPr>
        <w:suppressAutoHyphens/>
        <w:spacing w:after="0" w:line="240" w:lineRule="auto"/>
        <w:ind w:firstLine="720"/>
        <w:jc w:val="both"/>
        <w:rPr>
          <w:rFonts w:ascii="Times New Roman" w:eastAsia="Arial" w:hAnsi="Times New Roman" w:cs="Times New Roman"/>
          <w:sz w:val="24"/>
          <w:szCs w:val="24"/>
        </w:rPr>
      </w:pPr>
    </w:p>
    <w:p w:rsidR="00902CB6" w:rsidRDefault="0054022E">
      <w:pPr>
        <w:suppressAutoHyphens/>
        <w:spacing w:after="0" w:line="240" w:lineRule="auto"/>
        <w:ind w:left="1612" w:hanging="892"/>
        <w:jc w:val="both"/>
        <w:rPr>
          <w:rFonts w:ascii="Times New Roman" w:eastAsia="Arial" w:hAnsi="Times New Roman" w:cs="Times New Roman"/>
          <w:sz w:val="24"/>
          <w:szCs w:val="24"/>
        </w:rPr>
      </w:pPr>
      <w:r w:rsidRPr="000953F1">
        <w:rPr>
          <w:rFonts w:ascii="Times New Roman" w:eastAsia="Arial" w:hAnsi="Times New Roman" w:cs="Times New Roman"/>
          <w:b/>
          <w:sz w:val="24"/>
          <w:szCs w:val="24"/>
        </w:rPr>
        <w:t>Статья 3.1.</w:t>
      </w:r>
      <w:r w:rsidRPr="000953F1">
        <w:rPr>
          <w:rFonts w:ascii="Times New Roman" w:eastAsia="Arial" w:hAnsi="Times New Roman" w:cs="Times New Roman"/>
          <w:sz w:val="24"/>
          <w:szCs w:val="24"/>
        </w:rPr>
        <w:t xml:space="preserve"> Местный референдум</w:t>
      </w:r>
    </w:p>
    <w:p w:rsidR="00AA0CBA" w:rsidRPr="000953F1" w:rsidRDefault="00AA0CBA">
      <w:pPr>
        <w:suppressAutoHyphens/>
        <w:spacing w:after="0" w:line="240" w:lineRule="auto"/>
        <w:ind w:left="1612" w:hanging="892"/>
        <w:jc w:val="both"/>
        <w:rPr>
          <w:rFonts w:ascii="Times New Roman" w:eastAsia="Arial" w:hAnsi="Times New Roman" w:cs="Times New Roman"/>
          <w:sz w:val="24"/>
          <w:szCs w:val="24"/>
        </w:rPr>
      </w:pP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1. В целях решения непосредственно населением вопросов местного значения проводится местный референдум.</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2. Местный референдум проводится на всей территории города.</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3. Решение о назначении местного референдума принимается Собранием представителей:</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1) по инициативе, выдвинутой гражданами Российской Федерации, имеющими право на участие в местном референдуме;</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2) по инициативе, выдвинутой избирательными объединениями, иными общественными объединениями, уставы которых предусматривают участие в выборах и (или) референдумах и которые зарегистрированы в порядке и сроки, установленные федеральным законом;</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 xml:space="preserve">3) </w:t>
      </w:r>
      <w:hyperlink r:id="rId73">
        <w:r w:rsidRPr="000953F1">
          <w:rPr>
            <w:rFonts w:ascii="Times New Roman" w:eastAsia="Arial" w:hAnsi="Times New Roman" w:cs="Times New Roman"/>
            <w:sz w:val="24"/>
            <w:szCs w:val="24"/>
          </w:rPr>
          <w:t>утратил силу</w:t>
        </w:r>
      </w:hyperlink>
      <w:r w:rsidRPr="000953F1">
        <w:rPr>
          <w:rFonts w:ascii="Times New Roman" w:eastAsia="Arial" w:hAnsi="Times New Roman" w:cs="Times New Roman"/>
          <w:sz w:val="24"/>
          <w:szCs w:val="24"/>
        </w:rPr>
        <w:t>;</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lastRenderedPageBreak/>
        <w:t>3.1) по инициативе Собрания представителей и Главы города, выдвинутой ими совместно.</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 xml:space="preserve">4. Условием назначения местного референдума по инициативе граждан, избирательных объединений, иных общественных объединений, указанных в </w:t>
      </w:r>
      <w:hyperlink r:id="rId74">
        <w:r w:rsidRPr="000953F1">
          <w:rPr>
            <w:rFonts w:ascii="Times New Roman" w:eastAsia="Arial" w:hAnsi="Times New Roman" w:cs="Times New Roman"/>
            <w:sz w:val="24"/>
            <w:szCs w:val="24"/>
          </w:rPr>
          <w:t>пункте 2 части 3 настоящей статьи</w:t>
        </w:r>
      </w:hyperlink>
      <w:r w:rsidRPr="000953F1">
        <w:rPr>
          <w:rFonts w:ascii="Times New Roman" w:eastAsia="Arial" w:hAnsi="Times New Roman" w:cs="Times New Roman"/>
          <w:sz w:val="24"/>
          <w:szCs w:val="24"/>
        </w:rPr>
        <w:t>, является сбор подписей в поддержку данной инициативы, количество которых устанавливается законом Пензенской области и не может превышать 5 процентов от числа участников референдума, зарегистрированных на территории города Заречного в соответствии с федеральным законом.</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 xml:space="preserve">Инициатива проведения референдума, выдвинутая гражданами, избирательными объединениями, иными общественными объединениями, указанными в </w:t>
      </w:r>
      <w:hyperlink r:id="rId75">
        <w:r w:rsidRPr="000953F1">
          <w:rPr>
            <w:rFonts w:ascii="Times New Roman" w:eastAsia="Arial" w:hAnsi="Times New Roman" w:cs="Times New Roman"/>
            <w:sz w:val="24"/>
            <w:szCs w:val="24"/>
          </w:rPr>
          <w:t>пункте 2 части 3 настоящей статьи</w:t>
        </w:r>
      </w:hyperlink>
      <w:r w:rsidRPr="000953F1">
        <w:rPr>
          <w:rFonts w:ascii="Times New Roman" w:eastAsia="Arial" w:hAnsi="Times New Roman" w:cs="Times New Roman"/>
          <w:sz w:val="24"/>
          <w:szCs w:val="24"/>
        </w:rPr>
        <w:t>, оформляется в порядке, установленном федеральным законом и принимаемым в соответствии с ним законом Пензенской области.</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 xml:space="preserve">5. </w:t>
      </w:r>
      <w:hyperlink r:id="rId76">
        <w:r w:rsidRPr="000953F1">
          <w:rPr>
            <w:rFonts w:ascii="Times New Roman" w:eastAsia="Arial" w:hAnsi="Times New Roman" w:cs="Times New Roman"/>
            <w:sz w:val="24"/>
            <w:szCs w:val="24"/>
          </w:rPr>
          <w:t>Утратила силу.</w:t>
        </w:r>
      </w:hyperlink>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6. Инициатива проведения референдума, выдвинутая совместно Собранием представителей и Главой города, оформляется правовыми актами Собрания представителей и Администрации.</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7. Собрание представителей обязано назначить местный референдум в течение 30 дней со дня поступления в Собрание представителей документов, на основании которых назначается местный референдум.</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В случае, если местный референдум не назначен Собранием представителей в установленные сроки, референдум назначается судом на основании обращения граждан, избирательных объединений, Главы города, органов государственной власти Пензенской области, избирательной комиссии Пензенской области или прокурора. Назначенный судом референдум организуется избирательной комиссией города Заречного, а обеспечение его проведения осуществляется исполнительным органом государственной власти Пензенской области или иным органом, на который судом возложено обеспечение проведения местного референдума.</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8. Органы местного самоуправления обеспечивают исполнение принятого на местном референдуме решения в соответствии с разграничением полномочий между ними, определенным настоящим Уставом.</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9. Гарантии прав граждан на участие в местном референдуме, а также порядок подготовки и проведения местного референдума устанавливаются федеральным законом и принимаемыми в соответствии с ним законами Пензенской области.</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10. Решение о проведении местного референдума, а также принятое на местном референдуме решение может быть обжаловано в судебном порядке гражданами, органами местного самоуправления, прокурором, уполномоченными федеральным законом органами государственной власти.</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11. В местном референдуме имеют право участвовать граждане Российской Федерации, место жительства которых расположено в границах муниципального образования. Граждане Российской Федерации участвуют в местном референдуме на основе всеобщего равного и прямого волеизъявления при тайном голосовании.</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Итоги голосования и принятое на местном референдуме решение подлежат официальному опубликованию (обнародованию).</w:t>
      </w:r>
    </w:p>
    <w:p w:rsidR="00902CB6" w:rsidRPr="000953F1" w:rsidRDefault="00902CB6">
      <w:pPr>
        <w:suppressAutoHyphens/>
        <w:spacing w:after="0" w:line="240" w:lineRule="auto"/>
        <w:ind w:firstLine="720"/>
        <w:jc w:val="both"/>
        <w:rPr>
          <w:rFonts w:ascii="Times New Roman" w:eastAsia="Arial" w:hAnsi="Times New Roman" w:cs="Times New Roman"/>
          <w:sz w:val="24"/>
          <w:szCs w:val="24"/>
        </w:rPr>
      </w:pPr>
    </w:p>
    <w:p w:rsidR="00902CB6" w:rsidRDefault="0054022E">
      <w:pPr>
        <w:suppressAutoHyphens/>
        <w:spacing w:after="0" w:line="240" w:lineRule="auto"/>
        <w:ind w:left="1612" w:hanging="892"/>
        <w:jc w:val="both"/>
        <w:rPr>
          <w:rFonts w:ascii="Times New Roman" w:eastAsia="Arial" w:hAnsi="Times New Roman" w:cs="Times New Roman"/>
          <w:sz w:val="24"/>
          <w:szCs w:val="24"/>
        </w:rPr>
      </w:pPr>
      <w:r w:rsidRPr="000953F1">
        <w:rPr>
          <w:rFonts w:ascii="Times New Roman" w:eastAsia="Arial" w:hAnsi="Times New Roman" w:cs="Times New Roman"/>
          <w:b/>
          <w:sz w:val="24"/>
          <w:szCs w:val="24"/>
        </w:rPr>
        <w:t>Статья 3.2.</w:t>
      </w:r>
      <w:r w:rsidRPr="000953F1">
        <w:rPr>
          <w:rFonts w:ascii="Times New Roman" w:eastAsia="Arial" w:hAnsi="Times New Roman" w:cs="Times New Roman"/>
          <w:sz w:val="24"/>
          <w:szCs w:val="24"/>
        </w:rPr>
        <w:t xml:space="preserve"> Муниципальные выборы</w:t>
      </w:r>
    </w:p>
    <w:p w:rsidR="00AA0CBA" w:rsidRPr="000953F1" w:rsidRDefault="00AA0CBA">
      <w:pPr>
        <w:suppressAutoHyphens/>
        <w:spacing w:after="0" w:line="240" w:lineRule="auto"/>
        <w:ind w:left="1612" w:hanging="892"/>
        <w:jc w:val="both"/>
        <w:rPr>
          <w:rFonts w:ascii="Times New Roman" w:eastAsia="Arial" w:hAnsi="Times New Roman" w:cs="Times New Roman"/>
          <w:sz w:val="24"/>
          <w:szCs w:val="24"/>
        </w:rPr>
      </w:pP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1. Муниципальные выборы проводятся в целях избрания депутатов Собрания представителей города Заречного на основе всеобщего равного и прямого избирательного права при тайном голосовании. Муниципальные выборы депутатов Собрания представителей проводятся по одномандатным (один округ - один депутат) избирательным округам, образуемым на территории города Заречного в соответствии с действующим законодательством на основе единой нормы представительства избирателей.</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 xml:space="preserve">2. Муниципальные выборы назначаются Собранием представителей. В случаях, установленных </w:t>
      </w:r>
      <w:hyperlink r:id="rId77">
        <w:r w:rsidRPr="000953F1">
          <w:rPr>
            <w:rFonts w:ascii="Times New Roman" w:eastAsia="Arial" w:hAnsi="Times New Roman" w:cs="Times New Roman"/>
            <w:sz w:val="24"/>
            <w:szCs w:val="24"/>
          </w:rPr>
          <w:t>Федеральным законом</w:t>
        </w:r>
      </w:hyperlink>
      <w:r w:rsidRPr="000953F1">
        <w:rPr>
          <w:rFonts w:ascii="Times New Roman" w:eastAsia="Arial" w:hAnsi="Times New Roman" w:cs="Times New Roman"/>
          <w:sz w:val="24"/>
          <w:szCs w:val="24"/>
        </w:rPr>
        <w:t xml:space="preserve"> </w:t>
      </w:r>
      <w:r w:rsidR="00507C61" w:rsidRPr="000953F1">
        <w:rPr>
          <w:rFonts w:ascii="Times New Roman" w:eastAsia="Arial" w:hAnsi="Times New Roman" w:cs="Times New Roman"/>
          <w:sz w:val="24"/>
          <w:szCs w:val="24"/>
        </w:rPr>
        <w:t>№ 67-ФЗ от 12 июня 2002 года «</w:t>
      </w:r>
      <w:r w:rsidRPr="000953F1">
        <w:rPr>
          <w:rFonts w:ascii="Times New Roman" w:eastAsia="Arial" w:hAnsi="Times New Roman" w:cs="Times New Roman"/>
          <w:sz w:val="24"/>
          <w:szCs w:val="24"/>
        </w:rPr>
        <w:t xml:space="preserve">Об основных гарантиях избирательных прав и права на участие в референдуме граждан Российской </w:t>
      </w:r>
      <w:r w:rsidRPr="000953F1">
        <w:rPr>
          <w:rFonts w:ascii="Times New Roman" w:eastAsia="Arial" w:hAnsi="Times New Roman" w:cs="Times New Roman"/>
          <w:sz w:val="24"/>
          <w:szCs w:val="24"/>
        </w:rPr>
        <w:lastRenderedPageBreak/>
        <w:t>Федерации</w:t>
      </w:r>
      <w:r w:rsidR="00507C61" w:rsidRPr="000953F1">
        <w:rPr>
          <w:rFonts w:ascii="Times New Roman" w:eastAsia="Arial" w:hAnsi="Times New Roman" w:cs="Times New Roman"/>
          <w:sz w:val="24"/>
          <w:szCs w:val="24"/>
        </w:rPr>
        <w:t>»</w:t>
      </w:r>
      <w:r w:rsidRPr="000953F1">
        <w:rPr>
          <w:rFonts w:ascii="Times New Roman" w:eastAsia="Arial" w:hAnsi="Times New Roman" w:cs="Times New Roman"/>
          <w:sz w:val="24"/>
          <w:szCs w:val="24"/>
        </w:rPr>
        <w:t>, муниципальные выборы назначаются избирательной комиссией города или судом.</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3. Решение о назначении выборов в орган местного самоуправления города Заречного должно быть принято не ранее чем за 90 дней и не позднее чем за 80 дней до дня голосования. Решение о назначении выборов подлежит официальному опубликованию в средствах массовой информации не позднее чем через пять дней со дня его принятия.</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 xml:space="preserve">4. Если уполномоченный на то орган или должностное лицо не назначит выборы в сроки, предусмотренные </w:t>
      </w:r>
      <w:hyperlink r:id="rId78">
        <w:r w:rsidRPr="000953F1">
          <w:rPr>
            <w:rFonts w:ascii="Times New Roman" w:eastAsia="Arial" w:hAnsi="Times New Roman" w:cs="Times New Roman"/>
            <w:sz w:val="24"/>
            <w:szCs w:val="24"/>
          </w:rPr>
          <w:t>частью 3</w:t>
        </w:r>
      </w:hyperlink>
      <w:r w:rsidRPr="000953F1">
        <w:rPr>
          <w:rFonts w:ascii="Times New Roman" w:eastAsia="Arial" w:hAnsi="Times New Roman" w:cs="Times New Roman"/>
          <w:sz w:val="24"/>
          <w:szCs w:val="24"/>
        </w:rPr>
        <w:t xml:space="preserve"> настоящей статьи, а также если уполномоченный на то орган или должностное лицо отсутствует, выборы назначаются в органы местного самоуправления города Заречного - соответствующей избирательной комиссией не позднее чем за 70 дней до дня голосования. Решение избирательной комиссии о назначении выборов публикуется не позднее чем через семь дней со дня истечения установленного частью 3 настоящей статьи срока официального опубликования решения о назначении выборов.</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 xml:space="preserve">5. Гарантии избирательных прав граждан при проведении муниципальных выборов, порядок назначения, подготовки, проведения, установления итогов и определения результатов муниципальных выборов устанавливаются </w:t>
      </w:r>
      <w:hyperlink r:id="rId79">
        <w:r w:rsidRPr="000953F1">
          <w:rPr>
            <w:rFonts w:ascii="Times New Roman" w:eastAsia="Arial" w:hAnsi="Times New Roman" w:cs="Times New Roman"/>
            <w:sz w:val="24"/>
            <w:szCs w:val="24"/>
          </w:rPr>
          <w:t>Федеральным законом</w:t>
        </w:r>
      </w:hyperlink>
      <w:r w:rsidR="00507C61" w:rsidRPr="000953F1">
        <w:rPr>
          <w:rFonts w:ascii="Times New Roman" w:eastAsia="Arial" w:hAnsi="Times New Roman" w:cs="Times New Roman"/>
          <w:sz w:val="24"/>
          <w:szCs w:val="24"/>
        </w:rPr>
        <w:t xml:space="preserve"> № 67-ФЗ от 12 июня 2002 года «</w:t>
      </w:r>
      <w:r w:rsidRPr="000953F1">
        <w:rPr>
          <w:rFonts w:ascii="Times New Roman" w:eastAsia="Arial" w:hAnsi="Times New Roman" w:cs="Times New Roman"/>
          <w:sz w:val="24"/>
          <w:szCs w:val="24"/>
        </w:rPr>
        <w:t>Об основных гарантиях избирательных прав и права на участие в референдуме граждан Российской Федерации</w:t>
      </w:r>
      <w:r w:rsidR="00507C61" w:rsidRPr="000953F1">
        <w:rPr>
          <w:rFonts w:ascii="Times New Roman" w:eastAsia="Arial" w:hAnsi="Times New Roman" w:cs="Times New Roman"/>
          <w:sz w:val="24"/>
          <w:szCs w:val="24"/>
        </w:rPr>
        <w:t>»</w:t>
      </w:r>
      <w:r w:rsidRPr="000953F1">
        <w:rPr>
          <w:rFonts w:ascii="Times New Roman" w:eastAsia="Arial" w:hAnsi="Times New Roman" w:cs="Times New Roman"/>
          <w:sz w:val="24"/>
          <w:szCs w:val="24"/>
        </w:rPr>
        <w:t xml:space="preserve"> и принимаемыми в соответствии с ним законами Пензенской области.</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6. Итоги муниципальных выборов подлежат официальному опубликованию (обнародованию).</w:t>
      </w:r>
    </w:p>
    <w:p w:rsidR="00902CB6" w:rsidRDefault="00902CB6">
      <w:pPr>
        <w:suppressAutoHyphens/>
        <w:spacing w:after="0" w:line="240" w:lineRule="auto"/>
        <w:ind w:firstLine="720"/>
        <w:jc w:val="both"/>
        <w:rPr>
          <w:rFonts w:ascii="Times New Roman" w:eastAsia="Arial" w:hAnsi="Times New Roman" w:cs="Times New Roman"/>
          <w:sz w:val="24"/>
          <w:szCs w:val="24"/>
        </w:rPr>
      </w:pPr>
    </w:p>
    <w:p w:rsidR="00AA0CBA" w:rsidRDefault="00AA0CBA">
      <w:pPr>
        <w:suppressAutoHyphens/>
        <w:spacing w:after="0" w:line="240" w:lineRule="auto"/>
        <w:ind w:firstLine="720"/>
        <w:jc w:val="both"/>
        <w:rPr>
          <w:rFonts w:ascii="Times New Roman" w:eastAsia="Arial" w:hAnsi="Times New Roman" w:cs="Times New Roman"/>
          <w:sz w:val="24"/>
          <w:szCs w:val="24"/>
        </w:rPr>
      </w:pPr>
    </w:p>
    <w:p w:rsidR="00AA0CBA" w:rsidRPr="000953F1" w:rsidRDefault="00AA0CBA">
      <w:pPr>
        <w:suppressAutoHyphens/>
        <w:spacing w:after="0" w:line="240" w:lineRule="auto"/>
        <w:ind w:firstLine="720"/>
        <w:jc w:val="both"/>
        <w:rPr>
          <w:rFonts w:ascii="Times New Roman" w:eastAsia="Arial" w:hAnsi="Times New Roman" w:cs="Times New Roman"/>
          <w:sz w:val="24"/>
          <w:szCs w:val="24"/>
        </w:rPr>
      </w:pPr>
    </w:p>
    <w:p w:rsidR="00902CB6" w:rsidRPr="000953F1" w:rsidRDefault="0054022E">
      <w:pPr>
        <w:suppressAutoHyphens/>
        <w:spacing w:after="0" w:line="240" w:lineRule="auto"/>
        <w:ind w:left="1612" w:hanging="892"/>
        <w:jc w:val="both"/>
        <w:rPr>
          <w:rFonts w:ascii="Times New Roman" w:eastAsia="Arial" w:hAnsi="Times New Roman" w:cs="Times New Roman"/>
          <w:sz w:val="24"/>
          <w:szCs w:val="24"/>
        </w:rPr>
      </w:pPr>
      <w:r w:rsidRPr="000953F1">
        <w:rPr>
          <w:rFonts w:ascii="Times New Roman" w:eastAsia="Arial" w:hAnsi="Times New Roman" w:cs="Times New Roman"/>
          <w:b/>
          <w:sz w:val="24"/>
          <w:szCs w:val="24"/>
        </w:rPr>
        <w:t>Статья 3.3.</w:t>
      </w:r>
      <w:r w:rsidRPr="000953F1">
        <w:rPr>
          <w:rFonts w:ascii="Times New Roman" w:eastAsia="Arial" w:hAnsi="Times New Roman" w:cs="Times New Roman"/>
          <w:sz w:val="24"/>
          <w:szCs w:val="24"/>
        </w:rPr>
        <w:t xml:space="preserve"> Голосование по отзыву и процедуре отзыва депутата Собрания представителей, Главы города</w:t>
      </w:r>
    </w:p>
    <w:p w:rsidR="00902CB6" w:rsidRPr="000953F1" w:rsidRDefault="00902CB6">
      <w:pPr>
        <w:suppressAutoHyphens/>
        <w:spacing w:after="0" w:line="240" w:lineRule="auto"/>
        <w:ind w:firstLine="720"/>
        <w:jc w:val="both"/>
        <w:rPr>
          <w:rFonts w:ascii="Times New Roman" w:eastAsia="Arial" w:hAnsi="Times New Roman" w:cs="Times New Roman"/>
          <w:sz w:val="24"/>
          <w:szCs w:val="24"/>
        </w:rPr>
      </w:pP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1. Голосование по отзыву депутата Собрания представителей, Главы города (в случае избрания его населением) проводится по инициативе населения в порядке, установленном федеральным законом и принятым в соответствии с ним законом Пензенской области.</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 xml:space="preserve">2. Основаниями для отзыва депутата Собрания представителей, Главы города могут служить только: нарушения общепризнанных принципов и норм международного права, международных договоров Российской Федерации, </w:t>
      </w:r>
      <w:hyperlink r:id="rId80">
        <w:r w:rsidRPr="000953F1">
          <w:rPr>
            <w:rFonts w:ascii="Times New Roman" w:eastAsia="Arial" w:hAnsi="Times New Roman" w:cs="Times New Roman"/>
            <w:sz w:val="24"/>
            <w:szCs w:val="24"/>
          </w:rPr>
          <w:t>Конституции</w:t>
        </w:r>
      </w:hyperlink>
      <w:r w:rsidRPr="000953F1">
        <w:rPr>
          <w:rFonts w:ascii="Times New Roman" w:eastAsia="Arial" w:hAnsi="Times New Roman" w:cs="Times New Roman"/>
          <w:sz w:val="24"/>
          <w:szCs w:val="24"/>
        </w:rPr>
        <w:t xml:space="preserve"> Российской Федерации, федеральных конституционных законов, федеральных законов, издаваемых в соответствии с ними иных нормативных правовых актов Российской Федерации (указы и распоряжения Президента Российской Федерации, постановления и распоряжения Правительства Российской Федерации, иных нормативных правовых актов федеральных органов исполнительной власти), </w:t>
      </w:r>
      <w:hyperlink r:id="rId81">
        <w:r w:rsidRPr="000953F1">
          <w:rPr>
            <w:rFonts w:ascii="Times New Roman" w:eastAsia="Arial" w:hAnsi="Times New Roman" w:cs="Times New Roman"/>
            <w:sz w:val="24"/>
            <w:szCs w:val="24"/>
          </w:rPr>
          <w:t>Устава</w:t>
        </w:r>
      </w:hyperlink>
      <w:r w:rsidRPr="000953F1">
        <w:rPr>
          <w:rFonts w:ascii="Times New Roman" w:eastAsia="Arial" w:hAnsi="Times New Roman" w:cs="Times New Roman"/>
          <w:sz w:val="24"/>
          <w:szCs w:val="24"/>
        </w:rPr>
        <w:t xml:space="preserve"> Пензенской области, законов Пензенской области и иных нормативных правовых актов Пензенской области, настоящего Устава, решения, принятые на местном референдуме и сходе граждан, и иные муниципальные правовые акты органов местного самоуправления, принятые в пределах их компетенции, а также их конкретные противоправные решения или действия (бездействия), в случае подтверждения их соответствующим судом, при условии, если депутат Собрания представителей, Глава города в течение двух месяцев со дня вступления в силу решения суда либо в течение иного предусмотренного решением суда срока не принял в пределах своих полномочий мер по исполнению решения суда.</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 xml:space="preserve">Под нарушением общепризнанных принципов и норм международного права, международных договоров Российской Федерации, </w:t>
      </w:r>
      <w:hyperlink r:id="rId82">
        <w:r w:rsidRPr="000953F1">
          <w:rPr>
            <w:rFonts w:ascii="Times New Roman" w:eastAsia="Arial" w:hAnsi="Times New Roman" w:cs="Times New Roman"/>
            <w:sz w:val="24"/>
            <w:szCs w:val="24"/>
          </w:rPr>
          <w:t>Конституции</w:t>
        </w:r>
      </w:hyperlink>
      <w:r w:rsidRPr="000953F1">
        <w:rPr>
          <w:rFonts w:ascii="Times New Roman" w:eastAsia="Arial" w:hAnsi="Times New Roman" w:cs="Times New Roman"/>
          <w:sz w:val="24"/>
          <w:szCs w:val="24"/>
        </w:rPr>
        <w:t xml:space="preserve"> Российской Федерации, федерального и регионального законодательства Российской Федерации, настоящего Устава и иных нормативных правовых актов органов местного самоуправления, принятых в пределах их компетенции, являющихся основанием для отзыва, понимается однократное грубое нарушение либо систематическое нарушение депутатом Собрания представителей, Главой города требований этих актов.</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3. Процедура по отзыву депутата Собрания представителей, Главы города.</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lastRenderedPageBreak/>
        <w:t>3.1. Правом на инициирование голосования об отзыве депутата Собрания представителей обладают граждане Российской Федерации, проживающие на территории избирательного округа, от которого избран указанный депутат, а также избирательные объединения, избирательные блоки.</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3.2. Правом на инициирование голосования об отзыве Главы города обладают граждане Российской Федерации, проживающие на территории муниципального образования, избирательные объединения, избирательные блоки.</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3.3. Инициативная группа образуется гражданами на собрании по месту жительства, работы, учебы в количестве не менее 10 человек.</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3.4. Инициатор (инициаторы) проведения собрания граждан не позднее чем за 10 дней до предполагаемой даты его проведения направляет (направляют) Главе города, на территории которого планируется провести указанное собрание, письменное заявление с указанием предполагаемых даты, времени и места проведения собрания, а также фамилии, имени, отчества, даты рождения (в возрасте 18 лет - дополнительно дня и месяца рождения), адреса места жительства инициатора (каждого из инициаторов), проведения собрания граждан.</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3.5. Глава города в течение трех дней обязан рассмотреть письменное заявление инициатора (инициаторов) проведения собрания граждан и предоставить необходимое помещение для проведения собрания инициативной группы.</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3.6. Инициатор (инициаторы) проведения собрания информирует (информируют) граждан, проживающих на территории соответствующего избирательного округа, о своей инициативе и не менее чем за семь дней до дня его проведения письменно уведомляет (уведомляют) депутата Собрания представителей, Главу города, с указанием даты, времени и места проведения собрания. В уведомлении также указываются мотивированные основания отзыва депутата Собрания представителей, Главы города.</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3.7. Депутат Собрания представителей, Глава города, в отношении которого инициируется голосование об отзыве, вправе представить на собрании граждан свои объяснения в устной или письменной форме по поводу обстоятельств, послуживших основанием для его отзыва.</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3.8. Решение об образовании инициативной группы принимается открытым голосованием. Решение считается принятым, если за него проголосовало более половины от общего числа участников собрания. По итогам собрания граждан составляется протокол.</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Протокол подписывается председателем и секретарем собрания граждан. Регистрационные списки участников собрания с указанием фамилии, имени, отчества, даты рождения (в возрасте 18 лет - дополнительно дня и месяца рождения), адреса места жительства каждого из них прилагаются к протоколу собрания граждан.</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3.9. Инициативная группа оформляет коллективное заявление об инициировании голосования об отзыве депутата Собрания представителей, Главы города и в течение трех дней со дня проведения собрания граждан направляет его в избирательную комиссию соответствующего муниципального образования.</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3.10. К коллективному заявлению прилагаются протокол собрания граждан, регистрационные списки участников собрания, а также документы, подтверждающие наличие оснований для инициирования голосования об отзыве депутата Собрания представителей, Главы города.</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3.11. Избирательное объединение, избирательный блок, его региональное, местное отделение вправе принять решение об инициировании голосования об отзыве депутата Собрания представителей, Главы города, образовании в этих целях инициативной группы либо возложении ее полномочий на руководящий орган избирательного объединения, избирательного блока, его регионального, местного отделения. Инициативная группа образуется в количестве не менее 10 человек.</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3.12. Коллективное заявление инициативной группы и иные документы представляются в избирательную комиссию муниципального образования. Избирательная комиссия муниципального образования обязана незамедлительно выдать уполномоченному представителю инициативной группы письменное подтверждение о получении указанных документов.</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lastRenderedPageBreak/>
        <w:t>3.13. Копии документов, представленных инициативной группой в избирательную комиссию муниципального образования, не позднее чем через три дня после их поступления в указанную комиссию направляются депутату Собрания представителей, Главе города, в отношении которого инициируется голосование об отзыве.</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3.14. Избирательная комиссия муниципального образования в течение десяти дней со дня поступления коллективного заявления инициативной группы обязана рассмотреть указанное заявление и приложенные к нему документы и принять решение:</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в случае соответствия коллективного заявления и приложенных к нему документов требованиям действующего законодательства - о регистрации инициативной группы;</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в противном случае - об отказе в регистрации инициативной группы.</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3.15. Избирательная комиссия муниципального образования не позднее чем за три дня до дня проведения заседания указанной комиссии по рассмотрению вопроса о регистрации инициативной группы обязана оповестить депутата Собрания представителей, Главу города, в отношении которого инициируется голосование об отзыве, уполномоченного представителя инициативной группы и предоставить им возможность дать объяснения по существу рассматриваемого вопроса.</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3.16. Решение избирательной комиссии муниципального образования о регистрации инициативной группы в течение трех дней со дня его принятия направляется в средства массовой информации для опубликования либо доводится до сведения избирателей соответствующего избирательного округа, муниципального образования иным способом.</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3.17. В поддержку инициативы проведения голосования об отзыве депутата Собрания представителей, Главы города собираются подписи участников голосования. Количество указанных подписей составляет 2 процента от числа участников голосования, зарегистрированных на территории избирательного округа депутата Собрания представителей, Главы города, в отношении которого инициируется голосование об отзыве.</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3.18. После окончания сбора подписей инициативная группа подсчитывает общее количество собранных подписей участников голосования и составляет итоговый протокол, в котором указываются дата регистрации инициативной группы, дата начала и окончания сбора подписей, количество собранных подписей.</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3.19. Пронумерованные и сброшюрованные подписные листы и экземпляр итогового протокола инициативной группы передаются уполномоченным представителем (членом) инициативной группы в избирательную комиссию муниципального образования.</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3.20. Наличие необходимого количества подписей участников голосования, собранных в поддержку инициативы проведения голосования об отзыве депутата, выборного должностного лица является основанием для назначения указанного голосования Собранием представителей в порядке, установленном настоящим Уставом.</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3.21. Собрание представителей в течение 30 дней со дня поступления из избирательной комиссии муниципального образования документов, указанных выше, принимает одно из следующих решений:</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 о назначении голосования об отзыве депутата Собрания представителей, Главы города;</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 об отказе в назначении голосования об отзыве депутата Собрания представителей, Главы города.</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3.22. Комиссия, обеспечивающая подготовку и проведение голосования об отзыве депутата Собрания представителей, Главы города, предоставляет для ознакомления итоги голосования наблюдателям, представителям средств массовой информации по их требованию.</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3.23. Муниципальная комиссия направляет общие данные о результатах голосования об отзыве депутата Собрания представителей, Главы города в средства массовой информации в течение одних суток после определения результатов голосования.</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4. Депутат Собрания представителей, Глава города считается отозванным, если за отзыв проголосовало не менее половины избирателей, зарегистрированных в городе (избирательном округе).</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lastRenderedPageBreak/>
        <w:t>5. Вопросы по отзыву и процедуре отзыва депутата Собрания представителей и Главы города, не нашедшие отражения в данной статье Устава, регулируются действующим законодательством.</w:t>
      </w:r>
    </w:p>
    <w:p w:rsidR="00902CB6" w:rsidRPr="000953F1" w:rsidRDefault="00902CB6">
      <w:pPr>
        <w:suppressAutoHyphens/>
        <w:spacing w:after="0" w:line="240" w:lineRule="auto"/>
        <w:ind w:firstLine="720"/>
        <w:jc w:val="both"/>
        <w:rPr>
          <w:rFonts w:ascii="Times New Roman" w:eastAsia="Arial" w:hAnsi="Times New Roman" w:cs="Times New Roman"/>
          <w:sz w:val="24"/>
          <w:szCs w:val="24"/>
        </w:rPr>
      </w:pPr>
    </w:p>
    <w:p w:rsidR="00902CB6" w:rsidRPr="000953F1" w:rsidRDefault="0054022E">
      <w:pPr>
        <w:suppressAutoHyphens/>
        <w:spacing w:after="0" w:line="240" w:lineRule="auto"/>
        <w:ind w:left="1612" w:hanging="892"/>
        <w:jc w:val="both"/>
        <w:rPr>
          <w:rFonts w:ascii="Times New Roman" w:eastAsia="Arial" w:hAnsi="Times New Roman" w:cs="Times New Roman"/>
          <w:sz w:val="24"/>
          <w:szCs w:val="24"/>
        </w:rPr>
      </w:pPr>
      <w:r w:rsidRPr="000953F1">
        <w:rPr>
          <w:rFonts w:ascii="Times New Roman" w:eastAsia="Arial" w:hAnsi="Times New Roman" w:cs="Times New Roman"/>
          <w:b/>
          <w:sz w:val="24"/>
          <w:szCs w:val="24"/>
        </w:rPr>
        <w:t>Статья 3.4.</w:t>
      </w:r>
      <w:r w:rsidRPr="000953F1">
        <w:rPr>
          <w:rFonts w:ascii="Times New Roman" w:eastAsia="Arial" w:hAnsi="Times New Roman" w:cs="Times New Roman"/>
          <w:sz w:val="24"/>
          <w:szCs w:val="24"/>
        </w:rPr>
        <w:t xml:space="preserve"> Правотворческая инициатива граждан</w:t>
      </w:r>
    </w:p>
    <w:p w:rsidR="00902CB6" w:rsidRPr="000953F1" w:rsidRDefault="00902CB6">
      <w:pPr>
        <w:suppressAutoHyphens/>
        <w:spacing w:after="0" w:line="240" w:lineRule="auto"/>
        <w:ind w:firstLine="720"/>
        <w:jc w:val="both"/>
        <w:rPr>
          <w:rFonts w:ascii="Times New Roman" w:eastAsia="Arial" w:hAnsi="Times New Roman" w:cs="Times New Roman"/>
          <w:sz w:val="24"/>
          <w:szCs w:val="24"/>
        </w:rPr>
      </w:pP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1. С правотворческой инициативой может выступить инициативная группа граждан, обладающих избирательным правом, в порядке, установленном нормативным правовым актом Собрания представителей.</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Минимальная численность инициативной группы граждан устанавливается нормативным правовым актом Собрания представителей и не может превышать 3 процента от числа жителей города, обладающих избирательным правом.</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2. Проект муниципального правового акта, внесенный в порядке реализации правотворческой инициативы граждан, подлежит обязательному рассмотрению органом местного самоуправления или должностным лицом местного самоуправления, к компетенции которых относится принятие соответствующего акта, в течение трех месяцев со дня его внесения.</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Представителям инициативной группы граждан должна быть обеспечена возможность изложения своей позиции при рассмотрении указанного проекта.</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В случае, если принятие муниципального правового акта, проект которого внесен в порядке реализации правотворческой инициативы граждан, относится к компетенции Собрания представителей, указанный проект должен быть рассмотрен на сессии Собрания представителей.</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3. Мотивированное решение, принятое по результатам рассмотрения проекта муниципального правового акта, внесенного в порядке реализации правотворческой инициативы граждан, должно быть официально в письменной форме доведено до сведения внесшей его инициативной группы граждан.</w:t>
      </w:r>
    </w:p>
    <w:p w:rsidR="00902CB6" w:rsidRDefault="00902CB6">
      <w:pPr>
        <w:suppressAutoHyphens/>
        <w:spacing w:after="0" w:line="240" w:lineRule="auto"/>
        <w:ind w:firstLine="720"/>
        <w:jc w:val="both"/>
        <w:rPr>
          <w:rFonts w:ascii="Times New Roman" w:eastAsia="Arial" w:hAnsi="Times New Roman" w:cs="Times New Roman"/>
          <w:sz w:val="24"/>
          <w:szCs w:val="24"/>
        </w:rPr>
      </w:pPr>
    </w:p>
    <w:p w:rsidR="00435144" w:rsidRPr="00435144" w:rsidRDefault="00435144" w:rsidP="00435144">
      <w:pPr>
        <w:suppressAutoHyphens/>
        <w:spacing w:after="0" w:line="240" w:lineRule="auto"/>
        <w:ind w:firstLine="720"/>
        <w:jc w:val="both"/>
        <w:rPr>
          <w:rFonts w:ascii="Times New Roman" w:eastAsia="Arial" w:hAnsi="Times New Roman" w:cs="Times New Roman"/>
          <w:sz w:val="24"/>
          <w:szCs w:val="24"/>
        </w:rPr>
      </w:pPr>
      <w:r w:rsidRPr="00435144">
        <w:rPr>
          <w:rFonts w:ascii="Times New Roman" w:eastAsia="Arial" w:hAnsi="Times New Roman" w:cs="Times New Roman"/>
          <w:b/>
          <w:sz w:val="24"/>
          <w:szCs w:val="24"/>
        </w:rPr>
        <w:t>Статья 3.4.1.</w:t>
      </w:r>
      <w:r w:rsidRPr="00435144">
        <w:rPr>
          <w:rFonts w:ascii="Times New Roman" w:eastAsia="Arial" w:hAnsi="Times New Roman" w:cs="Times New Roman"/>
          <w:sz w:val="24"/>
          <w:szCs w:val="24"/>
        </w:rPr>
        <w:t xml:space="preserve"> Инициативные проекты</w:t>
      </w:r>
    </w:p>
    <w:p w:rsidR="00435144" w:rsidRDefault="00435144" w:rsidP="00435144">
      <w:pPr>
        <w:suppressAutoHyphens/>
        <w:spacing w:after="0" w:line="240" w:lineRule="auto"/>
        <w:ind w:firstLine="720"/>
        <w:jc w:val="both"/>
        <w:rPr>
          <w:rFonts w:ascii="Times New Roman" w:eastAsia="Arial" w:hAnsi="Times New Roman" w:cs="Times New Roman"/>
          <w:sz w:val="24"/>
          <w:szCs w:val="24"/>
        </w:rPr>
      </w:pPr>
    </w:p>
    <w:p w:rsidR="00435144" w:rsidRPr="00435144" w:rsidRDefault="00435144" w:rsidP="00435144">
      <w:pPr>
        <w:suppressAutoHyphens/>
        <w:spacing w:after="0" w:line="240" w:lineRule="auto"/>
        <w:ind w:firstLine="720"/>
        <w:jc w:val="both"/>
        <w:rPr>
          <w:rFonts w:ascii="Times New Roman" w:eastAsia="Arial" w:hAnsi="Times New Roman" w:cs="Times New Roman"/>
          <w:sz w:val="24"/>
          <w:szCs w:val="24"/>
        </w:rPr>
      </w:pPr>
      <w:r w:rsidRPr="00435144">
        <w:rPr>
          <w:rFonts w:ascii="Times New Roman" w:eastAsia="Arial" w:hAnsi="Times New Roman" w:cs="Times New Roman"/>
          <w:sz w:val="24"/>
          <w:szCs w:val="24"/>
        </w:rPr>
        <w:t>1. В целях реализации мероприятий, имеющих приоритетное значение для жителей муниципального образования или его части, по решению вопросов местного значения или иных вопросов, право решения которых предоставлено органам местного самоуправления, в Администрацию может быть внесен инициативный проект. Порядок определения части территории муниципального образования, на которой могут реализовываться инициативные проекты, устанавливается нормативным правовым актом Собрания представителей города Заречного Пензенской области.</w:t>
      </w:r>
    </w:p>
    <w:p w:rsidR="00435144" w:rsidRPr="00435144" w:rsidRDefault="00435144" w:rsidP="00435144">
      <w:pPr>
        <w:suppressAutoHyphens/>
        <w:spacing w:after="0" w:line="240" w:lineRule="auto"/>
        <w:ind w:firstLine="720"/>
        <w:jc w:val="both"/>
        <w:rPr>
          <w:rFonts w:ascii="Times New Roman" w:eastAsia="Arial" w:hAnsi="Times New Roman" w:cs="Times New Roman"/>
          <w:sz w:val="24"/>
          <w:szCs w:val="24"/>
        </w:rPr>
      </w:pPr>
      <w:r w:rsidRPr="00435144">
        <w:rPr>
          <w:rFonts w:ascii="Times New Roman" w:eastAsia="Arial" w:hAnsi="Times New Roman" w:cs="Times New Roman"/>
          <w:sz w:val="24"/>
          <w:szCs w:val="24"/>
        </w:rPr>
        <w:t>2. С инициативой о внесении инициативного проекта вправе выступить инициативная группа численностью не менее десяти граждан, достигших шестнадцатилетнего возраста и проживающих на территории города Заречного Пензенской области, органы территориального общественного самоуправления (далее - инициаторы проекта). Минимальная численность инициативной группы может быть уменьшена нормативным правовым актом Собрания представителей города Заречного Пензенской области. Право выступить инициатором проекта в соответствии с нормативным правовым актом Собрания представителей города Заречного Пензенской области может быть предоставлено также иным лицам, осуществляющим деятельность на территории города Заречного Пензенской области.</w:t>
      </w:r>
    </w:p>
    <w:p w:rsidR="00435144" w:rsidRPr="00435144" w:rsidRDefault="00435144" w:rsidP="00435144">
      <w:pPr>
        <w:suppressAutoHyphens/>
        <w:spacing w:after="0" w:line="240" w:lineRule="auto"/>
        <w:ind w:firstLine="720"/>
        <w:jc w:val="both"/>
        <w:rPr>
          <w:rFonts w:ascii="Times New Roman" w:eastAsia="Arial" w:hAnsi="Times New Roman" w:cs="Times New Roman"/>
          <w:sz w:val="24"/>
          <w:szCs w:val="24"/>
        </w:rPr>
      </w:pPr>
      <w:r w:rsidRPr="00435144">
        <w:rPr>
          <w:rFonts w:ascii="Times New Roman" w:eastAsia="Arial" w:hAnsi="Times New Roman" w:cs="Times New Roman"/>
          <w:sz w:val="24"/>
          <w:szCs w:val="24"/>
        </w:rPr>
        <w:t>3. Инициативный проект должен содержать следующие сведения:</w:t>
      </w:r>
    </w:p>
    <w:p w:rsidR="00435144" w:rsidRPr="00435144" w:rsidRDefault="00435144" w:rsidP="00435144">
      <w:pPr>
        <w:suppressAutoHyphens/>
        <w:spacing w:after="0" w:line="240" w:lineRule="auto"/>
        <w:ind w:firstLine="720"/>
        <w:jc w:val="both"/>
        <w:rPr>
          <w:rFonts w:ascii="Times New Roman" w:eastAsia="Arial" w:hAnsi="Times New Roman" w:cs="Times New Roman"/>
          <w:sz w:val="24"/>
          <w:szCs w:val="24"/>
        </w:rPr>
      </w:pPr>
      <w:r w:rsidRPr="00435144">
        <w:rPr>
          <w:rFonts w:ascii="Times New Roman" w:eastAsia="Arial" w:hAnsi="Times New Roman" w:cs="Times New Roman"/>
          <w:sz w:val="24"/>
          <w:szCs w:val="24"/>
        </w:rPr>
        <w:t>1) описание проблемы, решение которой имеет приоритетное значение для жителей муниципального образования или его части;</w:t>
      </w:r>
    </w:p>
    <w:p w:rsidR="00435144" w:rsidRPr="00435144" w:rsidRDefault="00435144" w:rsidP="00435144">
      <w:pPr>
        <w:suppressAutoHyphens/>
        <w:spacing w:after="0" w:line="240" w:lineRule="auto"/>
        <w:ind w:firstLine="720"/>
        <w:jc w:val="both"/>
        <w:rPr>
          <w:rFonts w:ascii="Times New Roman" w:eastAsia="Arial" w:hAnsi="Times New Roman" w:cs="Times New Roman"/>
          <w:sz w:val="24"/>
          <w:szCs w:val="24"/>
        </w:rPr>
      </w:pPr>
      <w:r w:rsidRPr="00435144">
        <w:rPr>
          <w:rFonts w:ascii="Times New Roman" w:eastAsia="Arial" w:hAnsi="Times New Roman" w:cs="Times New Roman"/>
          <w:sz w:val="24"/>
          <w:szCs w:val="24"/>
        </w:rPr>
        <w:t>2) обоснование предложений по решению указанной проблемы;</w:t>
      </w:r>
    </w:p>
    <w:p w:rsidR="00435144" w:rsidRPr="00435144" w:rsidRDefault="00435144" w:rsidP="00435144">
      <w:pPr>
        <w:suppressAutoHyphens/>
        <w:spacing w:after="0" w:line="240" w:lineRule="auto"/>
        <w:ind w:firstLine="720"/>
        <w:jc w:val="both"/>
        <w:rPr>
          <w:rFonts w:ascii="Times New Roman" w:eastAsia="Arial" w:hAnsi="Times New Roman" w:cs="Times New Roman"/>
          <w:sz w:val="24"/>
          <w:szCs w:val="24"/>
        </w:rPr>
      </w:pPr>
      <w:r w:rsidRPr="00435144">
        <w:rPr>
          <w:rFonts w:ascii="Times New Roman" w:eastAsia="Arial" w:hAnsi="Times New Roman" w:cs="Times New Roman"/>
          <w:sz w:val="24"/>
          <w:szCs w:val="24"/>
        </w:rPr>
        <w:t>3) описание ожидаемого результата (ожидаемых результатов) реализации инициативного проекта;</w:t>
      </w:r>
    </w:p>
    <w:p w:rsidR="00435144" w:rsidRPr="00435144" w:rsidRDefault="00435144" w:rsidP="00435144">
      <w:pPr>
        <w:suppressAutoHyphens/>
        <w:spacing w:after="0" w:line="240" w:lineRule="auto"/>
        <w:ind w:firstLine="720"/>
        <w:jc w:val="both"/>
        <w:rPr>
          <w:rFonts w:ascii="Times New Roman" w:eastAsia="Arial" w:hAnsi="Times New Roman" w:cs="Times New Roman"/>
          <w:sz w:val="24"/>
          <w:szCs w:val="24"/>
        </w:rPr>
      </w:pPr>
      <w:r w:rsidRPr="00435144">
        <w:rPr>
          <w:rFonts w:ascii="Times New Roman" w:eastAsia="Arial" w:hAnsi="Times New Roman" w:cs="Times New Roman"/>
          <w:sz w:val="24"/>
          <w:szCs w:val="24"/>
        </w:rPr>
        <w:t>4) предварительный расчет необходимых расходов на реализацию инициативного проекта;</w:t>
      </w:r>
    </w:p>
    <w:p w:rsidR="00435144" w:rsidRPr="00435144" w:rsidRDefault="00435144" w:rsidP="00435144">
      <w:pPr>
        <w:suppressAutoHyphens/>
        <w:spacing w:after="0" w:line="240" w:lineRule="auto"/>
        <w:ind w:firstLine="720"/>
        <w:jc w:val="both"/>
        <w:rPr>
          <w:rFonts w:ascii="Times New Roman" w:eastAsia="Arial" w:hAnsi="Times New Roman" w:cs="Times New Roman"/>
          <w:sz w:val="24"/>
          <w:szCs w:val="24"/>
        </w:rPr>
      </w:pPr>
      <w:r w:rsidRPr="00435144">
        <w:rPr>
          <w:rFonts w:ascii="Times New Roman" w:eastAsia="Arial" w:hAnsi="Times New Roman" w:cs="Times New Roman"/>
          <w:sz w:val="24"/>
          <w:szCs w:val="24"/>
        </w:rPr>
        <w:lastRenderedPageBreak/>
        <w:t>5) планируемые сроки реализации инициативного проекта;</w:t>
      </w:r>
    </w:p>
    <w:p w:rsidR="00435144" w:rsidRPr="00435144" w:rsidRDefault="00435144" w:rsidP="00435144">
      <w:pPr>
        <w:suppressAutoHyphens/>
        <w:spacing w:after="0" w:line="240" w:lineRule="auto"/>
        <w:ind w:firstLine="720"/>
        <w:jc w:val="both"/>
        <w:rPr>
          <w:rFonts w:ascii="Times New Roman" w:eastAsia="Arial" w:hAnsi="Times New Roman" w:cs="Times New Roman"/>
          <w:sz w:val="24"/>
          <w:szCs w:val="24"/>
        </w:rPr>
      </w:pPr>
      <w:r w:rsidRPr="00435144">
        <w:rPr>
          <w:rFonts w:ascii="Times New Roman" w:eastAsia="Arial" w:hAnsi="Times New Roman" w:cs="Times New Roman"/>
          <w:sz w:val="24"/>
          <w:szCs w:val="24"/>
        </w:rPr>
        <w:t>6) сведения о планируемом (возможном) финансовом, имущественном и (или) трудовом участии заинтересованных лиц в реализации данного проекта;</w:t>
      </w:r>
    </w:p>
    <w:p w:rsidR="00435144" w:rsidRPr="00435144" w:rsidRDefault="00435144" w:rsidP="00435144">
      <w:pPr>
        <w:suppressAutoHyphens/>
        <w:spacing w:after="0" w:line="240" w:lineRule="auto"/>
        <w:ind w:firstLine="720"/>
        <w:jc w:val="both"/>
        <w:rPr>
          <w:rFonts w:ascii="Times New Roman" w:eastAsia="Arial" w:hAnsi="Times New Roman" w:cs="Times New Roman"/>
          <w:sz w:val="24"/>
          <w:szCs w:val="24"/>
        </w:rPr>
      </w:pPr>
      <w:r w:rsidRPr="00435144">
        <w:rPr>
          <w:rFonts w:ascii="Times New Roman" w:eastAsia="Arial" w:hAnsi="Times New Roman" w:cs="Times New Roman"/>
          <w:sz w:val="24"/>
          <w:szCs w:val="24"/>
        </w:rPr>
        <w:t>7) указание на объем средств местного бюджета в случае, если предполагается использование этих средств на реализацию инициативного проекта, за исключением планируемого объема инициативных платежей;</w:t>
      </w:r>
    </w:p>
    <w:p w:rsidR="00435144" w:rsidRPr="00435144" w:rsidRDefault="00435144" w:rsidP="00435144">
      <w:pPr>
        <w:suppressAutoHyphens/>
        <w:spacing w:after="0" w:line="240" w:lineRule="auto"/>
        <w:ind w:firstLine="720"/>
        <w:jc w:val="both"/>
        <w:rPr>
          <w:rFonts w:ascii="Times New Roman" w:eastAsia="Arial" w:hAnsi="Times New Roman" w:cs="Times New Roman"/>
          <w:sz w:val="24"/>
          <w:szCs w:val="24"/>
        </w:rPr>
      </w:pPr>
      <w:r w:rsidRPr="00435144">
        <w:rPr>
          <w:rFonts w:ascii="Times New Roman" w:eastAsia="Arial" w:hAnsi="Times New Roman" w:cs="Times New Roman"/>
          <w:sz w:val="24"/>
          <w:szCs w:val="24"/>
        </w:rPr>
        <w:t>8) указание на территорию муниципального образования или его часть, в границах которой будет реализовываться инициативный проект, в соответствии с порядком, установленным нормативным правовым актом Собрания представителей города Заречного Пензенской области;</w:t>
      </w:r>
    </w:p>
    <w:p w:rsidR="00435144" w:rsidRPr="00435144" w:rsidRDefault="00435144" w:rsidP="00435144">
      <w:pPr>
        <w:suppressAutoHyphens/>
        <w:spacing w:after="0" w:line="240" w:lineRule="auto"/>
        <w:ind w:firstLine="720"/>
        <w:jc w:val="both"/>
        <w:rPr>
          <w:rFonts w:ascii="Times New Roman" w:eastAsia="Arial" w:hAnsi="Times New Roman" w:cs="Times New Roman"/>
          <w:sz w:val="24"/>
          <w:szCs w:val="24"/>
        </w:rPr>
      </w:pPr>
      <w:r w:rsidRPr="00435144">
        <w:rPr>
          <w:rFonts w:ascii="Times New Roman" w:eastAsia="Arial" w:hAnsi="Times New Roman" w:cs="Times New Roman"/>
          <w:sz w:val="24"/>
          <w:szCs w:val="24"/>
        </w:rPr>
        <w:t>9) иные сведения, предусмотренные нормативным правовым актом Собрания представителей города Заречного Пензенской области.</w:t>
      </w:r>
    </w:p>
    <w:p w:rsidR="00435144" w:rsidRPr="00435144" w:rsidRDefault="00435144" w:rsidP="00435144">
      <w:pPr>
        <w:suppressAutoHyphens/>
        <w:spacing w:after="0" w:line="240" w:lineRule="auto"/>
        <w:ind w:firstLine="720"/>
        <w:jc w:val="both"/>
        <w:rPr>
          <w:rFonts w:ascii="Times New Roman" w:eastAsia="Arial" w:hAnsi="Times New Roman" w:cs="Times New Roman"/>
          <w:sz w:val="24"/>
          <w:szCs w:val="24"/>
        </w:rPr>
      </w:pPr>
      <w:r w:rsidRPr="00435144">
        <w:rPr>
          <w:rFonts w:ascii="Times New Roman" w:eastAsia="Arial" w:hAnsi="Times New Roman" w:cs="Times New Roman"/>
          <w:sz w:val="24"/>
          <w:szCs w:val="24"/>
        </w:rPr>
        <w:t>4. Инициативный проект до его внесения в Администрацию подлежит рассмотрению на сходе, собрании или конференции граждан, в том числе на собрании или конференции граждан по вопросам осуществления территориального общественного самоуправления, в целях обсуждения инициативного проекта, определения его соответствия интересам жителей муниципального образования или его части, целесообразности реализации инициативного проекта, а также принятия сходом, собранием или конференцией граждан решения о поддержке инициативного проекта. При этом возможно рассмотрение нескольких инициативных проектов на одном сходе, одном собрании или на одной конференции граждан.</w:t>
      </w:r>
    </w:p>
    <w:p w:rsidR="00435144" w:rsidRPr="00435144" w:rsidRDefault="00435144" w:rsidP="00435144">
      <w:pPr>
        <w:suppressAutoHyphens/>
        <w:spacing w:after="0" w:line="240" w:lineRule="auto"/>
        <w:ind w:firstLine="720"/>
        <w:jc w:val="both"/>
        <w:rPr>
          <w:rFonts w:ascii="Times New Roman" w:eastAsia="Arial" w:hAnsi="Times New Roman" w:cs="Times New Roman"/>
          <w:sz w:val="24"/>
          <w:szCs w:val="24"/>
        </w:rPr>
      </w:pPr>
      <w:r w:rsidRPr="00435144">
        <w:rPr>
          <w:rFonts w:ascii="Times New Roman" w:eastAsia="Arial" w:hAnsi="Times New Roman" w:cs="Times New Roman"/>
          <w:sz w:val="24"/>
          <w:szCs w:val="24"/>
        </w:rPr>
        <w:t>Нормативным правовым актом Собрания представителей города Заречного Пензенской области может быть предусмотрена возможность выявления мнения граждан по вопросу о поддержке инициативного проекта также путем опроса граждан, сбора их подписей.</w:t>
      </w:r>
    </w:p>
    <w:p w:rsidR="00435144" w:rsidRPr="00435144" w:rsidRDefault="00435144" w:rsidP="00435144">
      <w:pPr>
        <w:suppressAutoHyphens/>
        <w:spacing w:after="0" w:line="240" w:lineRule="auto"/>
        <w:ind w:firstLine="720"/>
        <w:jc w:val="both"/>
        <w:rPr>
          <w:rFonts w:ascii="Times New Roman" w:eastAsia="Arial" w:hAnsi="Times New Roman" w:cs="Times New Roman"/>
          <w:sz w:val="24"/>
          <w:szCs w:val="24"/>
        </w:rPr>
      </w:pPr>
      <w:r w:rsidRPr="00435144">
        <w:rPr>
          <w:rFonts w:ascii="Times New Roman" w:eastAsia="Arial" w:hAnsi="Times New Roman" w:cs="Times New Roman"/>
          <w:sz w:val="24"/>
          <w:szCs w:val="24"/>
        </w:rPr>
        <w:t>Инициаторы проекта при внесении инициативного проекта в Администрацию прикладывают к нему соответственно протокол схода, собрания или конференции граждан, результаты опроса граждан и (или) подписные листы, подтверждающие поддержку инициативного проекта жителями муниципального образования или его части.</w:t>
      </w:r>
    </w:p>
    <w:p w:rsidR="00435144" w:rsidRPr="00435144" w:rsidRDefault="00435144" w:rsidP="00435144">
      <w:pPr>
        <w:suppressAutoHyphens/>
        <w:spacing w:after="0" w:line="240" w:lineRule="auto"/>
        <w:ind w:firstLine="720"/>
        <w:jc w:val="both"/>
        <w:rPr>
          <w:rFonts w:ascii="Times New Roman" w:eastAsia="Arial" w:hAnsi="Times New Roman" w:cs="Times New Roman"/>
          <w:sz w:val="24"/>
          <w:szCs w:val="24"/>
        </w:rPr>
      </w:pPr>
      <w:r w:rsidRPr="00435144">
        <w:rPr>
          <w:rFonts w:ascii="Times New Roman" w:eastAsia="Arial" w:hAnsi="Times New Roman" w:cs="Times New Roman"/>
          <w:sz w:val="24"/>
          <w:szCs w:val="24"/>
        </w:rPr>
        <w:t xml:space="preserve">5. Информация о внесении инициативного проекта в Администрацию подлежит опубликованию (обнародованию) и размещению на официальном сайте муниципального образования в информационно-телекоммуникационной сети «Интернет» в течение трех рабочих дней со дня внесения инициативного проекта в Администрацию и должна содержать сведения, указанные в части 3 настоящей статьи, а также об инициаторах проекта. Одновременно граждане информируются о возможности представления в Администрацию своих замечаний и предложений по инициативному проекту с указанием срока их представления, который не может составлять менее пяти рабочих дней. Свои замечания и предложения вправе направлять жители города Заречного Пензенской области, достигшие шестнадцатилетнего возраста. </w:t>
      </w:r>
    </w:p>
    <w:p w:rsidR="00435144" w:rsidRPr="00435144" w:rsidRDefault="00435144" w:rsidP="00435144">
      <w:pPr>
        <w:suppressAutoHyphens/>
        <w:spacing w:after="0" w:line="240" w:lineRule="auto"/>
        <w:ind w:firstLine="720"/>
        <w:jc w:val="both"/>
        <w:rPr>
          <w:rFonts w:ascii="Times New Roman" w:eastAsia="Arial" w:hAnsi="Times New Roman" w:cs="Times New Roman"/>
          <w:sz w:val="24"/>
          <w:szCs w:val="24"/>
        </w:rPr>
      </w:pPr>
      <w:r w:rsidRPr="00435144">
        <w:rPr>
          <w:rFonts w:ascii="Times New Roman" w:eastAsia="Arial" w:hAnsi="Times New Roman" w:cs="Times New Roman"/>
          <w:sz w:val="24"/>
          <w:szCs w:val="24"/>
        </w:rPr>
        <w:t>6. Инициативный проект подлежит обязательному рассмотрению Администрацией в течение 30 дней со дня его внесения. Администрация по результатам рассмотрения инициативного проекта принимает одно из следующих решений:</w:t>
      </w:r>
    </w:p>
    <w:p w:rsidR="00435144" w:rsidRPr="00435144" w:rsidRDefault="00435144" w:rsidP="00435144">
      <w:pPr>
        <w:suppressAutoHyphens/>
        <w:spacing w:after="0" w:line="240" w:lineRule="auto"/>
        <w:ind w:firstLine="720"/>
        <w:jc w:val="both"/>
        <w:rPr>
          <w:rFonts w:ascii="Times New Roman" w:eastAsia="Arial" w:hAnsi="Times New Roman" w:cs="Times New Roman"/>
          <w:sz w:val="24"/>
          <w:szCs w:val="24"/>
        </w:rPr>
      </w:pPr>
      <w:r w:rsidRPr="00435144">
        <w:rPr>
          <w:rFonts w:ascii="Times New Roman" w:eastAsia="Arial" w:hAnsi="Times New Roman" w:cs="Times New Roman"/>
          <w:sz w:val="24"/>
          <w:szCs w:val="24"/>
        </w:rPr>
        <w:t>1) поддержать инициативный проект и продолжить работу над ним в пределах бюджетных ассигнований, предусмотренных решением о местном бюджете, на соответствующие цели и (или) в соответствии с порядком составления и рассмотрения проекта местного бюджета (внесения изменений в решение о местном бюджете);</w:t>
      </w:r>
    </w:p>
    <w:p w:rsidR="00435144" w:rsidRPr="00435144" w:rsidRDefault="00435144" w:rsidP="00435144">
      <w:pPr>
        <w:suppressAutoHyphens/>
        <w:spacing w:after="0" w:line="240" w:lineRule="auto"/>
        <w:ind w:firstLine="720"/>
        <w:jc w:val="both"/>
        <w:rPr>
          <w:rFonts w:ascii="Times New Roman" w:eastAsia="Arial" w:hAnsi="Times New Roman" w:cs="Times New Roman"/>
          <w:sz w:val="24"/>
          <w:szCs w:val="24"/>
        </w:rPr>
      </w:pPr>
      <w:r w:rsidRPr="00435144">
        <w:rPr>
          <w:rFonts w:ascii="Times New Roman" w:eastAsia="Arial" w:hAnsi="Times New Roman" w:cs="Times New Roman"/>
          <w:sz w:val="24"/>
          <w:szCs w:val="24"/>
        </w:rPr>
        <w:t>2) отказать в поддержке инициативного проекта и вернуть его инициаторам проекта с указанием причин отказа в поддержке инициативного проекта.</w:t>
      </w:r>
    </w:p>
    <w:p w:rsidR="00435144" w:rsidRPr="00435144" w:rsidRDefault="00435144" w:rsidP="00435144">
      <w:pPr>
        <w:suppressAutoHyphens/>
        <w:spacing w:after="0" w:line="240" w:lineRule="auto"/>
        <w:ind w:firstLine="720"/>
        <w:jc w:val="both"/>
        <w:rPr>
          <w:rFonts w:ascii="Times New Roman" w:eastAsia="Arial" w:hAnsi="Times New Roman" w:cs="Times New Roman"/>
          <w:sz w:val="24"/>
          <w:szCs w:val="24"/>
        </w:rPr>
      </w:pPr>
      <w:r w:rsidRPr="00435144">
        <w:rPr>
          <w:rFonts w:ascii="Times New Roman" w:eastAsia="Arial" w:hAnsi="Times New Roman" w:cs="Times New Roman"/>
          <w:sz w:val="24"/>
          <w:szCs w:val="24"/>
        </w:rPr>
        <w:t>7. Администрация принимает решение об отказе в поддержке инициативного проекта в одном из следующих случаев:</w:t>
      </w:r>
    </w:p>
    <w:p w:rsidR="00435144" w:rsidRPr="00435144" w:rsidRDefault="00435144" w:rsidP="00435144">
      <w:pPr>
        <w:suppressAutoHyphens/>
        <w:spacing w:after="0" w:line="240" w:lineRule="auto"/>
        <w:ind w:firstLine="720"/>
        <w:jc w:val="both"/>
        <w:rPr>
          <w:rFonts w:ascii="Times New Roman" w:eastAsia="Arial" w:hAnsi="Times New Roman" w:cs="Times New Roman"/>
          <w:sz w:val="24"/>
          <w:szCs w:val="24"/>
        </w:rPr>
      </w:pPr>
      <w:r w:rsidRPr="00435144">
        <w:rPr>
          <w:rFonts w:ascii="Times New Roman" w:eastAsia="Arial" w:hAnsi="Times New Roman" w:cs="Times New Roman"/>
          <w:sz w:val="24"/>
          <w:szCs w:val="24"/>
        </w:rPr>
        <w:t>1) несоблюдение установленного порядка внесения инициативного проекта и его рассмотрения;</w:t>
      </w:r>
    </w:p>
    <w:p w:rsidR="00435144" w:rsidRPr="00435144" w:rsidRDefault="00435144" w:rsidP="00435144">
      <w:pPr>
        <w:suppressAutoHyphens/>
        <w:spacing w:after="0" w:line="240" w:lineRule="auto"/>
        <w:ind w:firstLine="720"/>
        <w:jc w:val="both"/>
        <w:rPr>
          <w:rFonts w:ascii="Times New Roman" w:eastAsia="Arial" w:hAnsi="Times New Roman" w:cs="Times New Roman"/>
          <w:sz w:val="24"/>
          <w:szCs w:val="24"/>
        </w:rPr>
      </w:pPr>
      <w:r w:rsidRPr="00435144">
        <w:rPr>
          <w:rFonts w:ascii="Times New Roman" w:eastAsia="Arial" w:hAnsi="Times New Roman" w:cs="Times New Roman"/>
          <w:sz w:val="24"/>
          <w:szCs w:val="24"/>
        </w:rPr>
        <w:t>2) несоответствие инициативного проекта требованиям федеральных законов и иных нормативных правовых актов Российской Федерации, законов и иных нормативных правовых актов субъектов Российской Федерации, настоящему Уставу;</w:t>
      </w:r>
    </w:p>
    <w:p w:rsidR="00435144" w:rsidRPr="00435144" w:rsidRDefault="00435144" w:rsidP="00435144">
      <w:pPr>
        <w:suppressAutoHyphens/>
        <w:spacing w:after="0" w:line="240" w:lineRule="auto"/>
        <w:ind w:firstLine="720"/>
        <w:jc w:val="both"/>
        <w:rPr>
          <w:rFonts w:ascii="Times New Roman" w:eastAsia="Arial" w:hAnsi="Times New Roman" w:cs="Times New Roman"/>
          <w:sz w:val="24"/>
          <w:szCs w:val="24"/>
        </w:rPr>
      </w:pPr>
      <w:r w:rsidRPr="00435144">
        <w:rPr>
          <w:rFonts w:ascii="Times New Roman" w:eastAsia="Arial" w:hAnsi="Times New Roman" w:cs="Times New Roman"/>
          <w:sz w:val="24"/>
          <w:szCs w:val="24"/>
        </w:rPr>
        <w:lastRenderedPageBreak/>
        <w:t>3) невозможность реализации инициативного проекта ввиду отсутствия у органов местного самоуправления необходимых полномочий и прав;</w:t>
      </w:r>
    </w:p>
    <w:p w:rsidR="00435144" w:rsidRPr="00435144" w:rsidRDefault="00435144" w:rsidP="00435144">
      <w:pPr>
        <w:suppressAutoHyphens/>
        <w:spacing w:after="0" w:line="240" w:lineRule="auto"/>
        <w:ind w:firstLine="720"/>
        <w:jc w:val="both"/>
        <w:rPr>
          <w:rFonts w:ascii="Times New Roman" w:eastAsia="Arial" w:hAnsi="Times New Roman" w:cs="Times New Roman"/>
          <w:sz w:val="24"/>
          <w:szCs w:val="24"/>
        </w:rPr>
      </w:pPr>
      <w:r w:rsidRPr="00435144">
        <w:rPr>
          <w:rFonts w:ascii="Times New Roman" w:eastAsia="Arial" w:hAnsi="Times New Roman" w:cs="Times New Roman"/>
          <w:sz w:val="24"/>
          <w:szCs w:val="24"/>
        </w:rPr>
        <w:t>4) отсутствие средств местного бюджета в объеме средств, необходимом для реализации инициативного проекта, источником формирования которых не являются инициативные платежи;</w:t>
      </w:r>
    </w:p>
    <w:p w:rsidR="00435144" w:rsidRPr="00435144" w:rsidRDefault="00435144" w:rsidP="00435144">
      <w:pPr>
        <w:suppressAutoHyphens/>
        <w:spacing w:after="0" w:line="240" w:lineRule="auto"/>
        <w:ind w:firstLine="720"/>
        <w:jc w:val="both"/>
        <w:rPr>
          <w:rFonts w:ascii="Times New Roman" w:eastAsia="Arial" w:hAnsi="Times New Roman" w:cs="Times New Roman"/>
          <w:sz w:val="24"/>
          <w:szCs w:val="24"/>
        </w:rPr>
      </w:pPr>
      <w:r w:rsidRPr="00435144">
        <w:rPr>
          <w:rFonts w:ascii="Times New Roman" w:eastAsia="Arial" w:hAnsi="Times New Roman" w:cs="Times New Roman"/>
          <w:sz w:val="24"/>
          <w:szCs w:val="24"/>
        </w:rPr>
        <w:t>5) наличие возможности решения описанной в инициативном проекте проблемы более эффективным способом;</w:t>
      </w:r>
    </w:p>
    <w:p w:rsidR="00435144" w:rsidRPr="00435144" w:rsidRDefault="00435144" w:rsidP="00435144">
      <w:pPr>
        <w:suppressAutoHyphens/>
        <w:spacing w:after="0" w:line="240" w:lineRule="auto"/>
        <w:ind w:firstLine="720"/>
        <w:jc w:val="both"/>
        <w:rPr>
          <w:rFonts w:ascii="Times New Roman" w:eastAsia="Arial" w:hAnsi="Times New Roman" w:cs="Times New Roman"/>
          <w:sz w:val="24"/>
          <w:szCs w:val="24"/>
        </w:rPr>
      </w:pPr>
      <w:r w:rsidRPr="00435144">
        <w:rPr>
          <w:rFonts w:ascii="Times New Roman" w:eastAsia="Arial" w:hAnsi="Times New Roman" w:cs="Times New Roman"/>
          <w:sz w:val="24"/>
          <w:szCs w:val="24"/>
        </w:rPr>
        <w:t>6) признание инициативного проекта не прошедшим конкурсный отбор.</w:t>
      </w:r>
    </w:p>
    <w:p w:rsidR="00435144" w:rsidRPr="00435144" w:rsidRDefault="00435144" w:rsidP="00435144">
      <w:pPr>
        <w:suppressAutoHyphens/>
        <w:spacing w:after="0" w:line="240" w:lineRule="auto"/>
        <w:ind w:firstLine="720"/>
        <w:jc w:val="both"/>
        <w:rPr>
          <w:rFonts w:ascii="Times New Roman" w:eastAsia="Arial" w:hAnsi="Times New Roman" w:cs="Times New Roman"/>
          <w:sz w:val="24"/>
          <w:szCs w:val="24"/>
        </w:rPr>
      </w:pPr>
      <w:r w:rsidRPr="00435144">
        <w:rPr>
          <w:rFonts w:ascii="Times New Roman" w:eastAsia="Arial" w:hAnsi="Times New Roman" w:cs="Times New Roman"/>
          <w:sz w:val="24"/>
          <w:szCs w:val="24"/>
        </w:rPr>
        <w:t>8. Администрация вправе, а в случае, предусмотренном пунктом 5 части 7 настоящей статьи, обязана предложить инициаторам проекта совместно доработать инициативный проект, а также рекомендовать представить его на рассмотрение органа местного самоуправления иного муниципального образования или государственного органа в соответствии с их компетенцией.</w:t>
      </w:r>
    </w:p>
    <w:p w:rsidR="00435144" w:rsidRPr="00435144" w:rsidRDefault="00435144" w:rsidP="00435144">
      <w:pPr>
        <w:suppressAutoHyphens/>
        <w:spacing w:after="0" w:line="240" w:lineRule="auto"/>
        <w:ind w:firstLine="720"/>
        <w:jc w:val="both"/>
        <w:rPr>
          <w:rFonts w:ascii="Times New Roman" w:eastAsia="Arial" w:hAnsi="Times New Roman" w:cs="Times New Roman"/>
          <w:sz w:val="24"/>
          <w:szCs w:val="24"/>
        </w:rPr>
      </w:pPr>
      <w:r w:rsidRPr="00435144">
        <w:rPr>
          <w:rFonts w:ascii="Times New Roman" w:eastAsia="Arial" w:hAnsi="Times New Roman" w:cs="Times New Roman"/>
          <w:sz w:val="24"/>
          <w:szCs w:val="24"/>
        </w:rPr>
        <w:t>9. Порядок выдвижения, внесения, обсуждения, рассмотрения инициативных проектов, а также проведения их конкурсного отбора устанавливается Собранием представителей города Заречного Пензенской области.</w:t>
      </w:r>
    </w:p>
    <w:p w:rsidR="00435144" w:rsidRPr="00435144" w:rsidRDefault="00435144" w:rsidP="00435144">
      <w:pPr>
        <w:suppressAutoHyphens/>
        <w:spacing w:after="0" w:line="240" w:lineRule="auto"/>
        <w:ind w:firstLine="720"/>
        <w:jc w:val="both"/>
        <w:rPr>
          <w:rFonts w:ascii="Times New Roman" w:eastAsia="Arial" w:hAnsi="Times New Roman" w:cs="Times New Roman"/>
          <w:sz w:val="24"/>
          <w:szCs w:val="24"/>
        </w:rPr>
      </w:pPr>
      <w:r w:rsidRPr="00435144">
        <w:rPr>
          <w:rFonts w:ascii="Times New Roman" w:eastAsia="Arial" w:hAnsi="Times New Roman" w:cs="Times New Roman"/>
          <w:sz w:val="24"/>
          <w:szCs w:val="24"/>
        </w:rPr>
        <w:t>10. В отношении инициативных проектов, выдвигаемых для получения финансовой поддержки за счет межбюджетных трансфертов из бюджета Пензенской области, требования к составу сведений, которые должны содержать инициативные проекты, порядок рассмотрения инициативных проектов, в том числе основания для отказа в их поддержке, порядок и критерии конкурсного отбора таких инициативных проектов устанавливаются в соответствии с законом и (или) иным нормативным правовым актом Пензенской области. В этом случае требования частей 3, 6, 7, 8, 9, 11 и 12 настоящей статьи не применяются.</w:t>
      </w:r>
    </w:p>
    <w:p w:rsidR="00435144" w:rsidRPr="00435144" w:rsidRDefault="00435144" w:rsidP="00435144">
      <w:pPr>
        <w:suppressAutoHyphens/>
        <w:spacing w:after="0" w:line="240" w:lineRule="auto"/>
        <w:ind w:firstLine="720"/>
        <w:jc w:val="both"/>
        <w:rPr>
          <w:rFonts w:ascii="Times New Roman" w:eastAsia="Arial" w:hAnsi="Times New Roman" w:cs="Times New Roman"/>
          <w:sz w:val="24"/>
          <w:szCs w:val="24"/>
        </w:rPr>
      </w:pPr>
      <w:r w:rsidRPr="00435144">
        <w:rPr>
          <w:rFonts w:ascii="Times New Roman" w:eastAsia="Arial" w:hAnsi="Times New Roman" w:cs="Times New Roman"/>
          <w:sz w:val="24"/>
          <w:szCs w:val="24"/>
        </w:rPr>
        <w:t>11. В случае, если в Администрацию внесено несколько инициативных проектов, в том числе с описанием аналогичных по содержанию приоритетных проблем, Администрация организует проведение конкурсного отбора и информирует об этом инициаторов проекта.</w:t>
      </w:r>
    </w:p>
    <w:p w:rsidR="00435144" w:rsidRPr="00435144" w:rsidRDefault="00435144" w:rsidP="00435144">
      <w:pPr>
        <w:suppressAutoHyphens/>
        <w:spacing w:after="0" w:line="240" w:lineRule="auto"/>
        <w:ind w:firstLine="720"/>
        <w:jc w:val="both"/>
        <w:rPr>
          <w:rFonts w:ascii="Times New Roman" w:eastAsia="Arial" w:hAnsi="Times New Roman" w:cs="Times New Roman"/>
          <w:sz w:val="24"/>
          <w:szCs w:val="24"/>
        </w:rPr>
      </w:pPr>
      <w:r w:rsidRPr="00435144">
        <w:rPr>
          <w:rFonts w:ascii="Times New Roman" w:eastAsia="Arial" w:hAnsi="Times New Roman" w:cs="Times New Roman"/>
          <w:sz w:val="24"/>
          <w:szCs w:val="24"/>
        </w:rPr>
        <w:t>12. Проведение конкурсного отбора инициативных проектов возлагается на коллегиальный орган (комиссию), порядок формирования и деятельности которого определяется нормативным правовым актом Собрания представителей города Заречного Пензенской области. Состав коллегиального органа (комиссии) формируется Администрацией. При этом половина от общего числа членов коллегиального органа (комиссии) должна быть назначена на основе предложений Собрания представителей города Заречного Пензенской области. Инициаторам проекта и их представителям при проведении конкурсного отбора должна обеспечиваться возможность участия в рассмотрении коллегиальным органом (комиссией) инициативных проектов и изложения своих позиций по ним.</w:t>
      </w:r>
    </w:p>
    <w:p w:rsidR="00435144" w:rsidRPr="00435144" w:rsidRDefault="00435144" w:rsidP="00435144">
      <w:pPr>
        <w:suppressAutoHyphens/>
        <w:spacing w:after="0" w:line="240" w:lineRule="auto"/>
        <w:ind w:firstLine="720"/>
        <w:jc w:val="both"/>
        <w:rPr>
          <w:rFonts w:ascii="Times New Roman" w:eastAsia="Arial" w:hAnsi="Times New Roman" w:cs="Times New Roman"/>
          <w:sz w:val="24"/>
          <w:szCs w:val="24"/>
        </w:rPr>
      </w:pPr>
      <w:r w:rsidRPr="00435144">
        <w:rPr>
          <w:rFonts w:ascii="Times New Roman" w:eastAsia="Arial" w:hAnsi="Times New Roman" w:cs="Times New Roman"/>
          <w:sz w:val="24"/>
          <w:szCs w:val="24"/>
        </w:rPr>
        <w:t>13. Инициаторы проекта, другие граждане, проживающие на территории города Заречного Пензенской области, уполномоченные сходом, собранием или конференцией граждан, а также иные лица, определяемые законодательством Российской Федерации, вправе осуществлять общественный контроль за реализацией инициативного проекта в формах, не противоречащих законодательству Российской Федерации.</w:t>
      </w:r>
    </w:p>
    <w:p w:rsidR="00435144" w:rsidRDefault="00435144" w:rsidP="00435144">
      <w:pPr>
        <w:suppressAutoHyphens/>
        <w:spacing w:after="0" w:line="240" w:lineRule="auto"/>
        <w:ind w:firstLine="720"/>
        <w:jc w:val="both"/>
        <w:rPr>
          <w:rFonts w:ascii="Times New Roman" w:eastAsia="Arial" w:hAnsi="Times New Roman" w:cs="Times New Roman"/>
          <w:sz w:val="24"/>
          <w:szCs w:val="24"/>
        </w:rPr>
      </w:pPr>
      <w:r w:rsidRPr="00435144">
        <w:rPr>
          <w:rFonts w:ascii="Times New Roman" w:eastAsia="Arial" w:hAnsi="Times New Roman" w:cs="Times New Roman"/>
          <w:sz w:val="24"/>
          <w:szCs w:val="24"/>
        </w:rPr>
        <w:t>14. Информация о рассмотрении инициативного проекта Администрацией, о ходе реализации инициативного проекта, в том числе об использовании денежных средств, об имущественном и (или) трудовом участии заинтересованных в его реализации лиц, подлежит опубликованию (обнародованию) и размещению на официальном сайте муниципального образования в информационно-телекоммуникационной сети «Интернет». Отчет Администрации об итогах реализации инициативного проекта подлежит опубликованию (обнародованию) и размещению на официальном сайте муниципального образования в информационно-телекоммуникационной сети «Интернет» в течение 30 календарных дней со дня завершения реализации инициативного проекта.</w:t>
      </w:r>
    </w:p>
    <w:p w:rsidR="00435144" w:rsidRPr="000953F1" w:rsidRDefault="00435144">
      <w:pPr>
        <w:suppressAutoHyphens/>
        <w:spacing w:after="0" w:line="240" w:lineRule="auto"/>
        <w:ind w:firstLine="720"/>
        <w:jc w:val="both"/>
        <w:rPr>
          <w:rFonts w:ascii="Times New Roman" w:eastAsia="Arial" w:hAnsi="Times New Roman" w:cs="Times New Roman"/>
          <w:sz w:val="24"/>
          <w:szCs w:val="24"/>
        </w:rPr>
      </w:pPr>
    </w:p>
    <w:p w:rsidR="00902CB6" w:rsidRPr="000953F1" w:rsidRDefault="0054022E">
      <w:pPr>
        <w:suppressAutoHyphens/>
        <w:spacing w:after="0" w:line="240" w:lineRule="auto"/>
        <w:ind w:left="1612" w:hanging="892"/>
        <w:jc w:val="both"/>
        <w:rPr>
          <w:rFonts w:ascii="Times New Roman" w:eastAsia="Arial" w:hAnsi="Times New Roman" w:cs="Times New Roman"/>
          <w:sz w:val="24"/>
          <w:szCs w:val="24"/>
        </w:rPr>
      </w:pPr>
      <w:r w:rsidRPr="000953F1">
        <w:rPr>
          <w:rFonts w:ascii="Times New Roman" w:eastAsia="Arial" w:hAnsi="Times New Roman" w:cs="Times New Roman"/>
          <w:b/>
          <w:sz w:val="24"/>
          <w:szCs w:val="24"/>
        </w:rPr>
        <w:t>Статья 3.5.</w:t>
      </w:r>
      <w:r w:rsidRPr="000953F1">
        <w:rPr>
          <w:rFonts w:ascii="Times New Roman" w:eastAsia="Arial" w:hAnsi="Times New Roman" w:cs="Times New Roman"/>
          <w:sz w:val="24"/>
          <w:szCs w:val="24"/>
        </w:rPr>
        <w:t xml:space="preserve"> Территориальное общественное самоуправление</w:t>
      </w:r>
    </w:p>
    <w:p w:rsidR="00902CB6" w:rsidRPr="000953F1" w:rsidRDefault="00902CB6">
      <w:pPr>
        <w:suppressAutoHyphens/>
        <w:spacing w:after="0" w:line="240" w:lineRule="auto"/>
        <w:ind w:firstLine="720"/>
        <w:jc w:val="both"/>
        <w:rPr>
          <w:rFonts w:ascii="Times New Roman" w:eastAsia="Arial" w:hAnsi="Times New Roman" w:cs="Times New Roman"/>
          <w:sz w:val="24"/>
          <w:szCs w:val="24"/>
        </w:rPr>
      </w:pP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lastRenderedPageBreak/>
        <w:t>1. Под территориальным общественным самоуправлением понимается самоорганизация граждан по месту их жительства на части территории города для самостоятельного и под свою ответственность осуществления собственных инициатив по вопросам местного значения.</w:t>
      </w:r>
    </w:p>
    <w:p w:rsidR="00D44AFB" w:rsidRPr="000953F1" w:rsidRDefault="00D44AFB">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Границы территории, на которой осуществляется территориальное общественное самоуправление, устанавливаются по предложению населения, проживающего на соответствующей территории, Собранием представителей города Заречного Пензенской области.</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2. Территориальное общественное самоуправление осуществляется непосредственно населением посредством проведения собраний и конференций граждан, а также посредством создания органов территориального общественного самоуправления.</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3. Территориальное общественное самоуправление может осуществляться в пределах следующих территорий проживания граждан: подъезд многоквартирного жилого дома, многоквартирный жилой дом, группа жилых домов, жилой микрорайон, иные территории проживания граждан.</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4. Органы территориального общественного самоуправления избираются на собраниях или конференциях граждан, проживающих на соответствующей территории.</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5. Территориальное общественное самоуправление считается учрежденным с момента регистрации устава территориального общественного самоуправления.</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Территориальное общественное самоуправление в соответствии с его уставом может являться юридическим лицом и подлежит государственной регистрации в организационно-правовой форме некоммерческой организации.</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Собрание граждан по вопросам организации и осуществления территориального общественного самоуправления считается правомочным, если в нем принимают участие не менее одной трети жителей соответствующей территории, достигших шестнадцатилетнего возраста.</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Конференция граждан по вопросам организации и осуществления территориального общественного самоуправления считается правомочной, если в ней принимают участие не менее двух третей избранных на собраниях граждан делегатов, представляющих не менее одной трети жителей соответствующей территории, достигших шестнадцатилетнего возраста.</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6. К исключительным полномочиям собрания, конференции граждан, осуществляющих территориальное общественное самоуправление, относятся:</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1) установление структуры органов территориального общественного самоуправления;</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2) принятие устава территориального общественного самоуправления, внесение в него изменений и дополнений;</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3) избрание органов территориального общественного самоуправления;</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4) определение основных направлений деятельности территориального общественного самоуправления;</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5) утверждение сметы доходов и расходов территориального общественного самоуправления и отчета о ее исполнении;</w:t>
      </w:r>
    </w:p>
    <w:p w:rsidR="00902CB6"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6) рассмотрение и утверждение отчетов о деятельности органов территориально</w:t>
      </w:r>
      <w:r w:rsidR="00A1773F">
        <w:rPr>
          <w:rFonts w:ascii="Times New Roman" w:eastAsia="Arial" w:hAnsi="Times New Roman" w:cs="Times New Roman"/>
          <w:sz w:val="24"/>
          <w:szCs w:val="24"/>
        </w:rPr>
        <w:t>го общественного самоуправления;</w:t>
      </w:r>
    </w:p>
    <w:p w:rsidR="00A1773F" w:rsidRPr="000953F1" w:rsidRDefault="00A1773F">
      <w:pPr>
        <w:suppressAutoHyphens/>
        <w:spacing w:after="0" w:line="240" w:lineRule="auto"/>
        <w:ind w:firstLine="720"/>
        <w:jc w:val="both"/>
        <w:rPr>
          <w:rFonts w:ascii="Times New Roman" w:eastAsia="Arial" w:hAnsi="Times New Roman" w:cs="Times New Roman"/>
          <w:sz w:val="24"/>
          <w:szCs w:val="24"/>
        </w:rPr>
      </w:pPr>
      <w:r w:rsidRPr="00A1773F">
        <w:rPr>
          <w:rFonts w:ascii="Times New Roman" w:eastAsia="Arial" w:hAnsi="Times New Roman" w:cs="Times New Roman"/>
          <w:sz w:val="24"/>
          <w:szCs w:val="24"/>
        </w:rPr>
        <w:t>7) обсуждение инициативного проекта и принятие решения по вопросу о его одобрении.</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7. Органы территориального общественного самоуправления:</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1) представляют интересы населения, проживающего на соответствующей территории;</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2) обеспечивают исполнение решений, принятых на собраниях и конференциях граждан;</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 xml:space="preserve">3) могут осуществлять хозяйственную деятельность по благоустройству территории, иную хозяйственную деятельность, направленную на удовлетворение социально-бытовых потребностей граждан, проживающих на соответствующей территории, как за счет средств указанных граждан, так и на основании договора между органами территориального </w:t>
      </w:r>
      <w:r w:rsidRPr="000953F1">
        <w:rPr>
          <w:rFonts w:ascii="Times New Roman" w:eastAsia="Arial" w:hAnsi="Times New Roman" w:cs="Times New Roman"/>
          <w:sz w:val="24"/>
          <w:szCs w:val="24"/>
        </w:rPr>
        <w:lastRenderedPageBreak/>
        <w:t>общественного самоуправления и органами местного самоуправления с использованием средств местного бюджета;</w:t>
      </w:r>
    </w:p>
    <w:p w:rsidR="00902CB6"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4) вправе вносить в органы местного самоуправления проекты муниципальных правовых актов, подлежащие обязательному рассмотрению этими органами и должностными лицами местного самоуправления, к компетенции которых отнесено принятие указанных актов.</w:t>
      </w:r>
    </w:p>
    <w:p w:rsidR="00A1773F" w:rsidRPr="000953F1" w:rsidRDefault="00A1773F">
      <w:pPr>
        <w:suppressAutoHyphens/>
        <w:spacing w:after="0" w:line="240" w:lineRule="auto"/>
        <w:ind w:firstLine="720"/>
        <w:jc w:val="both"/>
        <w:rPr>
          <w:rFonts w:ascii="Times New Roman" w:eastAsia="Arial" w:hAnsi="Times New Roman" w:cs="Times New Roman"/>
          <w:sz w:val="24"/>
          <w:szCs w:val="24"/>
        </w:rPr>
      </w:pPr>
      <w:r w:rsidRPr="00A1773F">
        <w:rPr>
          <w:rFonts w:ascii="Times New Roman" w:eastAsia="Arial" w:hAnsi="Times New Roman" w:cs="Times New Roman"/>
          <w:sz w:val="24"/>
          <w:szCs w:val="24"/>
        </w:rPr>
        <w:t>7.1. Органы территориального общественного самоуправления могут выдвигать инициативный проект в качестве инициаторов проекта</w:t>
      </w:r>
      <w:r>
        <w:rPr>
          <w:rFonts w:ascii="Times New Roman" w:eastAsia="Arial" w:hAnsi="Times New Roman" w:cs="Times New Roman"/>
          <w:sz w:val="24"/>
          <w:szCs w:val="24"/>
        </w:rPr>
        <w:t>.</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8. В уставе территориального общественного самоуправления устанавливаются:</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1) территория, на которой оно осуществляется;</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2) цели, задачи, формы и основные направления деятельности территориального общественного самоуправления;</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3) порядок формирования, прекращения полномочий, права и обязанности, срок полномочий органов территориального общественного самоуправления;</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4) порядок принятия решений;</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5) порядок приобретения имущества, а также порядок пользования и распоряжения указанным имуществом и финансовыми средствами;</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6) порядок прекращения осуществления территориального общественного самоуправления.</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9. Дополнительные требования к уставу территориального общественного самоуправления органами местного самоуправления устанавливаться не могут.</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10. Порядок организации и осуществления территориального общественного самоуправления, условия и порядок выделения необходимых средств из местного бюджета, порядок регистрации устава территориального общественного самоуправления города определяются нормативными правовыми актами Собрания представителей.</w:t>
      </w:r>
    </w:p>
    <w:p w:rsidR="00902CB6" w:rsidRPr="000953F1" w:rsidRDefault="00902CB6">
      <w:pPr>
        <w:suppressAutoHyphens/>
        <w:spacing w:after="0" w:line="240" w:lineRule="auto"/>
        <w:ind w:firstLine="720"/>
        <w:jc w:val="both"/>
        <w:rPr>
          <w:rFonts w:ascii="Times New Roman" w:eastAsia="Arial" w:hAnsi="Times New Roman" w:cs="Times New Roman"/>
          <w:sz w:val="24"/>
          <w:szCs w:val="24"/>
        </w:rPr>
      </w:pPr>
    </w:p>
    <w:p w:rsidR="00902CB6" w:rsidRDefault="0054022E">
      <w:pPr>
        <w:suppressAutoHyphens/>
        <w:spacing w:after="0" w:line="240" w:lineRule="auto"/>
        <w:ind w:left="1612" w:hanging="892"/>
        <w:jc w:val="both"/>
        <w:rPr>
          <w:rFonts w:ascii="Times New Roman" w:eastAsia="Arial" w:hAnsi="Times New Roman" w:cs="Times New Roman"/>
          <w:sz w:val="24"/>
          <w:szCs w:val="24"/>
        </w:rPr>
      </w:pPr>
      <w:r w:rsidRPr="000953F1">
        <w:rPr>
          <w:rFonts w:ascii="Times New Roman" w:eastAsia="Arial" w:hAnsi="Times New Roman" w:cs="Times New Roman"/>
          <w:b/>
          <w:sz w:val="24"/>
          <w:szCs w:val="24"/>
        </w:rPr>
        <w:t>Статья 3.6.</w:t>
      </w:r>
      <w:r w:rsidRPr="000953F1">
        <w:rPr>
          <w:rFonts w:ascii="Times New Roman" w:eastAsia="Arial" w:hAnsi="Times New Roman" w:cs="Times New Roman"/>
          <w:sz w:val="24"/>
          <w:szCs w:val="24"/>
        </w:rPr>
        <w:t xml:space="preserve"> Публичные слушания, общественные обсуждения</w:t>
      </w:r>
    </w:p>
    <w:p w:rsidR="00F03335" w:rsidRPr="000953F1" w:rsidRDefault="00F03335">
      <w:pPr>
        <w:suppressAutoHyphens/>
        <w:spacing w:after="0" w:line="240" w:lineRule="auto"/>
        <w:ind w:left="1612" w:hanging="892"/>
        <w:jc w:val="both"/>
        <w:rPr>
          <w:rFonts w:ascii="Times New Roman" w:eastAsia="Arial" w:hAnsi="Times New Roman" w:cs="Times New Roman"/>
          <w:sz w:val="24"/>
          <w:szCs w:val="24"/>
        </w:rPr>
      </w:pP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1. Для обсуждения проектов муниципальных правовых актов по вопросам местного значения с участием жителей города Собранием представителей, Главой города могут проводиться публичные слушания.</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2. Публичные слушания проводятся по инициативе населения, Собрания представителей или Главы города.</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Публичные слушания, проводимые по инициативе населения или Собрания представителей, назначаются Собранием представителей, а по инициативе Главы города - Главой города.</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3. На публичные слушания должны выноситься:</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 xml:space="preserve">1) проект Устава города, а также проект муниципального нормативного правового акта о внесении изменений и дополнений в данный Устав, кроме случаев, когда в Устав города вносятся изменения в форме точного воспроизведения положений </w:t>
      </w:r>
      <w:hyperlink r:id="rId83">
        <w:r w:rsidRPr="000953F1">
          <w:rPr>
            <w:rFonts w:ascii="Times New Roman" w:eastAsia="Arial" w:hAnsi="Times New Roman" w:cs="Times New Roman"/>
            <w:sz w:val="24"/>
            <w:szCs w:val="24"/>
          </w:rPr>
          <w:t>Конституции</w:t>
        </w:r>
      </w:hyperlink>
      <w:r w:rsidRPr="000953F1">
        <w:rPr>
          <w:rFonts w:ascii="Times New Roman" w:eastAsia="Arial" w:hAnsi="Times New Roman" w:cs="Times New Roman"/>
          <w:sz w:val="24"/>
          <w:szCs w:val="24"/>
        </w:rPr>
        <w:t xml:space="preserve"> Российской Федерации, федеральных законов, </w:t>
      </w:r>
      <w:hyperlink r:id="rId84">
        <w:r w:rsidRPr="000953F1">
          <w:rPr>
            <w:rFonts w:ascii="Times New Roman" w:eastAsia="Arial" w:hAnsi="Times New Roman" w:cs="Times New Roman"/>
            <w:sz w:val="24"/>
            <w:szCs w:val="24"/>
          </w:rPr>
          <w:t>устава</w:t>
        </w:r>
      </w:hyperlink>
      <w:r w:rsidRPr="000953F1">
        <w:rPr>
          <w:rFonts w:ascii="Times New Roman" w:eastAsia="Arial" w:hAnsi="Times New Roman" w:cs="Times New Roman"/>
          <w:sz w:val="24"/>
          <w:szCs w:val="24"/>
        </w:rPr>
        <w:t xml:space="preserve"> Пензенской области или законов Пензенской области в целях приведения данного Устава в соответствие с этими нормативными правовыми актами;</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2) проект местного бюджета и отчет о его исполнении;</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2.1) проект стратегии социально-экономического развития г. Заречного;</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 xml:space="preserve">3) утратил силу с 23 июня 2018 г. - </w:t>
      </w:r>
      <w:hyperlink r:id="rId85">
        <w:r w:rsidRPr="000953F1">
          <w:rPr>
            <w:rFonts w:ascii="Times New Roman" w:eastAsia="Arial" w:hAnsi="Times New Roman" w:cs="Times New Roman"/>
            <w:sz w:val="24"/>
            <w:szCs w:val="24"/>
          </w:rPr>
          <w:t>Решение</w:t>
        </w:r>
      </w:hyperlink>
      <w:r w:rsidRPr="000953F1">
        <w:rPr>
          <w:rFonts w:ascii="Times New Roman" w:eastAsia="Arial" w:hAnsi="Times New Roman" w:cs="Times New Roman"/>
          <w:sz w:val="24"/>
          <w:szCs w:val="24"/>
        </w:rPr>
        <w:t xml:space="preserve"> Собрания представителей г. Заречного Пензен</w:t>
      </w:r>
      <w:r w:rsidR="002A5C11" w:rsidRPr="000953F1">
        <w:rPr>
          <w:rFonts w:ascii="Times New Roman" w:eastAsia="Arial" w:hAnsi="Times New Roman" w:cs="Times New Roman"/>
          <w:sz w:val="24"/>
          <w:szCs w:val="24"/>
        </w:rPr>
        <w:t>ской области от 25 мая 2018 г. №</w:t>
      </w:r>
      <w:r w:rsidRPr="000953F1">
        <w:rPr>
          <w:rFonts w:ascii="Times New Roman" w:eastAsia="Arial" w:hAnsi="Times New Roman" w:cs="Times New Roman"/>
          <w:sz w:val="24"/>
          <w:szCs w:val="24"/>
        </w:rPr>
        <w:t> 336</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 xml:space="preserve">4) вопросы о преобразовании муниципального образования, за исключением случаев, если в соответствии со </w:t>
      </w:r>
      <w:hyperlink r:id="rId86">
        <w:r w:rsidRPr="000953F1">
          <w:rPr>
            <w:rFonts w:ascii="Times New Roman" w:eastAsia="Arial" w:hAnsi="Times New Roman" w:cs="Times New Roman"/>
            <w:sz w:val="24"/>
            <w:szCs w:val="24"/>
          </w:rPr>
          <w:t>статьей 13</w:t>
        </w:r>
      </w:hyperlink>
      <w:r w:rsidR="002A5C11" w:rsidRPr="000953F1">
        <w:rPr>
          <w:rFonts w:ascii="Times New Roman" w:eastAsia="Arial" w:hAnsi="Times New Roman" w:cs="Times New Roman"/>
          <w:sz w:val="24"/>
          <w:szCs w:val="24"/>
        </w:rPr>
        <w:t xml:space="preserve"> Федерального закона № 131-ФЗ от 6 октября 2003 года «</w:t>
      </w:r>
      <w:r w:rsidRPr="000953F1">
        <w:rPr>
          <w:rFonts w:ascii="Times New Roman" w:eastAsia="Arial" w:hAnsi="Times New Roman" w:cs="Times New Roman"/>
          <w:sz w:val="24"/>
          <w:szCs w:val="24"/>
        </w:rPr>
        <w:t>Об общих принципах организации местного самоуп</w:t>
      </w:r>
      <w:r w:rsidR="002A5C11" w:rsidRPr="000953F1">
        <w:rPr>
          <w:rFonts w:ascii="Times New Roman" w:eastAsia="Arial" w:hAnsi="Times New Roman" w:cs="Times New Roman"/>
          <w:sz w:val="24"/>
          <w:szCs w:val="24"/>
        </w:rPr>
        <w:t>равления в Российской Федерации»</w:t>
      </w:r>
      <w:r w:rsidRPr="000953F1">
        <w:rPr>
          <w:rFonts w:ascii="Times New Roman" w:eastAsia="Arial" w:hAnsi="Times New Roman" w:cs="Times New Roman"/>
          <w:sz w:val="24"/>
          <w:szCs w:val="24"/>
        </w:rPr>
        <w:t xml:space="preserve"> для преобразования муниципального образования требуется получение согласия населения муниципального образования, выраженного путем голосования либо на сходах граждан.</w:t>
      </w:r>
    </w:p>
    <w:p w:rsidR="007266E0" w:rsidRPr="007266E0" w:rsidRDefault="007266E0" w:rsidP="007266E0">
      <w:pPr>
        <w:suppressAutoHyphens/>
        <w:spacing w:after="0" w:line="240" w:lineRule="auto"/>
        <w:ind w:firstLine="720"/>
        <w:jc w:val="both"/>
        <w:rPr>
          <w:rFonts w:ascii="Times New Roman" w:eastAsia="Arial" w:hAnsi="Times New Roman" w:cs="Times New Roman"/>
          <w:sz w:val="24"/>
          <w:szCs w:val="24"/>
        </w:rPr>
      </w:pPr>
      <w:r w:rsidRPr="007266E0">
        <w:rPr>
          <w:rFonts w:ascii="Times New Roman" w:eastAsia="Arial" w:hAnsi="Times New Roman" w:cs="Times New Roman"/>
          <w:sz w:val="24"/>
          <w:szCs w:val="24"/>
        </w:rPr>
        <w:t xml:space="preserve">4. Порядок организации и проведения публичных слушаний определяется Уставом города Заречного Пензенской области и (или) нормативными правовыми актами Собрания </w:t>
      </w:r>
      <w:r w:rsidRPr="007266E0">
        <w:rPr>
          <w:rFonts w:ascii="Times New Roman" w:eastAsia="Arial" w:hAnsi="Times New Roman" w:cs="Times New Roman"/>
          <w:sz w:val="24"/>
          <w:szCs w:val="24"/>
        </w:rPr>
        <w:lastRenderedPageBreak/>
        <w:t>представителей города Заречного Пензенской области и должен предусматривать заблаговременное оповещение жителей города о времени и месте проведения публичных слушаний, заблаговременное ознакомление с проектом муниципального правового акта, в том числе посредством его размещения на официальном сайте органа местного самоуправления в информационно-телекоммуникационной сети «Интернет» или в случае, если орган местного самоуправления не имеет возможности размещать информацию о своей деятельности в информационно-телекоммуникационной сети «Интернет», на официальном сайте субъекта Российской Федерации или муниципального образования с учетом положений Федерального закона от 9 февраля 2009 года № 8-ФЗ «Об обеспечении доступа к информации о деятельности государственных органов и органов местного самоуправления» (далее в настоящей статье - официальный сайт), возможность представления жителями города своих замечаний и предложений по вынесенному на обсуждение проекту муниципального правового акта, в том числе посредством официального сайта, другие меры, обеспечивающие участие в публичных слушаниях жителей города, опубликование (обнародование) результатов публичных слушаний, включая мотивированное обоснование принятых решений, в том числе посредством их размещения на официальном сайте.</w:t>
      </w:r>
    </w:p>
    <w:p w:rsidR="007266E0" w:rsidRPr="007266E0" w:rsidRDefault="007266E0" w:rsidP="007266E0">
      <w:pPr>
        <w:suppressAutoHyphens/>
        <w:spacing w:after="0" w:line="240" w:lineRule="auto"/>
        <w:ind w:firstLine="720"/>
        <w:jc w:val="both"/>
        <w:rPr>
          <w:rFonts w:ascii="Times New Roman" w:eastAsia="Arial" w:hAnsi="Times New Roman" w:cs="Times New Roman"/>
          <w:sz w:val="24"/>
          <w:szCs w:val="24"/>
        </w:rPr>
      </w:pPr>
      <w:r w:rsidRPr="007266E0">
        <w:rPr>
          <w:rFonts w:ascii="Times New Roman" w:eastAsia="Arial" w:hAnsi="Times New Roman" w:cs="Times New Roman"/>
          <w:sz w:val="24"/>
          <w:szCs w:val="24"/>
        </w:rPr>
        <w:t>Уставом города Заречного Пензенской области и (или) нормативными правовыми актами Собрания представителей города Заречного Пензенской области может быть установлено, что для размещения материалов и информации, указанных в абзаце первом настоящей части, обеспечения возможности представления жителями города своих замечаний и предложений по проекту муниципального правового акта, а также для участия жителей города в публичных слушаниях с соблюдением требований об обязательном использовании для таких целей официального сайта может использоваться федеральная государственная информационная система «Единый портал государственных и муниципальных услуг (функций)», порядок использования которой для целей настоящей статьи устанавливается Правительством Российской Федерации.</w:t>
      </w:r>
    </w:p>
    <w:p w:rsidR="00902CB6" w:rsidRDefault="007266E0" w:rsidP="007266E0">
      <w:pPr>
        <w:suppressAutoHyphens/>
        <w:spacing w:after="0" w:line="240" w:lineRule="auto"/>
        <w:ind w:firstLine="720"/>
        <w:jc w:val="both"/>
        <w:rPr>
          <w:rFonts w:ascii="Times New Roman" w:eastAsia="Arial" w:hAnsi="Times New Roman" w:cs="Times New Roman"/>
          <w:sz w:val="24"/>
          <w:szCs w:val="24"/>
        </w:rPr>
      </w:pPr>
      <w:r w:rsidRPr="007266E0">
        <w:rPr>
          <w:rFonts w:ascii="Times New Roman" w:eastAsia="Arial" w:hAnsi="Times New Roman" w:cs="Times New Roman"/>
          <w:sz w:val="24"/>
          <w:szCs w:val="24"/>
        </w:rPr>
        <w:t>5. По проектам генеральных планов, проектам правил землепользования и застройки, проектам планировки территории, проектам межевания территории, проектам правил благоустройства территорий, проектам, предусматривающим внесение изменений в один из указанных утвержденных документов, проектам решений о предоставлении разрешения на условно разрешенный вид использования земельного участка или объекта капитального строительства, проектам решений о предоставлении разрешения на отклонение от предельных параметров разрешенного строительства, реконструкции объектов капитального строительства, вопросам изменения одного вида разрешенного использования земельных участков и объектов капитального строительства на другой вид такого использования при отсутствии утвержденных правил землепользования и застройки проводятся публичные слушания или общественные обсуждения в соответствии с законодательством о градостроительной деятельности.</w:t>
      </w:r>
    </w:p>
    <w:p w:rsidR="00F03335" w:rsidRDefault="00F03335">
      <w:pPr>
        <w:suppressAutoHyphens/>
        <w:spacing w:after="0" w:line="240" w:lineRule="auto"/>
        <w:ind w:firstLine="720"/>
        <w:jc w:val="both"/>
        <w:rPr>
          <w:rFonts w:ascii="Times New Roman" w:eastAsia="Arial" w:hAnsi="Times New Roman" w:cs="Times New Roman"/>
          <w:sz w:val="24"/>
          <w:szCs w:val="24"/>
        </w:rPr>
      </w:pPr>
    </w:p>
    <w:p w:rsidR="00F03335" w:rsidRPr="000953F1" w:rsidRDefault="00F03335">
      <w:pPr>
        <w:suppressAutoHyphens/>
        <w:spacing w:after="0" w:line="240" w:lineRule="auto"/>
        <w:ind w:firstLine="720"/>
        <w:jc w:val="both"/>
        <w:rPr>
          <w:rFonts w:ascii="Times New Roman" w:eastAsia="Arial" w:hAnsi="Times New Roman" w:cs="Times New Roman"/>
          <w:sz w:val="24"/>
          <w:szCs w:val="24"/>
        </w:rPr>
      </w:pPr>
    </w:p>
    <w:p w:rsidR="00902CB6" w:rsidRDefault="0054022E">
      <w:pPr>
        <w:suppressAutoHyphens/>
        <w:spacing w:after="0" w:line="240" w:lineRule="auto"/>
        <w:ind w:left="1612" w:hanging="892"/>
        <w:jc w:val="both"/>
        <w:rPr>
          <w:rFonts w:ascii="Times New Roman" w:eastAsia="Arial" w:hAnsi="Times New Roman" w:cs="Times New Roman"/>
          <w:sz w:val="24"/>
          <w:szCs w:val="24"/>
        </w:rPr>
      </w:pPr>
      <w:r w:rsidRPr="000953F1">
        <w:rPr>
          <w:rFonts w:ascii="Times New Roman" w:eastAsia="Arial" w:hAnsi="Times New Roman" w:cs="Times New Roman"/>
          <w:b/>
          <w:sz w:val="24"/>
          <w:szCs w:val="24"/>
        </w:rPr>
        <w:t>Статья 3.7.</w:t>
      </w:r>
      <w:r w:rsidRPr="000953F1">
        <w:rPr>
          <w:rFonts w:ascii="Times New Roman" w:eastAsia="Arial" w:hAnsi="Times New Roman" w:cs="Times New Roman"/>
          <w:sz w:val="24"/>
          <w:szCs w:val="24"/>
        </w:rPr>
        <w:t xml:space="preserve"> Собрание граждан, конференция граждан</w:t>
      </w:r>
    </w:p>
    <w:p w:rsidR="00031C7C" w:rsidRPr="000953F1" w:rsidRDefault="00031C7C">
      <w:pPr>
        <w:suppressAutoHyphens/>
        <w:spacing w:after="0" w:line="240" w:lineRule="auto"/>
        <w:ind w:left="1612" w:hanging="892"/>
        <w:jc w:val="both"/>
        <w:rPr>
          <w:rFonts w:ascii="Times New Roman" w:eastAsia="Arial" w:hAnsi="Times New Roman" w:cs="Times New Roman"/>
          <w:sz w:val="24"/>
          <w:szCs w:val="24"/>
        </w:rPr>
      </w:pPr>
    </w:p>
    <w:p w:rsidR="00886DC3" w:rsidRDefault="00886DC3">
      <w:pPr>
        <w:suppressAutoHyphens/>
        <w:spacing w:after="0" w:line="240" w:lineRule="auto"/>
        <w:ind w:firstLine="720"/>
        <w:jc w:val="both"/>
        <w:rPr>
          <w:rFonts w:ascii="Times New Roman" w:eastAsia="Arial" w:hAnsi="Times New Roman" w:cs="Times New Roman"/>
          <w:sz w:val="24"/>
          <w:szCs w:val="24"/>
        </w:rPr>
      </w:pPr>
      <w:r w:rsidRPr="00886DC3">
        <w:rPr>
          <w:rFonts w:ascii="Times New Roman" w:eastAsia="Arial" w:hAnsi="Times New Roman" w:cs="Times New Roman"/>
          <w:sz w:val="24"/>
          <w:szCs w:val="24"/>
        </w:rPr>
        <w:t>1. Для обсуждения вопросов местного значения города Заречного, информирования населения о деятельности органов местного самоуправления и должностных лиц местного самоуправления, обсуждения вопросов внесения инициативных проектов и их рассмотрения, осуществления территориального общественного самоуправления могут проводиться собрания граждан, проживающих на территории города.</w:t>
      </w:r>
    </w:p>
    <w:p w:rsidR="00902CB6"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2. Собрание граждан проводится по инициативе населения города Заречного, Собрания представителей, Главы города, а также в случаях, предусмотренных уставом территориального общественного самоуправления.</w:t>
      </w:r>
    </w:p>
    <w:p w:rsidR="00E10E9B" w:rsidRPr="00E10E9B" w:rsidRDefault="00E10E9B" w:rsidP="00E10E9B">
      <w:pPr>
        <w:suppressAutoHyphens/>
        <w:spacing w:after="0" w:line="240" w:lineRule="auto"/>
        <w:ind w:firstLine="720"/>
        <w:jc w:val="both"/>
        <w:rPr>
          <w:rFonts w:ascii="Times New Roman" w:eastAsia="Arial" w:hAnsi="Times New Roman" w:cs="Times New Roman"/>
          <w:sz w:val="24"/>
          <w:szCs w:val="24"/>
        </w:rPr>
      </w:pPr>
      <w:r w:rsidRPr="00E10E9B">
        <w:rPr>
          <w:rFonts w:ascii="Times New Roman" w:eastAsia="Arial" w:hAnsi="Times New Roman" w:cs="Times New Roman"/>
          <w:sz w:val="24"/>
          <w:szCs w:val="24"/>
        </w:rPr>
        <w:t>Собрание граждан, проводимое по инициативе Собрания представителей или Главы города, назначается соответственно Собранием представителей или Главой города.</w:t>
      </w:r>
    </w:p>
    <w:p w:rsidR="00E10E9B" w:rsidRPr="00E10E9B" w:rsidRDefault="00E10E9B" w:rsidP="00E10E9B">
      <w:pPr>
        <w:suppressAutoHyphens/>
        <w:spacing w:after="0" w:line="240" w:lineRule="auto"/>
        <w:ind w:firstLine="720"/>
        <w:jc w:val="both"/>
        <w:rPr>
          <w:rFonts w:ascii="Times New Roman" w:eastAsia="Arial" w:hAnsi="Times New Roman" w:cs="Times New Roman"/>
          <w:sz w:val="24"/>
          <w:szCs w:val="24"/>
        </w:rPr>
      </w:pPr>
      <w:r w:rsidRPr="00E10E9B">
        <w:rPr>
          <w:rFonts w:ascii="Times New Roman" w:eastAsia="Arial" w:hAnsi="Times New Roman" w:cs="Times New Roman"/>
          <w:sz w:val="24"/>
          <w:szCs w:val="24"/>
        </w:rPr>
        <w:t>Собрание граждан, проводимое по инициативе населения, назначается Собранием представителей в порядке, установленном настоящим Уставом.</w:t>
      </w:r>
    </w:p>
    <w:p w:rsidR="00E10E9B" w:rsidRPr="00E10E9B" w:rsidRDefault="00E10E9B" w:rsidP="00E10E9B">
      <w:pPr>
        <w:suppressAutoHyphens/>
        <w:spacing w:after="0" w:line="240" w:lineRule="auto"/>
        <w:ind w:firstLine="720"/>
        <w:jc w:val="both"/>
        <w:rPr>
          <w:rFonts w:ascii="Times New Roman" w:eastAsia="Arial" w:hAnsi="Times New Roman" w:cs="Times New Roman"/>
          <w:sz w:val="24"/>
          <w:szCs w:val="24"/>
        </w:rPr>
      </w:pPr>
      <w:r w:rsidRPr="00E10E9B">
        <w:rPr>
          <w:rFonts w:ascii="Times New Roman" w:eastAsia="Arial" w:hAnsi="Times New Roman" w:cs="Times New Roman"/>
          <w:sz w:val="24"/>
          <w:szCs w:val="24"/>
        </w:rPr>
        <w:lastRenderedPageBreak/>
        <w:t>Порядок назначения и проведения собрания граждан в целях осуществления территориального общественного самоуправления определяется уставом территориального общественного самоуправления.</w:t>
      </w:r>
    </w:p>
    <w:p w:rsidR="00E10E9B" w:rsidRPr="000953F1" w:rsidRDefault="00E10E9B" w:rsidP="00E10E9B">
      <w:pPr>
        <w:suppressAutoHyphens/>
        <w:spacing w:after="0" w:line="240" w:lineRule="auto"/>
        <w:ind w:firstLine="720"/>
        <w:jc w:val="both"/>
        <w:rPr>
          <w:rFonts w:ascii="Times New Roman" w:eastAsia="Arial" w:hAnsi="Times New Roman" w:cs="Times New Roman"/>
          <w:sz w:val="24"/>
          <w:szCs w:val="24"/>
        </w:rPr>
      </w:pPr>
      <w:r w:rsidRPr="00E10E9B">
        <w:rPr>
          <w:rFonts w:ascii="Times New Roman" w:eastAsia="Arial" w:hAnsi="Times New Roman" w:cs="Times New Roman"/>
          <w:sz w:val="24"/>
          <w:szCs w:val="24"/>
        </w:rPr>
        <w:t>В собрании граждан по вопросам внесения инициативных проектов и их рассмотрения вправе принимать участие жители соответствующей территории, достигшие шестнадцатилетнего возраста. Порядок назначения и проведения собрания граждан в целях рассмотрения и обсуждения вопросов внесения инициативных проектов определяется нормативным правовым актом Собрания представителей.</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3. Порядок назначения и проведения собрания граждан в целях осуществления территориального общественного самоуправления определяется уставом территориального общественного самоуправления.</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4. Собрание граждан, проводимое по инициативе населения города, назначается Собранием представителей в следующем порядке:</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1) группа граждан Российской Федерации в количестве не менее тридцати человек, достигших возраста 18 лет, вносит в Собрание представителей заверенное личными подписями указанных граждан письменное заявление о выдвижении инициативы по проведению собрания граждан с указанием в заявлении части территории города Заречного, где предлагается провести собрание, даты, места, времени его проведения и проекта повестки дня. К заявлению прилагается пояснительная записка, обосновывающая необходимость проведения предлагаемого собрания, также раскрывающая суть решений, которые предполагается принять на собрании;</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2) Собрание представителей на своей очередной либо внеочередной сессии рассматривает поступившее заявление и принимает решение:</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о проведении собрания граждан с указанием даты, места, времени его проведения, проекта повестки дня и ответственных за подготовку собрания;</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об отклонении инициативы по проведению собрания граждан с указанием мотивированных оснований ее отклонения;</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3) решение Собрания представителей об отклонении инициативы по проведению собрания граждан может быть обжаловано инициаторами собрания в судебном порядке.</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5. В случае невозможности проведения собрания граждан в связи с многочисленностью его участников, отсутствием для этих целей необходимого помещения либо по иным уважительным причинам полномочия собрания граждан могут осуществляться конференцией граждан (собранием делегатов).</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6. Собрание граждан, проводимое по инициативе Собрания представителей или Главы города Заречного, назначается соответственно Собранием представителей или Главой города Заречного.</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7. Норма представительства (общее числа граждан, имеющих право участвовать в собрании) и порядок избрания делегатов конференции граждан определяются соответственно Собранием представителей, Главой города Заречного.</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8. В работе собрания граждан, конференции граждан принимают участие граждане, достигшие 18 лет и проживающие на соответствующей части территории города Заречного.</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 xml:space="preserve">9. Собрание граждан, конференция граждан после регистрации (под роспись) их участников и при наличии кворума открывается Главой города Заречного либо лицом, уполномоченным Собранием представителей, Главой города Заречного. Собрание граждан, конференция граждан правомочны при условии явки на них более половины от общего числа граждан, имеющих право участвовать в собрании граждан, конференции граждан. Для ведения собрания граждан, конференции граждан избирается президиум в составе председателя собрания, конференции, секретаря собрания, конференции и одного - трех членов президиума. Повестка дня утверждается собранием, конференцией. По итогам собрания граждан, конференции граждан составляется протокол, в котором указываются дата и место проведения собрания, конференции, общее количество граждан, проживающих на соответствующей части территории города Заречного и имеющих право участвовать в собрании граждан, норма представительства и количество избранных делегатов конференции граждан, количество граждан, присутствовавших на собрании, конференции (к протоколу прилагается список зарегистрированных участников собрания, </w:t>
      </w:r>
      <w:r w:rsidRPr="000953F1">
        <w:rPr>
          <w:rFonts w:ascii="Times New Roman" w:eastAsia="Arial" w:hAnsi="Times New Roman" w:cs="Times New Roman"/>
          <w:sz w:val="24"/>
          <w:szCs w:val="24"/>
        </w:rPr>
        <w:lastRenderedPageBreak/>
        <w:t>конференции), состав президиума, повестка дня, краткое содержание докладов (сообщений) и выступлений по рассмотренным на собрании, конференции вопросам, принятые решения с результатами голосования. Протокол подписывается председателем и секретарем собрания, конференции и передается соответственно в Собрание представителей, Главе города Заречного.</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10. Решения по вопросам, обсуждаемым на собрании граждан, конференции граждан, принимаются большинством голосов от числа присутствующих участников собрания, конференции.</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 xml:space="preserve">11. Собрание граждан, конференция граждан вправе рассматривать и обсуждать вопросы, определенные </w:t>
      </w:r>
      <w:hyperlink r:id="rId87">
        <w:r w:rsidRPr="000953F1">
          <w:rPr>
            <w:rFonts w:ascii="Times New Roman" w:eastAsia="Arial" w:hAnsi="Times New Roman" w:cs="Times New Roman"/>
            <w:sz w:val="24"/>
            <w:szCs w:val="24"/>
          </w:rPr>
          <w:t>частью 1</w:t>
        </w:r>
      </w:hyperlink>
      <w:r w:rsidRPr="000953F1">
        <w:rPr>
          <w:rFonts w:ascii="Times New Roman" w:eastAsia="Arial" w:hAnsi="Times New Roman" w:cs="Times New Roman"/>
          <w:sz w:val="24"/>
          <w:szCs w:val="24"/>
        </w:rPr>
        <w:t xml:space="preserve"> настоящей статьи. Собрание граждан, конференция граждан может принимать обращения к органам местного самоуправления и должностным лицам местного самоуправления города Заречного, а также избирать лиц, уполномоченных представлять собрание граждан, конференцию граждан во взаимоотношениях с органами местного самоуправления и должностными лицами местного самоуправления города Заречного.</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12. Решения собрания граждан, конференции граждан принимаются открытым голосованием большинством голосов от числа присутствующих участников собрания, конференции. Решения и обращения, принятые собранием граждан, конференцией граждан, подлежат обязательному рассмотрению органами местного самоуправления и должностными лицами местного самоуправления города Заречного, к компетенции которых отнесено решение содержащихся в них вопросов, с направлением гражданам письменного ответа.</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13. Итоги собрания граждан, конференции граждан подлежат официальному опубликованию.</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 xml:space="preserve">14. Порядок назначения и проведения собрания граждан, а также полномочия собрания граждан определяются </w:t>
      </w:r>
      <w:hyperlink r:id="rId88">
        <w:r w:rsidRPr="000953F1">
          <w:rPr>
            <w:rFonts w:ascii="Times New Roman" w:eastAsia="Arial" w:hAnsi="Times New Roman" w:cs="Times New Roman"/>
            <w:sz w:val="24"/>
            <w:szCs w:val="24"/>
          </w:rPr>
          <w:t>Федеральным законом</w:t>
        </w:r>
      </w:hyperlink>
      <w:r w:rsidRPr="000953F1">
        <w:rPr>
          <w:rFonts w:ascii="Times New Roman" w:eastAsia="Arial" w:hAnsi="Times New Roman" w:cs="Times New Roman"/>
          <w:sz w:val="24"/>
          <w:szCs w:val="24"/>
        </w:rPr>
        <w:t xml:space="preserve"> </w:t>
      </w:r>
      <w:r w:rsidR="002A5C11" w:rsidRPr="000953F1">
        <w:rPr>
          <w:rFonts w:ascii="Times New Roman" w:eastAsia="Arial" w:hAnsi="Times New Roman" w:cs="Times New Roman"/>
          <w:sz w:val="24"/>
          <w:szCs w:val="24"/>
        </w:rPr>
        <w:t>№</w:t>
      </w:r>
      <w:r w:rsidRPr="000953F1">
        <w:rPr>
          <w:rFonts w:ascii="Times New Roman" w:eastAsia="Arial" w:hAnsi="Times New Roman" w:cs="Times New Roman"/>
          <w:sz w:val="24"/>
          <w:szCs w:val="24"/>
        </w:rPr>
        <w:t xml:space="preserve"> 131-ФЗ от 6 октября 2003 года </w:t>
      </w:r>
      <w:r w:rsidR="002A5C11" w:rsidRPr="000953F1">
        <w:rPr>
          <w:rFonts w:ascii="Times New Roman" w:eastAsia="Arial" w:hAnsi="Times New Roman" w:cs="Times New Roman"/>
          <w:sz w:val="24"/>
          <w:szCs w:val="24"/>
        </w:rPr>
        <w:t>«</w:t>
      </w:r>
      <w:r w:rsidRPr="000953F1">
        <w:rPr>
          <w:rFonts w:ascii="Times New Roman" w:eastAsia="Arial" w:hAnsi="Times New Roman" w:cs="Times New Roman"/>
          <w:sz w:val="24"/>
          <w:szCs w:val="24"/>
        </w:rPr>
        <w:t>Об общих принципах организации местного самоуп</w:t>
      </w:r>
      <w:r w:rsidR="002A5C11" w:rsidRPr="000953F1">
        <w:rPr>
          <w:rFonts w:ascii="Times New Roman" w:eastAsia="Arial" w:hAnsi="Times New Roman" w:cs="Times New Roman"/>
          <w:sz w:val="24"/>
          <w:szCs w:val="24"/>
        </w:rPr>
        <w:t>равления в Российской Федерации»</w:t>
      </w:r>
      <w:r w:rsidRPr="000953F1">
        <w:rPr>
          <w:rFonts w:ascii="Times New Roman" w:eastAsia="Arial" w:hAnsi="Times New Roman" w:cs="Times New Roman"/>
          <w:sz w:val="24"/>
          <w:szCs w:val="24"/>
        </w:rPr>
        <w:t xml:space="preserve"> (далее по тексту - Федеральный закон), настоящим Уставом, нормативными правовыми актами Собрания представителей и уставом территориального общественного самоуправления.</w:t>
      </w:r>
    </w:p>
    <w:p w:rsidR="00902CB6" w:rsidRPr="000953F1" w:rsidRDefault="00902CB6">
      <w:pPr>
        <w:suppressAutoHyphens/>
        <w:spacing w:after="0" w:line="240" w:lineRule="auto"/>
        <w:ind w:firstLine="720"/>
        <w:jc w:val="both"/>
        <w:rPr>
          <w:rFonts w:ascii="Times New Roman" w:eastAsia="Arial" w:hAnsi="Times New Roman" w:cs="Times New Roman"/>
          <w:sz w:val="24"/>
          <w:szCs w:val="24"/>
        </w:rPr>
      </w:pPr>
    </w:p>
    <w:p w:rsidR="00902CB6" w:rsidRPr="000953F1" w:rsidRDefault="0054022E">
      <w:pPr>
        <w:suppressAutoHyphens/>
        <w:spacing w:after="0" w:line="240" w:lineRule="auto"/>
        <w:ind w:left="1612" w:hanging="892"/>
        <w:jc w:val="both"/>
        <w:rPr>
          <w:rFonts w:ascii="Times New Roman" w:eastAsia="Arial" w:hAnsi="Times New Roman" w:cs="Times New Roman"/>
          <w:sz w:val="24"/>
          <w:szCs w:val="24"/>
        </w:rPr>
      </w:pPr>
      <w:r w:rsidRPr="000953F1">
        <w:rPr>
          <w:rFonts w:ascii="Times New Roman" w:eastAsia="Arial" w:hAnsi="Times New Roman" w:cs="Times New Roman"/>
          <w:b/>
          <w:sz w:val="24"/>
          <w:szCs w:val="24"/>
        </w:rPr>
        <w:t>Статья 3.8.</w:t>
      </w:r>
      <w:r w:rsidRPr="000953F1">
        <w:rPr>
          <w:rFonts w:ascii="Times New Roman" w:eastAsia="Arial" w:hAnsi="Times New Roman" w:cs="Times New Roman"/>
          <w:sz w:val="24"/>
          <w:szCs w:val="24"/>
        </w:rPr>
        <w:t xml:space="preserve"> Опрос граждан</w:t>
      </w:r>
    </w:p>
    <w:p w:rsidR="00902CB6" w:rsidRPr="000953F1" w:rsidRDefault="00902CB6">
      <w:pPr>
        <w:suppressAutoHyphens/>
        <w:spacing w:after="0" w:line="240" w:lineRule="auto"/>
        <w:ind w:firstLine="720"/>
        <w:jc w:val="both"/>
        <w:rPr>
          <w:rFonts w:ascii="Times New Roman" w:eastAsia="Arial" w:hAnsi="Times New Roman" w:cs="Times New Roman"/>
          <w:sz w:val="24"/>
          <w:szCs w:val="24"/>
        </w:rPr>
      </w:pP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1. Опрос граждан проводится на всей территории города или на части его территории для выявления мнения населения и его учета при принятии решений органами местного самоуправления и должностными лицами местного самоуправления, а также органами государственной власти.</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Результаты опроса носят рекомендательный характер.</w:t>
      </w:r>
    </w:p>
    <w:p w:rsidR="00902CB6" w:rsidRPr="000953F1" w:rsidRDefault="00EF767D">
      <w:pPr>
        <w:suppressAutoHyphens/>
        <w:spacing w:after="0" w:line="240" w:lineRule="auto"/>
        <w:ind w:firstLine="720"/>
        <w:jc w:val="both"/>
        <w:rPr>
          <w:rFonts w:ascii="Times New Roman" w:eastAsia="Arial" w:hAnsi="Times New Roman" w:cs="Times New Roman"/>
          <w:sz w:val="24"/>
          <w:szCs w:val="24"/>
        </w:rPr>
      </w:pPr>
      <w:r>
        <w:rPr>
          <w:rFonts w:ascii="Times New Roman" w:eastAsia="Arial" w:hAnsi="Times New Roman" w:cs="Times New Roman"/>
          <w:sz w:val="24"/>
          <w:szCs w:val="24"/>
        </w:rPr>
        <w:t xml:space="preserve">2. </w:t>
      </w:r>
      <w:r w:rsidR="001A7637" w:rsidRPr="001A7637">
        <w:rPr>
          <w:rFonts w:ascii="Times New Roman" w:eastAsia="Arial" w:hAnsi="Times New Roman" w:cs="Times New Roman"/>
          <w:sz w:val="24"/>
          <w:szCs w:val="24"/>
        </w:rPr>
        <w:t>В опросе граждан имеют право участвовать жители городского округа, обладающие избирательным правом. В опросе граждан по вопросу выявления мнения граждан о поддержке инициативного проекта вправе участвовать жители города или его части, в которых предлагается реализовать инициативный проект, достигшие шестнадцатилетнего возраста.</w:t>
      </w:r>
    </w:p>
    <w:p w:rsidR="000B5F86" w:rsidRPr="000B5F86" w:rsidRDefault="0054022E" w:rsidP="000B5F86">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 xml:space="preserve">3. </w:t>
      </w:r>
      <w:r w:rsidR="000B5F86" w:rsidRPr="000B5F86">
        <w:rPr>
          <w:rFonts w:ascii="Times New Roman" w:eastAsia="Arial" w:hAnsi="Times New Roman" w:cs="Times New Roman"/>
          <w:sz w:val="24"/>
          <w:szCs w:val="24"/>
        </w:rPr>
        <w:t>Опрос граждан проводится по инициативе:</w:t>
      </w:r>
    </w:p>
    <w:p w:rsidR="000B5F86" w:rsidRPr="000B5F86" w:rsidRDefault="000B5F86" w:rsidP="000B5F86">
      <w:pPr>
        <w:suppressAutoHyphens/>
        <w:spacing w:after="0" w:line="240" w:lineRule="auto"/>
        <w:ind w:firstLine="720"/>
        <w:jc w:val="both"/>
        <w:rPr>
          <w:rFonts w:ascii="Times New Roman" w:eastAsia="Arial" w:hAnsi="Times New Roman" w:cs="Times New Roman"/>
          <w:sz w:val="24"/>
          <w:szCs w:val="24"/>
        </w:rPr>
      </w:pPr>
      <w:r w:rsidRPr="000B5F86">
        <w:rPr>
          <w:rFonts w:ascii="Times New Roman" w:eastAsia="Arial" w:hAnsi="Times New Roman" w:cs="Times New Roman"/>
          <w:sz w:val="24"/>
          <w:szCs w:val="24"/>
        </w:rPr>
        <w:t>1) Собрания представителей или Главы города - по вопросам местного значения;</w:t>
      </w:r>
    </w:p>
    <w:p w:rsidR="000B5F86" w:rsidRPr="000B5F86" w:rsidRDefault="000B5F86" w:rsidP="000B5F86">
      <w:pPr>
        <w:suppressAutoHyphens/>
        <w:spacing w:after="0" w:line="240" w:lineRule="auto"/>
        <w:ind w:firstLine="720"/>
        <w:jc w:val="both"/>
        <w:rPr>
          <w:rFonts w:ascii="Times New Roman" w:eastAsia="Arial" w:hAnsi="Times New Roman" w:cs="Times New Roman"/>
          <w:sz w:val="24"/>
          <w:szCs w:val="24"/>
        </w:rPr>
      </w:pPr>
      <w:r w:rsidRPr="000B5F86">
        <w:rPr>
          <w:rFonts w:ascii="Times New Roman" w:eastAsia="Arial" w:hAnsi="Times New Roman" w:cs="Times New Roman"/>
          <w:sz w:val="24"/>
          <w:szCs w:val="24"/>
        </w:rPr>
        <w:t>2) органов государственной власти Пензенской области - для учета мнения граждан при принятии решений об изменении целевого назначения земель города для объектов регионального и межрегионального значения;</w:t>
      </w:r>
    </w:p>
    <w:p w:rsidR="00902CB6" w:rsidRDefault="000B5F86" w:rsidP="000B5F86">
      <w:pPr>
        <w:suppressAutoHyphens/>
        <w:spacing w:after="0" w:line="240" w:lineRule="auto"/>
        <w:ind w:firstLine="720"/>
        <w:jc w:val="both"/>
        <w:rPr>
          <w:rFonts w:ascii="Times New Roman" w:eastAsia="Arial" w:hAnsi="Times New Roman" w:cs="Times New Roman"/>
          <w:sz w:val="24"/>
          <w:szCs w:val="24"/>
        </w:rPr>
      </w:pPr>
      <w:r w:rsidRPr="000B5F86">
        <w:rPr>
          <w:rFonts w:ascii="Times New Roman" w:eastAsia="Arial" w:hAnsi="Times New Roman" w:cs="Times New Roman"/>
          <w:sz w:val="24"/>
          <w:szCs w:val="24"/>
        </w:rPr>
        <w:t>3) жителей города или его части, в которых предлагается реализовать инициативный проект, достигших шестнадцатилетнего возраста, - для выявления мнения граждан о поддержке данного инициативного проекта.</w:t>
      </w:r>
    </w:p>
    <w:p w:rsidR="001E7F1A" w:rsidRPr="001E7F1A" w:rsidRDefault="001E7F1A" w:rsidP="001E7F1A">
      <w:pPr>
        <w:suppressAutoHyphens/>
        <w:spacing w:after="0" w:line="240" w:lineRule="auto"/>
        <w:ind w:firstLine="720"/>
        <w:jc w:val="both"/>
        <w:rPr>
          <w:rFonts w:ascii="Times New Roman" w:eastAsia="Arial" w:hAnsi="Times New Roman" w:cs="Times New Roman"/>
          <w:sz w:val="24"/>
          <w:szCs w:val="24"/>
        </w:rPr>
      </w:pPr>
      <w:r w:rsidRPr="001E7F1A">
        <w:rPr>
          <w:rFonts w:ascii="Times New Roman" w:eastAsia="Arial" w:hAnsi="Times New Roman" w:cs="Times New Roman"/>
          <w:sz w:val="24"/>
          <w:szCs w:val="24"/>
        </w:rPr>
        <w:t>4. Порядок назначения и проведения опроса граждан определяется настоящим Уставом и (или) нормативными правовыми актами Собрания представителей в соответствии с законом Пензенской области.</w:t>
      </w:r>
    </w:p>
    <w:p w:rsidR="001E7F1A" w:rsidRPr="001E7F1A" w:rsidRDefault="001E7F1A" w:rsidP="001E7F1A">
      <w:pPr>
        <w:suppressAutoHyphens/>
        <w:spacing w:after="0" w:line="240" w:lineRule="auto"/>
        <w:ind w:firstLine="720"/>
        <w:jc w:val="both"/>
        <w:rPr>
          <w:rFonts w:ascii="Times New Roman" w:eastAsia="Arial" w:hAnsi="Times New Roman" w:cs="Times New Roman"/>
          <w:sz w:val="24"/>
          <w:szCs w:val="24"/>
        </w:rPr>
      </w:pPr>
      <w:r w:rsidRPr="001E7F1A">
        <w:rPr>
          <w:rFonts w:ascii="Times New Roman" w:eastAsia="Arial" w:hAnsi="Times New Roman" w:cs="Times New Roman"/>
          <w:sz w:val="24"/>
          <w:szCs w:val="24"/>
        </w:rPr>
        <w:lastRenderedPageBreak/>
        <w:t>5. Решение о назначении опроса граждан принимается Собранием представителей. Для проведения опроса граждан может использоваться официальный сайт муниципального образования в информационно-телекоммуникационной сети «Интернет». В нормативном правовом акте Собрания представителей о назначении опроса граждан устанавливаются:</w:t>
      </w:r>
    </w:p>
    <w:p w:rsidR="001E7F1A" w:rsidRPr="001E7F1A" w:rsidRDefault="001E7F1A" w:rsidP="001E7F1A">
      <w:pPr>
        <w:suppressAutoHyphens/>
        <w:spacing w:after="0" w:line="240" w:lineRule="auto"/>
        <w:ind w:firstLine="720"/>
        <w:jc w:val="both"/>
        <w:rPr>
          <w:rFonts w:ascii="Times New Roman" w:eastAsia="Arial" w:hAnsi="Times New Roman" w:cs="Times New Roman"/>
          <w:sz w:val="24"/>
          <w:szCs w:val="24"/>
        </w:rPr>
      </w:pPr>
      <w:r w:rsidRPr="001E7F1A">
        <w:rPr>
          <w:rFonts w:ascii="Times New Roman" w:eastAsia="Arial" w:hAnsi="Times New Roman" w:cs="Times New Roman"/>
          <w:sz w:val="24"/>
          <w:szCs w:val="24"/>
        </w:rPr>
        <w:t>1) дата и сроки проведения опроса;</w:t>
      </w:r>
    </w:p>
    <w:p w:rsidR="001E7F1A" w:rsidRPr="001E7F1A" w:rsidRDefault="001E7F1A" w:rsidP="001E7F1A">
      <w:pPr>
        <w:suppressAutoHyphens/>
        <w:spacing w:after="0" w:line="240" w:lineRule="auto"/>
        <w:ind w:firstLine="720"/>
        <w:jc w:val="both"/>
        <w:rPr>
          <w:rFonts w:ascii="Times New Roman" w:eastAsia="Arial" w:hAnsi="Times New Roman" w:cs="Times New Roman"/>
          <w:sz w:val="24"/>
          <w:szCs w:val="24"/>
        </w:rPr>
      </w:pPr>
      <w:r w:rsidRPr="001E7F1A">
        <w:rPr>
          <w:rFonts w:ascii="Times New Roman" w:eastAsia="Arial" w:hAnsi="Times New Roman" w:cs="Times New Roman"/>
          <w:sz w:val="24"/>
          <w:szCs w:val="24"/>
        </w:rPr>
        <w:t>2) формулировка вопроса (вопросов), предлагаемого (предлагаемых) при проведении опроса;</w:t>
      </w:r>
    </w:p>
    <w:p w:rsidR="001E7F1A" w:rsidRPr="001E7F1A" w:rsidRDefault="001E7F1A" w:rsidP="001E7F1A">
      <w:pPr>
        <w:suppressAutoHyphens/>
        <w:spacing w:after="0" w:line="240" w:lineRule="auto"/>
        <w:ind w:firstLine="720"/>
        <w:jc w:val="both"/>
        <w:rPr>
          <w:rFonts w:ascii="Times New Roman" w:eastAsia="Arial" w:hAnsi="Times New Roman" w:cs="Times New Roman"/>
          <w:sz w:val="24"/>
          <w:szCs w:val="24"/>
        </w:rPr>
      </w:pPr>
      <w:r w:rsidRPr="001E7F1A">
        <w:rPr>
          <w:rFonts w:ascii="Times New Roman" w:eastAsia="Arial" w:hAnsi="Times New Roman" w:cs="Times New Roman"/>
          <w:sz w:val="24"/>
          <w:szCs w:val="24"/>
        </w:rPr>
        <w:t>3) методика проведения опроса;</w:t>
      </w:r>
    </w:p>
    <w:p w:rsidR="001E7F1A" w:rsidRPr="001E7F1A" w:rsidRDefault="001E7F1A" w:rsidP="001E7F1A">
      <w:pPr>
        <w:suppressAutoHyphens/>
        <w:spacing w:after="0" w:line="240" w:lineRule="auto"/>
        <w:ind w:firstLine="720"/>
        <w:jc w:val="both"/>
        <w:rPr>
          <w:rFonts w:ascii="Times New Roman" w:eastAsia="Arial" w:hAnsi="Times New Roman" w:cs="Times New Roman"/>
          <w:sz w:val="24"/>
          <w:szCs w:val="24"/>
        </w:rPr>
      </w:pPr>
      <w:r w:rsidRPr="001E7F1A">
        <w:rPr>
          <w:rFonts w:ascii="Times New Roman" w:eastAsia="Arial" w:hAnsi="Times New Roman" w:cs="Times New Roman"/>
          <w:sz w:val="24"/>
          <w:szCs w:val="24"/>
        </w:rPr>
        <w:t>4) форма опросного листа;</w:t>
      </w:r>
    </w:p>
    <w:p w:rsidR="001E7F1A" w:rsidRPr="001E7F1A" w:rsidRDefault="001E7F1A" w:rsidP="001E7F1A">
      <w:pPr>
        <w:suppressAutoHyphens/>
        <w:spacing w:after="0" w:line="240" w:lineRule="auto"/>
        <w:ind w:firstLine="720"/>
        <w:jc w:val="both"/>
        <w:rPr>
          <w:rFonts w:ascii="Times New Roman" w:eastAsia="Arial" w:hAnsi="Times New Roman" w:cs="Times New Roman"/>
          <w:sz w:val="24"/>
          <w:szCs w:val="24"/>
        </w:rPr>
      </w:pPr>
      <w:r w:rsidRPr="001E7F1A">
        <w:rPr>
          <w:rFonts w:ascii="Times New Roman" w:eastAsia="Arial" w:hAnsi="Times New Roman" w:cs="Times New Roman"/>
          <w:sz w:val="24"/>
          <w:szCs w:val="24"/>
        </w:rPr>
        <w:t>5) минимальная численность жителей муниципального образования, участвующих в опросе;</w:t>
      </w:r>
    </w:p>
    <w:p w:rsidR="001E7F1A" w:rsidRPr="001E7F1A" w:rsidRDefault="001E7F1A" w:rsidP="001E7F1A">
      <w:pPr>
        <w:suppressAutoHyphens/>
        <w:spacing w:after="0" w:line="240" w:lineRule="auto"/>
        <w:ind w:firstLine="720"/>
        <w:jc w:val="both"/>
        <w:rPr>
          <w:rFonts w:ascii="Times New Roman" w:eastAsia="Arial" w:hAnsi="Times New Roman" w:cs="Times New Roman"/>
          <w:sz w:val="24"/>
          <w:szCs w:val="24"/>
        </w:rPr>
      </w:pPr>
      <w:r w:rsidRPr="001E7F1A">
        <w:rPr>
          <w:rFonts w:ascii="Times New Roman" w:eastAsia="Arial" w:hAnsi="Times New Roman" w:cs="Times New Roman"/>
          <w:sz w:val="24"/>
          <w:szCs w:val="24"/>
        </w:rPr>
        <w:t>6) порядок идентификации участников опроса в случае проведения опроса граждан с использованием официального сайта муниципального образования в информационно-телекоммуникационной сети «Интернет».</w:t>
      </w:r>
    </w:p>
    <w:p w:rsidR="001E7F1A" w:rsidRPr="001E7F1A" w:rsidRDefault="001E7F1A" w:rsidP="001E7F1A">
      <w:pPr>
        <w:suppressAutoHyphens/>
        <w:spacing w:after="0" w:line="240" w:lineRule="auto"/>
        <w:ind w:firstLine="720"/>
        <w:jc w:val="both"/>
        <w:rPr>
          <w:rFonts w:ascii="Times New Roman" w:eastAsia="Arial" w:hAnsi="Times New Roman" w:cs="Times New Roman"/>
          <w:sz w:val="24"/>
          <w:szCs w:val="24"/>
        </w:rPr>
      </w:pPr>
      <w:r w:rsidRPr="001E7F1A">
        <w:rPr>
          <w:rFonts w:ascii="Times New Roman" w:eastAsia="Arial" w:hAnsi="Times New Roman" w:cs="Times New Roman"/>
          <w:sz w:val="24"/>
          <w:szCs w:val="24"/>
        </w:rPr>
        <w:t>6. Жители города должны быть проинформированы о проведении опроса граждан не менее чем за 10 дней до его проведения.</w:t>
      </w:r>
    </w:p>
    <w:p w:rsidR="001E7F1A" w:rsidRPr="001E7F1A" w:rsidRDefault="001E7F1A" w:rsidP="001E7F1A">
      <w:pPr>
        <w:suppressAutoHyphens/>
        <w:spacing w:after="0" w:line="240" w:lineRule="auto"/>
        <w:ind w:firstLine="720"/>
        <w:jc w:val="both"/>
        <w:rPr>
          <w:rFonts w:ascii="Times New Roman" w:eastAsia="Arial" w:hAnsi="Times New Roman" w:cs="Times New Roman"/>
          <w:sz w:val="24"/>
          <w:szCs w:val="24"/>
        </w:rPr>
      </w:pPr>
      <w:r w:rsidRPr="001E7F1A">
        <w:rPr>
          <w:rFonts w:ascii="Times New Roman" w:eastAsia="Arial" w:hAnsi="Times New Roman" w:cs="Times New Roman"/>
          <w:sz w:val="24"/>
          <w:szCs w:val="24"/>
        </w:rPr>
        <w:t>7. Финансирование мероприятий, связанных с подготовкой и проведением опроса граждан, осуществляется:</w:t>
      </w:r>
    </w:p>
    <w:p w:rsidR="001E7F1A" w:rsidRPr="001E7F1A" w:rsidRDefault="001E7F1A" w:rsidP="001E7F1A">
      <w:pPr>
        <w:suppressAutoHyphens/>
        <w:spacing w:after="0" w:line="240" w:lineRule="auto"/>
        <w:ind w:firstLine="720"/>
        <w:jc w:val="both"/>
        <w:rPr>
          <w:rFonts w:ascii="Times New Roman" w:eastAsia="Arial" w:hAnsi="Times New Roman" w:cs="Times New Roman"/>
          <w:sz w:val="24"/>
          <w:szCs w:val="24"/>
        </w:rPr>
      </w:pPr>
      <w:r w:rsidRPr="001E7F1A">
        <w:rPr>
          <w:rFonts w:ascii="Times New Roman" w:eastAsia="Arial" w:hAnsi="Times New Roman" w:cs="Times New Roman"/>
          <w:sz w:val="24"/>
          <w:szCs w:val="24"/>
        </w:rPr>
        <w:t>1) за счет средств местного бюджета - при проведении опроса по инициативе органов местного самоуправления или жителей города;</w:t>
      </w:r>
    </w:p>
    <w:p w:rsidR="000B5F86" w:rsidRPr="000953F1" w:rsidRDefault="001E7F1A" w:rsidP="001E7F1A">
      <w:pPr>
        <w:suppressAutoHyphens/>
        <w:spacing w:after="0" w:line="240" w:lineRule="auto"/>
        <w:ind w:firstLine="720"/>
        <w:jc w:val="both"/>
        <w:rPr>
          <w:rFonts w:ascii="Times New Roman" w:eastAsia="Arial" w:hAnsi="Times New Roman" w:cs="Times New Roman"/>
          <w:sz w:val="24"/>
          <w:szCs w:val="24"/>
        </w:rPr>
      </w:pPr>
      <w:r w:rsidRPr="001E7F1A">
        <w:rPr>
          <w:rFonts w:ascii="Times New Roman" w:eastAsia="Arial" w:hAnsi="Times New Roman" w:cs="Times New Roman"/>
          <w:sz w:val="24"/>
          <w:szCs w:val="24"/>
        </w:rPr>
        <w:t>2) за счет средств бюджета Пензенской области - при проведении опроса по инициативе органов государственной власти Пензенской области.</w:t>
      </w:r>
    </w:p>
    <w:p w:rsidR="00902CB6" w:rsidRPr="000953F1" w:rsidRDefault="00902CB6">
      <w:pPr>
        <w:suppressAutoHyphens/>
        <w:spacing w:after="0" w:line="240" w:lineRule="auto"/>
        <w:ind w:firstLine="720"/>
        <w:jc w:val="both"/>
        <w:rPr>
          <w:rFonts w:ascii="Times New Roman" w:eastAsia="Arial" w:hAnsi="Times New Roman" w:cs="Times New Roman"/>
          <w:sz w:val="24"/>
          <w:szCs w:val="24"/>
        </w:rPr>
      </w:pPr>
    </w:p>
    <w:p w:rsidR="00902CB6" w:rsidRPr="000953F1" w:rsidRDefault="0054022E">
      <w:pPr>
        <w:suppressAutoHyphens/>
        <w:spacing w:after="0" w:line="240" w:lineRule="auto"/>
        <w:ind w:left="1612" w:hanging="892"/>
        <w:jc w:val="both"/>
        <w:rPr>
          <w:rFonts w:ascii="Times New Roman" w:eastAsia="Arial" w:hAnsi="Times New Roman" w:cs="Times New Roman"/>
          <w:sz w:val="24"/>
          <w:szCs w:val="24"/>
        </w:rPr>
      </w:pPr>
      <w:r w:rsidRPr="000953F1">
        <w:rPr>
          <w:rFonts w:ascii="Times New Roman" w:eastAsia="Arial" w:hAnsi="Times New Roman" w:cs="Times New Roman"/>
          <w:b/>
          <w:sz w:val="24"/>
          <w:szCs w:val="24"/>
        </w:rPr>
        <w:t>Статья 3.9.</w:t>
      </w:r>
      <w:r w:rsidRPr="000953F1">
        <w:rPr>
          <w:rFonts w:ascii="Times New Roman" w:eastAsia="Arial" w:hAnsi="Times New Roman" w:cs="Times New Roman"/>
          <w:sz w:val="24"/>
          <w:szCs w:val="24"/>
        </w:rPr>
        <w:t xml:space="preserve"> Обращения граждан в органы местного самоуправления</w:t>
      </w:r>
    </w:p>
    <w:p w:rsidR="00902CB6" w:rsidRPr="000953F1" w:rsidRDefault="00902CB6">
      <w:pPr>
        <w:suppressAutoHyphens/>
        <w:spacing w:after="0" w:line="240" w:lineRule="auto"/>
        <w:ind w:firstLine="720"/>
        <w:jc w:val="both"/>
        <w:rPr>
          <w:rFonts w:ascii="Times New Roman" w:eastAsia="Arial" w:hAnsi="Times New Roman" w:cs="Times New Roman"/>
          <w:sz w:val="24"/>
          <w:szCs w:val="24"/>
        </w:rPr>
      </w:pP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1. Граждане имеют право на индивидуальные и коллективные обращения в органы местного самоуправления города Заречного Пензенской области.</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 xml:space="preserve">2. Обращения граждан подлежат рассмотрению в порядке и сроки, установленные </w:t>
      </w:r>
      <w:hyperlink r:id="rId89">
        <w:r w:rsidRPr="000953F1">
          <w:rPr>
            <w:rFonts w:ascii="Times New Roman" w:eastAsia="Arial" w:hAnsi="Times New Roman" w:cs="Times New Roman"/>
            <w:sz w:val="24"/>
            <w:szCs w:val="24"/>
          </w:rPr>
          <w:t>Федеральным законом</w:t>
        </w:r>
      </w:hyperlink>
      <w:r w:rsidRPr="000953F1">
        <w:rPr>
          <w:rFonts w:ascii="Times New Roman" w:eastAsia="Arial" w:hAnsi="Times New Roman" w:cs="Times New Roman"/>
          <w:sz w:val="24"/>
          <w:szCs w:val="24"/>
        </w:rPr>
        <w:t xml:space="preserve"> от 2 мая 2006 года N 59-ФЗ "О порядке рассмотрения обращений граждан Российской Федерации".</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3. За нарушение порядка и сроков рассмотрения обращений граждан должностные лица местного самоуправления города Заречного Пензенской области несут ответственность в соответствии с законодательством Российской Федерации.</w:t>
      </w:r>
    </w:p>
    <w:p w:rsidR="00902CB6" w:rsidRPr="000953F1" w:rsidRDefault="00902CB6">
      <w:pPr>
        <w:suppressAutoHyphens/>
        <w:spacing w:after="0" w:line="240" w:lineRule="auto"/>
        <w:ind w:firstLine="720"/>
        <w:jc w:val="both"/>
        <w:rPr>
          <w:rFonts w:ascii="Times New Roman" w:eastAsia="Arial" w:hAnsi="Times New Roman" w:cs="Times New Roman"/>
          <w:sz w:val="24"/>
          <w:szCs w:val="24"/>
        </w:rPr>
      </w:pPr>
    </w:p>
    <w:p w:rsidR="00902CB6" w:rsidRPr="000953F1" w:rsidRDefault="0054022E">
      <w:pPr>
        <w:suppressAutoHyphens/>
        <w:spacing w:after="0" w:line="240" w:lineRule="auto"/>
        <w:ind w:left="1612" w:hanging="892"/>
        <w:jc w:val="both"/>
        <w:rPr>
          <w:rFonts w:ascii="Times New Roman" w:eastAsia="Arial" w:hAnsi="Times New Roman" w:cs="Times New Roman"/>
          <w:sz w:val="24"/>
          <w:szCs w:val="24"/>
        </w:rPr>
      </w:pPr>
      <w:r w:rsidRPr="000953F1">
        <w:rPr>
          <w:rFonts w:ascii="Times New Roman" w:eastAsia="Arial" w:hAnsi="Times New Roman" w:cs="Times New Roman"/>
          <w:b/>
          <w:sz w:val="24"/>
          <w:szCs w:val="24"/>
        </w:rPr>
        <w:t>Статья 3.10.</w:t>
      </w:r>
      <w:r w:rsidRPr="000953F1">
        <w:rPr>
          <w:rFonts w:ascii="Times New Roman" w:eastAsia="Arial" w:hAnsi="Times New Roman" w:cs="Times New Roman"/>
          <w:sz w:val="24"/>
          <w:szCs w:val="24"/>
        </w:rPr>
        <w:t xml:space="preserve"> Другие формы непосредственного осуществления населением местного самоуправления и участия в его осуществлении</w:t>
      </w:r>
    </w:p>
    <w:p w:rsidR="00902CB6" w:rsidRPr="000953F1" w:rsidRDefault="00902CB6">
      <w:pPr>
        <w:suppressAutoHyphens/>
        <w:spacing w:after="0" w:line="240" w:lineRule="auto"/>
        <w:ind w:firstLine="720"/>
        <w:jc w:val="both"/>
        <w:rPr>
          <w:rFonts w:ascii="Times New Roman" w:eastAsia="Arial" w:hAnsi="Times New Roman" w:cs="Times New Roman"/>
          <w:sz w:val="24"/>
          <w:szCs w:val="24"/>
        </w:rPr>
      </w:pP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 xml:space="preserve">1. Наряду с предусмотренными настоящим Уставом формами участия населения в решении вопросов местного значения граждане вправе участвовать в осуществлении местного самоуправления в иных формах, не противоречащих </w:t>
      </w:r>
      <w:hyperlink r:id="rId90">
        <w:r w:rsidRPr="000953F1">
          <w:rPr>
            <w:rFonts w:ascii="Times New Roman" w:eastAsia="Arial" w:hAnsi="Times New Roman" w:cs="Times New Roman"/>
            <w:sz w:val="24"/>
            <w:szCs w:val="24"/>
          </w:rPr>
          <w:t>Конституции</w:t>
        </w:r>
      </w:hyperlink>
      <w:r w:rsidRPr="000953F1">
        <w:rPr>
          <w:rFonts w:ascii="Times New Roman" w:eastAsia="Arial" w:hAnsi="Times New Roman" w:cs="Times New Roman"/>
          <w:sz w:val="24"/>
          <w:szCs w:val="24"/>
        </w:rPr>
        <w:t xml:space="preserve"> Российской Федерации, федеральным законам, законам Пензенской области.</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2. Непосредственное осуществление населением местного самоуправления и участие населения в осуществлении местного самоуправления основываются на принципах законности, добровольности.</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Органы местного самоуправления и должностные лица местного самоуправления обязаны содействовать населению в непосредственном осуществлении населением местного самоуправления и участии населения в осуществлении местного самоуправления.</w:t>
      </w:r>
    </w:p>
    <w:p w:rsidR="00902CB6" w:rsidRPr="000953F1" w:rsidRDefault="00902CB6">
      <w:pPr>
        <w:suppressAutoHyphens/>
        <w:spacing w:after="0" w:line="240" w:lineRule="auto"/>
        <w:ind w:firstLine="720"/>
        <w:jc w:val="both"/>
        <w:rPr>
          <w:rFonts w:ascii="Times New Roman" w:eastAsia="Arial" w:hAnsi="Times New Roman" w:cs="Times New Roman"/>
          <w:sz w:val="24"/>
          <w:szCs w:val="24"/>
        </w:rPr>
      </w:pPr>
    </w:p>
    <w:p w:rsidR="00902CB6" w:rsidRPr="000953F1" w:rsidRDefault="0054022E">
      <w:pPr>
        <w:suppressAutoHyphens/>
        <w:spacing w:before="108" w:after="108" w:line="240" w:lineRule="auto"/>
        <w:jc w:val="center"/>
        <w:rPr>
          <w:rFonts w:ascii="Times New Roman" w:eastAsia="Arial" w:hAnsi="Times New Roman" w:cs="Times New Roman"/>
          <w:b/>
          <w:sz w:val="24"/>
          <w:szCs w:val="24"/>
        </w:rPr>
      </w:pPr>
      <w:r w:rsidRPr="000953F1">
        <w:rPr>
          <w:rFonts w:ascii="Times New Roman" w:eastAsia="Arial" w:hAnsi="Times New Roman" w:cs="Times New Roman"/>
          <w:b/>
          <w:sz w:val="24"/>
          <w:szCs w:val="24"/>
        </w:rPr>
        <w:t>Глава 4. Органы местного самоуправления и должностные лица местного самоуправления</w:t>
      </w:r>
    </w:p>
    <w:p w:rsidR="00902CB6" w:rsidRPr="000953F1" w:rsidRDefault="00902CB6">
      <w:pPr>
        <w:suppressAutoHyphens/>
        <w:spacing w:after="0" w:line="240" w:lineRule="auto"/>
        <w:ind w:firstLine="720"/>
        <w:jc w:val="both"/>
        <w:rPr>
          <w:rFonts w:ascii="Times New Roman" w:eastAsia="Arial" w:hAnsi="Times New Roman" w:cs="Times New Roman"/>
          <w:sz w:val="24"/>
          <w:szCs w:val="24"/>
        </w:rPr>
      </w:pPr>
    </w:p>
    <w:p w:rsidR="00902CB6" w:rsidRPr="000953F1" w:rsidRDefault="001F4A10">
      <w:pPr>
        <w:suppressAutoHyphens/>
        <w:spacing w:after="0" w:line="240" w:lineRule="auto"/>
        <w:ind w:firstLine="720"/>
        <w:jc w:val="both"/>
        <w:rPr>
          <w:rFonts w:ascii="Times New Roman" w:eastAsia="Arial" w:hAnsi="Times New Roman" w:cs="Times New Roman"/>
          <w:sz w:val="24"/>
          <w:szCs w:val="24"/>
        </w:rPr>
      </w:pPr>
      <w:hyperlink r:id="rId91">
        <w:r w:rsidR="0054022E" w:rsidRPr="000953F1">
          <w:rPr>
            <w:rFonts w:ascii="Times New Roman" w:eastAsia="Arial" w:hAnsi="Times New Roman" w:cs="Times New Roman"/>
            <w:sz w:val="24"/>
            <w:szCs w:val="24"/>
          </w:rPr>
          <w:t>Утратила силу.</w:t>
        </w:r>
      </w:hyperlink>
    </w:p>
    <w:p w:rsidR="00902CB6" w:rsidRPr="000953F1" w:rsidRDefault="0054022E">
      <w:pPr>
        <w:suppressAutoHyphens/>
        <w:spacing w:before="108" w:after="108" w:line="240" w:lineRule="auto"/>
        <w:jc w:val="center"/>
        <w:rPr>
          <w:rFonts w:ascii="Times New Roman" w:eastAsia="Arial" w:hAnsi="Times New Roman" w:cs="Times New Roman"/>
          <w:b/>
          <w:sz w:val="24"/>
          <w:szCs w:val="24"/>
        </w:rPr>
      </w:pPr>
      <w:r w:rsidRPr="000953F1">
        <w:rPr>
          <w:rFonts w:ascii="Times New Roman" w:eastAsia="Arial" w:hAnsi="Times New Roman" w:cs="Times New Roman"/>
          <w:b/>
          <w:sz w:val="24"/>
          <w:szCs w:val="24"/>
        </w:rPr>
        <w:t>Глава 4.1. Органы местного самоуправления и должностные лица местного самоуправления</w:t>
      </w:r>
    </w:p>
    <w:p w:rsidR="00902CB6" w:rsidRPr="000953F1" w:rsidRDefault="00902CB6">
      <w:pPr>
        <w:suppressAutoHyphens/>
        <w:spacing w:after="0" w:line="240" w:lineRule="auto"/>
        <w:ind w:firstLine="720"/>
        <w:jc w:val="both"/>
        <w:rPr>
          <w:rFonts w:ascii="Times New Roman" w:eastAsia="Arial" w:hAnsi="Times New Roman" w:cs="Times New Roman"/>
          <w:sz w:val="24"/>
          <w:szCs w:val="24"/>
        </w:rPr>
      </w:pPr>
    </w:p>
    <w:p w:rsidR="00902CB6" w:rsidRPr="000953F1" w:rsidRDefault="0054022E">
      <w:pPr>
        <w:suppressAutoHyphens/>
        <w:spacing w:after="0" w:line="240" w:lineRule="auto"/>
        <w:ind w:left="1612" w:hanging="892"/>
        <w:jc w:val="both"/>
        <w:rPr>
          <w:rFonts w:ascii="Times New Roman" w:eastAsia="Arial" w:hAnsi="Times New Roman" w:cs="Times New Roman"/>
          <w:sz w:val="24"/>
          <w:szCs w:val="24"/>
        </w:rPr>
      </w:pPr>
      <w:r w:rsidRPr="000953F1">
        <w:rPr>
          <w:rFonts w:ascii="Times New Roman" w:eastAsia="Arial" w:hAnsi="Times New Roman" w:cs="Times New Roman"/>
          <w:b/>
          <w:sz w:val="24"/>
          <w:szCs w:val="24"/>
        </w:rPr>
        <w:t>Статья 4.1.1.</w:t>
      </w:r>
      <w:r w:rsidRPr="000953F1">
        <w:rPr>
          <w:rFonts w:ascii="Times New Roman" w:eastAsia="Arial" w:hAnsi="Times New Roman" w:cs="Times New Roman"/>
          <w:sz w:val="24"/>
          <w:szCs w:val="24"/>
        </w:rPr>
        <w:t xml:space="preserve"> Органы местного самоуправления</w:t>
      </w:r>
    </w:p>
    <w:p w:rsidR="00902CB6" w:rsidRPr="000953F1" w:rsidRDefault="00902CB6">
      <w:pPr>
        <w:suppressAutoHyphens/>
        <w:spacing w:after="0" w:line="240" w:lineRule="auto"/>
        <w:ind w:firstLine="720"/>
        <w:jc w:val="both"/>
        <w:rPr>
          <w:rFonts w:ascii="Times New Roman" w:eastAsia="Arial" w:hAnsi="Times New Roman" w:cs="Times New Roman"/>
          <w:sz w:val="24"/>
          <w:szCs w:val="24"/>
        </w:rPr>
      </w:pPr>
    </w:p>
    <w:p w:rsidR="00A95322" w:rsidRPr="00A95322" w:rsidRDefault="00A95322" w:rsidP="00A95322">
      <w:pPr>
        <w:suppressAutoHyphens/>
        <w:spacing w:after="0" w:line="240" w:lineRule="auto"/>
        <w:ind w:firstLine="720"/>
        <w:jc w:val="both"/>
        <w:rPr>
          <w:rFonts w:ascii="Times New Roman" w:eastAsia="Arial" w:hAnsi="Times New Roman" w:cs="Times New Roman"/>
          <w:sz w:val="24"/>
          <w:szCs w:val="24"/>
        </w:rPr>
      </w:pPr>
      <w:r w:rsidRPr="00A95322">
        <w:rPr>
          <w:rFonts w:ascii="Times New Roman" w:eastAsia="Arial" w:hAnsi="Times New Roman" w:cs="Times New Roman"/>
          <w:sz w:val="24"/>
          <w:szCs w:val="24"/>
        </w:rPr>
        <w:t>1. Структуру органов местного самоуправления составляют:</w:t>
      </w:r>
    </w:p>
    <w:p w:rsidR="00A95322" w:rsidRPr="00A95322" w:rsidRDefault="00A95322" w:rsidP="00A95322">
      <w:pPr>
        <w:suppressAutoHyphens/>
        <w:spacing w:after="0" w:line="240" w:lineRule="auto"/>
        <w:ind w:firstLine="720"/>
        <w:jc w:val="both"/>
        <w:rPr>
          <w:rFonts w:ascii="Times New Roman" w:eastAsia="Arial" w:hAnsi="Times New Roman" w:cs="Times New Roman"/>
          <w:sz w:val="24"/>
          <w:szCs w:val="24"/>
        </w:rPr>
      </w:pPr>
      <w:r w:rsidRPr="00A95322">
        <w:rPr>
          <w:rFonts w:ascii="Times New Roman" w:eastAsia="Arial" w:hAnsi="Times New Roman" w:cs="Times New Roman"/>
          <w:sz w:val="24"/>
          <w:szCs w:val="24"/>
        </w:rPr>
        <w:t>- Собрание представителей г. Заречного Пензенской области - представительный орган муниципального образования, далее по тексту - Собрание представителей;</w:t>
      </w:r>
    </w:p>
    <w:p w:rsidR="00A95322" w:rsidRPr="00A95322" w:rsidRDefault="00A95322" w:rsidP="00A95322">
      <w:pPr>
        <w:suppressAutoHyphens/>
        <w:spacing w:after="0" w:line="240" w:lineRule="auto"/>
        <w:ind w:firstLine="720"/>
        <w:jc w:val="both"/>
        <w:rPr>
          <w:rFonts w:ascii="Times New Roman" w:eastAsia="Arial" w:hAnsi="Times New Roman" w:cs="Times New Roman"/>
          <w:sz w:val="24"/>
          <w:szCs w:val="24"/>
        </w:rPr>
      </w:pPr>
      <w:r w:rsidRPr="00A95322">
        <w:rPr>
          <w:rFonts w:ascii="Times New Roman" w:eastAsia="Arial" w:hAnsi="Times New Roman" w:cs="Times New Roman"/>
          <w:sz w:val="24"/>
          <w:szCs w:val="24"/>
        </w:rPr>
        <w:t>- Глава г. Заречного Пензенской области - Глава муниципального образования, высшее должностное лицо муниципального образования, возглавляет местную Администрацию, далее по тексту - Глава города;</w:t>
      </w:r>
    </w:p>
    <w:p w:rsidR="00A95322" w:rsidRPr="00A95322" w:rsidRDefault="00A95322" w:rsidP="00A95322">
      <w:pPr>
        <w:suppressAutoHyphens/>
        <w:spacing w:after="0" w:line="240" w:lineRule="auto"/>
        <w:ind w:firstLine="720"/>
        <w:jc w:val="both"/>
        <w:rPr>
          <w:rFonts w:ascii="Times New Roman" w:eastAsia="Arial" w:hAnsi="Times New Roman" w:cs="Times New Roman"/>
          <w:sz w:val="24"/>
          <w:szCs w:val="24"/>
        </w:rPr>
      </w:pPr>
      <w:r w:rsidRPr="00A95322">
        <w:rPr>
          <w:rFonts w:ascii="Times New Roman" w:eastAsia="Arial" w:hAnsi="Times New Roman" w:cs="Times New Roman"/>
          <w:sz w:val="24"/>
          <w:szCs w:val="24"/>
        </w:rPr>
        <w:t>- Администрация г. Заречного Пензенской области - исполнительно-распорядительный орган - местная Администрация муниципального образования, далее по тексту - Администрация;</w:t>
      </w:r>
    </w:p>
    <w:p w:rsidR="00A95322" w:rsidRPr="00A95322" w:rsidRDefault="00A95322" w:rsidP="00A95322">
      <w:pPr>
        <w:suppressAutoHyphens/>
        <w:spacing w:after="0" w:line="240" w:lineRule="auto"/>
        <w:ind w:firstLine="720"/>
        <w:jc w:val="both"/>
        <w:rPr>
          <w:rFonts w:ascii="Times New Roman" w:eastAsia="Arial" w:hAnsi="Times New Roman" w:cs="Times New Roman"/>
          <w:sz w:val="24"/>
          <w:szCs w:val="24"/>
        </w:rPr>
      </w:pPr>
      <w:r w:rsidRPr="00A95322">
        <w:rPr>
          <w:rFonts w:ascii="Times New Roman" w:eastAsia="Arial" w:hAnsi="Times New Roman" w:cs="Times New Roman"/>
          <w:sz w:val="24"/>
          <w:szCs w:val="24"/>
        </w:rPr>
        <w:t>- Контрольно-счетная комиссия города Заречного Пензенской области – контрольно-счетный орган муниципального образования, далее по тексту – Контрольно-счетная комиссия;</w:t>
      </w:r>
    </w:p>
    <w:p w:rsidR="00A95322" w:rsidRDefault="00A95322" w:rsidP="00A95322">
      <w:pPr>
        <w:suppressAutoHyphens/>
        <w:spacing w:after="0" w:line="240" w:lineRule="auto"/>
        <w:ind w:firstLine="720"/>
        <w:jc w:val="both"/>
        <w:rPr>
          <w:rFonts w:ascii="Times New Roman" w:eastAsia="Arial" w:hAnsi="Times New Roman" w:cs="Times New Roman"/>
          <w:sz w:val="24"/>
          <w:szCs w:val="24"/>
        </w:rPr>
      </w:pPr>
      <w:r w:rsidRPr="00A95322">
        <w:rPr>
          <w:rFonts w:ascii="Times New Roman" w:eastAsia="Arial" w:hAnsi="Times New Roman" w:cs="Times New Roman"/>
          <w:sz w:val="24"/>
          <w:szCs w:val="24"/>
        </w:rPr>
        <w:t>- иные органы местного самоуправления, предусмотренные настоящим Уставом, обладающие собственными полномочиями по решению вопросов местного значения.</w:t>
      </w:r>
    </w:p>
    <w:p w:rsidR="00902CB6" w:rsidRPr="000953F1" w:rsidRDefault="0054022E" w:rsidP="00A95322">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2. Порядок формирования, полномочия, срок полномочий, подотчетность, подконтрольность органов местного самоуправления, а также иные вопросы организации и деятельности указанных органов определяются настоящим Уставом в соответствии с законом Пензенской области, с учетом особенностей осуществления местного самоуправления в закрытых административно-территориальных образованиях, устанавливаемых федеральными законами.</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3. Изменение структуры органов местного самоуправления осуществляется не иначе как путем внесения изменений в настоящий Устав Собранием представителей.</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 xml:space="preserve">4. Решение Собрания представителей об изменении структуры органов местного самоуправления вступает в силу не ранее чем по истечении срока полномочий Собрания представителей, принявшего указанное решение, за исключением случаев, предусмотренных </w:t>
      </w:r>
      <w:hyperlink r:id="rId92">
        <w:r w:rsidRPr="000953F1">
          <w:rPr>
            <w:rFonts w:ascii="Times New Roman" w:eastAsia="Arial" w:hAnsi="Times New Roman" w:cs="Times New Roman"/>
            <w:sz w:val="24"/>
            <w:szCs w:val="24"/>
          </w:rPr>
          <w:t>Федеральным законом</w:t>
        </w:r>
      </w:hyperlink>
      <w:r w:rsidRPr="000953F1">
        <w:rPr>
          <w:rFonts w:ascii="Times New Roman" w:eastAsia="Arial" w:hAnsi="Times New Roman" w:cs="Times New Roman"/>
          <w:sz w:val="24"/>
          <w:szCs w:val="24"/>
        </w:rPr>
        <w:t xml:space="preserve"> от 06 октября 2003 года </w:t>
      </w:r>
      <w:r w:rsidR="002A5C11" w:rsidRPr="000953F1">
        <w:rPr>
          <w:rFonts w:ascii="Times New Roman" w:eastAsia="Arial" w:hAnsi="Times New Roman" w:cs="Times New Roman"/>
          <w:sz w:val="24"/>
          <w:szCs w:val="24"/>
        </w:rPr>
        <w:t>№ 131-ФЗ «</w:t>
      </w:r>
      <w:r w:rsidRPr="000953F1">
        <w:rPr>
          <w:rFonts w:ascii="Times New Roman" w:eastAsia="Arial" w:hAnsi="Times New Roman" w:cs="Times New Roman"/>
          <w:sz w:val="24"/>
          <w:szCs w:val="24"/>
        </w:rPr>
        <w:t>Об общих принципах организации местного самоуправл</w:t>
      </w:r>
      <w:r w:rsidR="002A5C11" w:rsidRPr="000953F1">
        <w:rPr>
          <w:rFonts w:ascii="Times New Roman" w:eastAsia="Arial" w:hAnsi="Times New Roman" w:cs="Times New Roman"/>
          <w:sz w:val="24"/>
          <w:szCs w:val="24"/>
        </w:rPr>
        <w:t>ения в Российской Федерации»</w:t>
      </w:r>
      <w:r w:rsidRPr="000953F1">
        <w:rPr>
          <w:rFonts w:ascii="Times New Roman" w:eastAsia="Arial" w:hAnsi="Times New Roman" w:cs="Times New Roman"/>
          <w:sz w:val="24"/>
          <w:szCs w:val="24"/>
        </w:rPr>
        <w:t>.</w:t>
      </w:r>
    </w:p>
    <w:p w:rsidR="00902CB6" w:rsidRPr="000953F1" w:rsidRDefault="00902CB6">
      <w:pPr>
        <w:suppressAutoHyphens/>
        <w:spacing w:after="0" w:line="240" w:lineRule="auto"/>
        <w:ind w:firstLine="720"/>
        <w:jc w:val="both"/>
        <w:rPr>
          <w:rFonts w:ascii="Times New Roman" w:eastAsia="Arial" w:hAnsi="Times New Roman" w:cs="Times New Roman"/>
          <w:sz w:val="24"/>
          <w:szCs w:val="24"/>
        </w:rPr>
      </w:pP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b/>
          <w:sz w:val="24"/>
          <w:szCs w:val="24"/>
        </w:rPr>
        <w:t>Статья 4.2.1.</w:t>
      </w:r>
      <w:r w:rsidRPr="000953F1">
        <w:rPr>
          <w:rFonts w:ascii="Times New Roman" w:eastAsia="Arial" w:hAnsi="Times New Roman" w:cs="Times New Roman"/>
          <w:sz w:val="24"/>
          <w:szCs w:val="24"/>
        </w:rPr>
        <w:t xml:space="preserve"> Представительный орган муниципального образования</w:t>
      </w:r>
    </w:p>
    <w:p w:rsidR="00902CB6" w:rsidRPr="000953F1" w:rsidRDefault="00902CB6">
      <w:pPr>
        <w:suppressAutoHyphens/>
        <w:spacing w:after="0" w:line="240" w:lineRule="auto"/>
        <w:ind w:firstLine="720"/>
        <w:jc w:val="both"/>
        <w:rPr>
          <w:rFonts w:ascii="Times New Roman" w:eastAsia="Arial" w:hAnsi="Times New Roman" w:cs="Times New Roman"/>
          <w:sz w:val="24"/>
          <w:szCs w:val="24"/>
        </w:rPr>
      </w:pP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1. Собрание представителей состоит из депутатов, избираемых на муниципальных выборах сроком на 5 лет. Численность депутатов Собрания представителей - 25 человек.</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2. Собрание представителей может осуществлять свои полномочия в случае избрания не менее двух третей от установленной численности депутатов.</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3. В исключительной компетенции Собрания представителей находятся:</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1) принятие Устава города и внесение в него изменений и дополнений;</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2) утверждение местного бюджета и отчета об его исполнении;</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 xml:space="preserve">3) установление, изменение и отмена местных налогов и сборов в соответствии с </w:t>
      </w:r>
      <w:hyperlink r:id="rId93">
        <w:r w:rsidRPr="000953F1">
          <w:rPr>
            <w:rFonts w:ascii="Times New Roman" w:eastAsia="Arial" w:hAnsi="Times New Roman" w:cs="Times New Roman"/>
            <w:sz w:val="24"/>
            <w:szCs w:val="24"/>
          </w:rPr>
          <w:t>законодательством</w:t>
        </w:r>
      </w:hyperlink>
      <w:r w:rsidRPr="000953F1">
        <w:rPr>
          <w:rFonts w:ascii="Times New Roman" w:eastAsia="Arial" w:hAnsi="Times New Roman" w:cs="Times New Roman"/>
          <w:sz w:val="24"/>
          <w:szCs w:val="24"/>
        </w:rPr>
        <w:t xml:space="preserve"> Российской Федерации о налогах и сборах;</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4) утверждение стратегии социально-экономического развития г. Заречного;</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5) определение порядка управления и распоряжения имуществом, находящимся в муниципальной собственности;</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6) определение порядка принятия решений о создании, реорганизации и ликвидации муниципальных предприятий, а также об установлении тарифов на услуги муниципальных предприятий и учреждений, выполнение работ, за исключением случаев, предусмотренных федеральными законами;</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7) определение порядка участия муниципального образования в организациях межмуниципального сотрудничества;</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8) определение порядка материально-технического и организационного обеспечения деятельности органов местного самоуправления;</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9) контроль за исполнением органами местного самоуправления и должностными лицами местного самоуправления полномочий по решению вопросов местного значения;</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lastRenderedPageBreak/>
        <w:t>10) принятие решения об удалении Главы города в отставку;</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11) утверждение правил благоустройства территории г. Заречного.</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4. К компетенции Собрания представителей также относятся следующие вопросы:</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1) принятие решения о назначении местного референдума, выборов депутатов Собрания представителей в соответствии с федеральным законодательством и законодательством Пензенской области;</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2) формирование избирательной комиссии города в соответствии с федеральным законом и принимаемыми в соответствии с ним законом Пензенской области и настоящим Уставом;</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3) осуществление контроля за исполнением местного бюджета;</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4) принятие концепции (стратегии) развития города, утверждение генерального плана и правил землепользования и застройки города;</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5) принятие решения о привлечении жителей города к выполнению на добровольной основе социально значимых для города работ;</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6) определение порядка предоставления жилых помещений муниципального специализированного жилищного фонда;</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7) установление порядка проведения конкурса по отбору кандидатур на должность Главы города, общего числа членов конкурсной комиссии; назначение на должность Главы города из числа кандидатов, предоставленных конкурсной комиссией по результатам конкурса;</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 xml:space="preserve">8) </w:t>
      </w:r>
      <w:r w:rsidR="00E90D1B">
        <w:rPr>
          <w:rFonts w:ascii="Times New Roman" w:eastAsia="Arial" w:hAnsi="Times New Roman" w:cs="Times New Roman"/>
          <w:sz w:val="24"/>
          <w:szCs w:val="24"/>
        </w:rPr>
        <w:t>утратил силу</w:t>
      </w:r>
      <w:r w:rsidRPr="000953F1">
        <w:rPr>
          <w:rFonts w:ascii="Times New Roman" w:eastAsia="Arial" w:hAnsi="Times New Roman" w:cs="Times New Roman"/>
          <w:sz w:val="24"/>
          <w:szCs w:val="24"/>
        </w:rPr>
        <w:t>;</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9) принятие решений по вопросам, отнесенным к компетенции Собрания представителей федеральными законами, законами Пензенской области, настоящим Уставом, а также решений по вопросам организации деятельности Собрания представителей.</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5. Иные полномочия Собрания представителей определяются федеральными законами и принимаемыми в соответствии с ними Уставом Пензенской области, законами Пензенской области и настоящим Уставом.</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6. Собрание представителей заслушивает ежегодные отчеты Главы города о результатах его деятельности, деятельности Администрации и иных подведомственных Главе города органов местного самоуправления, в том числе о решении вопросов, поставленных Собранием представителей.</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7. Нормативные правовые акты Собрания представителей, предусматривающие установление, изменение и отмену местных налогов и сборов, осуществление расходов из средств местного бюджета, могут быть внесены на рассмотрение Собрания представителей только по инициативе Главы города или при наличии заключения Главы города.</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8. Нормативный правовой акт, принятый Собранием представителей, направляется Главе города для подписания и обнародования в течение 10 дней. Глава города имеет право отклонить нормативный правовой акт, принятый Собранием представителей. В этом случае указанный нормативный правовой акт в течение 10 дней возвращается в Собрание представителей с мотивированным обоснованием его отклонения либо с предложениями о внесении в него изменений и дополнений. Если Глава города отклонит нормативный правовой акт, он вновь рассматривается Собранием представителей. Если при повторном рассмотрении указанный нормативный правовой акт будет одобрен в ранее принятой редакции большинством не менее двух третей от установленной численности депутатов Собрания представителей, он подлежит подписанию Главой города в течение семи дней и обнародованию.</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Нормативный правовой акт подлежит опубликованию (обнародованию) в порядке, установленном настоящим Уставом.</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9. Организацию деятельности Собрания представителей осуществляет Председатель Собрания представителей, избираемый этим органом из своего состава.</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10. Основной формой работы Собрания представителей является сессия. Сессия правомочна, если на ней присутствует не менее 50 процентов от числа избранных депутатов Собрания представителей.</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lastRenderedPageBreak/>
        <w:t>11. Первая сессия Собрания представителей созывается в тридцатидневный срок со дня избрания Собрания представителей в правомочном составе. Подготовку первой сессии осуществляет оргкомитет, избираемый из числа вновь избранных депутатов на их общем совещании, созываемом Председателем оргкомитета. Первую сессию Собрания представителей открывает и ведет старейший по возрасту депутат.</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С момента начала работы Собрания представителей нового созыва полномочия Собрания представителей прежнего созыва прекращаются.</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12. Сессии Собрания представителей являются открытыми с приглашением представителей городских средств массовой информации. На сессиях Собрания представителей вправе присутствовать жители города в порядке, установленном Регламентом Собрания представителей. В случаях, предусмотренных Регламентом Собрания представителей, оно может проводить закрытые сессии.</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13. Очередные сессии Собрания представителей созываются Председателем Собрания представителей, а в его отсутствие - одним из заместителей Председателя Собрания представителей, не реже одного раза в три месяца.</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Внеочередные сессии созываются по инициативе Главы города, не менее одной трети от числа избранных депутатов Собрания представителей либо Председателя Собрания представителей, а в его отсутствие - одним из заместителей Председателя Собрания представителей, не позднее чем в течение двух недель после выдвижения инициативы о созыве внеочередной сессии.</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14. По вопросам, вносимым на сессию, Собрание представителей принимает решения. Решения принимаются открытым, в том числе поименным, или тайным голосованием.</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Решение Собрания представителей считается принятым, если за него проголосовало более половины от установленного состава Собрания представителей, за исключением принятия Устава, изменений и дополнений к нему, когда решение считается принятым, если за него проголосовали не менее двух третей от установленного состава Собрания представителей.</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Решения по вопросам, отнесенным к компетенции Собрания представителей, принимаются исключительно на сессиях.</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15. Председатель Собрания представителей избирается на сессии Собрания представителей из числа депутатов. Порядок решения вопросов, связанных с избранием, отставкой или освобождением от должности Председателя Собрания представителей определяется Регламентом Собрания представителей.</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16. Председатель Собрания представителей:</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1) осуществляет организацию деятельности Собрания представителей;</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2) издает постановления и распоряжения по вопросам организации деятельности Собрания представителей;</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3) представляет Собрание представителей в отношениях с органами государственной власти, органами местного самоуправления, предприятиями, учреждениями, организациями, общественными объединениями, средствами массовой информации, гражданами;</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4) созывает сессии Собрания представителей, доводит до сведения депутатов Собрания представителей и населения города место, дату и время их проведения, а также проект повестки дня;</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5) осуществляет руководство подготовкой сессии Собрания представителей и вопросов, вносимых на рассмотрение Собрания представителей;</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6) ведет сессии Собрания представителей, ведает внутренним распорядком в соответствии с Регламентом Собрания представителей;</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7) подписывает протоколы сессий Собрания представителей (совместно с секретарем сессии Собрания представителей), решения Собрания представителей;</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 xml:space="preserve">8) оказывает содействие депутатам Собрания представителей в осуществлении ими своих полномочий, организует обеспечение их необходимой информацией, рассматривает вопросы, связанные с освобождением депутатов Собрания представителей от выполнения </w:t>
      </w:r>
      <w:r w:rsidRPr="000953F1">
        <w:rPr>
          <w:rFonts w:ascii="Times New Roman" w:eastAsia="Arial" w:hAnsi="Times New Roman" w:cs="Times New Roman"/>
          <w:sz w:val="24"/>
          <w:szCs w:val="24"/>
        </w:rPr>
        <w:lastRenderedPageBreak/>
        <w:t>ими служебных или производственных обязанностей для работы в Собрании представителей, его органах или избирательных округах;</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9) координирует деятельность постоянных и временных органов Собрания представителей;</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10) организует проведение отчетов депутатов Собрания представителей перед избирателями, принимает меры по обеспечению гласности и учету общественного мнения в работе Собрания представителей;</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11) организует в Собрании представителей прием граждан, рассмотрение их письменных и устных обращений;</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12) открывает и закрывает в соответствии с действующим законодательством расчетные и текущие счета Собрания представителей в банках и является распорядителем по этим счетам;</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13) подписывает от имени Собрания представителей исковые заявления, выдает доверенности на право представления интересов от имени Собрания представителей;</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14) решает иные вопросы, порученные ему Собранием представителей или возложенные на него соответствующими нормативными правовыми актами.</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17. Заместитель Председателя Собрания представителей исполняет функции в соответствии с установленным Регламентом Собрания представителей распределением обязанностей, а в случае отсутствия Председателя Собрания представителей или невозможности исполнения им своих обязанностей исполняет обязанности Председателя Собрания представителей.</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По предложению Председателя Собрания представителей могу быть избраны несколько заместителей Председателя Собрания представителей.</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18. Собрание представителей вправе формировать постоянные и временные органы Собрания представителей (постоянные комиссии, рабочие группы и комиссии, другие органы), устанавливать их полномочия и порядок работы.</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Постоянные органы Собрания представителей осуществляют подготовку, предварительное изучение и рассмотрение вопросов, вносимых на сессии Собрания представителей, контролируют ход исполнения решений Собрания представителей.</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19. Порядок подготовки, созыва и проведения сессий, избрания Председателя Собрания представителей, образования комиссий и их деятельности, обсуждения проектов решений, голосования и принятия решений и другие вопросы организации работы Собрания представителей и его органов определяются Регламентом Собрания представителей.</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20. Для обеспечения своей деятельности Собрание представителей вправе образовывать аппарат. Структура аппарата Собрания представителей утверждается Собранием представителей. Штатное расписание аппарата в соответствии с его структурой утверждается Председателем Собрания представителей, который на принципах единоначалия руководит деятельностью аппарата. Собрание представителей вправе самостоятельно рассматривать и решать любой вопрос, относящийся к образованию и организации деятельности своего аппарата.</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21. Для квалифицированной подготовки вопросов на сессии Собрания представителей могут привлекаться специалисты организаций, в том числе на договорной основе.</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22. По инициативе депутатов Собрания представителей могут создаваться депутатские объединения: фракции, группы, иные объединения депутатов, порядок регистрации и работы которых, определяется регламентом Собрания представителей.</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23. По запросу Собрания представителей Глава города, заместители Главы администрации и руководители организаций города представляют информацию об их деятельности по исполнению нормативных правовых актов Собрания представителей, а также по другим вопросам, входящим в компетенцию Собрания представителей.</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24. Собрание представителей является юридическим лицом, имеет обособленное имущество, отвечает по своим обязательствам этим имуществом, имеет имущественные и личные неимущественные права и обязанности, выступает истцом и ответчиком в судах, имеет печать и расчетный счет.</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lastRenderedPageBreak/>
        <w:t>Местонахождение Собрания представителей: Российская Федерация, город Заречный Пензенской области, проспект 30-летия Победы, дом 27.</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25. Расходы на обеспечение деятельности Собрания представителей предусматриваются в местном бюджете отдельной строкой в соответствии с классификацией расходов бюджетов Российской Федерации.</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Управление и (или) распоряжение Собранием представителей или отдельными депутатами (группами депутатов) в какой бы то ни было форме средствами местного бюджета в процессе его исполнения не допускаются, за исключением средств местного бюджета, направляемых на обеспечение деятельности Собрания представителей и депутатов Собрания представителей.</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 xml:space="preserve">26. Полномочия Собрания представителей могут быть прекращены досрочно в порядке и по основаниям, которые предусмотрены </w:t>
      </w:r>
      <w:hyperlink r:id="rId94">
        <w:r w:rsidRPr="000953F1">
          <w:rPr>
            <w:rFonts w:ascii="Times New Roman" w:eastAsia="Arial" w:hAnsi="Times New Roman" w:cs="Times New Roman"/>
            <w:sz w:val="24"/>
            <w:szCs w:val="24"/>
          </w:rPr>
          <w:t>статьей 73</w:t>
        </w:r>
      </w:hyperlink>
      <w:r w:rsidRPr="000953F1">
        <w:rPr>
          <w:rFonts w:ascii="Times New Roman" w:eastAsia="Arial" w:hAnsi="Times New Roman" w:cs="Times New Roman"/>
          <w:sz w:val="24"/>
          <w:szCs w:val="24"/>
        </w:rPr>
        <w:t xml:space="preserve"> Федерального закона от </w:t>
      </w:r>
      <w:r w:rsidR="002A5C11" w:rsidRPr="000953F1">
        <w:rPr>
          <w:rFonts w:ascii="Times New Roman" w:eastAsia="Arial" w:hAnsi="Times New Roman" w:cs="Times New Roman"/>
          <w:sz w:val="24"/>
          <w:szCs w:val="24"/>
        </w:rPr>
        <w:t>06.10.2003 № 131-ФЗ «</w:t>
      </w:r>
      <w:r w:rsidRPr="000953F1">
        <w:rPr>
          <w:rFonts w:ascii="Times New Roman" w:eastAsia="Arial" w:hAnsi="Times New Roman" w:cs="Times New Roman"/>
          <w:sz w:val="24"/>
          <w:szCs w:val="24"/>
        </w:rPr>
        <w:t>Об общих принципах организации местного самоуп</w:t>
      </w:r>
      <w:r w:rsidR="002A5C11" w:rsidRPr="000953F1">
        <w:rPr>
          <w:rFonts w:ascii="Times New Roman" w:eastAsia="Arial" w:hAnsi="Times New Roman" w:cs="Times New Roman"/>
          <w:sz w:val="24"/>
          <w:szCs w:val="24"/>
        </w:rPr>
        <w:t>равления в Российской Федерации»</w:t>
      </w:r>
      <w:r w:rsidRPr="000953F1">
        <w:rPr>
          <w:rFonts w:ascii="Times New Roman" w:eastAsia="Arial" w:hAnsi="Times New Roman" w:cs="Times New Roman"/>
          <w:sz w:val="24"/>
          <w:szCs w:val="24"/>
        </w:rPr>
        <w:t>.</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Полномочия Собрания представителей также прекращаются:</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 xml:space="preserve">1) в случае принятия Собранием представителей решения о самороспуске, в порядке, определенном </w:t>
      </w:r>
      <w:hyperlink r:id="rId95">
        <w:r w:rsidRPr="000953F1">
          <w:rPr>
            <w:rFonts w:ascii="Times New Roman" w:eastAsia="Arial" w:hAnsi="Times New Roman" w:cs="Times New Roman"/>
            <w:sz w:val="24"/>
            <w:szCs w:val="24"/>
          </w:rPr>
          <w:t>частью 27</w:t>
        </w:r>
      </w:hyperlink>
      <w:r w:rsidRPr="000953F1">
        <w:rPr>
          <w:rFonts w:ascii="Times New Roman" w:eastAsia="Arial" w:hAnsi="Times New Roman" w:cs="Times New Roman"/>
          <w:sz w:val="24"/>
          <w:szCs w:val="24"/>
        </w:rPr>
        <w:t xml:space="preserve"> настоящей статьи;</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2) в случае вступления в силу решения Пензенского областного суда о неправомочности данного состава депутатов Собрания представителей, в том числе в связи со сложением депутатами своих полномочий;</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 xml:space="preserve">3) в случае преобразования муниципального образования, осуществляемого в соответствии с </w:t>
      </w:r>
      <w:hyperlink r:id="rId96">
        <w:r w:rsidRPr="000953F1">
          <w:rPr>
            <w:rFonts w:ascii="Times New Roman" w:eastAsia="Arial" w:hAnsi="Times New Roman" w:cs="Times New Roman"/>
            <w:sz w:val="24"/>
            <w:szCs w:val="24"/>
          </w:rPr>
          <w:t>частями 3.1</w:t>
        </w:r>
      </w:hyperlink>
      <w:r w:rsidRPr="000953F1">
        <w:rPr>
          <w:rFonts w:ascii="Times New Roman" w:eastAsia="Arial" w:hAnsi="Times New Roman" w:cs="Times New Roman"/>
          <w:sz w:val="24"/>
          <w:szCs w:val="24"/>
        </w:rPr>
        <w:t xml:space="preserve">, </w:t>
      </w:r>
      <w:hyperlink r:id="rId97">
        <w:r w:rsidRPr="000953F1">
          <w:rPr>
            <w:rFonts w:ascii="Times New Roman" w:eastAsia="Arial" w:hAnsi="Times New Roman" w:cs="Times New Roman"/>
            <w:sz w:val="24"/>
            <w:szCs w:val="24"/>
          </w:rPr>
          <w:t>7</w:t>
        </w:r>
      </w:hyperlink>
      <w:r w:rsidRPr="000953F1">
        <w:rPr>
          <w:rFonts w:ascii="Times New Roman" w:eastAsia="Arial" w:hAnsi="Times New Roman" w:cs="Times New Roman"/>
          <w:sz w:val="24"/>
          <w:szCs w:val="24"/>
        </w:rPr>
        <w:t xml:space="preserve">, </w:t>
      </w:r>
      <w:hyperlink r:id="rId98">
        <w:r w:rsidRPr="000953F1">
          <w:rPr>
            <w:rFonts w:ascii="Times New Roman" w:eastAsia="Arial" w:hAnsi="Times New Roman" w:cs="Times New Roman"/>
            <w:sz w:val="24"/>
            <w:szCs w:val="24"/>
          </w:rPr>
          <w:t>7.1 статьи 13</w:t>
        </w:r>
      </w:hyperlink>
      <w:r w:rsidRPr="000953F1">
        <w:rPr>
          <w:rFonts w:ascii="Times New Roman" w:eastAsia="Arial" w:hAnsi="Times New Roman" w:cs="Times New Roman"/>
          <w:sz w:val="24"/>
          <w:szCs w:val="24"/>
        </w:rPr>
        <w:t xml:space="preserve"> Федерального закона от 06.10.2003 </w:t>
      </w:r>
      <w:r w:rsidR="002A5C11" w:rsidRPr="000953F1">
        <w:rPr>
          <w:rFonts w:ascii="Times New Roman" w:eastAsia="Arial" w:hAnsi="Times New Roman" w:cs="Times New Roman"/>
          <w:sz w:val="24"/>
          <w:szCs w:val="24"/>
        </w:rPr>
        <w:t>№</w:t>
      </w:r>
      <w:r w:rsidRPr="000953F1">
        <w:rPr>
          <w:rFonts w:ascii="Times New Roman" w:eastAsia="Arial" w:hAnsi="Times New Roman" w:cs="Times New Roman"/>
          <w:sz w:val="24"/>
          <w:szCs w:val="24"/>
        </w:rPr>
        <w:t xml:space="preserve"> 131-ФЗ </w:t>
      </w:r>
      <w:r w:rsidR="002A5C11" w:rsidRPr="000953F1">
        <w:rPr>
          <w:rFonts w:ascii="Times New Roman" w:eastAsia="Arial" w:hAnsi="Times New Roman" w:cs="Times New Roman"/>
          <w:sz w:val="24"/>
          <w:szCs w:val="24"/>
        </w:rPr>
        <w:t>«</w:t>
      </w:r>
      <w:r w:rsidRPr="000953F1">
        <w:rPr>
          <w:rFonts w:ascii="Times New Roman" w:eastAsia="Arial" w:hAnsi="Times New Roman" w:cs="Times New Roman"/>
          <w:sz w:val="24"/>
          <w:szCs w:val="24"/>
        </w:rPr>
        <w:t>Об общих принципах организации местного самоуп</w:t>
      </w:r>
      <w:r w:rsidR="002A5C11" w:rsidRPr="000953F1">
        <w:rPr>
          <w:rFonts w:ascii="Times New Roman" w:eastAsia="Arial" w:hAnsi="Times New Roman" w:cs="Times New Roman"/>
          <w:sz w:val="24"/>
          <w:szCs w:val="24"/>
        </w:rPr>
        <w:t>равления в Российской Федерации»</w:t>
      </w:r>
      <w:r w:rsidRPr="000953F1">
        <w:rPr>
          <w:rFonts w:ascii="Times New Roman" w:eastAsia="Arial" w:hAnsi="Times New Roman" w:cs="Times New Roman"/>
          <w:sz w:val="24"/>
          <w:szCs w:val="24"/>
        </w:rPr>
        <w:t>, а также в случаях упразднения муниципального образования;</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4) в случае увеличения численности избирателей муниципального образования более чем на 25 процентов, произошедшего вследствие изменения границ муниципального образования.</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27. Предложение о самороспуске Собрания представителей выносится на очередную сессию Собрания представителей по инициативе не менее 1/3 количества депутатов от установленной численности депутатов Собрания представителей.</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Данная инициативная группа депутатов направляет предложение в письменном виде, подписанное каждым депутатом этой группы, о включении его в повестку сессии Собрания представителей с кратким обоснованием необходимости самороспуска.</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Процедура подготовки и проведения сессии Собрания представителей проводится в соответствии с Регламентом Собрания представителей. Решение о самороспуске считается принятым, если за него проголосовало не менее двух третей от установленной численности депутатов Собрания представителей.</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28. Досрочное прекращение полномочий Собрания представителей влечет досрочное прекращение полномочий его депутатов.</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29. В случае досрочного прекращения полномочий Собрания представителей досрочные выборы проводятся в сроки, установленные федеральным законом.</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30. В случае досрочного прекращения полномочий депутата Собрания представителей досрочные выборы депутата проводятся в сроки, установленные федеральным законодательством.</w:t>
      </w:r>
    </w:p>
    <w:p w:rsidR="00902CB6" w:rsidRPr="000953F1" w:rsidRDefault="00902CB6">
      <w:pPr>
        <w:suppressAutoHyphens/>
        <w:spacing w:after="0" w:line="240" w:lineRule="auto"/>
        <w:ind w:firstLine="720"/>
        <w:jc w:val="both"/>
        <w:rPr>
          <w:rFonts w:ascii="Times New Roman" w:eastAsia="Arial" w:hAnsi="Times New Roman" w:cs="Times New Roman"/>
          <w:sz w:val="24"/>
          <w:szCs w:val="24"/>
        </w:rPr>
      </w:pPr>
    </w:p>
    <w:p w:rsidR="00902CB6" w:rsidRPr="000953F1" w:rsidRDefault="0054022E">
      <w:pPr>
        <w:suppressAutoHyphens/>
        <w:spacing w:after="0" w:line="240" w:lineRule="auto"/>
        <w:ind w:left="1612" w:hanging="892"/>
        <w:jc w:val="both"/>
        <w:rPr>
          <w:rFonts w:ascii="Times New Roman" w:eastAsia="Arial" w:hAnsi="Times New Roman" w:cs="Times New Roman"/>
          <w:sz w:val="24"/>
          <w:szCs w:val="24"/>
        </w:rPr>
      </w:pPr>
      <w:r w:rsidRPr="000953F1">
        <w:rPr>
          <w:rFonts w:ascii="Times New Roman" w:eastAsia="Arial" w:hAnsi="Times New Roman" w:cs="Times New Roman"/>
          <w:b/>
          <w:sz w:val="24"/>
          <w:szCs w:val="24"/>
        </w:rPr>
        <w:t>Статья 4.3.1.</w:t>
      </w:r>
      <w:r w:rsidRPr="000953F1">
        <w:rPr>
          <w:rFonts w:ascii="Times New Roman" w:eastAsia="Arial" w:hAnsi="Times New Roman" w:cs="Times New Roman"/>
          <w:sz w:val="24"/>
          <w:szCs w:val="24"/>
        </w:rPr>
        <w:t xml:space="preserve"> Глава муниципального образования - Глава г. Заречного</w:t>
      </w:r>
    </w:p>
    <w:p w:rsidR="00902CB6" w:rsidRPr="000953F1" w:rsidRDefault="00902CB6">
      <w:pPr>
        <w:suppressAutoHyphens/>
        <w:spacing w:after="0" w:line="240" w:lineRule="auto"/>
        <w:ind w:firstLine="720"/>
        <w:jc w:val="both"/>
        <w:rPr>
          <w:rFonts w:ascii="Times New Roman" w:eastAsia="Arial" w:hAnsi="Times New Roman" w:cs="Times New Roman"/>
          <w:sz w:val="24"/>
          <w:szCs w:val="24"/>
        </w:rPr>
      </w:pP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1. Глава города является высшим должностным лицом города Заречного и наделяется Уставом города в соответствии с настоящей статьей собственными полномочиями по решению вопросов местного значения.</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2. Глава города избирается Собранием представителей из числа кандидатов, представленных конкурсной комиссией по результатам конкурса, и возглавляет местную администрацию.</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Срок полномочий Главы города составляет пять лет.</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lastRenderedPageBreak/>
        <w:t>3. Порядок проведения конкурса по отбору кандидатур на должность Главы города устанавливается Собранием представителей. Порядок проведения конкурса должен предусматривать опубликование условий конкурса, сведений о дате, времени и месте его проведения не позднее чем за 20 дней до дня проведения конкурса.</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Общее число членов конкурсной комиссии в городе Заречном устанавливается Собранием представителей.</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При формировании конкурсной комиссии в городе Заречном одна треть ее состава назначается Собранием представителей, одна треть - Губернатором Пензенской области, одна треть - руководителем Государственной корпорации по атомной энергии "</w:t>
      </w:r>
      <w:proofErr w:type="spellStart"/>
      <w:r w:rsidRPr="000953F1">
        <w:rPr>
          <w:rFonts w:ascii="Times New Roman" w:eastAsia="Arial" w:hAnsi="Times New Roman" w:cs="Times New Roman"/>
          <w:sz w:val="24"/>
          <w:szCs w:val="24"/>
        </w:rPr>
        <w:t>Росатом</w:t>
      </w:r>
      <w:proofErr w:type="spellEnd"/>
      <w:r w:rsidRPr="000953F1">
        <w:rPr>
          <w:rFonts w:ascii="Times New Roman" w:eastAsia="Arial" w:hAnsi="Times New Roman" w:cs="Times New Roman"/>
          <w:sz w:val="24"/>
          <w:szCs w:val="24"/>
        </w:rPr>
        <w:t>".</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4. Глава города:</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1) представляет муниципальное образование ЗАТО г. Заречный, Администрацию города в отношениях с органами местного самоуправления других муниципальных образований, органами государственной власти, гражданами и организациями, без доверенности действует от имени муниципального образования ЗАТО г. Заречный и Администрации;</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2) подписывает и обнародует в порядке, установленном настоящим Уставом нормативные правовые акты, принятые Собранием представителей;</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3) издает в пределах своих полномочий правовые акты;</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4) вправе требовать созыва внеочередного заседания Собрания представителей;</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5) обеспечивает осуществление органами местного самоуправления города Заречного полномочий по решению вопросов местного значения и отдельных государственных полномочий, переданных органам местного самоуправления города Заречного федеральными законами и законами Пензенской области;</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 xml:space="preserve">6) осуществляет полномочия в соответствии с </w:t>
      </w:r>
      <w:hyperlink r:id="rId99">
        <w:r w:rsidRPr="000953F1">
          <w:rPr>
            <w:rFonts w:ascii="Times New Roman" w:eastAsia="Arial" w:hAnsi="Times New Roman" w:cs="Times New Roman"/>
            <w:sz w:val="24"/>
            <w:szCs w:val="24"/>
          </w:rPr>
          <w:t>Федеральным законом</w:t>
        </w:r>
      </w:hyperlink>
      <w:r w:rsidR="002A5C11" w:rsidRPr="000953F1">
        <w:rPr>
          <w:rFonts w:ascii="Times New Roman" w:eastAsia="Arial" w:hAnsi="Times New Roman" w:cs="Times New Roman"/>
          <w:sz w:val="24"/>
          <w:szCs w:val="24"/>
        </w:rPr>
        <w:t xml:space="preserve"> от 13.07.2015 № 224-ФЗ «</w:t>
      </w:r>
      <w:r w:rsidRPr="000953F1">
        <w:rPr>
          <w:rFonts w:ascii="Times New Roman" w:eastAsia="Arial" w:hAnsi="Times New Roman" w:cs="Times New Roman"/>
          <w:sz w:val="24"/>
          <w:szCs w:val="24"/>
        </w:rPr>
        <w:t xml:space="preserve">О государственно-частном партнерстве, </w:t>
      </w:r>
      <w:proofErr w:type="spellStart"/>
      <w:r w:rsidRPr="000953F1">
        <w:rPr>
          <w:rFonts w:ascii="Times New Roman" w:eastAsia="Arial" w:hAnsi="Times New Roman" w:cs="Times New Roman"/>
          <w:sz w:val="24"/>
          <w:szCs w:val="24"/>
        </w:rPr>
        <w:t>муниципально</w:t>
      </w:r>
      <w:proofErr w:type="spellEnd"/>
      <w:r w:rsidRPr="000953F1">
        <w:rPr>
          <w:rFonts w:ascii="Times New Roman" w:eastAsia="Arial" w:hAnsi="Times New Roman" w:cs="Times New Roman"/>
          <w:sz w:val="24"/>
          <w:szCs w:val="24"/>
        </w:rPr>
        <w:t>-частном партнерстве в Российской Федерации и внесении изменений в отдельные законодательные акты Российской Федерации</w:t>
      </w:r>
      <w:r w:rsidR="002A5C11" w:rsidRPr="000953F1">
        <w:rPr>
          <w:rFonts w:ascii="Times New Roman" w:eastAsia="Arial" w:hAnsi="Times New Roman" w:cs="Times New Roman"/>
          <w:sz w:val="24"/>
          <w:szCs w:val="24"/>
        </w:rPr>
        <w:t>»</w:t>
      </w:r>
      <w:r w:rsidRPr="000953F1">
        <w:rPr>
          <w:rFonts w:ascii="Times New Roman" w:eastAsia="Arial" w:hAnsi="Times New Roman" w:cs="Times New Roman"/>
          <w:sz w:val="24"/>
          <w:szCs w:val="24"/>
        </w:rPr>
        <w:t>;</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7) организует и контролирует реализацию полномочий Администрации, исполнение нормативных правовых актов Собрания представителей;</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8) представляет на утверждение Собранию представителей проекты планов и программ развития города Заречного, местного бюджета и обеспечивает их исполнение;</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9) представляет на утверждение Собранию представителей отчеты о расходовании средств муниципальных целевых бюджетных фондов;</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10) представляет на утверждение Собранию представителей структуру Администрации;</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11) представляет на утверждение Собранию представителей проекты решений об установлении местных налогов;</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12) утверждает положения о функциональных органах Администрации, утверждает структуру, положения и смету содержания иных органов местного самоуправления города, согласовывает структуру и штатное расписание муниципальных учреждений, кроме учреждений, находящихся в ведении иных органов местного самоуправления города;</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13) утверждает в соответствии со структурой штатное расписание Администрации в пределах утвержденных бюджетных средств; назначает на должность и освобождает от занимаемой должности муниципальных служащих Администрации, принимает меры поощрения и дисциплинарной ответственности к муниципальным служащим Администрации и к соответствующим должностным лицам;</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14) назначает на должность и освобождает от занимаемой должности в установленном порядке руководителей предприятий, учреждений и организаций, находящихся в муниципальной собственности, принимает к ним меры поощрения и дисциплинарной ответственности;</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15) осуществляет личный прием граждан, рассматривает предложения, заявления и жалобы граждан, принимает по ним решения;</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16) обеспечивает гласность в работе Администрации, организует обсуждение проектов муниципальных правовых актов по вопросам местного значения на публичных слушаниях, а также на собраниях, конференциях жителей города;</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lastRenderedPageBreak/>
        <w:t>17) заключает от имени Администрации договоры и соглашения;</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18) осуществляет функции распорядителя кредитов при исполнении местного бюджета, за исключением расходов, предусмотренных на содержание Собрания представителей; открывает и закрывает в соответствии с действующим законодательством счета Администрации в банковских учреждениях, подписывает финансовые документы;</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 xml:space="preserve">19) осуществляет полномочия, предусмотренные </w:t>
      </w:r>
      <w:hyperlink r:id="rId100">
        <w:r w:rsidRPr="000953F1">
          <w:rPr>
            <w:rFonts w:ascii="Times New Roman" w:eastAsia="Arial" w:hAnsi="Times New Roman" w:cs="Times New Roman"/>
            <w:sz w:val="24"/>
            <w:szCs w:val="24"/>
          </w:rPr>
          <w:t>Законом</w:t>
        </w:r>
      </w:hyperlink>
      <w:r w:rsidRPr="000953F1">
        <w:rPr>
          <w:rFonts w:ascii="Times New Roman" w:eastAsia="Arial" w:hAnsi="Times New Roman" w:cs="Times New Roman"/>
          <w:sz w:val="24"/>
          <w:szCs w:val="24"/>
        </w:rPr>
        <w:t xml:space="preserve"> Росс</w:t>
      </w:r>
      <w:r w:rsidR="002A5C11" w:rsidRPr="000953F1">
        <w:rPr>
          <w:rFonts w:ascii="Times New Roman" w:eastAsia="Arial" w:hAnsi="Times New Roman" w:cs="Times New Roman"/>
          <w:sz w:val="24"/>
          <w:szCs w:val="24"/>
        </w:rPr>
        <w:t>ийской Федерации от 14.07.1992 № 3297-1 «</w:t>
      </w:r>
      <w:r w:rsidRPr="000953F1">
        <w:rPr>
          <w:rFonts w:ascii="Times New Roman" w:eastAsia="Arial" w:hAnsi="Times New Roman" w:cs="Times New Roman"/>
          <w:sz w:val="24"/>
          <w:szCs w:val="24"/>
        </w:rPr>
        <w:t>О закрытом администрати</w:t>
      </w:r>
      <w:r w:rsidR="002A5C11" w:rsidRPr="000953F1">
        <w:rPr>
          <w:rFonts w:ascii="Times New Roman" w:eastAsia="Arial" w:hAnsi="Times New Roman" w:cs="Times New Roman"/>
          <w:sz w:val="24"/>
          <w:szCs w:val="24"/>
        </w:rPr>
        <w:t>вно-территориальном образовании»</w:t>
      </w:r>
      <w:r w:rsidRPr="000953F1">
        <w:rPr>
          <w:rFonts w:ascii="Times New Roman" w:eastAsia="Arial" w:hAnsi="Times New Roman" w:cs="Times New Roman"/>
          <w:sz w:val="24"/>
          <w:szCs w:val="24"/>
        </w:rPr>
        <w:t>;</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20) образует по согласованию с избирательной комиссией г. Заречного избирательные участки по выборам депутатов Собрания представителей; направляет в избирательную комиссию списки зарегистрированных избирателей после назначения дня выборов; уточняет списки зарегистрированных избирателей по каждому избирательному участку по состоянию на 1 января и 1 июля каждого года;</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21) отменяет акты Администрации в случае противоречия их действующему федеральному законодательству, законодательству Пензенской области и решениям Собрания представителей;</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22) осуществляет иные полномочия в соответствии с действующим федеральным законодательством, законодательством Пензенской области, и настоящим Уставом.</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 xml:space="preserve">5. Глава города должен соблюдать ограничения, запреты, исполнять обязанности, которые установлены </w:t>
      </w:r>
      <w:hyperlink r:id="rId101">
        <w:r w:rsidRPr="000953F1">
          <w:rPr>
            <w:rFonts w:ascii="Times New Roman" w:eastAsia="Arial" w:hAnsi="Times New Roman" w:cs="Times New Roman"/>
            <w:sz w:val="24"/>
            <w:szCs w:val="24"/>
          </w:rPr>
          <w:t>Федеральным законом</w:t>
        </w:r>
      </w:hyperlink>
      <w:r w:rsidRPr="000953F1">
        <w:rPr>
          <w:rFonts w:ascii="Times New Roman" w:eastAsia="Arial" w:hAnsi="Times New Roman" w:cs="Times New Roman"/>
          <w:sz w:val="24"/>
          <w:szCs w:val="24"/>
        </w:rPr>
        <w:t xml:space="preserve"> от 25 декабря 2008 года </w:t>
      </w:r>
      <w:r w:rsidR="002A5C11" w:rsidRPr="000953F1">
        <w:rPr>
          <w:rFonts w:ascii="Times New Roman" w:eastAsia="Arial" w:hAnsi="Times New Roman" w:cs="Times New Roman"/>
          <w:sz w:val="24"/>
          <w:szCs w:val="24"/>
        </w:rPr>
        <w:t>№ 273-ФЗ «</w:t>
      </w:r>
      <w:r w:rsidRPr="000953F1">
        <w:rPr>
          <w:rFonts w:ascii="Times New Roman" w:eastAsia="Arial" w:hAnsi="Times New Roman" w:cs="Times New Roman"/>
          <w:sz w:val="24"/>
          <w:szCs w:val="24"/>
        </w:rPr>
        <w:t>О противодействии коррупции</w:t>
      </w:r>
      <w:r w:rsidR="002A5C11" w:rsidRPr="000953F1">
        <w:rPr>
          <w:rFonts w:ascii="Times New Roman" w:eastAsia="Arial" w:hAnsi="Times New Roman" w:cs="Times New Roman"/>
          <w:sz w:val="24"/>
          <w:szCs w:val="24"/>
        </w:rPr>
        <w:t>»</w:t>
      </w:r>
      <w:r w:rsidRPr="000953F1">
        <w:rPr>
          <w:rFonts w:ascii="Times New Roman" w:eastAsia="Arial" w:hAnsi="Times New Roman" w:cs="Times New Roman"/>
          <w:sz w:val="24"/>
          <w:szCs w:val="24"/>
        </w:rPr>
        <w:t xml:space="preserve">, </w:t>
      </w:r>
      <w:hyperlink r:id="rId102">
        <w:r w:rsidRPr="000953F1">
          <w:rPr>
            <w:rFonts w:ascii="Times New Roman" w:eastAsia="Arial" w:hAnsi="Times New Roman" w:cs="Times New Roman"/>
            <w:sz w:val="24"/>
            <w:szCs w:val="24"/>
          </w:rPr>
          <w:t>Федеральным законом</w:t>
        </w:r>
      </w:hyperlink>
      <w:r w:rsidRPr="000953F1">
        <w:rPr>
          <w:rFonts w:ascii="Times New Roman" w:eastAsia="Arial" w:hAnsi="Times New Roman" w:cs="Times New Roman"/>
          <w:sz w:val="24"/>
          <w:szCs w:val="24"/>
        </w:rPr>
        <w:t xml:space="preserve"> от 3 декабря 2012 года </w:t>
      </w:r>
      <w:r w:rsidR="002A5C11" w:rsidRPr="000953F1">
        <w:rPr>
          <w:rFonts w:ascii="Times New Roman" w:eastAsia="Arial" w:hAnsi="Times New Roman" w:cs="Times New Roman"/>
          <w:sz w:val="24"/>
          <w:szCs w:val="24"/>
        </w:rPr>
        <w:t>№ 230-ФЗ «</w:t>
      </w:r>
      <w:r w:rsidRPr="000953F1">
        <w:rPr>
          <w:rFonts w:ascii="Times New Roman" w:eastAsia="Arial" w:hAnsi="Times New Roman" w:cs="Times New Roman"/>
          <w:sz w:val="24"/>
          <w:szCs w:val="24"/>
        </w:rPr>
        <w:t>О контроле за соответствием расходов лиц, замещающих государственные должн</w:t>
      </w:r>
      <w:r w:rsidR="002A5C11" w:rsidRPr="000953F1">
        <w:rPr>
          <w:rFonts w:ascii="Times New Roman" w:eastAsia="Arial" w:hAnsi="Times New Roman" w:cs="Times New Roman"/>
          <w:sz w:val="24"/>
          <w:szCs w:val="24"/>
        </w:rPr>
        <w:t>ости, и иных лиц их доходам»</w:t>
      </w:r>
      <w:r w:rsidRPr="000953F1">
        <w:rPr>
          <w:rFonts w:ascii="Times New Roman" w:eastAsia="Arial" w:hAnsi="Times New Roman" w:cs="Times New Roman"/>
          <w:sz w:val="24"/>
          <w:szCs w:val="24"/>
        </w:rPr>
        <w:t xml:space="preserve">, </w:t>
      </w:r>
      <w:hyperlink r:id="rId103">
        <w:r w:rsidRPr="000953F1">
          <w:rPr>
            <w:rFonts w:ascii="Times New Roman" w:eastAsia="Arial" w:hAnsi="Times New Roman" w:cs="Times New Roman"/>
            <w:sz w:val="24"/>
            <w:szCs w:val="24"/>
          </w:rPr>
          <w:t>Федеральным законом</w:t>
        </w:r>
      </w:hyperlink>
      <w:r w:rsidR="002A5C11" w:rsidRPr="000953F1">
        <w:rPr>
          <w:rFonts w:ascii="Times New Roman" w:eastAsia="Arial" w:hAnsi="Times New Roman" w:cs="Times New Roman"/>
          <w:sz w:val="24"/>
          <w:szCs w:val="24"/>
        </w:rPr>
        <w:t xml:space="preserve"> от 7 мая 2013 года №</w:t>
      </w:r>
      <w:r w:rsidRPr="000953F1">
        <w:rPr>
          <w:rFonts w:ascii="Times New Roman" w:eastAsia="Arial" w:hAnsi="Times New Roman" w:cs="Times New Roman"/>
          <w:sz w:val="24"/>
          <w:szCs w:val="24"/>
        </w:rPr>
        <w:t xml:space="preserve"> 79-ФЗ </w:t>
      </w:r>
      <w:r w:rsidR="002A5C11" w:rsidRPr="000953F1">
        <w:rPr>
          <w:rFonts w:ascii="Times New Roman" w:eastAsia="Arial" w:hAnsi="Times New Roman" w:cs="Times New Roman"/>
          <w:sz w:val="24"/>
          <w:szCs w:val="24"/>
        </w:rPr>
        <w:t>«</w:t>
      </w:r>
      <w:r w:rsidRPr="000953F1">
        <w:rPr>
          <w:rFonts w:ascii="Times New Roman" w:eastAsia="Arial" w:hAnsi="Times New Roman" w:cs="Times New Roman"/>
          <w:sz w:val="24"/>
          <w:szCs w:val="24"/>
        </w:rPr>
        <w:t>О запрете отдельным 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6. Глава города подконтролен и подотчетен населению и Собранию представителей.</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7. Глава города представляет Собранию представителей ежегодные отчеты о результатах своей деятельности, о результатах деятельности Администрации и иных подведомственных ему органов местного самоуправления, в том числе о решении вопросов, поставленных Собранием представителей.</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8. Полномочия Главы города прекращаются досрочно в случае:</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1) смерти;</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2) отставки по собственному желанию;</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 xml:space="preserve">3) удаления в отставку в соответствии со </w:t>
      </w:r>
      <w:hyperlink r:id="rId104">
        <w:r w:rsidRPr="000953F1">
          <w:rPr>
            <w:rFonts w:ascii="Times New Roman" w:eastAsia="Arial" w:hAnsi="Times New Roman" w:cs="Times New Roman"/>
            <w:sz w:val="24"/>
            <w:szCs w:val="24"/>
          </w:rPr>
          <w:t>статьей 74.1</w:t>
        </w:r>
      </w:hyperlink>
      <w:r w:rsidRPr="000953F1">
        <w:rPr>
          <w:rFonts w:ascii="Times New Roman" w:eastAsia="Arial" w:hAnsi="Times New Roman" w:cs="Times New Roman"/>
          <w:sz w:val="24"/>
          <w:szCs w:val="24"/>
        </w:rPr>
        <w:t xml:space="preserve"> Федерального закона от 06.10.2003 </w:t>
      </w:r>
      <w:r w:rsidR="002A5C11" w:rsidRPr="000953F1">
        <w:rPr>
          <w:rFonts w:ascii="Times New Roman" w:eastAsia="Arial" w:hAnsi="Times New Roman" w:cs="Times New Roman"/>
          <w:sz w:val="24"/>
          <w:szCs w:val="24"/>
        </w:rPr>
        <w:t>№</w:t>
      </w:r>
      <w:r w:rsidRPr="000953F1">
        <w:rPr>
          <w:rFonts w:ascii="Times New Roman" w:eastAsia="Arial" w:hAnsi="Times New Roman" w:cs="Times New Roman"/>
          <w:sz w:val="24"/>
          <w:szCs w:val="24"/>
        </w:rPr>
        <w:t xml:space="preserve"> 131-ФЗ </w:t>
      </w:r>
      <w:r w:rsidR="002A5C11" w:rsidRPr="000953F1">
        <w:rPr>
          <w:rFonts w:ascii="Times New Roman" w:eastAsia="Arial" w:hAnsi="Times New Roman" w:cs="Times New Roman"/>
          <w:sz w:val="24"/>
          <w:szCs w:val="24"/>
        </w:rPr>
        <w:t>«</w:t>
      </w:r>
      <w:r w:rsidRPr="000953F1">
        <w:rPr>
          <w:rFonts w:ascii="Times New Roman" w:eastAsia="Arial" w:hAnsi="Times New Roman" w:cs="Times New Roman"/>
          <w:sz w:val="24"/>
          <w:szCs w:val="24"/>
        </w:rPr>
        <w:t>Об общих принципах организации местного самоуп</w:t>
      </w:r>
      <w:r w:rsidR="002A5C11" w:rsidRPr="000953F1">
        <w:rPr>
          <w:rFonts w:ascii="Times New Roman" w:eastAsia="Arial" w:hAnsi="Times New Roman" w:cs="Times New Roman"/>
          <w:sz w:val="24"/>
          <w:szCs w:val="24"/>
        </w:rPr>
        <w:t>равления в Российской Федерации»</w:t>
      </w:r>
      <w:r w:rsidRPr="000953F1">
        <w:rPr>
          <w:rFonts w:ascii="Times New Roman" w:eastAsia="Arial" w:hAnsi="Times New Roman" w:cs="Times New Roman"/>
          <w:sz w:val="24"/>
          <w:szCs w:val="24"/>
        </w:rPr>
        <w:t>;</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 xml:space="preserve">4) отрешения от должности в соответствии со </w:t>
      </w:r>
      <w:hyperlink r:id="rId105">
        <w:r w:rsidRPr="000953F1">
          <w:rPr>
            <w:rFonts w:ascii="Times New Roman" w:eastAsia="Arial" w:hAnsi="Times New Roman" w:cs="Times New Roman"/>
            <w:sz w:val="24"/>
            <w:szCs w:val="24"/>
          </w:rPr>
          <w:t>статьей 74</w:t>
        </w:r>
      </w:hyperlink>
      <w:r w:rsidRPr="000953F1">
        <w:rPr>
          <w:rFonts w:ascii="Times New Roman" w:eastAsia="Arial" w:hAnsi="Times New Roman" w:cs="Times New Roman"/>
          <w:sz w:val="24"/>
          <w:szCs w:val="24"/>
        </w:rPr>
        <w:t xml:space="preserve"> Фед</w:t>
      </w:r>
      <w:r w:rsidR="002A5C11" w:rsidRPr="000953F1">
        <w:rPr>
          <w:rFonts w:ascii="Times New Roman" w:eastAsia="Arial" w:hAnsi="Times New Roman" w:cs="Times New Roman"/>
          <w:sz w:val="24"/>
          <w:szCs w:val="24"/>
        </w:rPr>
        <w:t>ерального закона от 06.10.2003 №</w:t>
      </w:r>
      <w:r w:rsidRPr="000953F1">
        <w:rPr>
          <w:rFonts w:ascii="Times New Roman" w:eastAsia="Arial" w:hAnsi="Times New Roman" w:cs="Times New Roman"/>
          <w:sz w:val="24"/>
          <w:szCs w:val="24"/>
        </w:rPr>
        <w:t xml:space="preserve"> 131-ФЗ </w:t>
      </w:r>
      <w:r w:rsidR="002A5C11" w:rsidRPr="000953F1">
        <w:rPr>
          <w:rFonts w:ascii="Times New Roman" w:eastAsia="Arial" w:hAnsi="Times New Roman" w:cs="Times New Roman"/>
          <w:sz w:val="24"/>
          <w:szCs w:val="24"/>
        </w:rPr>
        <w:t>«</w:t>
      </w:r>
      <w:r w:rsidRPr="000953F1">
        <w:rPr>
          <w:rFonts w:ascii="Times New Roman" w:eastAsia="Arial" w:hAnsi="Times New Roman" w:cs="Times New Roman"/>
          <w:sz w:val="24"/>
          <w:szCs w:val="24"/>
        </w:rPr>
        <w:t>Об общих принципах организации местного самоуправления в Российской Федерации</w:t>
      </w:r>
      <w:r w:rsidR="002A5C11" w:rsidRPr="000953F1">
        <w:rPr>
          <w:rFonts w:ascii="Times New Roman" w:eastAsia="Arial" w:hAnsi="Times New Roman" w:cs="Times New Roman"/>
          <w:sz w:val="24"/>
          <w:szCs w:val="24"/>
        </w:rPr>
        <w:t>»</w:t>
      </w:r>
      <w:r w:rsidRPr="000953F1">
        <w:rPr>
          <w:rFonts w:ascii="Times New Roman" w:eastAsia="Arial" w:hAnsi="Times New Roman" w:cs="Times New Roman"/>
          <w:sz w:val="24"/>
          <w:szCs w:val="24"/>
        </w:rPr>
        <w:t>;</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5) признания судом недееспособным или ограниченно дееспособным;</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6) признания судом безвестно отсутствующим или объявления умершим;</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7) вступления в отношении его в законную силу обвинительного приговора суда;</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8) выезда за пределы Российской Федерации на постоянное место жительства;</w:t>
      </w:r>
    </w:p>
    <w:p w:rsidR="00610B56" w:rsidRDefault="00380F0E">
      <w:pPr>
        <w:suppressAutoHyphens/>
        <w:spacing w:after="0" w:line="240" w:lineRule="auto"/>
        <w:ind w:firstLine="720"/>
        <w:jc w:val="both"/>
        <w:rPr>
          <w:rFonts w:ascii="Times New Roman" w:eastAsia="Arial" w:hAnsi="Times New Roman" w:cs="Times New Roman"/>
          <w:sz w:val="24"/>
          <w:szCs w:val="24"/>
        </w:rPr>
      </w:pPr>
      <w:r w:rsidRPr="00380F0E">
        <w:rPr>
          <w:rFonts w:ascii="Times New Roman" w:eastAsia="Arial" w:hAnsi="Times New Roman" w:cs="Times New Roman"/>
          <w:sz w:val="24"/>
          <w:szCs w:val="24"/>
        </w:rPr>
        <w:t>9) прекращения гражданства Российской Федерации либо гражданства иностранного государства - участника международного договора Российской Федерации, в соответствии с которым иностранный гражданин имеет право быть избранным в органы местного самоуправления, наличия гражданства (подданства) иностранного государства либо вида на жительство или иного документа, подтверждающего право на постоянное проживание на территории иностранного государства гражданина Российской Федерации либо иностранного гражданина, имеющего право на основании международного договора Российской Федерации быть избранным в органы местного самоуправления, если иное не предусмотрено международным договором Российской Федерации;</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10) установленной в судебном порядке стойкой неспособности по состоянию здоровья осуществлять полномочия Главы города;</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lastRenderedPageBreak/>
        <w:t xml:space="preserve">11) в случае преобразования муниципального образования, осуществляемого в соответствии с </w:t>
      </w:r>
      <w:hyperlink r:id="rId106">
        <w:r w:rsidRPr="000953F1">
          <w:rPr>
            <w:rFonts w:ascii="Times New Roman" w:eastAsia="Arial" w:hAnsi="Times New Roman" w:cs="Times New Roman"/>
            <w:sz w:val="24"/>
            <w:szCs w:val="24"/>
          </w:rPr>
          <w:t>частями 3.1</w:t>
        </w:r>
      </w:hyperlink>
      <w:r w:rsidRPr="000953F1">
        <w:rPr>
          <w:rFonts w:ascii="Times New Roman" w:eastAsia="Arial" w:hAnsi="Times New Roman" w:cs="Times New Roman"/>
          <w:sz w:val="24"/>
          <w:szCs w:val="24"/>
        </w:rPr>
        <w:t xml:space="preserve">, </w:t>
      </w:r>
      <w:hyperlink r:id="rId107">
        <w:r w:rsidRPr="000953F1">
          <w:rPr>
            <w:rFonts w:ascii="Times New Roman" w:eastAsia="Arial" w:hAnsi="Times New Roman" w:cs="Times New Roman"/>
            <w:sz w:val="24"/>
            <w:szCs w:val="24"/>
          </w:rPr>
          <w:t>7</w:t>
        </w:r>
      </w:hyperlink>
      <w:r w:rsidRPr="000953F1">
        <w:rPr>
          <w:rFonts w:ascii="Times New Roman" w:eastAsia="Arial" w:hAnsi="Times New Roman" w:cs="Times New Roman"/>
          <w:sz w:val="24"/>
          <w:szCs w:val="24"/>
        </w:rPr>
        <w:t xml:space="preserve">, </w:t>
      </w:r>
      <w:hyperlink r:id="rId108">
        <w:r w:rsidRPr="000953F1">
          <w:rPr>
            <w:rFonts w:ascii="Times New Roman" w:eastAsia="Arial" w:hAnsi="Times New Roman" w:cs="Times New Roman"/>
            <w:sz w:val="24"/>
            <w:szCs w:val="24"/>
          </w:rPr>
          <w:t>7.1 статьи 13</w:t>
        </w:r>
      </w:hyperlink>
      <w:r w:rsidRPr="000953F1">
        <w:rPr>
          <w:rFonts w:ascii="Times New Roman" w:eastAsia="Arial" w:hAnsi="Times New Roman" w:cs="Times New Roman"/>
          <w:sz w:val="24"/>
          <w:szCs w:val="24"/>
        </w:rPr>
        <w:t xml:space="preserve"> Фед</w:t>
      </w:r>
      <w:r w:rsidR="002A5C11" w:rsidRPr="000953F1">
        <w:rPr>
          <w:rFonts w:ascii="Times New Roman" w:eastAsia="Arial" w:hAnsi="Times New Roman" w:cs="Times New Roman"/>
          <w:sz w:val="24"/>
          <w:szCs w:val="24"/>
        </w:rPr>
        <w:t>ерального закона от 06.10.2003 № 131-ФЗ «</w:t>
      </w:r>
      <w:r w:rsidRPr="000953F1">
        <w:rPr>
          <w:rFonts w:ascii="Times New Roman" w:eastAsia="Arial" w:hAnsi="Times New Roman" w:cs="Times New Roman"/>
          <w:sz w:val="24"/>
          <w:szCs w:val="24"/>
        </w:rPr>
        <w:t>Об общих принципах организации местного самоуправления в Российской Федерации</w:t>
      </w:r>
      <w:r w:rsidR="002A5C11" w:rsidRPr="000953F1">
        <w:rPr>
          <w:rFonts w:ascii="Times New Roman" w:eastAsia="Arial" w:hAnsi="Times New Roman" w:cs="Times New Roman"/>
          <w:sz w:val="24"/>
          <w:szCs w:val="24"/>
        </w:rPr>
        <w:t>»</w:t>
      </w:r>
      <w:r w:rsidRPr="000953F1">
        <w:rPr>
          <w:rFonts w:ascii="Times New Roman" w:eastAsia="Arial" w:hAnsi="Times New Roman" w:cs="Times New Roman"/>
          <w:sz w:val="24"/>
          <w:szCs w:val="24"/>
        </w:rPr>
        <w:t>, а также в случаях упразднения муниципального образования;</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12) увеличения численности избирателей муниципального образования более чем на 25 процентов, произошедшего вследствие изменения границ муниципального образования.</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 xml:space="preserve">9. Полномочия Главы города прекращаются досрочно также в связи с утратой доверия Президента Российской Федерации в случаях, предусмотренных </w:t>
      </w:r>
      <w:hyperlink r:id="rId109">
        <w:r w:rsidRPr="000953F1">
          <w:rPr>
            <w:rFonts w:ascii="Times New Roman" w:eastAsia="Arial" w:hAnsi="Times New Roman" w:cs="Times New Roman"/>
            <w:sz w:val="24"/>
            <w:szCs w:val="24"/>
          </w:rPr>
          <w:t>Федеральным законом</w:t>
        </w:r>
      </w:hyperlink>
      <w:r w:rsidRPr="000953F1">
        <w:rPr>
          <w:rFonts w:ascii="Times New Roman" w:eastAsia="Arial" w:hAnsi="Times New Roman" w:cs="Times New Roman"/>
          <w:sz w:val="24"/>
          <w:szCs w:val="24"/>
        </w:rPr>
        <w:t xml:space="preserve"> от 06.10.2003 </w:t>
      </w:r>
      <w:r w:rsidR="002A5C11" w:rsidRPr="000953F1">
        <w:rPr>
          <w:rFonts w:ascii="Times New Roman" w:eastAsia="Arial" w:hAnsi="Times New Roman" w:cs="Times New Roman"/>
          <w:sz w:val="24"/>
          <w:szCs w:val="24"/>
        </w:rPr>
        <w:t>№ 131-ФЗ «</w:t>
      </w:r>
      <w:r w:rsidRPr="000953F1">
        <w:rPr>
          <w:rFonts w:ascii="Times New Roman" w:eastAsia="Arial" w:hAnsi="Times New Roman" w:cs="Times New Roman"/>
          <w:sz w:val="24"/>
          <w:szCs w:val="24"/>
        </w:rPr>
        <w:t>Об общих принципах организации местного самоуправления в Российской Федерации</w:t>
      </w:r>
      <w:r w:rsidR="002A5C11" w:rsidRPr="000953F1">
        <w:rPr>
          <w:rFonts w:ascii="Times New Roman" w:eastAsia="Arial" w:hAnsi="Times New Roman" w:cs="Times New Roman"/>
          <w:sz w:val="24"/>
          <w:szCs w:val="24"/>
        </w:rPr>
        <w:t>»</w:t>
      </w:r>
      <w:r w:rsidRPr="000953F1">
        <w:rPr>
          <w:rFonts w:ascii="Times New Roman" w:eastAsia="Arial" w:hAnsi="Times New Roman" w:cs="Times New Roman"/>
          <w:sz w:val="24"/>
          <w:szCs w:val="24"/>
        </w:rPr>
        <w:t>.</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10. В случае если Глава города, полномочия которого прекращены досрочно на основании правового акта Губернатора Пензенской области об отрешении от должности Главы города либо на основании решения Собрания представителей об удалении его в отставку, обжалует данные правовой акт или решение в судебном порядке, Собрание представителей не вправе принимать решение об избрании Главы города, избираемого Собранием представителей из числа кандидатов, представленных конкурсной комиссией по результатам конкурса, до вступления решения суда в законную силу.</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11. Решение о досрочном прекращении полномочий Главы города принимается Собранием представителей.</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 xml:space="preserve">В случаях, предусмотренных </w:t>
      </w:r>
      <w:hyperlink r:id="rId110">
        <w:r w:rsidRPr="000953F1">
          <w:rPr>
            <w:rFonts w:ascii="Times New Roman" w:eastAsia="Arial" w:hAnsi="Times New Roman" w:cs="Times New Roman"/>
            <w:sz w:val="24"/>
            <w:szCs w:val="24"/>
          </w:rPr>
          <w:t>пунктами 5</w:t>
        </w:r>
      </w:hyperlink>
      <w:r w:rsidRPr="000953F1">
        <w:rPr>
          <w:rFonts w:ascii="Times New Roman" w:eastAsia="Arial" w:hAnsi="Times New Roman" w:cs="Times New Roman"/>
          <w:sz w:val="24"/>
          <w:szCs w:val="24"/>
        </w:rPr>
        <w:t xml:space="preserve">, </w:t>
      </w:r>
      <w:hyperlink r:id="rId111">
        <w:r w:rsidRPr="000953F1">
          <w:rPr>
            <w:rFonts w:ascii="Times New Roman" w:eastAsia="Arial" w:hAnsi="Times New Roman" w:cs="Times New Roman"/>
            <w:sz w:val="24"/>
            <w:szCs w:val="24"/>
          </w:rPr>
          <w:t>6</w:t>
        </w:r>
      </w:hyperlink>
      <w:r w:rsidRPr="000953F1">
        <w:rPr>
          <w:rFonts w:ascii="Times New Roman" w:eastAsia="Arial" w:hAnsi="Times New Roman" w:cs="Times New Roman"/>
          <w:sz w:val="24"/>
          <w:szCs w:val="24"/>
        </w:rPr>
        <w:t xml:space="preserve">, </w:t>
      </w:r>
      <w:hyperlink r:id="rId112">
        <w:r w:rsidRPr="000953F1">
          <w:rPr>
            <w:rFonts w:ascii="Times New Roman" w:eastAsia="Arial" w:hAnsi="Times New Roman" w:cs="Times New Roman"/>
            <w:sz w:val="24"/>
            <w:szCs w:val="24"/>
          </w:rPr>
          <w:t>7</w:t>
        </w:r>
      </w:hyperlink>
      <w:r w:rsidRPr="000953F1">
        <w:rPr>
          <w:rFonts w:ascii="Times New Roman" w:eastAsia="Arial" w:hAnsi="Times New Roman" w:cs="Times New Roman"/>
          <w:sz w:val="24"/>
          <w:szCs w:val="24"/>
        </w:rPr>
        <w:t xml:space="preserve"> и </w:t>
      </w:r>
      <w:hyperlink r:id="rId113">
        <w:r w:rsidRPr="000953F1">
          <w:rPr>
            <w:rFonts w:ascii="Times New Roman" w:eastAsia="Arial" w:hAnsi="Times New Roman" w:cs="Times New Roman"/>
            <w:sz w:val="24"/>
            <w:szCs w:val="24"/>
          </w:rPr>
          <w:t>10 части 8</w:t>
        </w:r>
      </w:hyperlink>
      <w:r w:rsidRPr="000953F1">
        <w:rPr>
          <w:rFonts w:ascii="Times New Roman" w:eastAsia="Arial" w:hAnsi="Times New Roman" w:cs="Times New Roman"/>
          <w:sz w:val="24"/>
          <w:szCs w:val="24"/>
        </w:rPr>
        <w:t xml:space="preserve"> настоящей статьи, указанное решение принимается Собранием представителей на основании соответствующего решения суда.</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12. В случае досрочного прекращения полномочий Главы города Собрание представителей в течение семи дней проводит внеочередную сессию по объявлению конкурса по отбору кандидатур на должность Главы города.</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13. В случае временного отсутствия Главы города (отпуск, командировка, болезнь) его обязанности как лица, возглавляющего Администрацию, временно исполняет Первый заместитель Главы Администрации, а в случае его отсутствия - лицо, уполномоченное правовым актом Администрации, из числа заместителей Главы Администрации.</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14. В случае досрочного прекращения полномочий Главы города либо применения к нему по решению суда мер процессуального принуждения в виде заключения под стражу или временного отстранения от должности полномочия Главы города временно исполняет один из заместителей Главы Администрации, назначенный решением Собрания представителей.</w:t>
      </w:r>
    </w:p>
    <w:p w:rsidR="00902CB6" w:rsidRPr="000953F1" w:rsidRDefault="0054022E">
      <w:pPr>
        <w:suppressAutoHyphens/>
        <w:spacing w:after="0" w:line="240" w:lineRule="auto"/>
        <w:ind w:firstLine="698"/>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15. В случае досрочного прекращения полномочий Главы города избрание Главы города, избираемого Собранием представителей из числа кандидатов, представленных конкурсной комиссией по результатам конкурса, осуществляется не позднее чем через шесть месяцев со дня такого прекращения полномочий.</w:t>
      </w:r>
    </w:p>
    <w:p w:rsidR="00902CB6" w:rsidRPr="000953F1" w:rsidRDefault="0054022E">
      <w:pPr>
        <w:suppressAutoHyphens/>
        <w:spacing w:after="0" w:line="240" w:lineRule="auto"/>
        <w:ind w:firstLine="698"/>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При этом если до истечения срока полномочий Собрания представителей осталось менее шести месяцев, избрание Главы города из числа кандидатов, представленных конкурсной комиссией по результатам конкурса, осуществляется в течение трех месяцев со дня избрания Собрания представителей в правомочном составе.</w:t>
      </w:r>
    </w:p>
    <w:p w:rsidR="00902CB6" w:rsidRPr="000953F1" w:rsidRDefault="00902CB6">
      <w:pPr>
        <w:suppressAutoHyphens/>
        <w:spacing w:after="0" w:line="240" w:lineRule="auto"/>
        <w:ind w:firstLine="720"/>
        <w:jc w:val="both"/>
        <w:rPr>
          <w:rFonts w:ascii="Times New Roman" w:eastAsia="Arial" w:hAnsi="Times New Roman" w:cs="Times New Roman"/>
          <w:sz w:val="24"/>
          <w:szCs w:val="24"/>
        </w:rPr>
      </w:pPr>
    </w:p>
    <w:p w:rsidR="00902CB6" w:rsidRDefault="0054022E">
      <w:pPr>
        <w:suppressAutoHyphens/>
        <w:spacing w:after="0" w:line="240" w:lineRule="auto"/>
        <w:ind w:left="1612" w:hanging="892"/>
        <w:jc w:val="both"/>
        <w:rPr>
          <w:rFonts w:ascii="Times New Roman" w:eastAsia="Arial" w:hAnsi="Times New Roman" w:cs="Times New Roman"/>
          <w:sz w:val="24"/>
          <w:szCs w:val="24"/>
        </w:rPr>
      </w:pPr>
      <w:r w:rsidRPr="000953F1">
        <w:rPr>
          <w:rFonts w:ascii="Times New Roman" w:eastAsia="Arial" w:hAnsi="Times New Roman" w:cs="Times New Roman"/>
          <w:b/>
          <w:sz w:val="24"/>
          <w:szCs w:val="24"/>
        </w:rPr>
        <w:t xml:space="preserve">Статья 4.4.1. </w:t>
      </w:r>
      <w:hyperlink r:id="rId114">
        <w:r w:rsidRPr="000953F1">
          <w:rPr>
            <w:rFonts w:ascii="Times New Roman" w:eastAsia="Arial" w:hAnsi="Times New Roman" w:cs="Times New Roman"/>
            <w:sz w:val="24"/>
            <w:szCs w:val="24"/>
          </w:rPr>
          <w:t>Утратила силу</w:t>
        </w:r>
      </w:hyperlink>
      <w:r w:rsidRPr="000953F1">
        <w:rPr>
          <w:rFonts w:ascii="Times New Roman" w:eastAsia="Arial" w:hAnsi="Times New Roman" w:cs="Times New Roman"/>
          <w:sz w:val="24"/>
          <w:szCs w:val="24"/>
        </w:rPr>
        <w:t>.</w:t>
      </w:r>
    </w:p>
    <w:p w:rsidR="00053DBC" w:rsidRPr="000953F1" w:rsidRDefault="00053DBC">
      <w:pPr>
        <w:suppressAutoHyphens/>
        <w:spacing w:after="0" w:line="240" w:lineRule="auto"/>
        <w:ind w:left="1612" w:hanging="892"/>
        <w:jc w:val="both"/>
        <w:rPr>
          <w:rFonts w:ascii="Times New Roman" w:eastAsia="Arial" w:hAnsi="Times New Roman" w:cs="Times New Roman"/>
          <w:sz w:val="24"/>
          <w:szCs w:val="24"/>
        </w:rPr>
      </w:pPr>
    </w:p>
    <w:p w:rsidR="00902CB6" w:rsidRDefault="0054022E">
      <w:pPr>
        <w:suppressAutoHyphens/>
        <w:spacing w:after="0" w:line="240" w:lineRule="auto"/>
        <w:ind w:left="1612" w:hanging="892"/>
        <w:jc w:val="both"/>
        <w:rPr>
          <w:rFonts w:ascii="Times New Roman" w:eastAsia="Arial" w:hAnsi="Times New Roman" w:cs="Times New Roman"/>
          <w:sz w:val="24"/>
          <w:szCs w:val="24"/>
        </w:rPr>
      </w:pPr>
      <w:r w:rsidRPr="000953F1">
        <w:rPr>
          <w:rFonts w:ascii="Times New Roman" w:eastAsia="Arial" w:hAnsi="Times New Roman" w:cs="Times New Roman"/>
          <w:b/>
          <w:sz w:val="24"/>
          <w:szCs w:val="24"/>
        </w:rPr>
        <w:t>Статья 4.5.1.</w:t>
      </w:r>
      <w:r w:rsidRPr="000953F1">
        <w:rPr>
          <w:rFonts w:ascii="Times New Roman" w:eastAsia="Arial" w:hAnsi="Times New Roman" w:cs="Times New Roman"/>
          <w:sz w:val="24"/>
          <w:szCs w:val="24"/>
        </w:rPr>
        <w:t xml:space="preserve"> </w:t>
      </w:r>
      <w:hyperlink r:id="rId115">
        <w:r w:rsidRPr="000953F1">
          <w:rPr>
            <w:rFonts w:ascii="Times New Roman" w:eastAsia="Arial" w:hAnsi="Times New Roman" w:cs="Times New Roman"/>
            <w:sz w:val="24"/>
            <w:szCs w:val="24"/>
          </w:rPr>
          <w:t>Утратила силу</w:t>
        </w:r>
      </w:hyperlink>
      <w:r w:rsidRPr="000953F1">
        <w:rPr>
          <w:rFonts w:ascii="Times New Roman" w:eastAsia="Arial" w:hAnsi="Times New Roman" w:cs="Times New Roman"/>
          <w:sz w:val="24"/>
          <w:szCs w:val="24"/>
        </w:rPr>
        <w:t>.</w:t>
      </w:r>
    </w:p>
    <w:p w:rsidR="00053DBC" w:rsidRPr="000953F1" w:rsidRDefault="00053DBC">
      <w:pPr>
        <w:suppressAutoHyphens/>
        <w:spacing w:after="0" w:line="240" w:lineRule="auto"/>
        <w:ind w:left="1612" w:hanging="892"/>
        <w:jc w:val="both"/>
        <w:rPr>
          <w:rFonts w:ascii="Times New Roman" w:eastAsia="Arial" w:hAnsi="Times New Roman" w:cs="Times New Roman"/>
          <w:sz w:val="24"/>
          <w:szCs w:val="24"/>
        </w:rPr>
      </w:pPr>
    </w:p>
    <w:p w:rsidR="00902CB6" w:rsidRPr="000953F1" w:rsidRDefault="0054022E">
      <w:pPr>
        <w:suppressAutoHyphens/>
        <w:spacing w:after="0" w:line="240" w:lineRule="auto"/>
        <w:ind w:left="1612" w:hanging="892"/>
        <w:jc w:val="both"/>
        <w:rPr>
          <w:rFonts w:ascii="Times New Roman" w:eastAsia="Arial" w:hAnsi="Times New Roman" w:cs="Times New Roman"/>
          <w:sz w:val="24"/>
          <w:szCs w:val="24"/>
        </w:rPr>
      </w:pPr>
      <w:r w:rsidRPr="000953F1">
        <w:rPr>
          <w:rFonts w:ascii="Times New Roman" w:eastAsia="Arial" w:hAnsi="Times New Roman" w:cs="Times New Roman"/>
          <w:b/>
          <w:sz w:val="24"/>
          <w:szCs w:val="24"/>
        </w:rPr>
        <w:t>Статья 4.6.1.</w:t>
      </w:r>
      <w:r w:rsidRPr="000953F1">
        <w:rPr>
          <w:rFonts w:ascii="Times New Roman" w:eastAsia="Arial" w:hAnsi="Times New Roman" w:cs="Times New Roman"/>
          <w:sz w:val="24"/>
          <w:szCs w:val="24"/>
        </w:rPr>
        <w:t xml:space="preserve"> Администрация города</w:t>
      </w:r>
    </w:p>
    <w:p w:rsidR="00902CB6" w:rsidRPr="000953F1" w:rsidRDefault="00902CB6">
      <w:pPr>
        <w:suppressAutoHyphens/>
        <w:spacing w:after="0" w:line="240" w:lineRule="auto"/>
        <w:ind w:firstLine="720"/>
        <w:jc w:val="both"/>
        <w:rPr>
          <w:rFonts w:ascii="Times New Roman" w:eastAsia="Arial" w:hAnsi="Times New Roman" w:cs="Times New Roman"/>
          <w:sz w:val="24"/>
          <w:szCs w:val="24"/>
        </w:rPr>
      </w:pP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1. Администрация города (исполнительно-распорядительный орган города) наделяется настоящим Уставом полномочиями по решению вопросов местного значения и полномочиями для осуществления отдельных государственных полномочий, переданных органам местного самоуправления федеральными законами и законами Пензенской области, является распорядителем средств бюджета г. Заречного, который:</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lastRenderedPageBreak/>
        <w:t>- составляет бюджетную роспись, распределяет лимиты бюджетных обязательств по подведомственным получателям бюджетных средств и направляет их в Финансовое управление г. Заречного;</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 определяет задания по предоставлению муниципальных услуг для получателей бюджетных средств с учетом нормативов финансовых затрат;</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 утверждает сметы доходов и расходов подведомственных бюджетных учреждений;</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 осуществляет контроль за использованием бюджетных средств подведомственными получателями бюджетных средств;</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отвечает за:</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 целевое использование выделенных в их распоряжение бюджетных средств;</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 достоверность и своевременное представление установленной отчетности и другой информации, связанной с исполнением бюджета;</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 своевременное составление бюджетной росписи и лимитов бюджетных обязательств по подведомственным получателям бюджетных средств;</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 своевременное представление бюджетной росписи и лимитов бюджетных обязательств по подведомственным получателям бюджетных средств в Финансовое управление г. Заречного;</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 утверждение смет доходов и расходов подведомственных бюджетных учреждений;</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 соответствие бюджетной росписи показателям, утвержденным Решением Собрания представителей о бюджете;</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 соблюдение нормативов финансовых затрат на предоставление муниципальных услуг при утверждении смет доходов и расходов;</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 эффективное использование бюджетных средств;</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 xml:space="preserve">- соответствие иным требованиям </w:t>
      </w:r>
      <w:hyperlink r:id="rId116">
        <w:r w:rsidRPr="000953F1">
          <w:rPr>
            <w:rFonts w:ascii="Times New Roman" w:eastAsia="Arial" w:hAnsi="Times New Roman" w:cs="Times New Roman"/>
            <w:sz w:val="24"/>
            <w:szCs w:val="24"/>
          </w:rPr>
          <w:t>Бюджетного кодекса</w:t>
        </w:r>
      </w:hyperlink>
      <w:r w:rsidRPr="000953F1">
        <w:rPr>
          <w:rFonts w:ascii="Times New Roman" w:eastAsia="Arial" w:hAnsi="Times New Roman" w:cs="Times New Roman"/>
          <w:sz w:val="24"/>
          <w:szCs w:val="24"/>
        </w:rPr>
        <w:t>, федеральным законам, законам Пензенской области, настоящим Уставом.</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Администрацией города руководит Глава города на принципах единоначалия.</w:t>
      </w:r>
    </w:p>
    <w:p w:rsidR="00902CB6" w:rsidRPr="000953F1" w:rsidRDefault="002A5C11">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2. Полное наименование «</w:t>
      </w:r>
      <w:r w:rsidR="0054022E" w:rsidRPr="000953F1">
        <w:rPr>
          <w:rFonts w:ascii="Times New Roman" w:eastAsia="Arial" w:hAnsi="Times New Roman" w:cs="Times New Roman"/>
          <w:sz w:val="24"/>
          <w:szCs w:val="24"/>
        </w:rPr>
        <w:t xml:space="preserve">Администрация </w:t>
      </w:r>
      <w:r w:rsidRPr="000953F1">
        <w:rPr>
          <w:rFonts w:ascii="Times New Roman" w:eastAsia="Arial" w:hAnsi="Times New Roman" w:cs="Times New Roman"/>
          <w:sz w:val="24"/>
          <w:szCs w:val="24"/>
        </w:rPr>
        <w:t>г. Заречного Пензенской области»</w:t>
      </w:r>
      <w:r w:rsidR="0054022E" w:rsidRPr="000953F1">
        <w:rPr>
          <w:rFonts w:ascii="Times New Roman" w:eastAsia="Arial" w:hAnsi="Times New Roman" w:cs="Times New Roman"/>
          <w:sz w:val="24"/>
          <w:szCs w:val="24"/>
        </w:rPr>
        <w:t>.</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 xml:space="preserve">3. Сокращенное наименование </w:t>
      </w:r>
      <w:r w:rsidR="002A5C11" w:rsidRPr="000953F1">
        <w:rPr>
          <w:rFonts w:ascii="Times New Roman" w:eastAsia="Arial" w:hAnsi="Times New Roman" w:cs="Times New Roman"/>
          <w:sz w:val="24"/>
          <w:szCs w:val="24"/>
        </w:rPr>
        <w:t>«</w:t>
      </w:r>
      <w:r w:rsidRPr="000953F1">
        <w:rPr>
          <w:rFonts w:ascii="Times New Roman" w:eastAsia="Arial" w:hAnsi="Times New Roman" w:cs="Times New Roman"/>
          <w:sz w:val="24"/>
          <w:szCs w:val="24"/>
        </w:rPr>
        <w:t>Администрация го</w:t>
      </w:r>
      <w:r w:rsidR="002A5C11" w:rsidRPr="000953F1">
        <w:rPr>
          <w:rFonts w:ascii="Times New Roman" w:eastAsia="Arial" w:hAnsi="Times New Roman" w:cs="Times New Roman"/>
          <w:sz w:val="24"/>
          <w:szCs w:val="24"/>
        </w:rPr>
        <w:t>рода»</w:t>
      </w:r>
      <w:r w:rsidRPr="000953F1">
        <w:rPr>
          <w:rFonts w:ascii="Times New Roman" w:eastAsia="Arial" w:hAnsi="Times New Roman" w:cs="Times New Roman"/>
          <w:sz w:val="24"/>
          <w:szCs w:val="24"/>
        </w:rPr>
        <w:t>.</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4. Администрация города является юридическим лицом.</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5. Структура Администрации утверждается Собранием представителей по представлению Главы города.</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6. В соответствии с принятым разграничением обязанностей органов местного самоуправления по решению вопросов местного значения за Администрацией города закреплены следующие вопросы, относящиеся к ведению города:</w:t>
      </w:r>
    </w:p>
    <w:p w:rsidR="00902CB6"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1) организация в границах города электро-, тепло-, газо- и водоснабжения населения, водоотведения, снабжения населения топливом;</w:t>
      </w:r>
    </w:p>
    <w:p w:rsidR="00705C05" w:rsidRPr="000953F1" w:rsidRDefault="00FA6DFA">
      <w:pPr>
        <w:suppressAutoHyphens/>
        <w:spacing w:after="0" w:line="240" w:lineRule="auto"/>
        <w:ind w:firstLine="720"/>
        <w:jc w:val="both"/>
        <w:rPr>
          <w:rFonts w:ascii="Times New Roman" w:eastAsia="Arial" w:hAnsi="Times New Roman" w:cs="Times New Roman"/>
          <w:sz w:val="24"/>
          <w:szCs w:val="24"/>
        </w:rPr>
      </w:pPr>
      <w:r>
        <w:rPr>
          <w:rFonts w:ascii="Times New Roman" w:eastAsia="Arial" w:hAnsi="Times New Roman" w:cs="Times New Roman"/>
          <w:sz w:val="24"/>
          <w:szCs w:val="24"/>
        </w:rPr>
        <w:t xml:space="preserve">1.1) </w:t>
      </w:r>
      <w:r w:rsidRPr="00FA6DFA">
        <w:rPr>
          <w:rFonts w:ascii="Times New Roman" w:eastAsia="Arial" w:hAnsi="Times New Roman" w:cs="Times New Roman"/>
          <w:sz w:val="24"/>
          <w:szCs w:val="24"/>
        </w:rPr>
        <w:t>осуществление муниципального контроля за исполнением единой теплоснабжающей организацией обязательств по строительству, реконструкции и (или) модернизации объектов теплоснабжения;</w:t>
      </w:r>
    </w:p>
    <w:p w:rsidR="000478F7" w:rsidRDefault="000478F7">
      <w:pPr>
        <w:suppressAutoHyphens/>
        <w:spacing w:after="0" w:line="240" w:lineRule="auto"/>
        <w:ind w:firstLine="720"/>
        <w:jc w:val="both"/>
        <w:rPr>
          <w:rFonts w:ascii="Times New Roman" w:eastAsia="Arial" w:hAnsi="Times New Roman" w:cs="Times New Roman"/>
          <w:sz w:val="24"/>
          <w:szCs w:val="24"/>
        </w:rPr>
      </w:pPr>
      <w:r w:rsidRPr="000478F7">
        <w:rPr>
          <w:rFonts w:ascii="Times New Roman" w:eastAsia="Arial" w:hAnsi="Times New Roman" w:cs="Times New Roman"/>
          <w:sz w:val="24"/>
          <w:szCs w:val="24"/>
        </w:rPr>
        <w:t>2) дорожная деятельность в отношении автомобильных дорог местного значения в границах городского округа и обеспечение безопасности дорожного движения на них, включая создание и обеспечение функционирования парковок (парковочных мест), осуществление муниципального контроля на автомобильном транспорте, городском наземном электрическом транспорте и в дорожном хозяйстве в границах городского округа, организация дорожного движения, а также осуществление иных полномочий в области использования автомобильных дорог и осуществления дорожной деятельности в соответствии с законодательством Российской Федерации;</w:t>
      </w:r>
    </w:p>
    <w:p w:rsidR="00335E16" w:rsidRDefault="00335E16">
      <w:pPr>
        <w:suppressAutoHyphens/>
        <w:spacing w:after="0" w:line="240" w:lineRule="auto"/>
        <w:ind w:firstLine="720"/>
        <w:jc w:val="both"/>
        <w:rPr>
          <w:rFonts w:ascii="Times New Roman" w:eastAsia="Arial" w:hAnsi="Times New Roman" w:cs="Times New Roman"/>
          <w:sz w:val="24"/>
          <w:szCs w:val="24"/>
        </w:rPr>
      </w:pPr>
      <w:r w:rsidRPr="00335E16">
        <w:rPr>
          <w:rFonts w:ascii="Times New Roman" w:eastAsia="Arial" w:hAnsi="Times New Roman" w:cs="Times New Roman"/>
          <w:sz w:val="24"/>
          <w:szCs w:val="24"/>
        </w:rPr>
        <w:t>3) обеспечение проживающих в ЗАТО город Заречный Пензенской области и нуждающихся в жилых помещениях малоимущих граждан жилыми помещениями, организация строительства и содержания муниципального жилищного фонда, создание условий для жилищного строительства, осуществление муниципального жилищного контроля, а также иных полномочий органов местного самоуправления в соответствии с жилищным законодательством;</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4) создание условий для предоставления транспортных услуг населению и организация транспортного обслуживания населения в границах города;</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lastRenderedPageBreak/>
        <w:t>5) участие в предупреждении и ликвидации последствий чрезвычайных ситуаций в границах города;</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6) организация охраны общественного порядка на территории города муниципальной милицией (вступает в силу в сроки, установленные федеральным законом, определяющим порядок организации и деятельности муниципальной милиции);</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7) обеспечение первичных мер пожарной безопасности в границах города;</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8) организация мероприятий по охране окружающей среды в границах города;</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9) Организация и осуществление контроля за санитарно-эпидемиологическим, радиационным и экологическим состоянием территории закрытого административно-территориального образования г. Заречный, за исключением режимных территорий предприятий и (или) объектов, находящихся в границах внутренних контролируемых и (или) запретных зон, которые подлежат ведению уполномоченных на то государственных контрольных и надзорных органов;</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 xml:space="preserve">10) </w:t>
      </w:r>
      <w:hyperlink r:id="rId117">
        <w:r w:rsidRPr="000953F1">
          <w:rPr>
            <w:rFonts w:ascii="Times New Roman" w:eastAsia="Arial" w:hAnsi="Times New Roman" w:cs="Times New Roman"/>
            <w:sz w:val="24"/>
            <w:szCs w:val="24"/>
          </w:rPr>
          <w:t>утратил силу</w:t>
        </w:r>
      </w:hyperlink>
      <w:r w:rsidRPr="000953F1">
        <w:rPr>
          <w:rFonts w:ascii="Times New Roman" w:eastAsia="Arial" w:hAnsi="Times New Roman" w:cs="Times New Roman"/>
          <w:sz w:val="24"/>
          <w:szCs w:val="24"/>
        </w:rPr>
        <w:t xml:space="preserve"> с 1 января 2008 г.;</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11) создание условий для обеспечения жителей города услугами связи, общественного питания, торговли и бытового обслуживания;</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12) обеспечение условий для развития на территории города физической культуры, школьного спорта и массового спорта, организация проведения официальных физкультурно-оздоровительных и спортивных мероприятий;</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13) организация обустройства мест массового отдыха населения;</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14) охрана объектов культурного наследия (памятников истории и культуры) местного (муниципального) значения, расположенных в границах города;</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15) формирование и содержание муниципального архива;</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16) организация ритуальных услуг и содержание мест захоронения;</w:t>
      </w:r>
    </w:p>
    <w:p w:rsidR="00F24A08" w:rsidRDefault="00F24A08">
      <w:pPr>
        <w:suppressAutoHyphens/>
        <w:spacing w:after="0" w:line="240" w:lineRule="auto"/>
        <w:ind w:firstLine="720"/>
        <w:jc w:val="both"/>
        <w:rPr>
          <w:rFonts w:ascii="Times New Roman" w:eastAsia="Arial" w:hAnsi="Times New Roman" w:cs="Times New Roman"/>
          <w:sz w:val="24"/>
          <w:szCs w:val="24"/>
        </w:rPr>
      </w:pPr>
      <w:r w:rsidRPr="00F24A08">
        <w:rPr>
          <w:rFonts w:ascii="Times New Roman" w:eastAsia="Arial" w:hAnsi="Times New Roman" w:cs="Times New Roman"/>
          <w:sz w:val="24"/>
          <w:szCs w:val="24"/>
        </w:rPr>
        <w:t>17) участие в организации деятельности по накоплению (в том числе раздельному накоплению), сбору, транспортированию, обработке, утилизации, обезвреживанию, захоронению твердых коммунальных отходов;</w:t>
      </w:r>
    </w:p>
    <w:p w:rsidR="00784D87" w:rsidRDefault="00784D87">
      <w:pPr>
        <w:suppressAutoHyphens/>
        <w:spacing w:after="0" w:line="240" w:lineRule="auto"/>
        <w:ind w:firstLine="720"/>
        <w:jc w:val="both"/>
        <w:rPr>
          <w:rFonts w:ascii="Times New Roman" w:eastAsia="Arial" w:hAnsi="Times New Roman" w:cs="Times New Roman"/>
          <w:sz w:val="24"/>
          <w:szCs w:val="24"/>
        </w:rPr>
      </w:pPr>
      <w:r w:rsidRPr="00784D87">
        <w:rPr>
          <w:rFonts w:ascii="Times New Roman" w:eastAsia="Arial" w:hAnsi="Times New Roman" w:cs="Times New Roman"/>
          <w:sz w:val="24"/>
          <w:szCs w:val="24"/>
        </w:rPr>
        <w:t>18) осуществление муниципального контроля в сфере благоустройства, предметом которого является соблюдение правил благоустройства территории городского округа, в том числе требований к обеспечению доступности для инвалидов объектов социальной, инженерной и транспортной инфраструктур и предоставляемых услуг (при осуществлении муниципального контроля в сфере благоустройства может выдаваться предписание об устранении выявленных нарушений обязательных требований, выявленных в ходе наблюдения за соблюдением обязательных требований (мониторинга безопасности), организация благоустройства территории городского округа в соответствии с указанными правилами, а также организация использования, охраны, защиты, воспроизводства городских лесов, лесов особо охраняемых природных территорий, расположенных в границах городского округа;</w:t>
      </w:r>
    </w:p>
    <w:p w:rsidR="00100DD9" w:rsidRDefault="00100DD9">
      <w:pPr>
        <w:suppressAutoHyphens/>
        <w:spacing w:after="0" w:line="240" w:lineRule="auto"/>
        <w:ind w:firstLine="720"/>
        <w:jc w:val="both"/>
        <w:rPr>
          <w:rFonts w:ascii="Times New Roman" w:eastAsia="Arial" w:hAnsi="Times New Roman" w:cs="Times New Roman"/>
          <w:sz w:val="24"/>
          <w:szCs w:val="24"/>
        </w:rPr>
      </w:pPr>
      <w:r w:rsidRPr="00100DD9">
        <w:rPr>
          <w:rFonts w:ascii="Times New Roman" w:eastAsia="Arial" w:hAnsi="Times New Roman" w:cs="Times New Roman"/>
          <w:sz w:val="24"/>
          <w:szCs w:val="24"/>
        </w:rPr>
        <w:t xml:space="preserve">19) утверждение подготовленной на основе генерального плана городского округа документации по планировке территории, выдача градостроительного плана земельного участка, расположенного в границах городского округа, выдача разрешений на строительство (за исключением случаев, предусмотренных Градостроительным кодексом Российской Федерации, иными федеральными законами), разрешений на ввод объектов в эксплуатацию при осуществлении строительства, реконструкции объектов капитального строительства, расположенных на территории городского округа, ведение информационной системы обеспечения градостроительной деятельности, осуществляемой на территории городского округа, резервирование земель и изъятие земельных участков в границах городского округа для муниципальных нужд, осуществление муниципального земельного контроля в границах городского округа, осуществление в случаях, предусмотренных Градостроительным кодексом Российской Федерации, осмотров зданий, сооружений и выдача рекомендаций об устранении выявленных в ходе таких осмотров нарушений, направление уведомления о 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допустимости размещения объекта индивидуального жилищного строительства или садового дома на земельном </w:t>
      </w:r>
      <w:r w:rsidRPr="00100DD9">
        <w:rPr>
          <w:rFonts w:ascii="Times New Roman" w:eastAsia="Arial" w:hAnsi="Times New Roman" w:cs="Times New Roman"/>
          <w:sz w:val="24"/>
          <w:szCs w:val="24"/>
        </w:rPr>
        <w:lastRenderedPageBreak/>
        <w:t>участке, уведомления о несоответствии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(или) недопустимости размещения объекта индивидуального жилищного строительства или садового дома на земельном участке, уведомления о соответствии или несоответствии построенных или реконструированных объекта индивидуального жилищного строительства или садового дома требованиям законодательства о градостроительной деятельности при строительстве или реконструкции объектов индивидуального жилищного строительства или садовых домов на земельных участках, расположенных на территориях города, принятие в соответствии с гражданским законодательством Российской Федерации решения о сносе самовольной постройки, решения о сносе самовольной постройки или ее приведении в соответствие с установленными требованиями, решения об изъятии земельного участка, не используемого по целевому назначению или используемого с нарушением законодательства Российской Федерации, осуществление сноса самовольной постройки или ее приведения в соответствие с установленными требованиями в случаях, предусмотренных Градостроительным кодексом Российской Федерации;</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20) организация освещения улиц и установки указателей с названиями улиц и номерами домов;</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21) организация и осуществление мероприятий по территориальной обороне и гражданской обороне, защите населения и территории города от чрезвычайных ситуаций природного и техногенного характера, включая поддержку в состоянии постоянной готовности к использованию систем оповещения населения об опасности, объектов гражданской обороны, создание и содержание в целях гражданской обороны запасов материально-технических, продовольственных, медицинских и иных средств;</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22) создание, содержание и организация деятельности аварийно-спасательных служб и (или) аварийно-спасательных формирований на территории города;</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 xml:space="preserve">23) создание, развитие и обеспечение охраны лечебно-оздоровительных местностей и курортов местного значения на территории городского округа, а также осуществление муниципального контроля в области </w:t>
      </w:r>
      <w:r w:rsidR="00BC4789" w:rsidRPr="000953F1">
        <w:rPr>
          <w:rFonts w:ascii="Times New Roman" w:eastAsia="Arial" w:hAnsi="Times New Roman" w:cs="Times New Roman"/>
          <w:sz w:val="24"/>
          <w:szCs w:val="24"/>
        </w:rPr>
        <w:t xml:space="preserve">охраны и </w:t>
      </w:r>
      <w:r w:rsidRPr="000953F1">
        <w:rPr>
          <w:rFonts w:ascii="Times New Roman" w:eastAsia="Arial" w:hAnsi="Times New Roman" w:cs="Times New Roman"/>
          <w:sz w:val="24"/>
          <w:szCs w:val="24"/>
        </w:rPr>
        <w:t>использования особо охраняемых природных территорий местного значения;</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24) организация и осуществление мероприятий по мобилизационной подготовке муниципальных предприятий и учреждений, находящихся на территории города;</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25) осуществление мероприятий по обеспечению безопасности людей на водных объектах, охране их жизни и здоровья;</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26) осуществление мер по обеспечению законности, прав и свобод граждан, охране собственности и общественного порядка, борьбе с преступностью; координация деятельности предприятий, подразделений охраны, милиции, гражданской обороны и других служб при угрозе возникновения чрезвычайных ситуаций; осуществление в случае стихийных бедствий, экологических катастроф, пожаров, массовых нарушений общественного порядка, а также в повседневной жизни предусмотренных действующим законодательством мер, связанных со спасением жизни людей, защитой их здоровья и прав, охраной собственности, поддержанием порядка, а также с обеспечением деятельности предприятий, учреждений, организаций на территории города;</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27) разработка схем оповещения и эвакуации населения в случаях аварий на предприятиях и (или) объектах ЗАТО г. Заречного либо при их угрозе;</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28) установление тарифов на услуги, предоставляемые муниципальными предприятиями и учреждениями, если иное не предусмотрено федеральными законами;</w:t>
      </w:r>
    </w:p>
    <w:p w:rsidR="000B6E67" w:rsidRPr="000953F1" w:rsidRDefault="000B6E67">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29) создание условий для развития сельскохозяйственного производства, расширения рынка сельскохозяйственной продукции, сырья и продовольствия, содействие развитию малого и среднего предпринимательства, оказание поддержки социально ориентированным некоммерческим организациям, благотворительной деятельности и добровольчеству (</w:t>
      </w:r>
      <w:proofErr w:type="spellStart"/>
      <w:r w:rsidRPr="000953F1">
        <w:rPr>
          <w:rFonts w:ascii="Times New Roman" w:eastAsia="Arial" w:hAnsi="Times New Roman" w:cs="Times New Roman"/>
          <w:sz w:val="24"/>
          <w:szCs w:val="24"/>
        </w:rPr>
        <w:t>волонтерству</w:t>
      </w:r>
      <w:proofErr w:type="spellEnd"/>
      <w:r w:rsidRPr="000953F1">
        <w:rPr>
          <w:rFonts w:ascii="Times New Roman" w:eastAsia="Arial" w:hAnsi="Times New Roman" w:cs="Times New Roman"/>
          <w:sz w:val="24"/>
          <w:szCs w:val="24"/>
        </w:rPr>
        <w:t>);</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30) организация мероприятий по работе с детьми и молодежью в городе;</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 xml:space="preserve">31) осуществление в пределах, установленных водным законодательством Российской Федерации, полномочий собственника водных объектов, установление правил </w:t>
      </w:r>
      <w:r w:rsidRPr="000953F1">
        <w:rPr>
          <w:rFonts w:ascii="Times New Roman" w:eastAsia="Arial" w:hAnsi="Times New Roman" w:cs="Times New Roman"/>
          <w:sz w:val="24"/>
          <w:szCs w:val="24"/>
        </w:rPr>
        <w:lastRenderedPageBreak/>
        <w:t>использования водных объектов общего пользования для личных и бытовых нужд и информирование населения об ограничениях использования таких водных объектов, включая обеспечение свободного доступа граждан к водным объектам общего пользования и их береговым полосам;</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32) участие в профилактике терроризма и экстремизма, а также в минимизации и (или) ликвидации последствий проявлений терроризма и экстремизма в границах города.</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 xml:space="preserve">33) утверждение схемы размещения рекламных конструкций, выдача разрешений на установку и эксплуатацию рекламных конструкций на территории города, аннулирование таких разрешений, выдача предписаний о демонтаже самовольно установленных рекламных конструкций на территории города, осуществляемые в соответствии с </w:t>
      </w:r>
      <w:hyperlink r:id="rId118">
        <w:r w:rsidRPr="000953F1">
          <w:rPr>
            <w:rFonts w:ascii="Times New Roman" w:eastAsia="Arial" w:hAnsi="Times New Roman" w:cs="Times New Roman"/>
            <w:sz w:val="24"/>
            <w:szCs w:val="24"/>
          </w:rPr>
          <w:t>Федеральным законом</w:t>
        </w:r>
      </w:hyperlink>
      <w:r w:rsidR="002A5C11" w:rsidRPr="000953F1">
        <w:rPr>
          <w:rFonts w:ascii="Times New Roman" w:eastAsia="Arial" w:hAnsi="Times New Roman" w:cs="Times New Roman"/>
          <w:sz w:val="24"/>
          <w:szCs w:val="24"/>
        </w:rPr>
        <w:t xml:space="preserve"> «О рекламе»</w:t>
      </w:r>
      <w:r w:rsidRPr="000953F1">
        <w:rPr>
          <w:rFonts w:ascii="Times New Roman" w:eastAsia="Arial" w:hAnsi="Times New Roman" w:cs="Times New Roman"/>
          <w:sz w:val="24"/>
          <w:szCs w:val="24"/>
        </w:rPr>
        <w:t>;</w:t>
      </w:r>
    </w:p>
    <w:p w:rsidR="004477D3" w:rsidRDefault="004477D3">
      <w:pPr>
        <w:suppressAutoHyphens/>
        <w:spacing w:after="0" w:line="240" w:lineRule="auto"/>
        <w:ind w:firstLine="720"/>
        <w:jc w:val="both"/>
        <w:rPr>
          <w:rFonts w:ascii="Times New Roman" w:eastAsia="Arial" w:hAnsi="Times New Roman" w:cs="Times New Roman"/>
          <w:sz w:val="24"/>
          <w:szCs w:val="24"/>
        </w:rPr>
      </w:pPr>
      <w:r w:rsidRPr="004477D3">
        <w:rPr>
          <w:rFonts w:ascii="Times New Roman" w:eastAsia="Arial" w:hAnsi="Times New Roman" w:cs="Times New Roman"/>
          <w:sz w:val="24"/>
          <w:szCs w:val="24"/>
        </w:rPr>
        <w:t>34) оказание поддержки гражданам и их объединениям, участвующим в охране общественного порядка, создание условий для деятельности народных дружин;</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35) осуществление муниципального лесного контроля;</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 xml:space="preserve">36) </w:t>
      </w:r>
      <w:hyperlink r:id="rId119">
        <w:r w:rsidRPr="000953F1">
          <w:rPr>
            <w:rFonts w:ascii="Times New Roman" w:eastAsia="Arial" w:hAnsi="Times New Roman" w:cs="Times New Roman"/>
            <w:sz w:val="24"/>
            <w:szCs w:val="24"/>
          </w:rPr>
          <w:t>утратил силу</w:t>
        </w:r>
      </w:hyperlink>
      <w:r w:rsidRPr="000953F1">
        <w:rPr>
          <w:rFonts w:ascii="Times New Roman" w:eastAsia="Arial" w:hAnsi="Times New Roman" w:cs="Times New Roman"/>
          <w:sz w:val="24"/>
          <w:szCs w:val="24"/>
        </w:rPr>
        <w:t>;</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 xml:space="preserve">37) </w:t>
      </w:r>
      <w:r w:rsidR="00B32277">
        <w:rPr>
          <w:rFonts w:ascii="Times New Roman" w:eastAsia="Arial" w:hAnsi="Times New Roman" w:cs="Times New Roman"/>
          <w:sz w:val="24"/>
          <w:szCs w:val="24"/>
        </w:rPr>
        <w:t>утратил силу</w:t>
      </w:r>
      <w:r w:rsidRPr="000953F1">
        <w:rPr>
          <w:rFonts w:ascii="Times New Roman" w:eastAsia="Arial" w:hAnsi="Times New Roman" w:cs="Times New Roman"/>
          <w:sz w:val="24"/>
          <w:szCs w:val="24"/>
        </w:rPr>
        <w:t>;</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38) обеспечение выполнения работ, необходимых для создания искусственных земельных участков для нужд городского округа, проведение открытого аукциона на право заключать договор о создании искусственного земельного участка в соответствии с федеральным законом.</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7. К компетенции Администрации относится:</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1) исполнение полномочий органов местного самоуправления города по решению вопросов местного значения города в соответствии с федеральными законами, законами Пензенской области, нормативными правовыми актами Собрания представителей и правовыми актами Главы города;</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2) исполнение полномочий, связанных с организацией сбора статистических показателей, характеризующих состояние экономики и социальной сферы муниципального образования, и предоставления указанных данных органам государственной власти в порядке, установленном Правительством Российской Федерации;</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3) исполнение отдельных государственных полномочий, переданных органам местного самоуправления города федеральными законами и законами Пензенской области;</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4) разработка и организация исполнения концепции, планов и программ развития города;</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5) разработка проекта местного бюджета;</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6) исполнение местного бюджета;</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 xml:space="preserve">7) </w:t>
      </w:r>
      <w:hyperlink r:id="rId120">
        <w:r w:rsidRPr="000953F1">
          <w:rPr>
            <w:rFonts w:ascii="Times New Roman" w:eastAsia="Arial" w:hAnsi="Times New Roman" w:cs="Times New Roman"/>
            <w:sz w:val="24"/>
            <w:szCs w:val="24"/>
          </w:rPr>
          <w:t>исключен</w:t>
        </w:r>
      </w:hyperlink>
      <w:r w:rsidRPr="000953F1">
        <w:rPr>
          <w:rFonts w:ascii="Times New Roman" w:eastAsia="Arial" w:hAnsi="Times New Roman" w:cs="Times New Roman"/>
          <w:sz w:val="24"/>
          <w:szCs w:val="24"/>
        </w:rPr>
        <w:t>;</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8) управление муниципальной собственностью в соответствии с действующим законодательством и нормативными правовыми актами Собрания представителей;</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9) выступает муниципальным заказчиком, осуществляющим закупки товаров, работ, услуг для обеспечения муниципальных нужд;</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10) является уполномоченным органом по осуществлению муниципальных внутренних заимствований, выдаче муниципальных гарантий другим заемщикам для привлечения кредитов, а также привлечению кредита как источника финансирования дефицита бюджета в пределах средств, предусмотренных на погашение муниципальных обязательств;</w:t>
      </w:r>
    </w:p>
    <w:p w:rsidR="00902CB6"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11) управление муниципальным долгом города;</w:t>
      </w:r>
    </w:p>
    <w:p w:rsidR="00600412" w:rsidRPr="000953F1" w:rsidRDefault="00600412">
      <w:pPr>
        <w:suppressAutoHyphens/>
        <w:spacing w:after="0" w:line="240" w:lineRule="auto"/>
        <w:ind w:firstLine="720"/>
        <w:jc w:val="both"/>
        <w:rPr>
          <w:rFonts w:ascii="Times New Roman" w:eastAsia="Arial" w:hAnsi="Times New Roman" w:cs="Times New Roman"/>
          <w:sz w:val="24"/>
          <w:szCs w:val="24"/>
        </w:rPr>
      </w:pPr>
      <w:r>
        <w:rPr>
          <w:rFonts w:ascii="Times New Roman" w:eastAsia="Arial" w:hAnsi="Times New Roman" w:cs="Times New Roman"/>
          <w:sz w:val="24"/>
          <w:szCs w:val="24"/>
        </w:rPr>
        <w:t xml:space="preserve">12) </w:t>
      </w:r>
      <w:r w:rsidRPr="00600412">
        <w:rPr>
          <w:rFonts w:ascii="Times New Roman" w:eastAsia="Arial" w:hAnsi="Times New Roman" w:cs="Times New Roman"/>
          <w:sz w:val="24"/>
          <w:szCs w:val="24"/>
        </w:rPr>
        <w:t>утверждение местных нормативов градостроительного проектирования и внесенных изменений в местные нормативы градостроительного проектирования.</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 xml:space="preserve">7.1. В случае передачи в установленном порядке в муниципальную собственность жилых помещений государственного жилищного фонда, в том числе построенных или капитально отремонтированных за счет средств федерального бюджета, Администрация г. Заречного после отнесения таких помещений к специализированному жилищному фонду в порядке, установленном Правительством Российской Федерации, имеет право предоставлять такие помещения гражданам, проходящим службу или состоящим в трудовых отношениях с организациями, осуществляющими разработку, изготовление, </w:t>
      </w:r>
      <w:r w:rsidRPr="000953F1">
        <w:rPr>
          <w:rFonts w:ascii="Times New Roman" w:eastAsia="Arial" w:hAnsi="Times New Roman" w:cs="Times New Roman"/>
          <w:sz w:val="24"/>
          <w:szCs w:val="24"/>
        </w:rPr>
        <w:lastRenderedPageBreak/>
        <w:t>хранение и утилизацию оружия массового поражения, переработку радиоактивных и других представляющих повышенную опасность техногенного характера материалов, военными и иными объектами (далее - организации и (или) объекты).</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 xml:space="preserve">Порядок предоставления жилых помещений специализированного жилищного фонда гражданам, проходящим службу или состоящим в трудовых отношениях с организациями и (или) объектами, в части, не урегулированной </w:t>
      </w:r>
      <w:hyperlink r:id="rId121">
        <w:r w:rsidRPr="000953F1">
          <w:rPr>
            <w:rFonts w:ascii="Times New Roman" w:eastAsia="Arial" w:hAnsi="Times New Roman" w:cs="Times New Roman"/>
            <w:sz w:val="24"/>
            <w:szCs w:val="24"/>
          </w:rPr>
          <w:t>жилищным законодательством</w:t>
        </w:r>
      </w:hyperlink>
      <w:r w:rsidRPr="000953F1">
        <w:rPr>
          <w:rFonts w:ascii="Times New Roman" w:eastAsia="Arial" w:hAnsi="Times New Roman" w:cs="Times New Roman"/>
          <w:sz w:val="24"/>
          <w:szCs w:val="24"/>
        </w:rPr>
        <w:t>, устанавливается Собранием представителей по согласованию с федеральными органами исполнительной власти, в ведении которых находятся организации и (или) объекты, по роду деятельности которых создано закрытое административно-территориальное образование г. Заречный.</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Администрация г. Заречного согласовывает с федеральными органами исполнительной власти, в ведении которых находятся организации и (или) объекты, по роду деятельности которых создано закрытое административно-территориальное образование г. Заречный:</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планы и программы комплексного социально-экономического развития закрытого административно-территориального образования;</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генеральный план закрытого административно-территориального образования;</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подготовленные на основе генерального плана закрытого административно-территориального образования проекты планировки территории;</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резервирование земель в границах закрытого административно-территориального образования для муниципальных нужд.</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Администрация выступает заказчиком строительства и ремонта жилых помещений, объектов социальной инфраструктуры, в том числе на основе долевого участия организаций.</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8. Администрация обладает и иными полномочиями, определенными для исполнительных органов местного самоуправления федеральными законами и законами Пензенской области. К компетенции Администрации относится также решение иных вопросов, отнесенных федеральными законами и законами Пензенской области к компетенции органов местного самоуправления, если настоящим Уставом решение этого вопроса не отнесено к исключительной компетенции Собрания представителей.</w:t>
      </w:r>
    </w:p>
    <w:p w:rsidR="00902CB6"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9. Местонахождение Администрации города: Россия, город Заречный Пензенской области, проспект 30-летия Победы, дом 27.</w:t>
      </w:r>
    </w:p>
    <w:p w:rsidR="00A61E56" w:rsidRDefault="00A61E56">
      <w:pPr>
        <w:suppressAutoHyphens/>
        <w:spacing w:after="0" w:line="240" w:lineRule="auto"/>
        <w:ind w:firstLine="720"/>
        <w:jc w:val="both"/>
        <w:rPr>
          <w:rFonts w:ascii="Times New Roman" w:eastAsia="Arial" w:hAnsi="Times New Roman" w:cs="Times New Roman"/>
          <w:sz w:val="24"/>
          <w:szCs w:val="24"/>
        </w:rPr>
      </w:pPr>
    </w:p>
    <w:p w:rsidR="00A61E56" w:rsidRDefault="00A61E56" w:rsidP="00A61E56">
      <w:pPr>
        <w:suppressAutoHyphens/>
        <w:spacing w:after="0" w:line="240" w:lineRule="auto"/>
        <w:ind w:firstLine="720"/>
        <w:jc w:val="both"/>
        <w:rPr>
          <w:rFonts w:ascii="Times New Roman" w:eastAsia="Arial" w:hAnsi="Times New Roman" w:cs="Times New Roman"/>
          <w:sz w:val="24"/>
          <w:szCs w:val="24"/>
        </w:rPr>
      </w:pPr>
      <w:r w:rsidRPr="00A61E56">
        <w:rPr>
          <w:rFonts w:ascii="Times New Roman" w:eastAsia="Arial" w:hAnsi="Times New Roman" w:cs="Times New Roman"/>
          <w:b/>
          <w:sz w:val="24"/>
          <w:szCs w:val="24"/>
        </w:rPr>
        <w:t>Статья 4.6.2.</w:t>
      </w:r>
      <w:r w:rsidRPr="00A61E56">
        <w:rPr>
          <w:rFonts w:ascii="Times New Roman" w:eastAsia="Arial" w:hAnsi="Times New Roman" w:cs="Times New Roman"/>
          <w:sz w:val="24"/>
          <w:szCs w:val="24"/>
        </w:rPr>
        <w:t xml:space="preserve"> Контрольно-счетная комиссия</w:t>
      </w:r>
    </w:p>
    <w:p w:rsidR="00A61E56" w:rsidRPr="00A61E56" w:rsidRDefault="00A61E56" w:rsidP="00A61E56">
      <w:pPr>
        <w:suppressAutoHyphens/>
        <w:spacing w:after="0" w:line="240" w:lineRule="auto"/>
        <w:ind w:firstLine="720"/>
        <w:jc w:val="both"/>
        <w:rPr>
          <w:rFonts w:ascii="Times New Roman" w:eastAsia="Arial" w:hAnsi="Times New Roman" w:cs="Times New Roman"/>
          <w:sz w:val="24"/>
          <w:szCs w:val="24"/>
        </w:rPr>
      </w:pPr>
    </w:p>
    <w:p w:rsidR="00A61E56" w:rsidRPr="00A61E56" w:rsidRDefault="00A61E56" w:rsidP="00A61E56">
      <w:pPr>
        <w:suppressAutoHyphens/>
        <w:spacing w:after="0" w:line="240" w:lineRule="auto"/>
        <w:ind w:firstLine="720"/>
        <w:jc w:val="both"/>
        <w:rPr>
          <w:rFonts w:ascii="Times New Roman" w:eastAsia="Arial" w:hAnsi="Times New Roman" w:cs="Times New Roman"/>
          <w:sz w:val="24"/>
          <w:szCs w:val="24"/>
        </w:rPr>
      </w:pPr>
      <w:r w:rsidRPr="00A61E56">
        <w:rPr>
          <w:rFonts w:ascii="Times New Roman" w:eastAsia="Arial" w:hAnsi="Times New Roman" w:cs="Times New Roman"/>
          <w:sz w:val="24"/>
          <w:szCs w:val="24"/>
        </w:rPr>
        <w:t>1. В целях осуществления внешнего муниципального финансового контроля Собрание представителей образует контрольно-счетный орган муниципального образования – Контрольно-счетную комиссию.</w:t>
      </w:r>
    </w:p>
    <w:p w:rsidR="00A61E56" w:rsidRPr="00A61E56" w:rsidRDefault="00A61E56" w:rsidP="00A61E56">
      <w:pPr>
        <w:suppressAutoHyphens/>
        <w:spacing w:after="0" w:line="240" w:lineRule="auto"/>
        <w:ind w:firstLine="720"/>
        <w:jc w:val="both"/>
        <w:rPr>
          <w:rFonts w:ascii="Times New Roman" w:eastAsia="Arial" w:hAnsi="Times New Roman" w:cs="Times New Roman"/>
          <w:sz w:val="24"/>
          <w:szCs w:val="24"/>
        </w:rPr>
      </w:pPr>
      <w:r w:rsidRPr="00A61E56">
        <w:rPr>
          <w:rFonts w:ascii="Times New Roman" w:eastAsia="Arial" w:hAnsi="Times New Roman" w:cs="Times New Roman"/>
          <w:sz w:val="24"/>
          <w:szCs w:val="24"/>
        </w:rPr>
        <w:t>2. Контрольно-счетная комиссия обладает правами юридического лица.</w:t>
      </w:r>
    </w:p>
    <w:p w:rsidR="00A61E56" w:rsidRPr="00A61E56" w:rsidRDefault="00A61E56" w:rsidP="00A61E56">
      <w:pPr>
        <w:suppressAutoHyphens/>
        <w:spacing w:after="0" w:line="240" w:lineRule="auto"/>
        <w:ind w:firstLine="720"/>
        <w:jc w:val="both"/>
        <w:rPr>
          <w:rFonts w:ascii="Times New Roman" w:eastAsia="Arial" w:hAnsi="Times New Roman" w:cs="Times New Roman"/>
          <w:sz w:val="24"/>
          <w:szCs w:val="24"/>
        </w:rPr>
      </w:pPr>
      <w:r w:rsidRPr="00A61E56">
        <w:rPr>
          <w:rFonts w:ascii="Times New Roman" w:eastAsia="Arial" w:hAnsi="Times New Roman" w:cs="Times New Roman"/>
          <w:sz w:val="24"/>
          <w:szCs w:val="24"/>
        </w:rPr>
        <w:t>3. Порядок организации и деятельности Контрольно-счетной комиссии определяется Федеральным законом от 07.02.2011 № 6-ФЗ «Об общих принципах организации и деятельности контрольно-счетных органов субъектов Российской Федерации и муниципальных образований», Федеральным законом от 06.10.2003 № 131-ФЗ «Об общих принципах организации местного самоуправления в Российской Федерации», Бюджетным кодексом Российской Федерации, другими федеральными законами и иными нормативными правовыми актами Российской Федерации, муниципальными нормативными правовыми актами. В случаях и порядке, установленных федеральными законами, правовое регулирование организации и деятельности контрольно-счетных органов муниципальных образований осуществляется также законами Пензенской области.</w:t>
      </w:r>
    </w:p>
    <w:p w:rsidR="00A61E56" w:rsidRPr="000953F1" w:rsidRDefault="00A61E56" w:rsidP="00A61E56">
      <w:pPr>
        <w:suppressAutoHyphens/>
        <w:spacing w:after="0" w:line="240" w:lineRule="auto"/>
        <w:ind w:firstLine="720"/>
        <w:jc w:val="both"/>
        <w:rPr>
          <w:rFonts w:ascii="Times New Roman" w:eastAsia="Arial" w:hAnsi="Times New Roman" w:cs="Times New Roman"/>
          <w:sz w:val="24"/>
          <w:szCs w:val="24"/>
        </w:rPr>
      </w:pPr>
      <w:r w:rsidRPr="00A61E56">
        <w:rPr>
          <w:rFonts w:ascii="Times New Roman" w:eastAsia="Arial" w:hAnsi="Times New Roman" w:cs="Times New Roman"/>
          <w:sz w:val="24"/>
          <w:szCs w:val="24"/>
        </w:rPr>
        <w:t>4. Полномочия, состав и порядок деятельности Контрольно-счетной комиссии устанавливаются нормативным правовым актом Собрания представителей в соответствии с Федеральным законом от 07.02.2011 № 6-ФЗ «Об общих принципах организации и деятельности контрольно-счетных органов субъектов Российской Федерации и муниципальных образований».</w:t>
      </w:r>
    </w:p>
    <w:p w:rsidR="00902CB6" w:rsidRPr="000953F1" w:rsidRDefault="00902CB6">
      <w:pPr>
        <w:suppressAutoHyphens/>
        <w:spacing w:after="0" w:line="240" w:lineRule="auto"/>
        <w:ind w:firstLine="720"/>
        <w:jc w:val="both"/>
        <w:rPr>
          <w:rFonts w:ascii="Times New Roman" w:eastAsia="Arial" w:hAnsi="Times New Roman" w:cs="Times New Roman"/>
          <w:sz w:val="24"/>
          <w:szCs w:val="24"/>
        </w:rPr>
      </w:pPr>
    </w:p>
    <w:p w:rsidR="00902CB6" w:rsidRPr="000953F1" w:rsidRDefault="0054022E">
      <w:pPr>
        <w:suppressAutoHyphens/>
        <w:spacing w:after="0" w:line="240" w:lineRule="auto"/>
        <w:ind w:left="1612" w:hanging="892"/>
        <w:jc w:val="both"/>
        <w:rPr>
          <w:rFonts w:ascii="Times New Roman" w:eastAsia="Arial" w:hAnsi="Times New Roman" w:cs="Times New Roman"/>
          <w:sz w:val="24"/>
          <w:szCs w:val="24"/>
        </w:rPr>
      </w:pPr>
      <w:r w:rsidRPr="000953F1">
        <w:rPr>
          <w:rFonts w:ascii="Times New Roman" w:eastAsia="Arial" w:hAnsi="Times New Roman" w:cs="Times New Roman"/>
          <w:b/>
          <w:sz w:val="24"/>
          <w:szCs w:val="24"/>
        </w:rPr>
        <w:t>Статья 4.7.1.</w:t>
      </w:r>
      <w:r w:rsidRPr="000953F1">
        <w:rPr>
          <w:rFonts w:ascii="Times New Roman" w:eastAsia="Arial" w:hAnsi="Times New Roman" w:cs="Times New Roman"/>
          <w:sz w:val="24"/>
          <w:szCs w:val="24"/>
        </w:rPr>
        <w:t xml:space="preserve"> Иные органы местного самоуправления</w:t>
      </w:r>
    </w:p>
    <w:p w:rsidR="00902CB6" w:rsidRPr="000953F1" w:rsidRDefault="00902CB6">
      <w:pPr>
        <w:suppressAutoHyphens/>
        <w:spacing w:after="0" w:line="240" w:lineRule="auto"/>
        <w:ind w:firstLine="720"/>
        <w:jc w:val="both"/>
        <w:rPr>
          <w:rFonts w:ascii="Times New Roman" w:eastAsia="Arial" w:hAnsi="Times New Roman" w:cs="Times New Roman"/>
          <w:sz w:val="24"/>
          <w:szCs w:val="24"/>
        </w:rPr>
      </w:pP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1. Иные органы местного самоуправления - органы, обладающие собственными полномочиями по решению вопросов местного значения города Заречного Пензенской области, подлежат государственной регистрации в качестве юридических лиц.</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2. Иные органы местного самоуправления имеют в оперативном управлении обособленное имущество, могут от своего имени приобретать имущественные и неимущественные права, выполнять возложенные на них обязанности, быть истцом и ответчиком в суде.</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3. Источниками формирования имущества иного органа местного самоуправления являются:</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1) средства городского бюджета;</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2) другие поступления, не запрещенные законом.</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4. Иные органы местного самоуправления имеют самостоятельный баланс, расчетные и другие счета в банках, печать со своим наименованием.</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5. Иные органы местного самоуправления вправе иметь штампы и бланки со своим наименованием.</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6. Иной орган местного самоуправления возглавляет руководитель, назначаемый и увольняемый Главой города.</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7. Структура иного органа местного самоуправления утверждается Главой города по представлению руководителя иного органа местного самоуправления.</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8. Руководители иных органов местного самоуправления подотчетны и подконтрольны Главе города, а в случаях, предусмотренных настоящим Уставом, также - Собранию представителей.</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9. Иные органы местного самоуправления города выступают муниципальными заказчиками, осуществляющими закупки товаров, работ, услуг для обеспечения муниципальных нужд.</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10. Иные органы местного самоуправления города могут быть главными распорядителями либо распорядителями бюджетных средств для бюджетополучателей подведомственных структур.</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11. Иные органы местного самоуправления города имеют право запрашивать информацию, необходимую для выполнения возложенных на них функций, у организаций города в соответствии с законодательством.</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12. К иным органам местного самоуправления относятся:</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1) Финансовое управление города Заречного Пензенской области;</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2) Комитет по управлению имуществом города Заречного Пензенской области;</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3) Департамент образования города Заречного Пензенской области;</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4) Департамент социального развития города Заречного Пензенской области;</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5) Департамент культуры и молодежной политики города Заречного Пензенской области;</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6) Комитет по физической культуре и спорту города Заречного Пензенской области.</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13. Финансовое управление г. Заречного Пензенской области.</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13.1. Полное наименование: Финансовое управление города Заречного Пензенской области".</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13.2. Сокращенное наименование: Финансовое управление г. Заречного.</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13.3. Финансовое управление создано для осуществления управленческих и иных функций некоммерческого характера в области формирования, исполнения бюджета города и контроля за его исполнением в соответствии с бюджетным процессом в г. Заречном.</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13.4. В соответствии с принятым разграничением вопросов, относящихся к ведению города, за Финансовым управлением города закреплены вопросы, связанные с формированием, исполнением бюджета города и контролем за исполнением бюджета г. Заречного в соответствии с бюджетным законодательством.</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13.5. Целью Финансового управления является формирование, исполнение бюджета города и контроль за исполнением в соответствии с бюджетным процессом в г. Заречном.</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lastRenderedPageBreak/>
        <w:t>13.6. За Финансовым управлением закреплены следующие основные функции:</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1) разработка и реализация основных направлений бюджетно-финансовой и бюджетной политики в городе;</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2) составление проекта бюджета города на очередной финансовый год и плановый период для последующего представления его в Собрание представителей для утверждения, организация исполнения бюджета г. Заречного</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3) составление отчета об исполнении бюджета г. Заречного;</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4) ведение муниципальной долговой книги;</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5) концентрация финансовых ресурсов на приоритетных направлениях социально-экономического развития города;</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6) осуществление финансового контроля за целевым и эффективным использованием бюджетных средств главными распорядителями, распорядителями и получателями бюджетных средств, а также за использованием выделенных бюджетных средств из целевых бюджетных фондов города;</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7) участие в установленном порядке в разработке прогнозов социально-экономического развития города;</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8) составление и ведение сводной бюджетной росписи г. Заречного;</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9) управление средствами бюджета г. Заречного;</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10) осуществление контроля за соблюдением установленного порядка ведения бухгалтерского учета и составления отчетности по исполнению бюджета г. Заречного, организация контроля за постановкой бухгалтерского учета и отчетности, правильным применением в муниципальных организациях действующих нормативно-правовых актов по вопросам бухгалтерского учета и отчетности;</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11) проведение в пределах своей компетенции ревизии получателей средств городского бюджета, а также проверок по поручению правоохранительных органов города;</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12) заключение по поручению Главы города соглашений на получение кредитов в кредитных организациях и бюджетах других уровней на покрытие временного кассового разрыва, возникшего в ходе исполнения бюджета города, контроль за своевременным его погашением и уплатой процентов, за целевым использованием предоставленных кредитов;</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13) осуществление подготовки проектов постановлений и распоряжений Главы города по финансово-бюджетным вопросам, подготовка материалов по вопросам финансов и бюджета, сметно-финансовой дисциплины;</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 xml:space="preserve">14) является исполнителем бюджета города, главным распорядителем средств бюджета г. Заречного с правами и обязанностями, предусмотренными </w:t>
      </w:r>
      <w:hyperlink r:id="rId122">
        <w:r w:rsidRPr="000953F1">
          <w:rPr>
            <w:rFonts w:ascii="Times New Roman" w:eastAsia="Arial" w:hAnsi="Times New Roman" w:cs="Times New Roman"/>
            <w:sz w:val="24"/>
            <w:szCs w:val="24"/>
          </w:rPr>
          <w:t>статьей 158</w:t>
        </w:r>
      </w:hyperlink>
      <w:r w:rsidRPr="000953F1">
        <w:rPr>
          <w:rFonts w:ascii="Times New Roman" w:eastAsia="Arial" w:hAnsi="Times New Roman" w:cs="Times New Roman"/>
          <w:sz w:val="24"/>
          <w:szCs w:val="24"/>
        </w:rPr>
        <w:t xml:space="preserve"> Бюджетного кодекса Российской Федерации;</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15) согласование штатных расписаний по главным распорядителям и распорядителям кредитов, финансируемым из бюджета г. Заречного;</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16) осуществление других полномочий в соответствии с законодательством, настоящим Уставом и иными нормативными правовыми актами органов местного самоуправления г. Заречного;</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 xml:space="preserve">17) </w:t>
      </w:r>
      <w:hyperlink r:id="rId123">
        <w:r w:rsidRPr="000953F1">
          <w:rPr>
            <w:rFonts w:ascii="Times New Roman" w:eastAsia="Arial" w:hAnsi="Times New Roman" w:cs="Times New Roman"/>
            <w:sz w:val="24"/>
            <w:szCs w:val="24"/>
          </w:rPr>
          <w:t>исключен</w:t>
        </w:r>
      </w:hyperlink>
      <w:r w:rsidRPr="000953F1">
        <w:rPr>
          <w:rFonts w:ascii="Times New Roman" w:eastAsia="Arial" w:hAnsi="Times New Roman" w:cs="Times New Roman"/>
          <w:sz w:val="24"/>
          <w:szCs w:val="24"/>
        </w:rPr>
        <w:t>;</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 xml:space="preserve">18) </w:t>
      </w:r>
      <w:hyperlink r:id="rId124">
        <w:r w:rsidRPr="000953F1">
          <w:rPr>
            <w:rFonts w:ascii="Times New Roman" w:eastAsia="Arial" w:hAnsi="Times New Roman" w:cs="Times New Roman"/>
            <w:sz w:val="24"/>
            <w:szCs w:val="24"/>
          </w:rPr>
          <w:t>исключен</w:t>
        </w:r>
      </w:hyperlink>
      <w:r w:rsidRPr="000953F1">
        <w:rPr>
          <w:rFonts w:ascii="Times New Roman" w:eastAsia="Arial" w:hAnsi="Times New Roman" w:cs="Times New Roman"/>
          <w:sz w:val="24"/>
          <w:szCs w:val="24"/>
        </w:rPr>
        <w:t>;</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 xml:space="preserve">19) </w:t>
      </w:r>
      <w:hyperlink r:id="rId125">
        <w:r w:rsidRPr="000953F1">
          <w:rPr>
            <w:rFonts w:ascii="Times New Roman" w:eastAsia="Arial" w:hAnsi="Times New Roman" w:cs="Times New Roman"/>
            <w:sz w:val="24"/>
            <w:szCs w:val="24"/>
          </w:rPr>
          <w:t>исключен</w:t>
        </w:r>
      </w:hyperlink>
      <w:r w:rsidRPr="000953F1">
        <w:rPr>
          <w:rFonts w:ascii="Times New Roman" w:eastAsia="Arial" w:hAnsi="Times New Roman" w:cs="Times New Roman"/>
          <w:sz w:val="24"/>
          <w:szCs w:val="24"/>
        </w:rPr>
        <w:t>;</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20) осуществляет полномочия Администратора по неналоговым доходам, поступающим в бюджет ЗАТО Заречный, закрепленных за Финансовым управлением и за источниками финансирования дефицита бюджета ЗАТО Заречный Пензенской области;</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21) ведет контроль за правильностью исчисления, полнотой и своевременностью уплаты, начисления, учета, взыскания и принятия решения о возврате (зачете) излишне уплаченных (взысканных) платежей в бюджет ЗАТО Заречный Пензенской области;</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 xml:space="preserve">22) </w:t>
      </w:r>
      <w:hyperlink r:id="rId126">
        <w:r w:rsidRPr="000953F1">
          <w:rPr>
            <w:rFonts w:ascii="Times New Roman" w:eastAsia="Arial" w:hAnsi="Times New Roman" w:cs="Times New Roman"/>
            <w:sz w:val="24"/>
            <w:szCs w:val="24"/>
          </w:rPr>
          <w:t>исключен</w:t>
        </w:r>
      </w:hyperlink>
      <w:r w:rsidRPr="000953F1">
        <w:rPr>
          <w:rFonts w:ascii="Times New Roman" w:eastAsia="Arial" w:hAnsi="Times New Roman" w:cs="Times New Roman"/>
          <w:sz w:val="24"/>
          <w:szCs w:val="24"/>
        </w:rPr>
        <w:t>.</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13.7. Финансовым управлением руководит начальник управления на принципах единоначалия.</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13.8. Местонахождение Финансового управления города: Россия, город Заречный Пензенской области, проспект 30-летия Победы, 27.</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14. Комитет по управлению имуществом г. Заречного Пензенской области.</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lastRenderedPageBreak/>
        <w:t>14.1. Полное наименование: Комитет по управлению имуществом города Заречного Пензенской области.</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14.2. Сокращенное наименование: Комитет по управлению имуществом г. Заречного.</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14.3 Целью Комитета по управлению имуществом города является эффективное использование и осуществление полномочий собственника муниципального имущества.</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14.4 Комитет по управлению имуществом создан для осуществления управленческих и иных функций некоммерческого характера в области приватизации, управления и распоряжения муниципальной собственностью г. Заречного Пензенской области, является распорядителем средств бюджета г. Заречного, который:</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 составляет бюджетную роспись, распределяет лимиты бюджетных обязательств по подведомственным получателям бюджетных средств и направляет их в Финансовое управление г. Заречного;</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 определяет задания по предоставлению муниципальных услуг для получателей бюджетных средств с учетом нормативов финансовых затрат;</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 утверждает сметы доходов и расходов подведомственных бюджетных учреждений;</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 осуществляет контроль за использованием бюджетных средств подведомственными получателями бюджетных средств;</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отвечает за:</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 целевое использование выделенных в их распоряжение бюджетных средств;</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 достоверность и своевременное представление установленной отчетности и другой информации, связанной с исполнением бюджета;</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 своевременное составление бюджетной росписи и лимитов бюджетных обязательств по подведомственным получателям бюджетных средств;</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 своевременное представление бюджетной росписи и лимитов бюджетных обязательств по подведомственным получателям бюджетных средств в Финансовое управление г. Заречного;</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 утверждение смет доходов и расходов подведомственных бюджетных учреждений;</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 соответствие бюджетной росписи показателям, утвержденным решением Собрания представителей о бюджете;</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 соблюдение нормативов финансовых затрат на предоставление муниципальных услуг при утверждении смет доходов и расходов;</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 эффективное использование бюджетных средств;</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 xml:space="preserve">- соответствие иным требованиям </w:t>
      </w:r>
      <w:hyperlink r:id="rId127">
        <w:r w:rsidRPr="000953F1">
          <w:rPr>
            <w:rFonts w:ascii="Times New Roman" w:eastAsia="Arial" w:hAnsi="Times New Roman" w:cs="Times New Roman"/>
            <w:sz w:val="24"/>
            <w:szCs w:val="24"/>
          </w:rPr>
          <w:t>Бюджетного кодекса</w:t>
        </w:r>
      </w:hyperlink>
      <w:r w:rsidRPr="000953F1">
        <w:rPr>
          <w:rFonts w:ascii="Times New Roman" w:eastAsia="Arial" w:hAnsi="Times New Roman" w:cs="Times New Roman"/>
          <w:sz w:val="24"/>
          <w:szCs w:val="24"/>
        </w:rPr>
        <w:t>, федеральным законам, законам Пензенской области, настоящим Уставом.</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В соответствии с принятым разграничением вопросов, относящихся к ведению города, за Комитетом по управлению имуществом закреплены вопросы, связанные с владением, пользованием и распоряжением имуществом, находящимся в муниципальной собственности города.</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14.5. За Комитетом по управлению имуществом закреплены следующие функции:</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1) осуществление от имени муниципального образования г. Заречного в установленном порядке управления и распоряжения муниципальным имуществом, кроме случаев, когда осуществление указанных полномочий отнесено в соответствии с законодательством Российской Федерации, настоящим Уставом и другими нормативными правовыми актами к компетенции других органов;</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2) разработка проектов нормативных правовых актов по вопросам учета, управления, распоряжения, приватизации и контроля за использованием муниципального имущества, обращения в муниципальную собственность имущества, находящегося в собственности граждан и юридических лиц;</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 xml:space="preserve">3) приобретение по решению Администрации города земельных участков и иного имущества в муниципальную собственность г. Заречного, осуществление по решению Администрации или Собрания представителей передачи (отчуждения) земельных участков и иного имущества, находящегося в муниципальной собственности г. Заречного, в государственную собственность РФ или субъектов Российской Федерации, </w:t>
      </w:r>
      <w:r w:rsidRPr="000953F1">
        <w:rPr>
          <w:rFonts w:ascii="Times New Roman" w:eastAsia="Arial" w:hAnsi="Times New Roman" w:cs="Times New Roman"/>
          <w:sz w:val="24"/>
          <w:szCs w:val="24"/>
        </w:rPr>
        <w:lastRenderedPageBreak/>
        <w:t>муниципальную собственность иных муниципальных образований, собственность общественных и религиозных организаций, частную собственность;</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4) разработка проектов нормативных правовых актов по вопросам управления и распоряжения земельными участками, на которые распространяются полномочия органов местного самоуправления г. Заречного;</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5) подготовка совместно с заинтересованными органами местного самоуправления и представление в Администрацию г. Заречного предложений и осуществление полномочий по созданию, реорганизации и ликвидации муниципальных унитарных предприятий, учреждений, согласование контрактов с руководителями муниципальных унитарных предприятий и утверждение уставов (и изменений к ним) этих предприятий и учреждений, кроме случаев, когда право осуществления указанных полномочий делегировано в установленном порядке иным органам местного самоуправления. Закрепление находящегося в муниципальной собственности имущества в хозяйственном ведении муниципальных унитарных предприятий, дача в установленном порядке согласия на продажу, сдачу в аренду, передачу в залог и внесение в качестве вклада в уставные (складочные) капиталы хозяйственных обществ и товариществ движимого имущества, принадлежащего указанным предприятиям на праве хозяйственного ведения, а также на распоряжение указанным имуществом иным способом, кроме случаев, когда осуществление указанных полномочий отнесено к компетенции иных органов местного самоуправления;</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6) закрепление находящегося в муниципальной собственности имущества в оперативном управлении муниципальных казенных предприятий и учреждений, кроме случаев, когда осуществление указанных полномочий отнесено к компетенции иных органов местного самоуправления, а также изъятие в установленном порядке излишнего, неиспользуемого или используемого не по назначению имущества, закрепленного в оперативном управлении указанных предприятий и учреждений;</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7) осуществление в установленном порядке учета муниципального имущества, в том числе объектов Казны (кроме денежных средств), ведение реестра муниципального имущества;</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8) ведение учета и регистрации сделок с муниципальным имуществом;</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9) осуществление полномочий собственника при регистрации прав муниципального образования г. Заречного на недвижимое имущество и сделок с ним;</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10) проведение проверок муниципальных унитарных предприятий и учреждений, а также иных юридических лиц по вопросам использования по назначению и сохранности муниципального имущества;</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11) анализ деятельности муниципальных унитарных предприятий, в том числе предприятий, вовлеченных в приватизационный процесс, с целью оптимизации количества таких предприятий. Утверждение аудитора и размера оплаты его услуг в порядке, установленном законодательством и иными нормативными правовыми актами.</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Осуществление в установленном порядке от имени муниципального образования г. Заречного полномочий арендодателя, ссудодателя, залогодателя, дарителя, жертвователя муниципального имущества, а также балансодержателя при приеме бесхозяйного имущества в муниципальную собственность;</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12) осуществление полномочий продавца и полномочий организатора торгов по продаже муниципального имущества, в том числе земельных участков, имущественных прав, а также продавца прав и организатора торгов по продаже прав на заключение договоров аренды земельных участков, находящихся в ведении органов местного самоуправления города Заречного;</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13) разработка и представление в установленном порядке на утверждение в Собрание представителей проекта прогнозного плана (программы) приватизации муниципального имущества на соответствующий год;</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14) обеспечение публикации официальной информации по приватизации, управлению и распоряжению муниципальным имуществом;</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15) осуществление мероприятий по подготовке муниципальных унитарных предприятий и иных объектов муниципальной собственности к приватизации;</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lastRenderedPageBreak/>
        <w:t>16) разработка по согласованию с заинтересованными органами местного самоуправления г. Заречного условий конкурса при продаже приватизируемого муниципального имущества;</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17) выступление от имени муниципального образования г. Заречного учредителем (участником) открытых акционерных обществ, создаваемых в процессе приватизации муниципальных унитарных предприятий, а также в соответствии с законодательством Российской Федерации учредителем создаваемых с участием муниципального образования города Заречного иных юридических лиц;</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18) подготовка и представление в Администрацию и Собрание представителей отчета о результатах приватизации муниципального имущества за прошедший год;</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19) осуществление контроля за поступлением в городской бюджет денежных средств от сделок с имуществом и части прибыли муниципальных унитарных предприятий, остающейся в их распоряжении после уплаты налогов и иных обязательных платежей;</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20) участие в разработке и выполнении мероприятий по предотвращению несостоятельности (банкротства) муниципальных унитарных предприятий и осуществление иных действий в соответствии с законодательством Российской Федерации о несостоятельности (банкротстве);</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21) дача согласия на списание основных фондов (за исключением недвижимого имущества) муниципальным унитарным предприятиям и муниципальным учреждениям;</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22) предоставление по запросам уполномоченных органов и заинтересованных лиц официальных сведений о принадлежности имущества к муниципальной собственности;</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23) подготовка перечней земельных участков, на которые возникает право собственности г. Заречного при разграничении государственной собственности на землю;</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24) предоставление в установленном порядке земельных участков, находящихся в муниципальной собственности, а до момента разграничения государственной собственности на землю - участков, находящихся в государственной собственности, - федеральным государственным учреждениям, федеральным казенным предприятиям, муниципальным учреждениям, органам государственной власти и органам местного самоуправления на праве постоянного (бессрочного) пользования и иным организациям и гражданам в аренду.</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Осуществление в установленном порядке совместно с органами местного самоуправления муниципального земельного контроля;</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25) выступление в пределах своей компетенции заказчиком проектно-изыскательских и других работ, связанных с управлением и распоряжением земельными участками, на которые распространяются полномочия органов местного самоуправления, размещение заказов на их выполнение;</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26) представление и защита интересов собственника муниципального имущества в суде в объеме полномочий, установленных законодательством, иными нормативными правовыми актами;</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27) осуществляет полномочия Администратора по неналоговым доходам, поступающим в бюджет ЗАТО Заречный, закрепленных за Комитетом по управлению имуществом и за источниками финансирования дефицита бюджета ЗАТО Заречный Пензенской области;</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 xml:space="preserve">27а) выступает уполномоченным органом в сфере </w:t>
      </w:r>
      <w:proofErr w:type="spellStart"/>
      <w:r w:rsidRPr="000953F1">
        <w:rPr>
          <w:rFonts w:ascii="Times New Roman" w:eastAsia="Arial" w:hAnsi="Times New Roman" w:cs="Times New Roman"/>
          <w:sz w:val="24"/>
          <w:szCs w:val="24"/>
        </w:rPr>
        <w:t>муниципально</w:t>
      </w:r>
      <w:proofErr w:type="spellEnd"/>
      <w:r w:rsidRPr="000953F1">
        <w:rPr>
          <w:rFonts w:ascii="Times New Roman" w:eastAsia="Arial" w:hAnsi="Times New Roman" w:cs="Times New Roman"/>
          <w:sz w:val="24"/>
          <w:szCs w:val="24"/>
        </w:rPr>
        <w:t xml:space="preserve">-частного партнерства по осуществлению полномочий, предусмотренных </w:t>
      </w:r>
      <w:hyperlink r:id="rId128">
        <w:r w:rsidRPr="000953F1">
          <w:rPr>
            <w:rFonts w:ascii="Times New Roman" w:eastAsia="Arial" w:hAnsi="Times New Roman" w:cs="Times New Roman"/>
            <w:sz w:val="24"/>
            <w:szCs w:val="24"/>
          </w:rPr>
          <w:t>Федеральным законом</w:t>
        </w:r>
      </w:hyperlink>
      <w:r w:rsidRPr="000953F1">
        <w:rPr>
          <w:rFonts w:ascii="Times New Roman" w:eastAsia="Arial" w:hAnsi="Times New Roman" w:cs="Times New Roman"/>
          <w:sz w:val="24"/>
          <w:szCs w:val="24"/>
        </w:rPr>
        <w:t xml:space="preserve"> от 13.07.2015 N 224-ФЗ "О государственно-частном партнерстве, </w:t>
      </w:r>
      <w:proofErr w:type="spellStart"/>
      <w:r w:rsidRPr="000953F1">
        <w:rPr>
          <w:rFonts w:ascii="Times New Roman" w:eastAsia="Arial" w:hAnsi="Times New Roman" w:cs="Times New Roman"/>
          <w:sz w:val="24"/>
          <w:szCs w:val="24"/>
        </w:rPr>
        <w:t>муниципально</w:t>
      </w:r>
      <w:proofErr w:type="spellEnd"/>
      <w:r w:rsidRPr="000953F1">
        <w:rPr>
          <w:rFonts w:ascii="Times New Roman" w:eastAsia="Arial" w:hAnsi="Times New Roman" w:cs="Times New Roman"/>
          <w:sz w:val="24"/>
          <w:szCs w:val="24"/>
        </w:rPr>
        <w:t>-частном партнерстве в Российской Федерации и внесении изменений в отдельные законодательные акты Российской Федерации";</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28) осуществление от имени собственника муниципального имущества в соответствии с законодательством, настоящим Уставом и другими нормативными правовыми актами иных полномочий, предусмотренных для органов местного самоуправления по управлению и распоряжению муниципальной собственностью.</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14.6. Комитетом по управлению имуществом руководит председатель Комитета на принципах единоначалия.</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lastRenderedPageBreak/>
        <w:t>14.7. Местонахождение Комитета по управлению имуществом: Россия, город Заречный Пензенской области, проспект 30-летия Победы, 27.</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15. Департамент образования г. Заречного Пензенской области.</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15.1. Полное наименование: Департамент образования города Заречного Пензенской области.</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15.2. Сокращенное наименование: Департамент образования г. Заречного.</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 xml:space="preserve">15.3. Департамент образования создан для решения вопросов местного значения в сфере образования, является главным распорядителем средств бюджета г. Заречного, который обладает бюджетными полномочиями в соответствии со </w:t>
      </w:r>
      <w:hyperlink r:id="rId129">
        <w:r w:rsidRPr="000953F1">
          <w:rPr>
            <w:rFonts w:ascii="Times New Roman" w:eastAsia="Arial" w:hAnsi="Times New Roman" w:cs="Times New Roman"/>
            <w:sz w:val="24"/>
            <w:szCs w:val="24"/>
          </w:rPr>
          <w:t>статьей 158</w:t>
        </w:r>
      </w:hyperlink>
      <w:r w:rsidRPr="000953F1">
        <w:rPr>
          <w:rFonts w:ascii="Times New Roman" w:eastAsia="Arial" w:hAnsi="Times New Roman" w:cs="Times New Roman"/>
          <w:sz w:val="24"/>
          <w:szCs w:val="24"/>
        </w:rPr>
        <w:t xml:space="preserve"> Бюджетного кодекса Российской Федерации.</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15.4. В соответствии с принятым разграничением вопросов, относящихся к ведению города, за Департаментом образования закреплены вопросы, связанные с реализацией права каждого человека на образование.</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15.5. За Департаментом образования закреплены следующие основные функции:</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1) организация предоставления общедоступного и бесплатного дошкольного, начального общего, основного общего, среднего общего образования по основным общеобразовательным программам в муниципальных образовательных организациях (за исключением полномочий по финансовому обеспечению реализации основных общеобразовательных программ в соответствии с федеральными государственными образовательными стандартами);</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2) организация предоставления дополнительного образования детей в муниципальных образовательных организациях (за исключением дополнительного образования детей, финансовое обеспечение которого осуществляется органами государственной власти Пензенской области);</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3) осуществление в пределах своих полномочий мероприятий по обеспечению организации отдыха детей в каникулярное время, включая мероприятия по обеспечению безопасности их жизни и здоровья;</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4) создание необходимых условий для получения без дискриминации качественного образования лицами с ограниченными возможностями здоровья, для коррекции нарушений развития и социальной адаптации, оказания ранней коррекционной помощи на основе специальных педагогических подходов и наиболее подходящих для этих лиц языков, методов и способов общения и условий, в максимальной степени способствующих получению образования определенного уровня и определенной направленности, а также социальному развитию этих лиц, в том числе посредством организации инклюзивного образования лиц с ограниченными возможностями здоровья;</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 xml:space="preserve">5) оказание содействия лицам, которые проявили выдающиеся способности и к которым в соответствии с </w:t>
      </w:r>
      <w:hyperlink r:id="rId130">
        <w:r w:rsidRPr="000953F1">
          <w:rPr>
            <w:rFonts w:ascii="Times New Roman" w:eastAsia="Arial" w:hAnsi="Times New Roman" w:cs="Times New Roman"/>
            <w:sz w:val="24"/>
            <w:szCs w:val="24"/>
          </w:rPr>
          <w:t>Федеральным законом</w:t>
        </w:r>
      </w:hyperlink>
      <w:r w:rsidR="002A5C11" w:rsidRPr="000953F1">
        <w:rPr>
          <w:rFonts w:ascii="Times New Roman" w:eastAsia="Arial" w:hAnsi="Times New Roman" w:cs="Times New Roman"/>
          <w:sz w:val="24"/>
          <w:szCs w:val="24"/>
        </w:rPr>
        <w:t xml:space="preserve"> от 29.12.2012 №</w:t>
      </w:r>
      <w:r w:rsidRPr="000953F1">
        <w:rPr>
          <w:rFonts w:ascii="Times New Roman" w:eastAsia="Arial" w:hAnsi="Times New Roman" w:cs="Times New Roman"/>
          <w:sz w:val="24"/>
          <w:szCs w:val="24"/>
        </w:rPr>
        <w:t xml:space="preserve"> 273-ФЗ </w:t>
      </w:r>
      <w:r w:rsidR="002A5C11" w:rsidRPr="000953F1">
        <w:rPr>
          <w:rFonts w:ascii="Times New Roman" w:eastAsia="Arial" w:hAnsi="Times New Roman" w:cs="Times New Roman"/>
          <w:sz w:val="24"/>
          <w:szCs w:val="24"/>
        </w:rPr>
        <w:t>«</w:t>
      </w:r>
      <w:r w:rsidRPr="000953F1">
        <w:rPr>
          <w:rFonts w:ascii="Times New Roman" w:eastAsia="Arial" w:hAnsi="Times New Roman" w:cs="Times New Roman"/>
          <w:sz w:val="24"/>
          <w:szCs w:val="24"/>
        </w:rPr>
        <w:t>Об обр</w:t>
      </w:r>
      <w:r w:rsidR="002A5C11" w:rsidRPr="000953F1">
        <w:rPr>
          <w:rFonts w:ascii="Times New Roman" w:eastAsia="Arial" w:hAnsi="Times New Roman" w:cs="Times New Roman"/>
          <w:sz w:val="24"/>
          <w:szCs w:val="24"/>
        </w:rPr>
        <w:t>азовании в Российской Федерации»</w:t>
      </w:r>
      <w:r w:rsidRPr="000953F1">
        <w:rPr>
          <w:rFonts w:ascii="Times New Roman" w:eastAsia="Arial" w:hAnsi="Times New Roman" w:cs="Times New Roman"/>
          <w:sz w:val="24"/>
          <w:szCs w:val="24"/>
        </w:rPr>
        <w:t xml:space="preserve"> относятся обучающиеся, показавшие высокий уровень интеллектуального развития и творческих способностей в определенной сфере учебной и научно-исследовательской деятельности, в научно-техническом и художественном творчестве, в физической культуре и спорте;</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6) реализация права на образование путем участия в создании соответствующих социально-экономических условий для его получения, расширения возможностей удовлетворять потребности человека в получении образования различного уровня и направленности в течение всей жизни;</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7) создание условий для осуществления присмотра и ухода за детьми, содержания детей в муниципальных образовательных организациях;</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8) обеспечение содержания зданий и сооружений муниципальных образовательных организаций, обустройство прилегающих к ним территорий;</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9) осуществление учета детей, подлежащих обучению по образовательным программам дошкольного, начального общего, основного общего и среднего общего образования, закрепление муниципальных образовательных организаций за конкретными территориями города;</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10) создание, реорганизация и ликвидация муниципальных образовательных организаций;</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lastRenderedPageBreak/>
        <w:t>11) ведение учета форм получения образования, определенных родителями (законными представителями), детей, имеющих право на получение общего образования каждого уровня и проживающих на территории города;</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12) обеспечение открытости и доступности информации о системе образования города;</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13) организация мониторинга системы образования города;</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14) ежегодное опубликование анализа состояния и перспектив развития образования в виде итоговых (годовых) отчетов и размещение их в сети "Интернет" на официальном сайте Департамента образования;</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15) участие в организации выполнения программ развития образования, разработка и организация выполнения разделов муниципальных программ, касающихся сферы образования;</w:t>
      </w:r>
    </w:p>
    <w:p w:rsidR="008954FE" w:rsidRPr="000953F1" w:rsidRDefault="008954F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 xml:space="preserve">16) планирование, организация, регулирование и контроль деятельности подведомственных организаций по исполнению </w:t>
      </w:r>
      <w:hyperlink r:id="rId131">
        <w:r w:rsidRPr="000953F1">
          <w:rPr>
            <w:rStyle w:val="a3"/>
            <w:rFonts w:ascii="Times New Roman" w:eastAsia="Arial" w:hAnsi="Times New Roman" w:cs="Times New Roman"/>
            <w:color w:val="auto"/>
            <w:sz w:val="24"/>
            <w:szCs w:val="24"/>
            <w:u w:val="none"/>
          </w:rPr>
          <w:t>Федерального закона</w:t>
        </w:r>
      </w:hyperlink>
      <w:r w:rsidRPr="000953F1">
        <w:rPr>
          <w:rFonts w:ascii="Times New Roman" w:eastAsia="Arial" w:hAnsi="Times New Roman" w:cs="Times New Roman"/>
          <w:sz w:val="24"/>
          <w:szCs w:val="24"/>
        </w:rPr>
        <w:t xml:space="preserve"> от 29.12.2012 № 273-ФЗ «Об образовании в Российской Федерации», федерального законодательства, законодательства Пензенской области, муниципальных правовых актов города Заречного Пензенской области по соблюдению федеральных государственных образовательных стандартов, бюджетной и финансовой дисциплины;</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17) подготовка проектов постановлений Администрации города Заречного, решений Собрания представителей города Заречного, касающихся развития системы образования в городе;</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18) обеспечение гражданам, проживающим в городе, возможности свободы выбора организации, осуществляющей образовательную деятельность, при наличии свободных мест в образовательной организации;</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19) устройство ребенка в другую общеобразовательную организацию в случае отсутствия свободных мест в муниципальной образовательной организации;</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20) формирование сети образовательных организаций с учетом потребности населения;</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21) организация работы по подготовке и повышению квалификации работников Департамента образования, руководителей подведомственных организаций;</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 xml:space="preserve">22) </w:t>
      </w:r>
      <w:r w:rsidR="00754518" w:rsidRPr="000953F1">
        <w:rPr>
          <w:rFonts w:ascii="Times New Roman" w:eastAsia="Arial" w:hAnsi="Times New Roman" w:cs="Times New Roman"/>
          <w:sz w:val="24"/>
          <w:szCs w:val="24"/>
        </w:rPr>
        <w:t>утратил силу</w:t>
      </w:r>
      <w:r w:rsidRPr="000953F1">
        <w:rPr>
          <w:rFonts w:ascii="Times New Roman" w:eastAsia="Arial" w:hAnsi="Times New Roman" w:cs="Times New Roman"/>
          <w:sz w:val="24"/>
          <w:szCs w:val="24"/>
        </w:rPr>
        <w:t>;</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23) осуществление мероприятий в целях содействия проведению государственной итоговой аттестации;</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24) осуществление функций и полномочий учредителя в отношении подведомственных организаций;</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25) согласование программ развития муниципальных образовательных организаций;</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26) назначение на должность и освобождение от должности руководителей подведомственных организаций, установление порядка и сроков проведения аттестации кандидатов на должность руководителя и руководителей подведомственных организаций, их аттестация;</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27) проведение конференций, совещаний, семинаров по организационно-методическим вопросам деятельности системы образования;</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28) осуществление бухгалтерского учета, представление в установленные сроки статистической и бухгалтерской отчетности;</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29) осуществление других полномочий в соответствии с законодательством Российской Федерации и Пензенской области, настоящим Уставом и иными нормативными правовыми актами органов местного самоуправления г. Заречного.</w:t>
      </w:r>
    </w:p>
    <w:p w:rsidR="00AC3852" w:rsidRPr="000953F1" w:rsidRDefault="00AC3852" w:rsidP="00AC3852">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15.6. Департаментом образования руководит начальник Департамента на принципах единоначалия.</w:t>
      </w:r>
    </w:p>
    <w:p w:rsidR="00AC3852" w:rsidRPr="000953F1" w:rsidRDefault="00AC3852" w:rsidP="00AC3852">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15.7. Местонахождение Департамента образования города: Россия, город Заречный Пензенской области, ул. Строителей, 20.</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16. Департамент социального развития г. Заречного Пензенской области.</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16.1. Полное наименование: Департамент социального развития города Заречного Пензенской области.</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16.2. Сокращенное наименование: Департамент социального развития г. Заречного.</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lastRenderedPageBreak/>
        <w:t>16.3. Департамент социального развития создан для осуществления управленческих и иных функций некоммерческого характера в области социального развития города.</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Департамент социального развития является распорядителем средств бюджета г. Заречного, который:</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 составляет бюджетную роспись, распределяет лимиты бюджетных обязательств по подведомственным получателям бюджетных средств и направляет их в Финансовое управление г. Заречного;</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 определяет задания по предоставлению муниципальных услуг для получателей бюджетных средств с учетом нормативов финансовых затрат;</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 утверждает сметы доходов и расходов подведомственных бюджетных учреждений;</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 осуществляет контроль за использованием бюджетных средств подведомственными получателями бюджетных средств;</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отвечает за:</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 целевое использование выделенных в их распоряжение бюджетных средств;</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 достоверность и своевременное представление установленной отчетности и другой информации, связанной с исполнением бюджета;</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 своевременное составление бюджетной росписи и лимитов бюджетных обязательств по подведомственным получателям бюджетных средств;</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 своевременное представление бюджетной росписи и лимитов бюджетных обязательств по подведомственным получателям бюджетных средств в Финансовое управление г. Заречного;</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 утверждение смет доходов и расходов подведомственных бюджетных учреждений;</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 соответствие бюджетной росписи показателям, утвержденным решением Собрания представителей о бюджете;</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 соблюдение нормативов финансовых затрат на предоставление муниципальных услуг при утверждении смет доходов и расходов;</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 эффективное использование бюджетных средств;</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 xml:space="preserve">- соответствие иным требованиям </w:t>
      </w:r>
      <w:hyperlink r:id="rId132">
        <w:r w:rsidRPr="000953F1">
          <w:rPr>
            <w:rFonts w:ascii="Times New Roman" w:eastAsia="Arial" w:hAnsi="Times New Roman" w:cs="Times New Roman"/>
            <w:sz w:val="24"/>
            <w:szCs w:val="24"/>
          </w:rPr>
          <w:t>Бюджетного кодекса</w:t>
        </w:r>
      </w:hyperlink>
      <w:r w:rsidRPr="000953F1">
        <w:rPr>
          <w:rFonts w:ascii="Times New Roman" w:eastAsia="Arial" w:hAnsi="Times New Roman" w:cs="Times New Roman"/>
          <w:sz w:val="24"/>
          <w:szCs w:val="24"/>
        </w:rPr>
        <w:t>, федеральным законам, законам Пензенской области, настоящим Уставом.</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 xml:space="preserve">16.4. </w:t>
      </w:r>
      <w:hyperlink r:id="rId133">
        <w:r w:rsidRPr="000953F1">
          <w:rPr>
            <w:rFonts w:ascii="Times New Roman" w:eastAsia="Arial" w:hAnsi="Times New Roman" w:cs="Times New Roman"/>
            <w:sz w:val="24"/>
            <w:szCs w:val="24"/>
          </w:rPr>
          <w:t>Утратил силу</w:t>
        </w:r>
      </w:hyperlink>
      <w:r w:rsidRPr="000953F1">
        <w:rPr>
          <w:rFonts w:ascii="Times New Roman" w:eastAsia="Arial" w:hAnsi="Times New Roman" w:cs="Times New Roman"/>
          <w:sz w:val="24"/>
          <w:szCs w:val="24"/>
        </w:rPr>
        <w:t xml:space="preserve"> с 1 января 2008 г.</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16.5. Основные функции Департамента социального развития:</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 xml:space="preserve">1) </w:t>
      </w:r>
      <w:hyperlink r:id="rId134">
        <w:r w:rsidRPr="000953F1">
          <w:rPr>
            <w:rFonts w:ascii="Times New Roman" w:eastAsia="Arial" w:hAnsi="Times New Roman" w:cs="Times New Roman"/>
            <w:sz w:val="24"/>
            <w:szCs w:val="24"/>
          </w:rPr>
          <w:t>утратил силу</w:t>
        </w:r>
      </w:hyperlink>
      <w:r w:rsidRPr="000953F1">
        <w:rPr>
          <w:rFonts w:ascii="Times New Roman" w:eastAsia="Arial" w:hAnsi="Times New Roman" w:cs="Times New Roman"/>
          <w:sz w:val="24"/>
          <w:szCs w:val="24"/>
        </w:rPr>
        <w:t xml:space="preserve"> с 1 января 2008 г.;</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2) организовывать и проводить работу по назначению, перерасчету, выплате муниципальных пенсий муниципальным служащим и других денежных выплат, установленных муниципальными правовыми актами;</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3) готовить расчеты и обоснования для выделения ассигнований из городского бюджета на финансирование мероприятий в пределах компетенции, установленной для Департамента социального развития;</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4) ежегодно составлять социальный паспорт города Заречного;</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5) участвовать в разработке и выполнении муниципальных программ социального развития, подготовке расчетов и обоснований для выделения ассигнований из городского бюджета на эти цели;</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6) осуществлять подготовку проектов постановлений и распоряжений Главы города, решений Собрания представителей города по вопросам, входящим в компетенцию Департамента социального развития;</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7) рассматривать предложения, заявления и жалобы граждан и принимать по ним необходимые меры, вести прием граждан, проводить разъяснительную работу среди населения;</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8) принимать меры к укреплению и расширению связей с общественными организациями по вопросам, отнесенным к ведению Департамента социального развития;</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9) осуществлять контроль, проверку и документальные ревизии финансово-хозяйственной деятельности подведомственных учреждений, оказывать содействие в разрешении вопросов, связанных с их деятельностью;</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10) осуществлять методическое обеспечение деятельности подведомственных учреждений;</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lastRenderedPageBreak/>
        <w:t>11) организовывать и внедрять в работу Департамента социального развития современные информационные технологии;</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12) осуществлять другие полномочия в соответствии с действующим законодательством, настоящим Уставом и иными нормативными правовыми актами органов местного самоуправления г. Заречного;</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 xml:space="preserve">13) </w:t>
      </w:r>
      <w:hyperlink r:id="rId135">
        <w:r w:rsidRPr="000953F1">
          <w:rPr>
            <w:rFonts w:ascii="Times New Roman" w:eastAsia="Arial" w:hAnsi="Times New Roman" w:cs="Times New Roman"/>
            <w:sz w:val="24"/>
            <w:szCs w:val="24"/>
          </w:rPr>
          <w:t>утратил силу</w:t>
        </w:r>
      </w:hyperlink>
      <w:r w:rsidRPr="000953F1">
        <w:rPr>
          <w:rFonts w:ascii="Times New Roman" w:eastAsia="Arial" w:hAnsi="Times New Roman" w:cs="Times New Roman"/>
          <w:sz w:val="24"/>
          <w:szCs w:val="24"/>
        </w:rPr>
        <w:t xml:space="preserve"> с 1 января 2008 г.;</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14) выполнение в установленном порядке функций учредителя при создании, реорганизации, ликвидации подведомственных учреждений, а также назначение на должность и освобождение от должности руководителей подведомственных учреждений;</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15) согласовывать структуру и штатное расписание подведомственных муниципальных учреждений.</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16.6. Департаментом социального развития руководит начальник Департамента социального развития на принципах единоначалия.</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16.7. Местонахождение Департамента социального развития: Россия, город Заречный Пензенской области, ул. Комсомольская, 2а.</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17. Департамент культуры и молодежной политики г. Заречного Пензенской области.</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17.1. Полное наименование: Департамент культуры и молодежной политики города Заречного Пензенской области.</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17.2. Сокращенное наименование: Департамент культуры г. Заречного.</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17.3. Департамент культуры создан для осуществления управленческих и иных функций некоммерческого характера в области культуры и молодежной политики, является распорядителем средств бюджета г. Заречного, который:</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 составляет бюджетную роспись, распределяет лимиты бюджетных обязательств по подведомственным получателям бюджетных средств и направляет их в Финансовое управление г. Заречного;</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 определяет задания по предоставлению муниципальных услуг для получателей бюджетных средств с учетом нормативов финансовых затрат;</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 утверждает сметы доходов и расходов подведомственных бюджетных учреждений;</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 осуществляет контроль за использованием бюджетных средств подведомственными получателями бюджетных средств;</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отвечает за:</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 целевое использование выделенных в их распоряжение бюджетных средств;</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 достоверность и своевременное представление установленной отчетности и другой информации, связанной с исполнением бюджета;</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 своевременное составление бюджетной росписи и лимитов бюджетных обязательств по подведомственным получателям бюджетных средств;</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 своевременное представление бюджетной росписи и лимитов бюджетных обязательств по подведомственным получателям бюджетных средств в Финансовое управление г. Заречного;</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 утверждение смет доходов и расходов подведомственных бюджетных учреждений;</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 соответствие бюджетной росписи показателям, утвержденным решением Собрания представителей о бюджете;</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 соблюдение нормативов финансовых затрат на предоставление муниципальных услуг при утверждении смет доходов и расходов;</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 эффективное использование бюджетных средств;</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 xml:space="preserve">- соответствие иным требованиям </w:t>
      </w:r>
      <w:hyperlink r:id="rId136">
        <w:r w:rsidRPr="000953F1">
          <w:rPr>
            <w:rFonts w:ascii="Times New Roman" w:eastAsia="Arial" w:hAnsi="Times New Roman" w:cs="Times New Roman"/>
            <w:sz w:val="24"/>
            <w:szCs w:val="24"/>
          </w:rPr>
          <w:t>Бюджетного кодекса</w:t>
        </w:r>
      </w:hyperlink>
      <w:r w:rsidRPr="000953F1">
        <w:rPr>
          <w:rFonts w:ascii="Times New Roman" w:eastAsia="Arial" w:hAnsi="Times New Roman" w:cs="Times New Roman"/>
          <w:sz w:val="24"/>
          <w:szCs w:val="24"/>
        </w:rPr>
        <w:t>, федеральным законам, законам Пензенской области, настоящим Уставом.</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17.4. В соответствии с принятым разграничением вопросов, относящихся к ведению города, за Департаментом культуры закреплены следующие вопросы:</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1) создание условий для организации досуга и обеспечения жителей города услугами организаций культуры;</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2) создание условий для массового отдыха жителей города;</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 xml:space="preserve">3) Сохранение, использование и популяризация объектов культурного наследия (памятников истории и культуры), находящихся в собственности города, охрана объектов </w:t>
      </w:r>
      <w:r w:rsidRPr="000953F1">
        <w:rPr>
          <w:rFonts w:ascii="Times New Roman" w:eastAsia="Arial" w:hAnsi="Times New Roman" w:cs="Times New Roman"/>
          <w:sz w:val="24"/>
          <w:szCs w:val="24"/>
        </w:rPr>
        <w:lastRenderedPageBreak/>
        <w:t>культурного наследия (памятников истории и культуры) местного (муниципального) значения, расположенных на территории города;</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4) организация библиотечного обслуживания населения, комплектование и обеспечение сохранности библиотечных фондов библиотек города;</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5) создание условий для развития местного традиционного народного художественного творчества, участие в сохранении, возрождении и развитии народных художественных промыслов в городе;</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6) осуществление мероприятий по работе с детьми и молодежью в городе.</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17.5. Целью Департамента культуры является создание условий для организации досуга и обеспечения жителей города услугами организаций культуры в области культуры и искусства, охраны и использования историко-культурного наследия, работы с молодежью.</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17.6. За Департаментом культуры закреплены следующие основные функции:</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1) обеспечение прав и свобод человека в области культуры на территории города;</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2) обеспечение сохранности культурного достояния народов Российской Федерации, памятников истории и культуры, расположенных на территории города;</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3) проведение финансовой политики в области культуры, политики в сфере труда, занятости и оплаты труда работников культуры;</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4) обеспечение исполнения законодательства Российской Федерации о культуре на территории города;</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5) разработка проектов нормативных правовых актов органов местного самоуправления г. Заречного по вопросам, отнесенным к компетенции Департамента;</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6) участие, в пределах своей компетенции, в разработке в установленном порядке перспективных и ежегодных прогнозов и программ социально-экономического развития города, а также проектов бюджета города на очередной финансовый год и плановый период и проектов смет на очередной финансовый год;</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7) обеспечение сохранения, реставрации, пополнения, использования и популяризации музейных и библиотечных фондов, создания и внедрения современных систем безопасности и информатизации музеев и библиотек на территории города;</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8) способствование сохранению и развитию национальных культур народов Пензенской области, возрождению самобытных культур и этнических общностей на территории города;</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9) содействие развитию всех видов и жанров профессионального искусства;</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10) способствование расширению гастрольной и выставочной деятельности на территории Пензенской области, в Российской Федерации, за рубежом, установлению и развитию на межрегиональном уровне связей, контактов творческих коллективов, учреждений культуры, образовательных учреждений;</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11) содействие сохранению и развитию народного творчества, обеспечению разнообразия культурно-досуговой деятельности населения;</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12) выполнение в установленном порядке функций учредителя при создании, реорганизации, ликвидации подведомственных учреждений, а также назначение на должность и освобождение от должности руководителей подведомственных учреждений.</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13) осуществление в пределах предоставленных полномочий управления подведомственными учреждениями;</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14) организация информационного и научно-методического обеспечения культурной деятельности, ведение статистического учета в области культуры;</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15) организация подготовки, переподготовки и повышения квалификации работников культуры;</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16) разработка и реализация в установленном порядке муниципальных программ развития сферы культуры, участие в разработке и реализации иных целевых программ по вопросам, отнесенным к компетенции Департамента культуры;</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17) способствование материально-техническому снабжению подведомственных учреждений современными техническими средствами и оборудованием;</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18) организация бухгалтерского учета и отчетности;</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lastRenderedPageBreak/>
        <w:t>19) разработка и утверждение показателей работы подведомственных учреждений и отнесение их к группам по оплате труда работников;</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20) взаимодействие с творческими союзами, организациями, средствами массовой информации по вопросам культурной деятельности;</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21) осуществление в пределах представленных полномочий контроля за предпринимательской деятельностью подведомственных учреждений;</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22) определение направления подготовки кадров в сфере культуры и искусства, переподготовки и повышения квалификации, проведение в установленном порядке аттестации и аккредитации подведомственных образовательных учреждений;</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23) утверждение уставов, внесение изменений и дополнений в уставы подведомственных учреждений, согласование структур, штатных расписаний находящихся в ведении Департамента культуры подведомственных учреждений;</w:t>
      </w:r>
    </w:p>
    <w:p w:rsidR="007B0C28" w:rsidRPr="007B0C28" w:rsidRDefault="007B0C28" w:rsidP="007B0C28">
      <w:pPr>
        <w:suppressAutoHyphens/>
        <w:spacing w:after="0" w:line="240" w:lineRule="auto"/>
        <w:ind w:firstLine="720"/>
        <w:jc w:val="both"/>
        <w:rPr>
          <w:rFonts w:ascii="Times New Roman" w:eastAsia="Arial" w:hAnsi="Times New Roman" w:cs="Times New Roman"/>
          <w:sz w:val="24"/>
          <w:szCs w:val="24"/>
        </w:rPr>
      </w:pPr>
      <w:r w:rsidRPr="007B0C28">
        <w:rPr>
          <w:rFonts w:ascii="Times New Roman" w:eastAsia="Arial" w:hAnsi="Times New Roman" w:cs="Times New Roman"/>
          <w:sz w:val="24"/>
          <w:szCs w:val="24"/>
        </w:rPr>
        <w:t>24) полномочия в сфере молодежной политики:</w:t>
      </w:r>
    </w:p>
    <w:p w:rsidR="007B0C28" w:rsidRPr="007B0C28" w:rsidRDefault="007B0C28" w:rsidP="007B0C28">
      <w:pPr>
        <w:suppressAutoHyphens/>
        <w:spacing w:after="0" w:line="240" w:lineRule="auto"/>
        <w:ind w:firstLine="720"/>
        <w:jc w:val="both"/>
        <w:rPr>
          <w:rFonts w:ascii="Times New Roman" w:eastAsia="Arial" w:hAnsi="Times New Roman" w:cs="Times New Roman"/>
          <w:sz w:val="24"/>
          <w:szCs w:val="24"/>
        </w:rPr>
      </w:pPr>
      <w:r w:rsidRPr="007B0C28">
        <w:rPr>
          <w:rFonts w:ascii="Times New Roman" w:eastAsia="Arial" w:hAnsi="Times New Roman" w:cs="Times New Roman"/>
          <w:sz w:val="24"/>
          <w:szCs w:val="24"/>
        </w:rPr>
        <w:t>- участие в реализации молодежной политики;</w:t>
      </w:r>
    </w:p>
    <w:p w:rsidR="007B0C28" w:rsidRPr="007B0C28" w:rsidRDefault="007B0C28" w:rsidP="007B0C28">
      <w:pPr>
        <w:suppressAutoHyphens/>
        <w:spacing w:after="0" w:line="240" w:lineRule="auto"/>
        <w:ind w:firstLine="720"/>
        <w:jc w:val="both"/>
        <w:rPr>
          <w:rFonts w:ascii="Times New Roman" w:eastAsia="Arial" w:hAnsi="Times New Roman" w:cs="Times New Roman"/>
          <w:sz w:val="24"/>
          <w:szCs w:val="24"/>
        </w:rPr>
      </w:pPr>
      <w:r w:rsidRPr="007B0C28">
        <w:rPr>
          <w:rFonts w:ascii="Times New Roman" w:eastAsia="Arial" w:hAnsi="Times New Roman" w:cs="Times New Roman"/>
          <w:sz w:val="24"/>
          <w:szCs w:val="24"/>
        </w:rPr>
        <w:t>- разработка и реализация мер по обеспечению и защите прав и законных интересов молодежи на территории города;</w:t>
      </w:r>
    </w:p>
    <w:p w:rsidR="007B0C28" w:rsidRPr="007B0C28" w:rsidRDefault="007B0C28" w:rsidP="007B0C28">
      <w:pPr>
        <w:suppressAutoHyphens/>
        <w:spacing w:after="0" w:line="240" w:lineRule="auto"/>
        <w:ind w:firstLine="720"/>
        <w:jc w:val="both"/>
        <w:rPr>
          <w:rFonts w:ascii="Times New Roman" w:eastAsia="Arial" w:hAnsi="Times New Roman" w:cs="Times New Roman"/>
          <w:sz w:val="24"/>
          <w:szCs w:val="24"/>
        </w:rPr>
      </w:pPr>
      <w:r w:rsidRPr="007B0C28">
        <w:rPr>
          <w:rFonts w:ascii="Times New Roman" w:eastAsia="Arial" w:hAnsi="Times New Roman" w:cs="Times New Roman"/>
          <w:sz w:val="24"/>
          <w:szCs w:val="24"/>
        </w:rPr>
        <w:t>- организация и проведение мероприятий по работе с молодежью на территории города;</w:t>
      </w:r>
    </w:p>
    <w:p w:rsidR="007B0C28" w:rsidRPr="007B0C28" w:rsidRDefault="007B0C28" w:rsidP="007B0C28">
      <w:pPr>
        <w:suppressAutoHyphens/>
        <w:spacing w:after="0" w:line="240" w:lineRule="auto"/>
        <w:ind w:firstLine="720"/>
        <w:jc w:val="both"/>
        <w:rPr>
          <w:rFonts w:ascii="Times New Roman" w:eastAsia="Arial" w:hAnsi="Times New Roman" w:cs="Times New Roman"/>
          <w:sz w:val="24"/>
          <w:szCs w:val="24"/>
        </w:rPr>
      </w:pPr>
      <w:r w:rsidRPr="007B0C28">
        <w:rPr>
          <w:rFonts w:ascii="Times New Roman" w:eastAsia="Arial" w:hAnsi="Times New Roman" w:cs="Times New Roman"/>
          <w:sz w:val="24"/>
          <w:szCs w:val="24"/>
        </w:rPr>
        <w:t>- разработка и реализация муниципальных программ по основным направлениям реализации молодежной политики;</w:t>
      </w:r>
    </w:p>
    <w:p w:rsidR="007B0C28" w:rsidRPr="007B0C28" w:rsidRDefault="007B0C28" w:rsidP="007B0C28">
      <w:pPr>
        <w:suppressAutoHyphens/>
        <w:spacing w:after="0" w:line="240" w:lineRule="auto"/>
        <w:ind w:firstLine="720"/>
        <w:jc w:val="both"/>
        <w:rPr>
          <w:rFonts w:ascii="Times New Roman" w:eastAsia="Arial" w:hAnsi="Times New Roman" w:cs="Times New Roman"/>
          <w:sz w:val="24"/>
          <w:szCs w:val="24"/>
        </w:rPr>
      </w:pPr>
      <w:r w:rsidRPr="007B0C28">
        <w:rPr>
          <w:rFonts w:ascii="Times New Roman" w:eastAsia="Arial" w:hAnsi="Times New Roman" w:cs="Times New Roman"/>
          <w:sz w:val="24"/>
          <w:szCs w:val="24"/>
        </w:rPr>
        <w:t>- организация и осуществление мониторинга реализации молодежной политики на территории города;</w:t>
      </w:r>
    </w:p>
    <w:p w:rsidR="007B0C28" w:rsidRDefault="007B0C28" w:rsidP="007B0C28">
      <w:pPr>
        <w:suppressAutoHyphens/>
        <w:spacing w:after="0" w:line="240" w:lineRule="auto"/>
        <w:ind w:firstLine="720"/>
        <w:jc w:val="both"/>
        <w:rPr>
          <w:rFonts w:ascii="Times New Roman" w:eastAsia="Arial" w:hAnsi="Times New Roman" w:cs="Times New Roman"/>
          <w:sz w:val="24"/>
          <w:szCs w:val="24"/>
        </w:rPr>
      </w:pPr>
      <w:r w:rsidRPr="007B0C28">
        <w:rPr>
          <w:rFonts w:ascii="Times New Roman" w:eastAsia="Arial" w:hAnsi="Times New Roman" w:cs="Times New Roman"/>
          <w:sz w:val="24"/>
          <w:szCs w:val="24"/>
        </w:rPr>
        <w:t>- иные полномочия в сфере реализации прав молодежи, определенные федеральными законами;</w:t>
      </w:r>
    </w:p>
    <w:p w:rsidR="00902CB6" w:rsidRPr="000953F1" w:rsidRDefault="0054022E" w:rsidP="007B0C28">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25) организация предоставления дополнительного образования детям и подросткам в сфере культуры и искусства;</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26) осуществление других полномочий в соответствии с законодательством, настоящим Уставом и иными нормативными правовыми актами органов местного самоуправления г. Заречного.</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17.7. Департаментом культуры и молодежной политики руководит начальник Департамента на принципах единоначалия.</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17.8. Местонахождение Департамента культуры и молодежной политики: Россия, город Заречный Пензенской области, ул. Спортивная, 4.</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18. Комитет по физической культуре и спорту г. Заречного Пензенской области.</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18.1. Полное наименование: Комитет по физической культуре и спорту города Заречного Пензенской области.</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18.2. Сокращенное наименование: Комитет по физической культуре и спорту г. Заречного.</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18.3. Комитет по физической культуре и спорту создан для осуществления управленческих и иных функций некоммерческого характера в области физической культуры и спорта, является распорядителем средств бюджета г. Заречного, который:</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 составляет бюджетную роспись, распределяет лимиты бюджетных обязательств по подведомственным получателям бюджетных средств и направляет их в Финансовое управление г. Заречного;</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 определяет задания по предоставлению муниципальных услуг для получателей бюджетных средств с учетом нормативов финансовых затрат;</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 утверждает сметы доходов и расходов подведомственных бюджетных учреждений;</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 осуществляет контроль за использованием бюджетных средств подведомственными получателями бюджетных средств;</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отвечает за:</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 целевое использование выделенных в их распоряжение бюджетных средств;</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 достоверность и своевременное представление установленной отчетности и другой информации, связанной с исполнением бюджета;</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 своевременное составление бюджетной росписи и лимитов бюджетных обязательств по подведомственным получателям бюджетных средств;</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lastRenderedPageBreak/>
        <w:t>- своевременное представление бюджетной росписи и лимитов бюджетных обязательств по подведомственным получателям бюджетных средств в Финансовое управление г. Заречного;</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 утверждение смет доходов и расходов подведомственных бюджетных учреждений;</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 соответствие бюджетной росписи показателям, утвержденным решением Собрания представителей о бюджете;</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 соблюдение нормативов финансовых затрат на предоставление муниципальных услуг при утверждении смет доходов и расходов;</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 эффективное использование бюджетных средств;</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 xml:space="preserve">- соответствие иным требованиям </w:t>
      </w:r>
      <w:hyperlink r:id="rId137">
        <w:r w:rsidRPr="000953F1">
          <w:rPr>
            <w:rFonts w:ascii="Times New Roman" w:eastAsia="Arial" w:hAnsi="Times New Roman" w:cs="Times New Roman"/>
            <w:sz w:val="24"/>
            <w:szCs w:val="24"/>
          </w:rPr>
          <w:t>Бюджетного кодекса</w:t>
        </w:r>
      </w:hyperlink>
      <w:r w:rsidRPr="000953F1">
        <w:rPr>
          <w:rFonts w:ascii="Times New Roman" w:eastAsia="Arial" w:hAnsi="Times New Roman" w:cs="Times New Roman"/>
          <w:sz w:val="24"/>
          <w:szCs w:val="24"/>
        </w:rPr>
        <w:t>, федеральным законам, законам Пензенской области, настоящим Уставом.</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18.4. В соответствии с принятым разграничением вопросов, относящихся к ведению города, за Комитетом по физической культуре и спорту закреплены вопросы, связанные с обеспечением условий для развития на территории города физической культуры и массового спорта, организации проведения официальных физкультурно-оздоровительных и спортивных мероприятий города, а также вопросы, связанные с осуществлением мероприятий по работе с детьми и молодежью в городе.</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18.5. Целями Комитета по физической культуре и спорту г. Заречного являются:</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 создание условий для развития массовых и индивидуальных форм физкультурно-оздоровительной и спортивной работы в организациях, независимо от их организационно-правовых форм и форм собственности, с детьми дошкольного возраста и с обучающимися в образовательных учреждениях, работниками организаций, инвалидами, пенсионерами и другими категориями населения, а также возможность рассмотрения физической культуры и спорта как одного из средств профилактики заболеваний, укрепления здоровья, поддержания высокой работоспособности человека;</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 обеспечение права каждого на свободный доступ к физической культуре и спорту как к необходимым условиям развития физических, интеллектуальных и нравственных способностей личности, права на занятия физической культурой и спортом для всех категорий граждан и групп населения города Заречного;</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 запрет на дискриминацию и насилие в области физической культуры и спорта;</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 обеспечение безопасности жизни и здоровья лиц, занимающихся физической культурой и спортом, а также участников и зрителей физкультурных мероприятий и спортивных мероприятий;</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 оказание содействия развитию физической культуры и спорта инвалидов, лиц с ограниченными возможностями здоровья, адаптивной физической культуры и адаптивного спорта;</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 взаимодействие со спортивными федерациями;</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 содействие развитию всех видов и составных частей спорта с учетом уникальности спорта, его социальной и образовательной функций, а также специфики его структуры, основанной на добровольной деятельности его субъектов;</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 иные цели осуществляемые в соответствии с действующим законодательством, настоящим Уставом.</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18.6. За Комитетом по физической культуре и спорту закреплены следующие основные функции:</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1) осуществление на территории г. Заречного муниципальной политики в области физической культуры, разработка на ее основе программы развития физической культуры, спорта;</w:t>
      </w:r>
    </w:p>
    <w:p w:rsidR="005F13CF" w:rsidRDefault="005F13CF">
      <w:pPr>
        <w:suppressAutoHyphens/>
        <w:spacing w:after="0" w:line="240" w:lineRule="auto"/>
        <w:ind w:firstLine="720"/>
        <w:jc w:val="both"/>
        <w:rPr>
          <w:rFonts w:ascii="Times New Roman" w:eastAsia="Arial" w:hAnsi="Times New Roman" w:cs="Times New Roman"/>
          <w:sz w:val="24"/>
          <w:szCs w:val="24"/>
        </w:rPr>
      </w:pPr>
      <w:r w:rsidRPr="005F13CF">
        <w:rPr>
          <w:rFonts w:ascii="Times New Roman" w:eastAsia="Arial" w:hAnsi="Times New Roman" w:cs="Times New Roman"/>
          <w:sz w:val="24"/>
          <w:szCs w:val="24"/>
        </w:rPr>
        <w:t>2) определение основных задач и направлений развития физической культуры и спорта с учетом местных условий и возможностей, реализация муниципальных программ развития физической культуры и спорта;</w:t>
      </w:r>
    </w:p>
    <w:p w:rsidR="00562F72" w:rsidRDefault="00562F72">
      <w:pPr>
        <w:suppressAutoHyphens/>
        <w:spacing w:after="0" w:line="240" w:lineRule="auto"/>
        <w:ind w:firstLine="720"/>
        <w:jc w:val="both"/>
        <w:rPr>
          <w:rFonts w:ascii="Times New Roman" w:eastAsia="Arial" w:hAnsi="Times New Roman" w:cs="Times New Roman"/>
          <w:sz w:val="24"/>
          <w:szCs w:val="24"/>
        </w:rPr>
      </w:pPr>
      <w:r>
        <w:rPr>
          <w:rFonts w:ascii="Times New Roman" w:eastAsia="Arial" w:hAnsi="Times New Roman" w:cs="Times New Roman"/>
          <w:sz w:val="24"/>
          <w:szCs w:val="24"/>
        </w:rPr>
        <w:t xml:space="preserve">2.1) </w:t>
      </w:r>
      <w:r w:rsidRPr="00562F72">
        <w:rPr>
          <w:rFonts w:ascii="Times New Roman" w:eastAsia="Arial" w:hAnsi="Times New Roman" w:cs="Times New Roman"/>
          <w:sz w:val="24"/>
          <w:szCs w:val="24"/>
        </w:rPr>
        <w:t xml:space="preserve">развитие массового спорта, детско-юношеского спорта </w:t>
      </w:r>
      <w:r w:rsidR="004A4E18">
        <w:rPr>
          <w:rFonts w:ascii="Times New Roman" w:eastAsia="Arial" w:hAnsi="Times New Roman" w:cs="Times New Roman"/>
          <w:sz w:val="24"/>
          <w:szCs w:val="24"/>
        </w:rPr>
        <w:t>(включая школьный спорт)</w:t>
      </w:r>
      <w:r w:rsidRPr="00562F72">
        <w:rPr>
          <w:rFonts w:ascii="Times New Roman" w:eastAsia="Arial" w:hAnsi="Times New Roman" w:cs="Times New Roman"/>
          <w:sz w:val="24"/>
          <w:szCs w:val="24"/>
        </w:rPr>
        <w:t xml:space="preserve"> на территории города;</w:t>
      </w:r>
    </w:p>
    <w:p w:rsidR="000750C8" w:rsidRDefault="000750C8">
      <w:pPr>
        <w:suppressAutoHyphens/>
        <w:spacing w:after="0" w:line="240" w:lineRule="auto"/>
        <w:ind w:firstLine="720"/>
        <w:jc w:val="both"/>
        <w:rPr>
          <w:rFonts w:ascii="Times New Roman" w:eastAsia="Arial" w:hAnsi="Times New Roman" w:cs="Times New Roman"/>
          <w:sz w:val="24"/>
          <w:szCs w:val="24"/>
        </w:rPr>
      </w:pPr>
      <w:r>
        <w:rPr>
          <w:rFonts w:ascii="Times New Roman" w:eastAsia="Arial" w:hAnsi="Times New Roman" w:cs="Times New Roman"/>
          <w:sz w:val="24"/>
          <w:szCs w:val="24"/>
        </w:rPr>
        <w:t xml:space="preserve">2.2) </w:t>
      </w:r>
      <w:r w:rsidRPr="000750C8">
        <w:rPr>
          <w:rFonts w:ascii="Times New Roman" w:eastAsia="Arial" w:hAnsi="Times New Roman" w:cs="Times New Roman"/>
          <w:sz w:val="24"/>
          <w:szCs w:val="24"/>
        </w:rPr>
        <w:t>содействие в рамках своих полномочий обеспечению общественного порядка и общественной безопасности при проведении на территории города официальных физкультурных мероприятий и спортивных мероприятий;</w:t>
      </w:r>
    </w:p>
    <w:p w:rsidR="000750C8" w:rsidRDefault="000750C8">
      <w:pPr>
        <w:suppressAutoHyphens/>
        <w:spacing w:after="0" w:line="240" w:lineRule="auto"/>
        <w:ind w:firstLine="720"/>
        <w:jc w:val="both"/>
        <w:rPr>
          <w:rFonts w:ascii="Times New Roman" w:eastAsia="Arial" w:hAnsi="Times New Roman" w:cs="Times New Roman"/>
          <w:sz w:val="24"/>
          <w:szCs w:val="24"/>
        </w:rPr>
      </w:pPr>
      <w:r>
        <w:rPr>
          <w:rFonts w:ascii="Times New Roman" w:eastAsia="Arial" w:hAnsi="Times New Roman" w:cs="Times New Roman"/>
          <w:sz w:val="24"/>
          <w:szCs w:val="24"/>
        </w:rPr>
        <w:lastRenderedPageBreak/>
        <w:t xml:space="preserve">2.3) </w:t>
      </w:r>
      <w:r w:rsidR="007000B9" w:rsidRPr="007000B9">
        <w:rPr>
          <w:rFonts w:ascii="Times New Roman" w:eastAsia="Arial" w:hAnsi="Times New Roman" w:cs="Times New Roman"/>
          <w:sz w:val="24"/>
          <w:szCs w:val="24"/>
        </w:rPr>
        <w:t>создание условий для подготовки спортивных сборных команд города, определение видов спорта, по которым могут формироваться спортивные сборные команды города, утверждение порядка формирования и обеспечения таких команд, направление их для участия в межмуниципальных и региональных спортивных соревнованиях;</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3) осуществление региональных, всероссийских и международных спортивных связей;</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4) обеспечение исполнения законодательства Российской Федерации по физической культуре на территории г. Заречного;</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5) разработка проектов нормативных правовых актов органов местного самоуправления г. Заречного по вопросам, отнесенным к компетенции Комитета по физической культуре и спорту г. Заречного;</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6) участие, в пределах своей компетенции, в разработке в установленном порядке перспективных и ежегодных прогнозов и программ социально-экономического развития города, а также проектов бюджета города на очередной финансовый год и плановый период и проектов бюджетных смет на очередной финансовый год;</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7) содействие развитию всех видов спорта, физкультурно-оздоровительных клубов по интересам;</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8) обеспечение проведения научно-исследовательских работ в области физической культуры, спорта;</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9) определение объемов финансирования и осуществление непосредственного финансирования за счет средств городского бюджета деятельности подведомственных учреждений и программ по физической культуре, спорту (в пределах своей компетенции);</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 xml:space="preserve">10) </w:t>
      </w:r>
      <w:r w:rsidR="00125635">
        <w:rPr>
          <w:rFonts w:ascii="Times New Roman" w:eastAsia="Arial" w:hAnsi="Times New Roman" w:cs="Times New Roman"/>
          <w:sz w:val="24"/>
          <w:szCs w:val="24"/>
        </w:rPr>
        <w:t>утратил силу;</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11) обеспечение информационного и научно-методического обеспечения физкультурной деятельности, ведения статистического учета в области физической культуры, спорта;</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12) организация подготовки, переподготовки и повышения квалификации работников физической культуры, спорта;</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13) осуществление в пределах своей компетенции методической и консультативной работы, обеспечение развития информационной системы в сфере физической культуры, издание справочно-информационной методической и другой литературы;</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14) разработка и реализация в установленном порядке муниципальных целевых программ по вопросам, отнесенным к компетенции Комитета по физической культуре и спорту г. Заречного;</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15) формирование сметы доходов и расходов Комитета по физической культуре и спорту г. Заречного, городских мероприятий и свод смет подведомственных учреждений;</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16) содействие материально-техническому снабжению подведомственных учреждений современным спортивным инвентарем и оборудованием;</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17) формирование, ведение и утверждение ведомственных перечней муниципальных услуг и работ в целях формирования муниципальных заданий на оказание муниципальных услуг и выполнение работ, оказываемых и выполняемых подведомственными учреждениями;</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18) разработка и утверждение показателей работы подведомственных учреждений для отнесения их к группам по оплате труда работников;</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19) разработка положений и проведение смотров-конкурсов на лучшую постановку массовой физкультурной работы среди производственных коллективов физкультуры по спорту высших достижений, работы по месту жительства и другие смотры;</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20) взаимодействие с творческими коллективами, организациями и средствами массовой информации по вопросам физической культуры, спорта;</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 xml:space="preserve">21) рассмотрение предложений и заявлений граждан, прием их по вопросам, отнесенным к компетенции </w:t>
      </w:r>
      <w:proofErr w:type="spellStart"/>
      <w:r w:rsidRPr="000953F1">
        <w:rPr>
          <w:rFonts w:ascii="Times New Roman" w:eastAsia="Arial" w:hAnsi="Times New Roman" w:cs="Times New Roman"/>
          <w:sz w:val="24"/>
          <w:szCs w:val="24"/>
        </w:rPr>
        <w:t>КФиС</w:t>
      </w:r>
      <w:proofErr w:type="spellEnd"/>
      <w:r w:rsidRPr="000953F1">
        <w:rPr>
          <w:rFonts w:ascii="Times New Roman" w:eastAsia="Arial" w:hAnsi="Times New Roman" w:cs="Times New Roman"/>
          <w:sz w:val="24"/>
          <w:szCs w:val="24"/>
        </w:rPr>
        <w:t>;</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22) осуществление, в пределах представленных полномочий, контроля за предпринимательской деятельностью подведомственных учреждений;</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23) определение направления подготовки кадров в сфере физической культуры, спорта, переподготовки и повышении квалификации;</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lastRenderedPageBreak/>
        <w:t>24) утверждение уставов, внесение изменений и дополнений в уставы подведомственных учреждений, согласование структур, штатных расписаний находящихся в ведении Комитета по физической культуре и спорту г. Заречного подведомственных учреждений, размера ассигнований на их содержание;</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25) осуществление перспективного и текущего планирования развития массовой физической культуры, спорта, обеспечение выполнения утвержденных планов;</w:t>
      </w:r>
    </w:p>
    <w:p w:rsidR="00611983" w:rsidRDefault="007300A6">
      <w:pPr>
        <w:suppressAutoHyphens/>
        <w:spacing w:after="0" w:line="240" w:lineRule="auto"/>
        <w:ind w:firstLine="720"/>
        <w:jc w:val="both"/>
        <w:rPr>
          <w:rFonts w:ascii="Times New Roman" w:eastAsia="Arial" w:hAnsi="Times New Roman" w:cs="Times New Roman"/>
          <w:sz w:val="24"/>
          <w:szCs w:val="24"/>
        </w:rPr>
      </w:pPr>
      <w:r w:rsidRPr="007300A6">
        <w:rPr>
          <w:rFonts w:ascii="Times New Roman" w:eastAsia="Arial" w:hAnsi="Times New Roman" w:cs="Times New Roman"/>
          <w:sz w:val="24"/>
          <w:szCs w:val="24"/>
        </w:rPr>
        <w:t>26) координация и контроль деятельности организаций дополнительного образования со специальным наименованием «спортивная школа», реализующих дополнительные общеразвивающие программы в области физической культуры и спорта и дополнительные образовательные программы спортивной подготовки, физкультурно-оздоровительных клубов, других общественных объединений, организующих и проводящих физкультурно-оздоровительные занятия для населения города;</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 xml:space="preserve">27) присвоение спортивных разрядов и квалификационных категорий спортивных судей в соответствии со </w:t>
      </w:r>
      <w:hyperlink r:id="rId138">
        <w:r w:rsidRPr="000953F1">
          <w:rPr>
            <w:rFonts w:ascii="Times New Roman" w:eastAsia="Arial" w:hAnsi="Times New Roman" w:cs="Times New Roman"/>
            <w:sz w:val="24"/>
            <w:szCs w:val="24"/>
          </w:rPr>
          <w:t>статьей 22</w:t>
        </w:r>
      </w:hyperlink>
      <w:r w:rsidRPr="000953F1">
        <w:rPr>
          <w:rFonts w:ascii="Times New Roman" w:eastAsia="Arial" w:hAnsi="Times New Roman" w:cs="Times New Roman"/>
          <w:sz w:val="24"/>
          <w:szCs w:val="24"/>
        </w:rPr>
        <w:t xml:space="preserve"> Фед</w:t>
      </w:r>
      <w:r w:rsidR="002A5C11" w:rsidRPr="000953F1">
        <w:rPr>
          <w:rFonts w:ascii="Times New Roman" w:eastAsia="Arial" w:hAnsi="Times New Roman" w:cs="Times New Roman"/>
          <w:sz w:val="24"/>
          <w:szCs w:val="24"/>
        </w:rPr>
        <w:t>ерального закона от 04.12.2007 №</w:t>
      </w:r>
      <w:r w:rsidRPr="000953F1">
        <w:rPr>
          <w:rFonts w:ascii="Times New Roman" w:eastAsia="Arial" w:hAnsi="Times New Roman" w:cs="Times New Roman"/>
          <w:sz w:val="24"/>
          <w:szCs w:val="24"/>
        </w:rPr>
        <w:t xml:space="preserve"> 329-ФЗ </w:t>
      </w:r>
      <w:r w:rsidR="002A5C11" w:rsidRPr="000953F1">
        <w:rPr>
          <w:rFonts w:ascii="Times New Roman" w:eastAsia="Arial" w:hAnsi="Times New Roman" w:cs="Times New Roman"/>
          <w:sz w:val="24"/>
          <w:szCs w:val="24"/>
        </w:rPr>
        <w:t>«</w:t>
      </w:r>
      <w:r w:rsidRPr="000953F1">
        <w:rPr>
          <w:rFonts w:ascii="Times New Roman" w:eastAsia="Arial" w:hAnsi="Times New Roman" w:cs="Times New Roman"/>
          <w:sz w:val="24"/>
          <w:szCs w:val="24"/>
        </w:rPr>
        <w:t xml:space="preserve">О физической культуре </w:t>
      </w:r>
      <w:r w:rsidR="002A5C11" w:rsidRPr="000953F1">
        <w:rPr>
          <w:rFonts w:ascii="Times New Roman" w:eastAsia="Arial" w:hAnsi="Times New Roman" w:cs="Times New Roman"/>
          <w:sz w:val="24"/>
          <w:szCs w:val="24"/>
        </w:rPr>
        <w:t>и спорте в Российской Федерации»</w:t>
      </w:r>
      <w:r w:rsidRPr="000953F1">
        <w:rPr>
          <w:rFonts w:ascii="Times New Roman" w:eastAsia="Arial" w:hAnsi="Times New Roman" w:cs="Times New Roman"/>
          <w:sz w:val="24"/>
          <w:szCs w:val="24"/>
        </w:rPr>
        <w:t>;</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 xml:space="preserve">28) </w:t>
      </w:r>
      <w:hyperlink r:id="rId139">
        <w:r w:rsidRPr="000953F1">
          <w:rPr>
            <w:rFonts w:ascii="Times New Roman" w:eastAsia="Arial" w:hAnsi="Times New Roman" w:cs="Times New Roman"/>
            <w:sz w:val="24"/>
            <w:szCs w:val="24"/>
          </w:rPr>
          <w:t>исключен</w:t>
        </w:r>
      </w:hyperlink>
      <w:r w:rsidRPr="000953F1">
        <w:rPr>
          <w:rFonts w:ascii="Times New Roman" w:eastAsia="Arial" w:hAnsi="Times New Roman" w:cs="Times New Roman"/>
          <w:sz w:val="24"/>
          <w:szCs w:val="24"/>
        </w:rPr>
        <w:t>;</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29) проведение спартакиад, спортивных соревнований, физкультурных праздников и эстафет, спортивных мероприятий, посвященных знаменательным датам в жизни государства и города;</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30) обеспечение подготовки и участия сборных команд и спортсменов города в спортивных соревнованиях, проводимых вышестоящими физкультурными организациями: областными, всероссийскими и международными;</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 xml:space="preserve">31) </w:t>
      </w:r>
      <w:hyperlink r:id="rId140">
        <w:r w:rsidRPr="000953F1">
          <w:rPr>
            <w:rFonts w:ascii="Times New Roman" w:eastAsia="Arial" w:hAnsi="Times New Roman" w:cs="Times New Roman"/>
            <w:sz w:val="24"/>
            <w:szCs w:val="24"/>
          </w:rPr>
          <w:t>исключен</w:t>
        </w:r>
      </w:hyperlink>
      <w:r w:rsidRPr="000953F1">
        <w:rPr>
          <w:rFonts w:ascii="Times New Roman" w:eastAsia="Arial" w:hAnsi="Times New Roman" w:cs="Times New Roman"/>
          <w:sz w:val="24"/>
          <w:szCs w:val="24"/>
        </w:rPr>
        <w:t>;</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32) оказание коллективам физкультуры необходимой помощи в организации оздоровительной работы с ветеранами, инвалидами;</w:t>
      </w:r>
    </w:p>
    <w:p w:rsidR="00B55318" w:rsidRDefault="00B55318">
      <w:pPr>
        <w:suppressAutoHyphens/>
        <w:spacing w:after="0" w:line="240" w:lineRule="auto"/>
        <w:ind w:firstLine="720"/>
        <w:jc w:val="both"/>
        <w:rPr>
          <w:rFonts w:ascii="Times New Roman" w:eastAsia="Arial" w:hAnsi="Times New Roman" w:cs="Times New Roman"/>
          <w:sz w:val="24"/>
          <w:szCs w:val="24"/>
        </w:rPr>
      </w:pPr>
      <w:r w:rsidRPr="00B55318">
        <w:rPr>
          <w:rFonts w:ascii="Times New Roman" w:eastAsia="Arial" w:hAnsi="Times New Roman" w:cs="Times New Roman"/>
          <w:sz w:val="24"/>
          <w:szCs w:val="24"/>
        </w:rPr>
        <w:t>33) осуществление иных установленных в соответствии с законодательством Российской Федерации и настоящим Уставом полномочий;</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34) выполнение в установленном порядке функций учредителя при создании, реорганизации, ликвидации подведомственных учреждений, а также назначение на должность и освобождение от должности руководителей подведомственных учреждений;</w:t>
      </w:r>
    </w:p>
    <w:p w:rsidR="00325852" w:rsidRDefault="00325852">
      <w:pPr>
        <w:suppressAutoHyphens/>
        <w:spacing w:after="0" w:line="240" w:lineRule="auto"/>
        <w:ind w:firstLine="720"/>
        <w:jc w:val="both"/>
        <w:rPr>
          <w:rFonts w:ascii="Times New Roman" w:eastAsia="Arial" w:hAnsi="Times New Roman" w:cs="Times New Roman"/>
          <w:sz w:val="24"/>
          <w:szCs w:val="24"/>
        </w:rPr>
      </w:pPr>
      <w:r w:rsidRPr="00325852">
        <w:rPr>
          <w:rFonts w:ascii="Times New Roman" w:eastAsia="Arial" w:hAnsi="Times New Roman" w:cs="Times New Roman"/>
          <w:sz w:val="24"/>
          <w:szCs w:val="24"/>
        </w:rPr>
        <w:t>35) популяризация физической культуры и спорта среди различных групп населения, в том числе среди инвалидов, лиц с ограниченными возможностями здоровья;</w:t>
      </w:r>
    </w:p>
    <w:p w:rsidR="00723BB3" w:rsidRPr="00723BB3" w:rsidRDefault="00723BB3" w:rsidP="00723BB3">
      <w:pPr>
        <w:suppressAutoHyphens/>
        <w:spacing w:after="0" w:line="240" w:lineRule="auto"/>
        <w:ind w:firstLine="720"/>
        <w:jc w:val="both"/>
        <w:rPr>
          <w:rFonts w:ascii="Times New Roman" w:eastAsia="Arial" w:hAnsi="Times New Roman" w:cs="Times New Roman"/>
          <w:sz w:val="24"/>
          <w:szCs w:val="24"/>
        </w:rPr>
      </w:pPr>
      <w:r w:rsidRPr="00723BB3">
        <w:rPr>
          <w:rFonts w:ascii="Times New Roman" w:eastAsia="Arial" w:hAnsi="Times New Roman" w:cs="Times New Roman"/>
          <w:sz w:val="24"/>
          <w:szCs w:val="24"/>
        </w:rPr>
        <w:t>36) организация физкультурно-спортивной работы по месту жительства и месту отдыха граждан, включая создание условий для занятий инвалидов, лиц с ограниченными возможностями здоровья физической культурой и спортом, а также организация и проведение муниципальных официальных физкультурных мероприятий и спортивных мероприятий, в том числе:</w:t>
      </w:r>
    </w:p>
    <w:p w:rsidR="00723BB3" w:rsidRPr="00723BB3" w:rsidRDefault="00723BB3" w:rsidP="00723BB3">
      <w:pPr>
        <w:suppressAutoHyphens/>
        <w:spacing w:after="0" w:line="240" w:lineRule="auto"/>
        <w:ind w:firstLine="720"/>
        <w:jc w:val="both"/>
        <w:rPr>
          <w:rFonts w:ascii="Times New Roman" w:eastAsia="Arial" w:hAnsi="Times New Roman" w:cs="Times New Roman"/>
          <w:sz w:val="24"/>
          <w:szCs w:val="24"/>
        </w:rPr>
      </w:pPr>
      <w:r w:rsidRPr="00723BB3">
        <w:rPr>
          <w:rFonts w:ascii="Times New Roman" w:eastAsia="Arial" w:hAnsi="Times New Roman" w:cs="Times New Roman"/>
          <w:sz w:val="24"/>
          <w:szCs w:val="24"/>
        </w:rPr>
        <w:t>а) утверждение и реализация календарных планов физкультурных мероприятий и спортивных мероприятий города, включающих в себя физкультурные мероприятия и спортивные мероприятия по реализации комплекса ГТО;</w:t>
      </w:r>
    </w:p>
    <w:p w:rsidR="00E840C4" w:rsidRDefault="00723BB3" w:rsidP="00723BB3">
      <w:pPr>
        <w:suppressAutoHyphens/>
        <w:spacing w:after="0" w:line="240" w:lineRule="auto"/>
        <w:ind w:firstLine="720"/>
        <w:jc w:val="both"/>
        <w:rPr>
          <w:rFonts w:ascii="Times New Roman" w:eastAsia="Arial" w:hAnsi="Times New Roman" w:cs="Times New Roman"/>
          <w:sz w:val="24"/>
          <w:szCs w:val="24"/>
        </w:rPr>
      </w:pPr>
      <w:r w:rsidRPr="00723BB3">
        <w:rPr>
          <w:rFonts w:ascii="Times New Roman" w:eastAsia="Arial" w:hAnsi="Times New Roman" w:cs="Times New Roman"/>
          <w:sz w:val="24"/>
          <w:szCs w:val="24"/>
        </w:rPr>
        <w:t>б) организация медицинского обеспечения официальных физкультурных мероприятий и спортивных мероприятий города;</w:t>
      </w:r>
    </w:p>
    <w:p w:rsidR="00A870F6" w:rsidRDefault="00A870F6">
      <w:pPr>
        <w:suppressAutoHyphens/>
        <w:spacing w:after="0" w:line="240" w:lineRule="auto"/>
        <w:ind w:firstLine="720"/>
        <w:jc w:val="both"/>
        <w:rPr>
          <w:rFonts w:ascii="Times New Roman" w:eastAsia="Arial" w:hAnsi="Times New Roman" w:cs="Times New Roman"/>
          <w:sz w:val="24"/>
          <w:szCs w:val="24"/>
        </w:rPr>
      </w:pPr>
      <w:r w:rsidRPr="00A870F6">
        <w:rPr>
          <w:rFonts w:ascii="Times New Roman" w:eastAsia="Arial" w:hAnsi="Times New Roman" w:cs="Times New Roman"/>
          <w:sz w:val="24"/>
          <w:szCs w:val="24"/>
        </w:rPr>
        <w:t>37) участие в обеспечении подготовки спортивного резерва для спортивных сборных команд города, Пензенской области;</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38) Наделение некоммерческих организаций правом по оценке выполнения нормативов испытаний (тестов) комплекса ГТО.</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18.7. Комитетом по физической культуре и спорту руководит председатель на принципах единоначалия.</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18.8. Местонахождение Комитета по физической культуре и спорту: Россия, город Заречный Пензенской области, проспект Мира, 3а.</w:t>
      </w:r>
    </w:p>
    <w:p w:rsidR="00902CB6" w:rsidRPr="000953F1" w:rsidRDefault="00902CB6">
      <w:pPr>
        <w:suppressAutoHyphens/>
        <w:spacing w:after="0" w:line="240" w:lineRule="auto"/>
        <w:ind w:firstLine="720"/>
        <w:jc w:val="both"/>
        <w:rPr>
          <w:rFonts w:ascii="Times New Roman" w:eastAsia="Arial" w:hAnsi="Times New Roman" w:cs="Times New Roman"/>
          <w:sz w:val="24"/>
          <w:szCs w:val="24"/>
        </w:rPr>
      </w:pPr>
    </w:p>
    <w:p w:rsidR="00902CB6" w:rsidRPr="000953F1" w:rsidRDefault="0054022E">
      <w:pPr>
        <w:suppressAutoHyphens/>
        <w:spacing w:after="0" w:line="240" w:lineRule="auto"/>
        <w:ind w:left="1612" w:hanging="892"/>
        <w:jc w:val="both"/>
        <w:rPr>
          <w:rFonts w:ascii="Times New Roman" w:eastAsia="Arial" w:hAnsi="Times New Roman" w:cs="Times New Roman"/>
          <w:sz w:val="24"/>
          <w:szCs w:val="24"/>
        </w:rPr>
      </w:pPr>
      <w:r w:rsidRPr="000953F1">
        <w:rPr>
          <w:rFonts w:ascii="Times New Roman" w:eastAsia="Arial" w:hAnsi="Times New Roman" w:cs="Times New Roman"/>
          <w:b/>
          <w:sz w:val="24"/>
          <w:szCs w:val="24"/>
        </w:rPr>
        <w:t>Статья 4.8.1.</w:t>
      </w:r>
      <w:r w:rsidRPr="000953F1">
        <w:rPr>
          <w:rFonts w:ascii="Times New Roman" w:eastAsia="Arial" w:hAnsi="Times New Roman" w:cs="Times New Roman"/>
          <w:sz w:val="24"/>
          <w:szCs w:val="24"/>
        </w:rPr>
        <w:t xml:space="preserve"> Органы местного самоуправления как юридические лица</w:t>
      </w:r>
    </w:p>
    <w:p w:rsidR="00902CB6" w:rsidRPr="000953F1" w:rsidRDefault="00902CB6">
      <w:pPr>
        <w:suppressAutoHyphens/>
        <w:spacing w:after="0" w:line="240" w:lineRule="auto"/>
        <w:ind w:firstLine="720"/>
        <w:jc w:val="both"/>
        <w:rPr>
          <w:rFonts w:ascii="Times New Roman" w:eastAsia="Arial" w:hAnsi="Times New Roman" w:cs="Times New Roman"/>
          <w:sz w:val="24"/>
          <w:szCs w:val="24"/>
        </w:rPr>
      </w:pP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 xml:space="preserve">1. От имени города приобретать и осуществлять имущественные и иные права и обязанности, выступать в суде без доверенности могут Глава города, Председатель </w:t>
      </w:r>
      <w:r w:rsidRPr="000953F1">
        <w:rPr>
          <w:rFonts w:ascii="Times New Roman" w:eastAsia="Arial" w:hAnsi="Times New Roman" w:cs="Times New Roman"/>
          <w:sz w:val="24"/>
          <w:szCs w:val="24"/>
        </w:rPr>
        <w:lastRenderedPageBreak/>
        <w:t>Собрания представителей, руководители иных органов местного самоуправления в соответствии с закрепленными за этими органами полномочиями.</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2. Органы местного самоуправления, которые в соответствии с настоящим Уставом являются муниципальными казенными учреждениями, образуемыми для осуществления управленческих функций, и подлежат государственной регистрации в качестве юридических лиц в соответствии с федеральным законом.</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 xml:space="preserve">Органы местного самоуправления города как юридические лица действуют на основании общих для организаций данного вида положений Федерального закона, в соответствии с </w:t>
      </w:r>
      <w:hyperlink r:id="rId141">
        <w:r w:rsidRPr="000953F1">
          <w:rPr>
            <w:rFonts w:ascii="Times New Roman" w:eastAsia="Arial" w:hAnsi="Times New Roman" w:cs="Times New Roman"/>
            <w:sz w:val="24"/>
            <w:szCs w:val="24"/>
          </w:rPr>
          <w:t>Гражданским кодексом</w:t>
        </w:r>
      </w:hyperlink>
      <w:r w:rsidRPr="000953F1">
        <w:rPr>
          <w:rFonts w:ascii="Times New Roman" w:eastAsia="Arial" w:hAnsi="Times New Roman" w:cs="Times New Roman"/>
          <w:sz w:val="24"/>
          <w:szCs w:val="24"/>
        </w:rPr>
        <w:t xml:space="preserve"> Российской Федерации и настоящим Уставом применительно к казенным учреждениям.</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3. Основаниями для государственной регистрации органов местного самоуправления г. Заречного Пензенской области в качестве юридических лиц являются настоящий Устав и решение о создании соответствующего органа местного самоуправления с правами юридического лица.</w:t>
      </w:r>
    </w:p>
    <w:p w:rsidR="00902CB6" w:rsidRPr="000953F1" w:rsidRDefault="00902CB6">
      <w:pPr>
        <w:suppressAutoHyphens/>
        <w:spacing w:after="0" w:line="240" w:lineRule="auto"/>
        <w:ind w:firstLine="720"/>
        <w:jc w:val="both"/>
        <w:rPr>
          <w:rFonts w:ascii="Times New Roman" w:eastAsia="Arial" w:hAnsi="Times New Roman" w:cs="Times New Roman"/>
          <w:sz w:val="24"/>
          <w:szCs w:val="24"/>
        </w:rPr>
      </w:pPr>
    </w:p>
    <w:p w:rsidR="00902CB6" w:rsidRPr="000953F1" w:rsidRDefault="0054022E">
      <w:pPr>
        <w:suppressAutoHyphens/>
        <w:spacing w:after="0" w:line="240" w:lineRule="auto"/>
        <w:ind w:left="1612" w:hanging="892"/>
        <w:jc w:val="both"/>
        <w:rPr>
          <w:rFonts w:ascii="Times New Roman" w:eastAsia="Arial" w:hAnsi="Times New Roman" w:cs="Times New Roman"/>
          <w:sz w:val="24"/>
          <w:szCs w:val="24"/>
        </w:rPr>
      </w:pPr>
      <w:r w:rsidRPr="000953F1">
        <w:rPr>
          <w:rFonts w:ascii="Times New Roman" w:eastAsia="Arial" w:hAnsi="Times New Roman" w:cs="Times New Roman"/>
          <w:b/>
          <w:sz w:val="24"/>
          <w:szCs w:val="24"/>
        </w:rPr>
        <w:t>Статья 4.9.1.</w:t>
      </w:r>
      <w:r w:rsidRPr="000953F1">
        <w:rPr>
          <w:rFonts w:ascii="Times New Roman" w:eastAsia="Arial" w:hAnsi="Times New Roman" w:cs="Times New Roman"/>
          <w:sz w:val="24"/>
          <w:szCs w:val="24"/>
        </w:rPr>
        <w:t xml:space="preserve"> Статус депутата Собрания представителей и Главы города</w:t>
      </w:r>
    </w:p>
    <w:p w:rsidR="00902CB6" w:rsidRPr="000953F1" w:rsidRDefault="00902CB6">
      <w:pPr>
        <w:suppressAutoHyphens/>
        <w:spacing w:after="0" w:line="240" w:lineRule="auto"/>
        <w:ind w:firstLine="720"/>
        <w:jc w:val="both"/>
        <w:rPr>
          <w:rFonts w:ascii="Times New Roman" w:eastAsia="Arial" w:hAnsi="Times New Roman" w:cs="Times New Roman"/>
          <w:sz w:val="24"/>
          <w:szCs w:val="24"/>
        </w:rPr>
      </w:pP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1. Депутату Собрания представителей, Главе города обеспечиваются условия для беспрепятственного осуществления своих полномочий.</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Порядок реализации прав и полномочий, исполнения обязанностей депутата Собрания представителей, Главы города, а также ограничения, связанные со статусом депутата, Главы города, устанавливаются действующим законодательством, настоящим Уставом, решениями и Регламентом Собрания представителей.</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2. Срок полномочий депутата Собрания представителей, Главы города устанавливается на пять лет.</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3. Полномочия Депутата Собрания представителей начинаются со дня его избрания и прекращаются со дня начала работы Собрания представителей нового созыва.</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Полномочия Главы города начинаются со дня его вступления в должность и прекращаются в день вступления в должность вновь избранного Главы города.</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4. Решение об изменении срока полномочий, а также решение об изменении перечня полномочий и (или) порядка избрания выборного должностного лица местного самоуправления применяется только к выборным должностным лицам местного самоуправления, избранным после вступления в силу соответствующего решения.</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5. Глава города, Председатель Собрания представителей осуществляют свои полномочия на постоянной основе.</w:t>
      </w:r>
    </w:p>
    <w:p w:rsidR="00902CB6"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Депутаты Собрания представителей осуществляют свои полномочия, как правило, на непостоянной основе. На постоянной основе могут работать не более 10 процентов депутатов Собрания представителей от установленной численности Собрания представителей.</w:t>
      </w:r>
    </w:p>
    <w:p w:rsidR="003C1007" w:rsidRPr="000953F1" w:rsidRDefault="00C60EB3">
      <w:pPr>
        <w:suppressAutoHyphens/>
        <w:spacing w:after="0" w:line="240" w:lineRule="auto"/>
        <w:ind w:firstLine="720"/>
        <w:jc w:val="both"/>
        <w:rPr>
          <w:rFonts w:ascii="Times New Roman" w:eastAsia="Arial" w:hAnsi="Times New Roman" w:cs="Times New Roman"/>
          <w:sz w:val="24"/>
          <w:szCs w:val="24"/>
        </w:rPr>
      </w:pPr>
      <w:r w:rsidRPr="00C60EB3">
        <w:rPr>
          <w:rFonts w:ascii="Times New Roman" w:eastAsia="Arial" w:hAnsi="Times New Roman" w:cs="Times New Roman"/>
          <w:sz w:val="24"/>
          <w:szCs w:val="24"/>
        </w:rPr>
        <w:t>Депутату Собрания представителей для осуществления своих полномочий на непостоянной основе гарантируется сохранение места работы (должности) на период, продолжительность которого в совокупности составляет три рабочих дня в месяц.</w:t>
      </w:r>
    </w:p>
    <w:p w:rsidR="001D0170" w:rsidRDefault="00284723" w:rsidP="00BB5EA3">
      <w:pPr>
        <w:autoSpaceDE w:val="0"/>
        <w:autoSpaceDN w:val="0"/>
        <w:adjustRightInd w:val="0"/>
        <w:spacing w:after="0" w:line="240" w:lineRule="auto"/>
        <w:ind w:firstLine="720"/>
        <w:jc w:val="both"/>
        <w:rPr>
          <w:rFonts w:ascii="Times New Roman" w:eastAsia="Arial" w:hAnsi="Times New Roman" w:cs="Times New Roman"/>
          <w:sz w:val="24"/>
          <w:szCs w:val="24"/>
        </w:rPr>
      </w:pPr>
      <w:r w:rsidRPr="00284723">
        <w:rPr>
          <w:rFonts w:ascii="Times New Roman" w:eastAsia="Arial" w:hAnsi="Times New Roman" w:cs="Times New Roman"/>
          <w:sz w:val="24"/>
          <w:szCs w:val="24"/>
        </w:rPr>
        <w:t>6. Выборные должностные лица местного самоуправления не могут быть депутатами Государственной Думы Федерального Собрания Российской Федерации, сенаторами Российской Федерации, депутатами законодательных (представительных) органов государственной власти субъектов Российской Федерации, занимать иные государственные должности Российской Федерации, государственные должности субъектов Российской Федерации, а также должности государственной гражданской службы и должности муниципальной службы, если иное не предусмотрено федеральными законами. Выборное должностное лицо местного самоуправления не может одновременно исполнять полномочия депутата представительного органа муниципального образования, за исключением случаев, установленных Федеральным законом от 06.10.2003 № 131-ФЗ «Об общих принципах организации местного самоуправления в Российской Федерации», иными федеральными законами</w:t>
      </w:r>
      <w:r w:rsidR="001D0170">
        <w:rPr>
          <w:rFonts w:ascii="Times New Roman" w:eastAsia="Arial" w:hAnsi="Times New Roman" w:cs="Times New Roman"/>
          <w:sz w:val="24"/>
          <w:szCs w:val="24"/>
        </w:rPr>
        <w:t>.</w:t>
      </w:r>
    </w:p>
    <w:p w:rsidR="00BB5EA3" w:rsidRPr="000953F1" w:rsidRDefault="00BB5EA3" w:rsidP="00BB5EA3">
      <w:pPr>
        <w:autoSpaceDE w:val="0"/>
        <w:autoSpaceDN w:val="0"/>
        <w:adjustRightInd w:val="0"/>
        <w:spacing w:after="0" w:line="240" w:lineRule="auto"/>
        <w:ind w:firstLine="720"/>
        <w:jc w:val="both"/>
        <w:rPr>
          <w:rFonts w:ascii="Times New Roman" w:eastAsia="Times New Roman" w:hAnsi="Times New Roman" w:cs="Times New Roman"/>
          <w:sz w:val="24"/>
          <w:szCs w:val="24"/>
        </w:rPr>
      </w:pPr>
      <w:r w:rsidRPr="000953F1">
        <w:rPr>
          <w:rFonts w:ascii="Times New Roman" w:eastAsia="Times New Roman" w:hAnsi="Times New Roman" w:cs="Times New Roman"/>
          <w:sz w:val="24"/>
          <w:szCs w:val="24"/>
        </w:rPr>
        <w:lastRenderedPageBreak/>
        <w:t>7. Осуществляющие свои полномочия на постоянной основе депутаты Собрания представителей, Глава города не вправе:</w:t>
      </w:r>
    </w:p>
    <w:p w:rsidR="00BB5EA3" w:rsidRPr="000953F1" w:rsidRDefault="00BB5EA3" w:rsidP="00BB5EA3">
      <w:pPr>
        <w:autoSpaceDE w:val="0"/>
        <w:autoSpaceDN w:val="0"/>
        <w:adjustRightInd w:val="0"/>
        <w:spacing w:after="0" w:line="240" w:lineRule="auto"/>
        <w:ind w:firstLine="720"/>
        <w:jc w:val="both"/>
        <w:rPr>
          <w:rFonts w:ascii="Times New Roman" w:eastAsia="Times New Roman" w:hAnsi="Times New Roman" w:cs="Times New Roman"/>
          <w:sz w:val="24"/>
          <w:szCs w:val="24"/>
        </w:rPr>
      </w:pPr>
      <w:r w:rsidRPr="000953F1">
        <w:rPr>
          <w:rFonts w:ascii="Times New Roman" w:eastAsia="Times New Roman" w:hAnsi="Times New Roman" w:cs="Times New Roman"/>
          <w:sz w:val="24"/>
          <w:szCs w:val="24"/>
        </w:rPr>
        <w:t>1) заниматься предпринимательской деятельностью лично или через доверенных лиц;</w:t>
      </w:r>
    </w:p>
    <w:p w:rsidR="00BB5EA3" w:rsidRPr="000953F1" w:rsidRDefault="00BB5EA3" w:rsidP="00BB5EA3">
      <w:pPr>
        <w:autoSpaceDE w:val="0"/>
        <w:autoSpaceDN w:val="0"/>
        <w:adjustRightInd w:val="0"/>
        <w:spacing w:after="0" w:line="240" w:lineRule="auto"/>
        <w:ind w:firstLine="720"/>
        <w:jc w:val="both"/>
        <w:rPr>
          <w:rFonts w:ascii="Times New Roman" w:eastAsia="Times New Roman" w:hAnsi="Times New Roman" w:cs="Times New Roman"/>
          <w:sz w:val="24"/>
          <w:szCs w:val="24"/>
        </w:rPr>
      </w:pPr>
      <w:r w:rsidRPr="000953F1">
        <w:rPr>
          <w:rFonts w:ascii="Times New Roman" w:eastAsia="Times New Roman" w:hAnsi="Times New Roman" w:cs="Times New Roman"/>
          <w:sz w:val="24"/>
          <w:szCs w:val="24"/>
        </w:rPr>
        <w:t>2) участвовать в управлении коммерческой или некоммерческой организацией, за исключением следующих случаев:</w:t>
      </w:r>
    </w:p>
    <w:p w:rsidR="00BB5EA3" w:rsidRPr="000953F1" w:rsidRDefault="00BB5EA3" w:rsidP="00BB5EA3">
      <w:pPr>
        <w:autoSpaceDE w:val="0"/>
        <w:autoSpaceDN w:val="0"/>
        <w:adjustRightInd w:val="0"/>
        <w:spacing w:after="0" w:line="240" w:lineRule="auto"/>
        <w:ind w:firstLine="720"/>
        <w:jc w:val="both"/>
        <w:rPr>
          <w:rFonts w:ascii="Times New Roman" w:eastAsia="Times New Roman" w:hAnsi="Times New Roman" w:cs="Times New Roman"/>
          <w:sz w:val="24"/>
          <w:szCs w:val="24"/>
        </w:rPr>
      </w:pPr>
      <w:r w:rsidRPr="000953F1">
        <w:rPr>
          <w:rFonts w:ascii="Times New Roman" w:eastAsia="Times New Roman" w:hAnsi="Times New Roman" w:cs="Times New Roman"/>
          <w:sz w:val="24"/>
          <w:szCs w:val="24"/>
        </w:rPr>
        <w:t>а) участие на безвозмездной основе в управлении политической партией, органом профессионального союза, в том числе выборным органом первичной профсоюзной организации, созданной в органе местного самоуправления, аппарате избирательной комиссии города Заречного Пензенской области, участие в съезде (конференции) или общем собрании иной общественной организации, жилищного, жилищно-строительного, гаражного кооперативов, товарищества собственников недвижимости;</w:t>
      </w:r>
    </w:p>
    <w:p w:rsidR="00BB5EA3" w:rsidRPr="000953F1" w:rsidRDefault="00BB5EA3" w:rsidP="00BB5EA3">
      <w:pPr>
        <w:autoSpaceDE w:val="0"/>
        <w:autoSpaceDN w:val="0"/>
        <w:adjustRightInd w:val="0"/>
        <w:spacing w:after="0" w:line="240" w:lineRule="auto"/>
        <w:ind w:firstLine="720"/>
        <w:jc w:val="both"/>
        <w:rPr>
          <w:rFonts w:ascii="Times New Roman" w:eastAsia="Times New Roman" w:hAnsi="Times New Roman" w:cs="Times New Roman"/>
          <w:sz w:val="24"/>
          <w:szCs w:val="24"/>
        </w:rPr>
      </w:pPr>
      <w:r w:rsidRPr="000953F1">
        <w:rPr>
          <w:rFonts w:ascii="Times New Roman" w:eastAsia="Times New Roman" w:hAnsi="Times New Roman" w:cs="Times New Roman"/>
          <w:sz w:val="24"/>
          <w:szCs w:val="24"/>
        </w:rPr>
        <w:t>б) участие на безвозмездной основе в управлении некоммерческой организацией (кроме участия в управлении политической партией, органом профессионального союза, в том числе выборным органом первичной профсоюзной организации, созданной в органе местного самоуправления, аппарате избирательной комиссии города Заречного Пензенской области, участия в съезде (конференции) или общем собрании иной общественной организации, жилищного, жилищно-строительного, гаражного кооперативов, товарищества собственников недвижимости) с предварительным уведомлением Губернатора Пензенской области в порядке, установленном законом Пензенской области;</w:t>
      </w:r>
    </w:p>
    <w:p w:rsidR="00BB5EA3" w:rsidRPr="000953F1" w:rsidRDefault="00BB5EA3" w:rsidP="00BB5EA3">
      <w:pPr>
        <w:autoSpaceDE w:val="0"/>
        <w:autoSpaceDN w:val="0"/>
        <w:adjustRightInd w:val="0"/>
        <w:spacing w:after="0" w:line="240" w:lineRule="auto"/>
        <w:ind w:firstLine="720"/>
        <w:jc w:val="both"/>
        <w:rPr>
          <w:rFonts w:ascii="Times New Roman" w:eastAsia="Times New Roman" w:hAnsi="Times New Roman" w:cs="Times New Roman"/>
          <w:sz w:val="24"/>
          <w:szCs w:val="24"/>
        </w:rPr>
      </w:pPr>
      <w:r w:rsidRPr="000953F1">
        <w:rPr>
          <w:rFonts w:ascii="Times New Roman" w:eastAsia="Times New Roman" w:hAnsi="Times New Roman" w:cs="Times New Roman"/>
          <w:sz w:val="24"/>
          <w:szCs w:val="24"/>
        </w:rPr>
        <w:t>в) представление на безвозмездной основе интересов города Заречного Пензенской области в совете муниципальных образований Пензенской области, иных объединениях муниципальных образований, а также в их органах управления;</w:t>
      </w:r>
    </w:p>
    <w:p w:rsidR="00BB5EA3" w:rsidRPr="000953F1" w:rsidRDefault="00BB5EA3" w:rsidP="00BB5EA3">
      <w:pPr>
        <w:autoSpaceDE w:val="0"/>
        <w:autoSpaceDN w:val="0"/>
        <w:adjustRightInd w:val="0"/>
        <w:spacing w:after="0" w:line="240" w:lineRule="auto"/>
        <w:ind w:firstLine="720"/>
        <w:jc w:val="both"/>
        <w:rPr>
          <w:rFonts w:ascii="Times New Roman" w:eastAsia="Times New Roman" w:hAnsi="Times New Roman" w:cs="Times New Roman"/>
          <w:sz w:val="24"/>
          <w:szCs w:val="24"/>
        </w:rPr>
      </w:pPr>
      <w:r w:rsidRPr="000953F1">
        <w:rPr>
          <w:rFonts w:ascii="Times New Roman" w:eastAsia="Times New Roman" w:hAnsi="Times New Roman" w:cs="Times New Roman"/>
          <w:sz w:val="24"/>
          <w:szCs w:val="24"/>
        </w:rPr>
        <w:t>г) представление на безвозмездной основе интересов города Заречного Пензенской области в органах управления и ревизионной комиссии организации, учредителем (акционером, участником) которой является город Заречный Пензенской области, в соответствии с муниципальными правовыми актами, определяющими порядок осуществления от имени города Заречного Пензенской области полномочий учредителя организации либо порядок управления находящимися в муниципальной собственности акциями (долями в уставном капитале);</w:t>
      </w:r>
    </w:p>
    <w:p w:rsidR="00BB5EA3" w:rsidRPr="000953F1" w:rsidRDefault="00BB5EA3" w:rsidP="00BB5EA3">
      <w:pPr>
        <w:autoSpaceDE w:val="0"/>
        <w:autoSpaceDN w:val="0"/>
        <w:adjustRightInd w:val="0"/>
        <w:spacing w:after="0" w:line="240" w:lineRule="auto"/>
        <w:ind w:firstLine="720"/>
        <w:jc w:val="both"/>
        <w:rPr>
          <w:rFonts w:ascii="Times New Roman" w:eastAsia="Times New Roman" w:hAnsi="Times New Roman" w:cs="Times New Roman"/>
          <w:sz w:val="24"/>
          <w:szCs w:val="24"/>
        </w:rPr>
      </w:pPr>
      <w:r w:rsidRPr="000953F1">
        <w:rPr>
          <w:rFonts w:ascii="Times New Roman" w:eastAsia="Times New Roman" w:hAnsi="Times New Roman" w:cs="Times New Roman"/>
          <w:sz w:val="24"/>
          <w:szCs w:val="24"/>
        </w:rPr>
        <w:t>д) иные случаи, предусмотренные федеральными законами;</w:t>
      </w:r>
    </w:p>
    <w:p w:rsidR="00BB5EA3" w:rsidRPr="000953F1" w:rsidRDefault="00BB5EA3" w:rsidP="00BB5EA3">
      <w:pPr>
        <w:autoSpaceDE w:val="0"/>
        <w:autoSpaceDN w:val="0"/>
        <w:adjustRightInd w:val="0"/>
        <w:spacing w:after="0" w:line="240" w:lineRule="auto"/>
        <w:ind w:firstLine="720"/>
        <w:jc w:val="both"/>
        <w:rPr>
          <w:rFonts w:ascii="Times New Roman" w:eastAsia="Times New Roman" w:hAnsi="Times New Roman" w:cs="Times New Roman"/>
          <w:sz w:val="24"/>
          <w:szCs w:val="24"/>
        </w:rPr>
      </w:pPr>
      <w:r w:rsidRPr="000953F1">
        <w:rPr>
          <w:rFonts w:ascii="Times New Roman" w:eastAsia="Times New Roman" w:hAnsi="Times New Roman" w:cs="Times New Roman"/>
          <w:sz w:val="24"/>
          <w:szCs w:val="24"/>
        </w:rPr>
        <w:t>3) заниматься иной оплачиваемой деятельностью, за исключением преподавательской, научной и иной творческой деятельности. При этом преподавательская, научная и иная творческая деятельность не может финансироваться исключительно за счет средств иностранных государств, международных и иностранных организаций, иностранных граждан и лиц без гражданства, если иное не предусмотрено международным договором Российской Федерации или законодательством Российской Федерации;</w:t>
      </w:r>
    </w:p>
    <w:p w:rsidR="00BB5EA3" w:rsidRPr="000953F1" w:rsidRDefault="00BB5EA3" w:rsidP="00BB5EA3">
      <w:pPr>
        <w:suppressAutoHyphens/>
        <w:spacing w:after="0" w:line="240" w:lineRule="auto"/>
        <w:ind w:firstLine="720"/>
        <w:jc w:val="both"/>
        <w:rPr>
          <w:rFonts w:ascii="Times New Roman" w:eastAsia="Times New Roman" w:hAnsi="Times New Roman" w:cs="Times New Roman"/>
          <w:sz w:val="24"/>
          <w:szCs w:val="24"/>
        </w:rPr>
      </w:pPr>
      <w:r w:rsidRPr="000953F1">
        <w:rPr>
          <w:rFonts w:ascii="Times New Roman" w:eastAsia="Times New Roman" w:hAnsi="Times New Roman" w:cs="Times New Roman"/>
          <w:sz w:val="24"/>
          <w:szCs w:val="24"/>
        </w:rPr>
        <w:t>4) входить в состав органов управления, попечительских или наблюдательных советов, иных органов иностранных некоммерческих неправительственных организаций и действующих на территории Российской Федерации их структурных подразделений, если иное не предусмотрено международным договором Российской Федерации или законодательством Российской Федерации.</w:t>
      </w:r>
    </w:p>
    <w:p w:rsidR="00C341FF" w:rsidRPr="000953F1" w:rsidRDefault="00C341FF" w:rsidP="00BB5EA3">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 xml:space="preserve">7.1. Депутат, выборное должностное лицо местного самоуправления должны соблюдать ограничения, запреты, исполнять обязанности, которые установлены </w:t>
      </w:r>
      <w:hyperlink r:id="rId142">
        <w:r w:rsidRPr="000953F1">
          <w:rPr>
            <w:rStyle w:val="a3"/>
            <w:rFonts w:ascii="Times New Roman" w:eastAsia="Arial" w:hAnsi="Times New Roman" w:cs="Times New Roman"/>
            <w:color w:val="auto"/>
            <w:sz w:val="24"/>
            <w:szCs w:val="24"/>
            <w:u w:val="none"/>
          </w:rPr>
          <w:t>Федеральным законом</w:t>
        </w:r>
      </w:hyperlink>
      <w:r w:rsidRPr="000953F1">
        <w:rPr>
          <w:rFonts w:ascii="Times New Roman" w:eastAsia="Arial" w:hAnsi="Times New Roman" w:cs="Times New Roman"/>
          <w:sz w:val="24"/>
          <w:szCs w:val="24"/>
        </w:rPr>
        <w:t xml:space="preserve"> от 25 декабря 2008 года № 273-ФЗ «О противодействии коррупции» и другими федеральными законами. Полномочия депутата, выборного должностного лица местного самоуправления прекращаются досрочно в случае несоблюдения ограничений, запретов, неисполнения обязанностей, установленных Федеральным законом от 25 декабря 2008 года № 273-ФЗ «О противодействии коррупции», </w:t>
      </w:r>
      <w:hyperlink r:id="rId143">
        <w:r w:rsidRPr="000953F1">
          <w:rPr>
            <w:rStyle w:val="a3"/>
            <w:rFonts w:ascii="Times New Roman" w:eastAsia="Arial" w:hAnsi="Times New Roman" w:cs="Times New Roman"/>
            <w:color w:val="auto"/>
            <w:sz w:val="24"/>
            <w:szCs w:val="24"/>
            <w:u w:val="none"/>
          </w:rPr>
          <w:t>Федеральным законом</w:t>
        </w:r>
      </w:hyperlink>
      <w:r w:rsidRPr="000953F1">
        <w:rPr>
          <w:rFonts w:ascii="Times New Roman" w:eastAsia="Arial" w:hAnsi="Times New Roman" w:cs="Times New Roman"/>
          <w:sz w:val="24"/>
          <w:szCs w:val="24"/>
        </w:rPr>
        <w:t xml:space="preserve"> от 3 декабря 2012 года № 230-ФЗ «О контроле за соответствием расходов лиц, замещающих государственные должности, и иных лиц их доходам», </w:t>
      </w:r>
      <w:hyperlink r:id="rId144">
        <w:r w:rsidRPr="000953F1">
          <w:rPr>
            <w:rStyle w:val="a3"/>
            <w:rFonts w:ascii="Times New Roman" w:eastAsia="Arial" w:hAnsi="Times New Roman" w:cs="Times New Roman"/>
            <w:color w:val="auto"/>
            <w:sz w:val="24"/>
            <w:szCs w:val="24"/>
            <w:u w:val="none"/>
          </w:rPr>
          <w:t>Федеральным законом</w:t>
        </w:r>
      </w:hyperlink>
      <w:r w:rsidRPr="000953F1">
        <w:rPr>
          <w:rFonts w:ascii="Times New Roman" w:eastAsia="Arial" w:hAnsi="Times New Roman" w:cs="Times New Roman"/>
          <w:sz w:val="24"/>
          <w:szCs w:val="24"/>
        </w:rPr>
        <w:t xml:space="preserve"> от 7 мая 2013 года № 79-ФЗ «О запрете отдельным 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 если иное не предусмотрено Федеральным </w:t>
      </w:r>
      <w:r w:rsidRPr="000953F1">
        <w:rPr>
          <w:rFonts w:ascii="Times New Roman" w:eastAsia="Arial" w:hAnsi="Times New Roman" w:cs="Times New Roman"/>
          <w:sz w:val="24"/>
          <w:szCs w:val="24"/>
        </w:rPr>
        <w:lastRenderedPageBreak/>
        <w:t>законом от 06.10.2003 № 131-ФЗ «Об общих принципах организации местного самоуправления в Российской Федерации».</w:t>
      </w:r>
    </w:p>
    <w:p w:rsidR="00902CB6" w:rsidRPr="000953F1" w:rsidRDefault="00571298">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 xml:space="preserve">7.2. При прекращении полномочий (в том числе досрочно) Главе города, Председателю Собрания представителей, осуществляющим полномочия на постоянной основе и в этот период достигшим пенсионного возраста или потерявшим трудоспособность, устанавливается пенсия за выслугу лет в порядке и на условиях, установленных Собранием представителей. Право на пенсию за выслугу лет не предоставляется в случае прекращения полномочий указанных лиц по основаниям, предусмотренным </w:t>
      </w:r>
      <w:hyperlink r:id="rId145">
        <w:r w:rsidRPr="000953F1">
          <w:rPr>
            <w:rStyle w:val="a3"/>
            <w:rFonts w:ascii="Times New Roman" w:eastAsia="Arial" w:hAnsi="Times New Roman" w:cs="Times New Roman"/>
            <w:color w:val="auto"/>
            <w:sz w:val="24"/>
            <w:szCs w:val="24"/>
            <w:u w:val="none"/>
          </w:rPr>
          <w:t>абзацем седьмым части 16 статьи 35</w:t>
        </w:r>
      </w:hyperlink>
      <w:r w:rsidRPr="000953F1">
        <w:rPr>
          <w:rFonts w:ascii="Times New Roman" w:eastAsia="Arial" w:hAnsi="Times New Roman" w:cs="Times New Roman"/>
          <w:sz w:val="24"/>
          <w:szCs w:val="24"/>
        </w:rPr>
        <w:t xml:space="preserve">, </w:t>
      </w:r>
      <w:hyperlink r:id="rId146">
        <w:r w:rsidRPr="000953F1">
          <w:rPr>
            <w:rStyle w:val="a3"/>
            <w:rFonts w:ascii="Times New Roman" w:eastAsia="Arial" w:hAnsi="Times New Roman" w:cs="Times New Roman"/>
            <w:color w:val="auto"/>
            <w:sz w:val="24"/>
            <w:szCs w:val="24"/>
            <w:u w:val="none"/>
          </w:rPr>
          <w:t>пунктами 2.1</w:t>
        </w:r>
      </w:hyperlink>
      <w:r w:rsidRPr="000953F1">
        <w:rPr>
          <w:rFonts w:ascii="Times New Roman" w:eastAsia="Arial" w:hAnsi="Times New Roman" w:cs="Times New Roman"/>
          <w:sz w:val="24"/>
          <w:szCs w:val="24"/>
        </w:rPr>
        <w:t xml:space="preserve">, </w:t>
      </w:r>
      <w:hyperlink r:id="rId147">
        <w:r w:rsidRPr="000953F1">
          <w:rPr>
            <w:rStyle w:val="a3"/>
            <w:rFonts w:ascii="Times New Roman" w:eastAsia="Arial" w:hAnsi="Times New Roman" w:cs="Times New Roman"/>
            <w:color w:val="auto"/>
            <w:sz w:val="24"/>
            <w:szCs w:val="24"/>
            <w:u w:val="none"/>
          </w:rPr>
          <w:t>3</w:t>
        </w:r>
      </w:hyperlink>
      <w:r w:rsidRPr="000953F1">
        <w:rPr>
          <w:rFonts w:ascii="Times New Roman" w:eastAsia="Arial" w:hAnsi="Times New Roman" w:cs="Times New Roman"/>
          <w:sz w:val="24"/>
          <w:szCs w:val="24"/>
        </w:rPr>
        <w:t xml:space="preserve">, </w:t>
      </w:r>
      <w:hyperlink r:id="rId148">
        <w:r w:rsidRPr="000953F1">
          <w:rPr>
            <w:rStyle w:val="a3"/>
            <w:rFonts w:ascii="Times New Roman" w:eastAsia="Arial" w:hAnsi="Times New Roman" w:cs="Times New Roman"/>
            <w:color w:val="auto"/>
            <w:sz w:val="24"/>
            <w:szCs w:val="24"/>
            <w:u w:val="none"/>
          </w:rPr>
          <w:t>6-9 части 6</w:t>
        </w:r>
      </w:hyperlink>
      <w:r w:rsidRPr="000953F1">
        <w:rPr>
          <w:rFonts w:ascii="Times New Roman" w:eastAsia="Arial" w:hAnsi="Times New Roman" w:cs="Times New Roman"/>
          <w:sz w:val="24"/>
          <w:szCs w:val="24"/>
        </w:rPr>
        <w:t xml:space="preserve">, </w:t>
      </w:r>
      <w:hyperlink r:id="rId149">
        <w:r w:rsidRPr="000953F1">
          <w:rPr>
            <w:rStyle w:val="a3"/>
            <w:rFonts w:ascii="Times New Roman" w:eastAsia="Arial" w:hAnsi="Times New Roman" w:cs="Times New Roman"/>
            <w:color w:val="auto"/>
            <w:sz w:val="24"/>
            <w:szCs w:val="24"/>
            <w:u w:val="none"/>
          </w:rPr>
          <w:t>частью 6.1 статьи 36</w:t>
        </w:r>
      </w:hyperlink>
      <w:r w:rsidRPr="000953F1">
        <w:rPr>
          <w:rFonts w:ascii="Times New Roman" w:eastAsia="Arial" w:hAnsi="Times New Roman" w:cs="Times New Roman"/>
          <w:sz w:val="24"/>
          <w:szCs w:val="24"/>
        </w:rPr>
        <w:t xml:space="preserve">, </w:t>
      </w:r>
      <w:hyperlink r:id="rId150">
        <w:r w:rsidRPr="000953F1">
          <w:rPr>
            <w:rStyle w:val="a3"/>
            <w:rFonts w:ascii="Times New Roman" w:eastAsia="Arial" w:hAnsi="Times New Roman" w:cs="Times New Roman"/>
            <w:color w:val="auto"/>
            <w:sz w:val="24"/>
            <w:szCs w:val="24"/>
            <w:u w:val="none"/>
          </w:rPr>
          <w:t>частью 7.1</w:t>
        </w:r>
      </w:hyperlink>
      <w:r w:rsidRPr="000953F1">
        <w:rPr>
          <w:rFonts w:ascii="Times New Roman" w:eastAsia="Arial" w:hAnsi="Times New Roman" w:cs="Times New Roman"/>
          <w:sz w:val="24"/>
          <w:szCs w:val="24"/>
        </w:rPr>
        <w:t xml:space="preserve">, </w:t>
      </w:r>
      <w:hyperlink r:id="rId151">
        <w:r w:rsidRPr="000953F1">
          <w:rPr>
            <w:rStyle w:val="a3"/>
            <w:rFonts w:ascii="Times New Roman" w:eastAsia="Arial" w:hAnsi="Times New Roman" w:cs="Times New Roman"/>
            <w:color w:val="auto"/>
            <w:sz w:val="24"/>
            <w:szCs w:val="24"/>
            <w:u w:val="none"/>
          </w:rPr>
          <w:t>пунктами 5-8 части 10</w:t>
        </w:r>
      </w:hyperlink>
      <w:r w:rsidRPr="000953F1">
        <w:rPr>
          <w:rFonts w:ascii="Times New Roman" w:eastAsia="Arial" w:hAnsi="Times New Roman" w:cs="Times New Roman"/>
          <w:sz w:val="24"/>
          <w:szCs w:val="24"/>
        </w:rPr>
        <w:t xml:space="preserve">, </w:t>
      </w:r>
      <w:hyperlink r:id="rId152">
        <w:r w:rsidRPr="000953F1">
          <w:rPr>
            <w:rStyle w:val="a3"/>
            <w:rFonts w:ascii="Times New Roman" w:eastAsia="Arial" w:hAnsi="Times New Roman" w:cs="Times New Roman"/>
            <w:color w:val="auto"/>
            <w:sz w:val="24"/>
            <w:szCs w:val="24"/>
            <w:u w:val="none"/>
          </w:rPr>
          <w:t>частью 10.1 статьи 40</w:t>
        </w:r>
      </w:hyperlink>
      <w:r w:rsidRPr="000953F1">
        <w:rPr>
          <w:rFonts w:ascii="Times New Roman" w:eastAsia="Arial" w:hAnsi="Times New Roman" w:cs="Times New Roman"/>
          <w:sz w:val="24"/>
          <w:szCs w:val="24"/>
        </w:rPr>
        <w:t xml:space="preserve">, </w:t>
      </w:r>
      <w:hyperlink r:id="rId153">
        <w:r w:rsidRPr="000953F1">
          <w:rPr>
            <w:rStyle w:val="a3"/>
            <w:rFonts w:ascii="Times New Roman" w:eastAsia="Arial" w:hAnsi="Times New Roman" w:cs="Times New Roman"/>
            <w:color w:val="auto"/>
            <w:sz w:val="24"/>
            <w:szCs w:val="24"/>
            <w:u w:val="none"/>
          </w:rPr>
          <w:t>частями 1</w:t>
        </w:r>
      </w:hyperlink>
      <w:r w:rsidRPr="000953F1">
        <w:rPr>
          <w:rFonts w:ascii="Times New Roman" w:eastAsia="Arial" w:hAnsi="Times New Roman" w:cs="Times New Roman"/>
          <w:sz w:val="24"/>
          <w:szCs w:val="24"/>
        </w:rPr>
        <w:t xml:space="preserve"> и </w:t>
      </w:r>
      <w:hyperlink r:id="rId154">
        <w:r w:rsidRPr="000953F1">
          <w:rPr>
            <w:rStyle w:val="a3"/>
            <w:rFonts w:ascii="Times New Roman" w:eastAsia="Arial" w:hAnsi="Times New Roman" w:cs="Times New Roman"/>
            <w:color w:val="auto"/>
            <w:sz w:val="24"/>
            <w:szCs w:val="24"/>
            <w:u w:val="none"/>
          </w:rPr>
          <w:t>2 статьи 73</w:t>
        </w:r>
      </w:hyperlink>
      <w:r w:rsidRPr="000953F1">
        <w:rPr>
          <w:rFonts w:ascii="Times New Roman" w:eastAsia="Arial" w:hAnsi="Times New Roman" w:cs="Times New Roman"/>
          <w:sz w:val="24"/>
          <w:szCs w:val="24"/>
        </w:rPr>
        <w:t xml:space="preserve"> Федерального закона от 06 октября 2003 года № 131-ФЗ «Об общих принципах организации местного самоуправления в Российской Федерации»</w:t>
      </w:r>
      <w:r w:rsidR="0054022E" w:rsidRPr="000953F1">
        <w:rPr>
          <w:rFonts w:ascii="Times New Roman" w:eastAsia="Arial" w:hAnsi="Times New Roman" w:cs="Times New Roman"/>
          <w:sz w:val="24"/>
          <w:szCs w:val="24"/>
        </w:rPr>
        <w:t>.</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 xml:space="preserve">7.3. Проверка достоверности и полноты сведений о доходах, расходах, об имуществе и обязательствах имущественного характера, представляемых в соответствии с </w:t>
      </w:r>
      <w:hyperlink r:id="rId155">
        <w:r w:rsidRPr="000953F1">
          <w:rPr>
            <w:rFonts w:ascii="Times New Roman" w:eastAsia="Arial" w:hAnsi="Times New Roman" w:cs="Times New Roman"/>
            <w:sz w:val="24"/>
            <w:szCs w:val="24"/>
          </w:rPr>
          <w:t>законодательством</w:t>
        </w:r>
      </w:hyperlink>
      <w:r w:rsidRPr="000953F1">
        <w:rPr>
          <w:rFonts w:ascii="Times New Roman" w:eastAsia="Arial" w:hAnsi="Times New Roman" w:cs="Times New Roman"/>
          <w:sz w:val="24"/>
          <w:szCs w:val="24"/>
        </w:rPr>
        <w:t xml:space="preserve"> Российской Федерации о противодействии коррупции депутатом, членом выборного органа местного самоуправления, выборным должностным лицом местного самоуправления, проводится по решению высшего должностного лица Пензенской области (руководителя высшего исполнительного органа государственной власти Пензенской области) в порядке, установленном законом Пензенской области.</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 xml:space="preserve">7.4. При выявлении в результате проверки, проведенной в соответствии с </w:t>
      </w:r>
      <w:hyperlink r:id="rId156">
        <w:r w:rsidRPr="000953F1">
          <w:rPr>
            <w:rFonts w:ascii="Times New Roman" w:eastAsia="Arial" w:hAnsi="Times New Roman" w:cs="Times New Roman"/>
            <w:sz w:val="24"/>
            <w:szCs w:val="24"/>
          </w:rPr>
          <w:t>частью 7.3.</w:t>
        </w:r>
      </w:hyperlink>
      <w:r w:rsidRPr="000953F1">
        <w:rPr>
          <w:rFonts w:ascii="Times New Roman" w:eastAsia="Arial" w:hAnsi="Times New Roman" w:cs="Times New Roman"/>
          <w:sz w:val="24"/>
          <w:szCs w:val="24"/>
        </w:rPr>
        <w:t xml:space="preserve"> настоящей статьи, фактов несоблюдения ограничений, запретов, неисполнения обязанностей, которые установлены </w:t>
      </w:r>
      <w:hyperlink r:id="rId157">
        <w:r w:rsidRPr="000953F1">
          <w:rPr>
            <w:rFonts w:ascii="Times New Roman" w:eastAsia="Arial" w:hAnsi="Times New Roman" w:cs="Times New Roman"/>
            <w:sz w:val="24"/>
            <w:szCs w:val="24"/>
          </w:rPr>
          <w:t>Федеральным законом</w:t>
        </w:r>
      </w:hyperlink>
      <w:r w:rsidR="001D5D38" w:rsidRPr="000953F1">
        <w:rPr>
          <w:rFonts w:ascii="Times New Roman" w:eastAsia="Arial" w:hAnsi="Times New Roman" w:cs="Times New Roman"/>
          <w:sz w:val="24"/>
          <w:szCs w:val="24"/>
        </w:rPr>
        <w:t xml:space="preserve"> от 25 декабря 2008 года № 273-ФЗ «</w:t>
      </w:r>
      <w:r w:rsidRPr="000953F1">
        <w:rPr>
          <w:rFonts w:ascii="Times New Roman" w:eastAsia="Arial" w:hAnsi="Times New Roman" w:cs="Times New Roman"/>
          <w:sz w:val="24"/>
          <w:szCs w:val="24"/>
        </w:rPr>
        <w:t>О противодействии коррупции</w:t>
      </w:r>
      <w:r w:rsidR="001D5D38" w:rsidRPr="000953F1">
        <w:rPr>
          <w:rFonts w:ascii="Times New Roman" w:eastAsia="Arial" w:hAnsi="Times New Roman" w:cs="Times New Roman"/>
          <w:sz w:val="24"/>
          <w:szCs w:val="24"/>
        </w:rPr>
        <w:t>»</w:t>
      </w:r>
      <w:r w:rsidRPr="000953F1">
        <w:rPr>
          <w:rFonts w:ascii="Times New Roman" w:eastAsia="Arial" w:hAnsi="Times New Roman" w:cs="Times New Roman"/>
          <w:sz w:val="24"/>
          <w:szCs w:val="24"/>
        </w:rPr>
        <w:t xml:space="preserve">, </w:t>
      </w:r>
      <w:hyperlink r:id="rId158">
        <w:r w:rsidRPr="000953F1">
          <w:rPr>
            <w:rFonts w:ascii="Times New Roman" w:eastAsia="Arial" w:hAnsi="Times New Roman" w:cs="Times New Roman"/>
            <w:sz w:val="24"/>
            <w:szCs w:val="24"/>
          </w:rPr>
          <w:t>Федеральным законом</w:t>
        </w:r>
      </w:hyperlink>
      <w:r w:rsidR="001D5D38" w:rsidRPr="000953F1">
        <w:rPr>
          <w:rFonts w:ascii="Times New Roman" w:eastAsia="Arial" w:hAnsi="Times New Roman" w:cs="Times New Roman"/>
          <w:sz w:val="24"/>
          <w:szCs w:val="24"/>
        </w:rPr>
        <w:t xml:space="preserve"> от 3 декабря 2012 года № 230-ФЗ «</w:t>
      </w:r>
      <w:r w:rsidRPr="000953F1">
        <w:rPr>
          <w:rFonts w:ascii="Times New Roman" w:eastAsia="Arial" w:hAnsi="Times New Roman" w:cs="Times New Roman"/>
          <w:sz w:val="24"/>
          <w:szCs w:val="24"/>
        </w:rPr>
        <w:t>О контроле за соответствием расходов лиц, замещающих государственные должности, и иных лиц их доходам</w:t>
      </w:r>
      <w:r w:rsidR="001D5D38" w:rsidRPr="000953F1">
        <w:rPr>
          <w:rFonts w:ascii="Times New Roman" w:eastAsia="Arial" w:hAnsi="Times New Roman" w:cs="Times New Roman"/>
          <w:sz w:val="24"/>
          <w:szCs w:val="24"/>
        </w:rPr>
        <w:t>»</w:t>
      </w:r>
      <w:r w:rsidRPr="000953F1">
        <w:rPr>
          <w:rFonts w:ascii="Times New Roman" w:eastAsia="Arial" w:hAnsi="Times New Roman" w:cs="Times New Roman"/>
          <w:sz w:val="24"/>
          <w:szCs w:val="24"/>
        </w:rPr>
        <w:t xml:space="preserve">, </w:t>
      </w:r>
      <w:hyperlink r:id="rId159">
        <w:r w:rsidRPr="000953F1">
          <w:rPr>
            <w:rFonts w:ascii="Times New Roman" w:eastAsia="Arial" w:hAnsi="Times New Roman" w:cs="Times New Roman"/>
            <w:sz w:val="24"/>
            <w:szCs w:val="24"/>
          </w:rPr>
          <w:t>Федеральным законом</w:t>
        </w:r>
      </w:hyperlink>
      <w:r w:rsidR="001D5D38" w:rsidRPr="000953F1">
        <w:rPr>
          <w:rFonts w:ascii="Times New Roman" w:eastAsia="Arial" w:hAnsi="Times New Roman" w:cs="Times New Roman"/>
          <w:sz w:val="24"/>
          <w:szCs w:val="24"/>
        </w:rPr>
        <w:t xml:space="preserve"> от 7 мая 2013 года № 79-ФЗ «</w:t>
      </w:r>
      <w:r w:rsidRPr="000953F1">
        <w:rPr>
          <w:rFonts w:ascii="Times New Roman" w:eastAsia="Arial" w:hAnsi="Times New Roman" w:cs="Times New Roman"/>
          <w:sz w:val="24"/>
          <w:szCs w:val="24"/>
        </w:rPr>
        <w:t>О запрете отдельным 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w:t>
      </w:r>
      <w:r w:rsidR="001D5D38" w:rsidRPr="000953F1">
        <w:rPr>
          <w:rFonts w:ascii="Times New Roman" w:eastAsia="Arial" w:hAnsi="Times New Roman" w:cs="Times New Roman"/>
          <w:sz w:val="24"/>
          <w:szCs w:val="24"/>
        </w:rPr>
        <w:t>»</w:t>
      </w:r>
      <w:r w:rsidRPr="000953F1">
        <w:rPr>
          <w:rFonts w:ascii="Times New Roman" w:eastAsia="Arial" w:hAnsi="Times New Roman" w:cs="Times New Roman"/>
          <w:sz w:val="24"/>
          <w:szCs w:val="24"/>
        </w:rPr>
        <w:t xml:space="preserve">, высшее должностное лицо Пензенской области (руководитель высшего исполнительного органа государственной власти Пензенской области) обращается с заявлением о досрочном прекращении полномочий депутата, члена выборного органа местного самоуправления, выборного должностного лица местного самоуправления </w:t>
      </w:r>
      <w:r w:rsidR="00DA17AA" w:rsidRPr="000953F1">
        <w:rPr>
          <w:rFonts w:ascii="Times New Roman" w:eastAsia="Arial" w:hAnsi="Times New Roman" w:cs="Times New Roman"/>
          <w:sz w:val="24"/>
          <w:szCs w:val="24"/>
        </w:rPr>
        <w:t xml:space="preserve">или применении в отношении указанных лиц иной меры ответственности </w:t>
      </w:r>
      <w:r w:rsidRPr="000953F1">
        <w:rPr>
          <w:rFonts w:ascii="Times New Roman" w:eastAsia="Arial" w:hAnsi="Times New Roman" w:cs="Times New Roman"/>
          <w:sz w:val="24"/>
          <w:szCs w:val="24"/>
        </w:rPr>
        <w:t>в орган местного самоуправления, уполномоченный принимать соответствующее решение, или в суд.</w:t>
      </w:r>
    </w:p>
    <w:p w:rsidR="00366294" w:rsidRPr="000953F1" w:rsidRDefault="00366294" w:rsidP="00366294">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7.4-1. К депутату, выборному должностному лицу местного самоуправления, представившим недостоверные или неполные сведения о своих доходах, расходах, об имуществе и обязательствах имущественного характера, а также сведения о доходах, расходах, об имуществе и обязательствах имущественного характера своих супруги (супруга) и несовершеннолетних детей, если искажение этих сведений является несущественным, могут быть применены следующие меры ответственности:</w:t>
      </w:r>
    </w:p>
    <w:p w:rsidR="00366294" w:rsidRPr="000953F1" w:rsidRDefault="00366294" w:rsidP="00366294">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1) предупреждение;</w:t>
      </w:r>
    </w:p>
    <w:p w:rsidR="00366294" w:rsidRPr="000953F1" w:rsidRDefault="00366294" w:rsidP="00366294">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2) освобождение депутата от должности в представительном органе муниципального образования с лишением права занимать должности в представительном органе муниципального образования до прекращения срока его полномочий;</w:t>
      </w:r>
    </w:p>
    <w:p w:rsidR="00366294" w:rsidRPr="000953F1" w:rsidRDefault="00366294" w:rsidP="00366294">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3) освобождение от осуществления полномочий на постоянной основе с лишением права осуществлять полномочия на постоянной основе до прекращения срока его полномочий;</w:t>
      </w:r>
    </w:p>
    <w:p w:rsidR="00366294" w:rsidRPr="000953F1" w:rsidRDefault="00366294" w:rsidP="00366294">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4) запрет занимать должности в представительном органе муниципального образования до прекращения срока его полномочий;</w:t>
      </w:r>
    </w:p>
    <w:p w:rsidR="00366294" w:rsidRPr="000953F1" w:rsidRDefault="00366294" w:rsidP="00366294">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5) запрет исполнять полномочия на постоянной основе до прекращения срока его полномочий.</w:t>
      </w:r>
    </w:p>
    <w:p w:rsidR="00366294" w:rsidRPr="000953F1" w:rsidRDefault="00E4447E" w:rsidP="00366294">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7.4-2. Порядок принятия решения о применении к депутату, выборному должностному лицу местного самоуправления мер ответственности, указанных в части 7.4-1 настоящей статьи, определяется муниципальным правовым актом в соответствии с законом Пензенской области.</w:t>
      </w:r>
    </w:p>
    <w:p w:rsidR="00902CB6" w:rsidRPr="000953F1" w:rsidRDefault="0054022E" w:rsidP="00366294">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lastRenderedPageBreak/>
        <w:t xml:space="preserve">7.5. </w:t>
      </w:r>
      <w:r w:rsidR="00970D71">
        <w:rPr>
          <w:rFonts w:ascii="Times New Roman" w:eastAsia="Arial" w:hAnsi="Times New Roman" w:cs="Times New Roman"/>
          <w:sz w:val="24"/>
          <w:szCs w:val="24"/>
        </w:rPr>
        <w:t>Утратила силу</w:t>
      </w:r>
      <w:r w:rsidRPr="000953F1">
        <w:rPr>
          <w:rFonts w:ascii="Times New Roman" w:eastAsia="Arial" w:hAnsi="Times New Roman" w:cs="Times New Roman"/>
          <w:sz w:val="24"/>
          <w:szCs w:val="24"/>
        </w:rPr>
        <w:t>.</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8. Депутат Собрания представителей может иметь помощников, деятельность которых регламентируется положением, утвержденным решением Собрания представителей.</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9. Свои решения депутат Собрания представителей принимает самостоятельно, руководствуясь действующим законодательством.</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10. Депутат Собрания представителей обязан соблюдать правила депутатской этики, утверждаемые Собранием представителей. Ответственность за нарушение депутатом Собрания представителей указанных правил устанавливается Регламентом.</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11. Депутат Собрания представителей обязан принимать личное участие в заседаниях Собрания представителей и его комиссий, членом которых он является, выполнять их поручения. Депутат, не входящий в состав комиссии, вправе присутствовать на ее заседаниях.</w:t>
      </w:r>
    </w:p>
    <w:p w:rsidR="00BB7C9E" w:rsidRPr="000953F1" w:rsidRDefault="00BB7C9E" w:rsidP="00BB7C9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12. Депутат по предъявлении удостоверения депутата вправе беспрепятственно посещать государственные органы Пензенской области и органы местного самоуправления муниципальных образований Пензенской области, присутствовать на заседаниях их коллегиальных органов, если это не противоречит действующему законодательству.</w:t>
      </w:r>
    </w:p>
    <w:p w:rsidR="00BB7C9E" w:rsidRPr="000953F1" w:rsidRDefault="00BB7C9E" w:rsidP="00BB7C9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По вопросам своей деятельности депутат пользуется правом на прием в первоочередном порядке руководителями и должностными лицами государственных органов Пензенской области, органов местного самоуправления муниципальных образований Пензенской области.</w:t>
      </w:r>
    </w:p>
    <w:p w:rsidR="00BB7C9E" w:rsidRPr="000953F1" w:rsidRDefault="00BB7C9E" w:rsidP="00BB7C9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Депутат вправе вносить на рассмотрение органов государственной власти Пензенской области, органов местного самоуправления муниципальных образований Пензенской области, в соответствии с компетенцией названных органов, подготовленные им предложения и соответствующие документы.</w:t>
      </w:r>
    </w:p>
    <w:p w:rsidR="00BB7C9E" w:rsidRPr="000953F1" w:rsidRDefault="00BB7C9E" w:rsidP="00BB7C9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13. При обращении депутата, выборного должностного лица местного самоуправления в органы государственной власти Пензенской области, органы местного самоуправления муниципальных образований Пензенской области соответствующие должностные лица в первоочередном порядке и безвозмездно обеспечивают депутата, выборное должностное лицо местного самоуправления по вопросам, связанным с его деятельностью, консультациями специалистов в срок, установленный для рассмотрения обращений, предоставляют ему необходимую информацию и документацию с учетом ограничений, установленных федеральным законодательством о государственной, коммерческой и иной тайне.</w:t>
      </w:r>
    </w:p>
    <w:p w:rsidR="00902CB6" w:rsidRPr="000953F1" w:rsidRDefault="00BB7C9E" w:rsidP="00BB7C9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Депутат, выборное должностное лицо местного самоуправления вправе обратиться с запросом по вопросам местного значения в органы государственной власти Пензенской области, органы местного самоуправления муниципальных образований Пензенской области. Должностное лицо, которому направлен запрос депутата, выборного должностного лица местного самоуправления, либо лицо, временно исполняющее его обязанности, обязано дать ответ на поставленные вопросы в письменной форме не позднее чем в течение тридцати дней со дня получения указанного запроса или в иной срок, согласованный с инициатором запроса. Депутат, выборное должностное лицо местного самоуправления - инициаторы запроса имеют право принимать непосредственное участие в рассмотрении поставленных ими в запросе вопросов. О дне рассмотрения указанных вопросов инициатор запроса должен быть извещен не позднее чем за три дня до дня их рассмотрения</w:t>
      </w:r>
      <w:r w:rsidR="0054022E" w:rsidRPr="000953F1">
        <w:rPr>
          <w:rFonts w:ascii="Times New Roman" w:eastAsia="Arial" w:hAnsi="Times New Roman" w:cs="Times New Roman"/>
          <w:sz w:val="24"/>
          <w:szCs w:val="24"/>
        </w:rPr>
        <w:t>.</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14. Депутат Собрания представителей, Глава города имеет преимущественное право выступать по вопросам депутатской деятельности в средствах массовой информации на территории ЗАТО Заречный, учредителями которых являются органы местного самоуправления, а равно в тех из них, которые полностью или частично финансируются за счет средств местного бюджета. При этом материалы, представленные депутатом по его требованию, подлежат обязательному опубликованию или распространению через средства массовой информации в срок, согласованный с депутатом Собрания представителей.</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 xml:space="preserve">14.1. Депутатам Собрания представителей, осуществляющим полномочия на непостоянной основе, предоставляется компенсационная выплата, связанная с </w:t>
      </w:r>
      <w:r w:rsidRPr="000953F1">
        <w:rPr>
          <w:rFonts w:ascii="Times New Roman" w:eastAsia="Arial" w:hAnsi="Times New Roman" w:cs="Times New Roman"/>
          <w:sz w:val="24"/>
          <w:szCs w:val="24"/>
        </w:rPr>
        <w:lastRenderedPageBreak/>
        <w:t>возмещением расходов на осуществление депутатских полномочий, в пределах расходов на эти цели, предусмотренных бюджетом ЗАТО г. Заречный на очередной финансовый год.</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Размер и порядок компенсационной выплаты устанавливается Собранием представителей ЗАТО г. Заречный.</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14.2. Депутатам Собрания представителей, осуществляющим полномочия на непостоянной основе, в случае их участия в заседаниях Государственной Думы и Совета Федерации Федерального Собрания Российской Федерации, их комитетов и комиссий, рабочих групп, в парламентских слушаниях, а также в мероприятиях, проводимых федеральными государственными органами, государственными органами субъектов Российской Федерации, органами местного самоуправления, производится компенсационная выплата за счет средств бюджета ЗАТО г. Заречный на возмещение расходов:</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1) по проезду к месту проведения указанных мероприятий и обратно (включая страховой взнос на обязательное личное страхование пассажиров на транспорте, оплату услуг по оформлению проездных билетов, предоставлению в поездах постельных принадлежностей), а также по проезду из одного населенного пункта в другой, если депутат направлен в несколько органов (организаций), расположенных в разных населенных пунктах, автомобильным, воздушным, железнодорожным, морским и речным транспортом;</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2) по бронированию и найму жилого помещения.</w:t>
      </w:r>
    </w:p>
    <w:p w:rsidR="00062CE4" w:rsidRPr="000953F1" w:rsidRDefault="00062CE4" w:rsidP="00062CE4">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14.3. Депутату Собрания представителей, выборному должностному лицу, осуществляющим полномочия на постоянной основе, предоставляются за счет средств бюджета муниципального образования следующие гарантии:</w:t>
      </w:r>
    </w:p>
    <w:p w:rsidR="00062CE4" w:rsidRPr="000953F1" w:rsidRDefault="00062CE4" w:rsidP="00062CE4">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1) выплата ежемесячного денежного содержания в порядке, установленном Собранием представителей;</w:t>
      </w:r>
    </w:p>
    <w:p w:rsidR="00062CE4" w:rsidRPr="000953F1" w:rsidRDefault="00062CE4" w:rsidP="00062CE4">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2) предоставление ежегодного оплачиваемого отпуска продолжительностью не более 30 календарных дней и ежегодного дополнительного оплачиваемого отпуска за ненормированный рабочий день продолжительностью не более 13 календарных дней в порядке, установленном Собранием представителей;</w:t>
      </w:r>
    </w:p>
    <w:p w:rsidR="00062CE4" w:rsidRPr="000953F1" w:rsidRDefault="00062CE4" w:rsidP="00062CE4">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3) выплата лечебного пособия при предоставлении ежегодного оплачиваемого отпуска в размере, не превышающем трех ежемесячных денежных содержаний, в порядке, установленном Собранием представителей;</w:t>
      </w:r>
    </w:p>
    <w:p w:rsidR="00062CE4" w:rsidRPr="000953F1" w:rsidRDefault="00062CE4" w:rsidP="00062CE4">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4) возмещение расходов, связанных со служебными командировками, в порядке, установленном Собранием представителей;</w:t>
      </w:r>
    </w:p>
    <w:p w:rsidR="004E5EF4" w:rsidRPr="000953F1" w:rsidRDefault="00062CE4" w:rsidP="00062CE4">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5) прохождение диспансеризации в порядке, установленном для муниципальных служащих Российской Федерации.</w:t>
      </w:r>
    </w:p>
    <w:p w:rsidR="00902CB6" w:rsidRPr="000953F1" w:rsidRDefault="0054022E" w:rsidP="00062CE4">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15. Депутат Собрания представителей поддерживает связь с избирателями своего округа, ответственен перед ними и им подотчетен.</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Депутат Собрания представителей может быть отозван избирателями в установленном настоящим Уставом порядке.</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Депутат Собрания представителей рассматривает поступившие от своих избирателей предложения, заявления и жалобы, способствует в пределах своих полномочий правильному и своевременному решению содержащихся в них вопросов, ведет прием граждан.</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Депутат Собрания представителей не реже одного раза в год во время встреч с избирателями округа отчитывается перед ними о своей деятельности, ходе выполнения предвыборной программы.</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 xml:space="preserve">15.1. Встречи депутата с избирателями проводятся в помещениях, специально отведенных местах, а также на </w:t>
      </w:r>
      <w:proofErr w:type="spellStart"/>
      <w:r w:rsidRPr="000953F1">
        <w:rPr>
          <w:rFonts w:ascii="Times New Roman" w:eastAsia="Arial" w:hAnsi="Times New Roman" w:cs="Times New Roman"/>
          <w:sz w:val="24"/>
          <w:szCs w:val="24"/>
        </w:rPr>
        <w:t>внутридворовых</w:t>
      </w:r>
      <w:proofErr w:type="spellEnd"/>
      <w:r w:rsidRPr="000953F1">
        <w:rPr>
          <w:rFonts w:ascii="Times New Roman" w:eastAsia="Arial" w:hAnsi="Times New Roman" w:cs="Times New Roman"/>
          <w:sz w:val="24"/>
          <w:szCs w:val="24"/>
        </w:rPr>
        <w:t xml:space="preserve"> территориях при условии, что их проведение не повлечет за собой нарушение функционирования объектов жизнеобеспечения, транспортной или социальной инфраструктуры, связи, создание помех движению пешеходов и (или) транспортных средств либо доступу граждан к жилым помещениям или объектам транспортной, или социальной инфраструктуры. Уведомление органов исполнительной власти Пензенской области или органов местного самоуправления о таких встречах не требуется. При этом депутат вправе предварительно проинформировать указанные органы о дате и времени их проведения.</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lastRenderedPageBreak/>
        <w:t>15.2. Органы местного самоуправления определяют специально отведенные места для проведения встреч депутатов с избирателями, а также определяют перечень помещений, предоставляемых органами местного самоуправления для проведения встреч депутатов с избирателями, и порядок их предоставления.</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 xml:space="preserve">15.3. Встречи депутата с избирателями в форме публичного мероприятия проводятся в соответствии с </w:t>
      </w:r>
      <w:hyperlink r:id="rId160">
        <w:r w:rsidRPr="000953F1">
          <w:rPr>
            <w:rFonts w:ascii="Times New Roman" w:eastAsia="Arial" w:hAnsi="Times New Roman" w:cs="Times New Roman"/>
            <w:sz w:val="24"/>
            <w:szCs w:val="24"/>
          </w:rPr>
          <w:t>законодательством</w:t>
        </w:r>
      </w:hyperlink>
      <w:r w:rsidRPr="000953F1">
        <w:rPr>
          <w:rFonts w:ascii="Times New Roman" w:eastAsia="Arial" w:hAnsi="Times New Roman" w:cs="Times New Roman"/>
          <w:sz w:val="24"/>
          <w:szCs w:val="24"/>
        </w:rPr>
        <w:t xml:space="preserve"> Российской Федерации о собраниях, митингах, демонстрациях, шествиях и пикетированиях.</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 xml:space="preserve">15.4. Воспрепятствование организации или проведению встреч депутата с избирателями в форме публичного мероприятия, определяемого </w:t>
      </w:r>
      <w:hyperlink r:id="rId161">
        <w:r w:rsidRPr="000953F1">
          <w:rPr>
            <w:rFonts w:ascii="Times New Roman" w:eastAsia="Arial" w:hAnsi="Times New Roman" w:cs="Times New Roman"/>
            <w:sz w:val="24"/>
            <w:szCs w:val="24"/>
          </w:rPr>
          <w:t>законодательством</w:t>
        </w:r>
      </w:hyperlink>
      <w:r w:rsidRPr="000953F1">
        <w:rPr>
          <w:rFonts w:ascii="Times New Roman" w:eastAsia="Arial" w:hAnsi="Times New Roman" w:cs="Times New Roman"/>
          <w:sz w:val="24"/>
          <w:szCs w:val="24"/>
        </w:rPr>
        <w:t xml:space="preserve"> Российской Федерации о собраниях, митингах, демонстрациях, шествиях и пикетированиях, влечет за собой административную ответственность в соответствии с законодательством Российской Федерации.</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16. Гарантии прав депутатов Собрания представителей при привлечении их к уголовной или административной ответственности, задержании, аресте, обыске, допросе, совершении в отношении их иных уголовно-процессуальных и административно-процессуальных действий, а также при проведении оперативно-розыскных мероприятий в отношении депутатов Собрания представителей, занимаемого ими жилого и (или) служебного помещения, их багажа, личных и служебных транспортных средств, переписки, используемых ими средств связи, принадлежащих им документов устанавливаются федеральными законами.</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17. Депутат Собрания представителей не могут быть привлечены к уголовной или административной ответственности за высказанное мнение, позицию, выраженную при голосовании, и другие действия, соответствующие статусу депутата Собрания представителей, в том числе по истечении срока их полномочий. Данное положение не распространяется на случаи, когда депутатом Собрания представителей были допущены публичные оскорбления, клевета или иные нарушения, ответственность за которые предусмотрена федеральным законом.</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 xml:space="preserve">17.1. </w:t>
      </w:r>
      <w:hyperlink r:id="rId162">
        <w:r w:rsidRPr="000953F1">
          <w:rPr>
            <w:rFonts w:ascii="Times New Roman" w:eastAsia="Arial" w:hAnsi="Times New Roman" w:cs="Times New Roman"/>
            <w:sz w:val="24"/>
            <w:szCs w:val="24"/>
          </w:rPr>
          <w:t>Утратила силу</w:t>
        </w:r>
      </w:hyperlink>
      <w:r w:rsidRPr="000953F1">
        <w:rPr>
          <w:rFonts w:ascii="Times New Roman" w:eastAsia="Arial" w:hAnsi="Times New Roman" w:cs="Times New Roman"/>
          <w:sz w:val="24"/>
          <w:szCs w:val="24"/>
        </w:rPr>
        <w:t xml:space="preserve"> с 15 сентября 2015 г.</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17.2. Депутат Собрания представителей, осуществляющий полномочия на постоянной основе, не может участвовать в качестве защитника или представителя (кроме случаев законного представительства) по гражданскому, административному или уголовному делу либо делу об административном правонарушении.</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18. Иные полномочия, гарантии прав и отзыв депутатов Собрания представителей регулируются федеральными законами, законами Пензенской области и настоящим Уставом.</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19. Полномочия депутата Собрания представителей прекращаются досрочно в случае:</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1) смерти;</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2) отставки по собственному желанию;</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3) признания судом недееспособным или ограниченно дееспособным;</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4) признания судом безвестно отсутствующим или объявления умершим;</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5) вступления в отношении его в законную силу обвинительного приговора суда;</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6) выезда за пределы Российской Федерации на постоянное место жительства;</w:t>
      </w:r>
    </w:p>
    <w:p w:rsidR="008165EA" w:rsidRDefault="008165EA">
      <w:pPr>
        <w:suppressAutoHyphens/>
        <w:spacing w:after="0" w:line="240" w:lineRule="auto"/>
        <w:ind w:firstLine="720"/>
        <w:jc w:val="both"/>
        <w:rPr>
          <w:rFonts w:ascii="Times New Roman" w:eastAsia="Arial" w:hAnsi="Times New Roman" w:cs="Times New Roman"/>
          <w:sz w:val="24"/>
          <w:szCs w:val="24"/>
        </w:rPr>
      </w:pPr>
      <w:r w:rsidRPr="008165EA">
        <w:rPr>
          <w:rFonts w:ascii="Times New Roman" w:eastAsia="Arial" w:hAnsi="Times New Roman" w:cs="Times New Roman"/>
          <w:sz w:val="24"/>
          <w:szCs w:val="24"/>
        </w:rPr>
        <w:t>7) прекращения гражданства Российской Федерации либо гражданства иностранного государства - участника международного договора Российской Федерации, в соответствии с которым иностранный гражданин имеет право быть избранным в органы местного самоуправления, наличия гражданства (подданства) иностранного государства либо вида на жительство или иного документа, подтверждающего право на постоянное проживание на территории иностранного государства гражданина Российской Федерации либо иностранного гражданина, имеющего право на основании международного договора Российской Федерации быть избранным в органы местного самоуправления, если иное не предусмотрено международным договором Российской Федерации;</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8) отзыва избирателями;</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9) досрочного прекращения полномочий Собрания представителей;</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lastRenderedPageBreak/>
        <w:t>10) призыва на военную службу или направления на заменяющую ее альтернативную гражданскую службу;</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 xml:space="preserve">11) в иных случаях, установленных </w:t>
      </w:r>
      <w:hyperlink r:id="rId163">
        <w:r w:rsidRPr="000953F1">
          <w:rPr>
            <w:rFonts w:ascii="Times New Roman" w:eastAsia="Arial" w:hAnsi="Times New Roman" w:cs="Times New Roman"/>
            <w:sz w:val="24"/>
            <w:szCs w:val="24"/>
          </w:rPr>
          <w:t>Федеральным законом</w:t>
        </w:r>
      </w:hyperlink>
      <w:r w:rsidRPr="000953F1">
        <w:rPr>
          <w:rFonts w:ascii="Times New Roman" w:eastAsia="Arial" w:hAnsi="Times New Roman" w:cs="Times New Roman"/>
          <w:sz w:val="24"/>
          <w:szCs w:val="24"/>
        </w:rPr>
        <w:t xml:space="preserve"> от 06 октября 2003 года N 131-ФЗ "Об общих принципах местного самоуправления в Российской Федерации" и иными федеральными законами..</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 xml:space="preserve">19.1. Полномочия депутата Собрания представителей, выборного должностного лица местного самоуправления прекращаются досрочно в случае несоблюдения ограничений, установленных </w:t>
      </w:r>
      <w:hyperlink r:id="rId164">
        <w:r w:rsidRPr="000953F1">
          <w:rPr>
            <w:rFonts w:ascii="Times New Roman" w:eastAsia="Arial" w:hAnsi="Times New Roman" w:cs="Times New Roman"/>
            <w:sz w:val="24"/>
            <w:szCs w:val="24"/>
          </w:rPr>
          <w:t>Федеральным законом</w:t>
        </w:r>
      </w:hyperlink>
      <w:r w:rsidRPr="000953F1">
        <w:rPr>
          <w:rFonts w:ascii="Times New Roman" w:eastAsia="Arial" w:hAnsi="Times New Roman" w:cs="Times New Roman"/>
          <w:sz w:val="24"/>
          <w:szCs w:val="24"/>
        </w:rPr>
        <w:t xml:space="preserve"> от 6 октября 2003 года </w:t>
      </w:r>
      <w:r w:rsidR="001D5D38" w:rsidRPr="000953F1">
        <w:rPr>
          <w:rFonts w:ascii="Times New Roman" w:eastAsia="Arial" w:hAnsi="Times New Roman" w:cs="Times New Roman"/>
          <w:sz w:val="24"/>
          <w:szCs w:val="24"/>
        </w:rPr>
        <w:t>№</w:t>
      </w:r>
      <w:r w:rsidRPr="000953F1">
        <w:rPr>
          <w:rFonts w:ascii="Times New Roman" w:eastAsia="Arial" w:hAnsi="Times New Roman" w:cs="Times New Roman"/>
          <w:sz w:val="24"/>
          <w:szCs w:val="24"/>
        </w:rPr>
        <w:t xml:space="preserve"> 131-ФЗ </w:t>
      </w:r>
      <w:r w:rsidR="001D5D38" w:rsidRPr="000953F1">
        <w:rPr>
          <w:rFonts w:ascii="Times New Roman" w:eastAsia="Arial" w:hAnsi="Times New Roman" w:cs="Times New Roman"/>
          <w:sz w:val="24"/>
          <w:szCs w:val="24"/>
        </w:rPr>
        <w:t>«</w:t>
      </w:r>
      <w:r w:rsidRPr="000953F1">
        <w:rPr>
          <w:rFonts w:ascii="Times New Roman" w:eastAsia="Arial" w:hAnsi="Times New Roman" w:cs="Times New Roman"/>
          <w:sz w:val="24"/>
          <w:szCs w:val="24"/>
        </w:rPr>
        <w:t>Об общих принципах организации местного самоуп</w:t>
      </w:r>
      <w:r w:rsidR="001D5D38" w:rsidRPr="000953F1">
        <w:rPr>
          <w:rFonts w:ascii="Times New Roman" w:eastAsia="Arial" w:hAnsi="Times New Roman" w:cs="Times New Roman"/>
          <w:sz w:val="24"/>
          <w:szCs w:val="24"/>
        </w:rPr>
        <w:t>равления в Российской Федерации»</w:t>
      </w:r>
      <w:r w:rsidRPr="000953F1">
        <w:rPr>
          <w:rFonts w:ascii="Times New Roman" w:eastAsia="Arial" w:hAnsi="Times New Roman" w:cs="Times New Roman"/>
          <w:sz w:val="24"/>
          <w:szCs w:val="24"/>
        </w:rPr>
        <w:t>.</w:t>
      </w:r>
    </w:p>
    <w:p w:rsidR="00270F94" w:rsidRDefault="00270F94">
      <w:pPr>
        <w:suppressAutoHyphens/>
        <w:spacing w:after="0" w:line="240" w:lineRule="auto"/>
        <w:ind w:firstLine="720"/>
        <w:jc w:val="both"/>
        <w:rPr>
          <w:rFonts w:ascii="Times New Roman" w:eastAsia="Arial" w:hAnsi="Times New Roman" w:cs="Times New Roman"/>
          <w:sz w:val="24"/>
          <w:szCs w:val="24"/>
        </w:rPr>
      </w:pPr>
      <w:r w:rsidRPr="00270F94">
        <w:rPr>
          <w:rFonts w:ascii="Times New Roman" w:eastAsia="Arial" w:hAnsi="Times New Roman" w:cs="Times New Roman"/>
          <w:sz w:val="24"/>
          <w:szCs w:val="24"/>
        </w:rPr>
        <w:t>19.2. Полномочия депутата Собрания представителей города Заречного Пензенской области прекращаются досрочно решением Собрания представителей города Заречного Пензенской области в случае отсутствия депутата без уважительных причин на всех заседаниях Собрания представителей города Заречного Пензенской области в течение шести месяцев подряд.</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20. Решение Собрания представителей г. Заречного Пензенской области о досрочном прекращении полномочий депутата Собрания представителей г. Заречного принимается не позднее чем через 30 дней со дня появления основания для досрочного прекращения полномочий, а если это основание появилось в период между сессиями Собрания представителей г. Заречного, - не позднее чем через три месяца со дня появления такого основания.</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В случае обращения высшего должностного лица Пензенской области (руководителя высшего исполнительного органа государственной власти Пензенской области) с заявлением о досрочном прекращении полномочий депутата представительного органа муниципального образования днем появления основания для досрочного прекращения полномочий является день поступления в представительный орган муниципального образования данного заявления.</w:t>
      </w:r>
    </w:p>
    <w:p w:rsidR="00902CB6" w:rsidRPr="000953F1" w:rsidRDefault="00902CB6">
      <w:pPr>
        <w:suppressAutoHyphens/>
        <w:spacing w:after="0" w:line="240" w:lineRule="auto"/>
        <w:ind w:firstLine="720"/>
        <w:jc w:val="both"/>
        <w:rPr>
          <w:rFonts w:ascii="Times New Roman" w:eastAsia="Arial" w:hAnsi="Times New Roman" w:cs="Times New Roman"/>
          <w:sz w:val="24"/>
          <w:szCs w:val="24"/>
        </w:rPr>
      </w:pPr>
    </w:p>
    <w:p w:rsidR="00902CB6" w:rsidRPr="000953F1" w:rsidRDefault="0054022E">
      <w:pPr>
        <w:suppressAutoHyphens/>
        <w:spacing w:after="0" w:line="240" w:lineRule="auto"/>
        <w:ind w:left="1612" w:hanging="892"/>
        <w:jc w:val="both"/>
        <w:rPr>
          <w:rFonts w:ascii="Times New Roman" w:eastAsia="Arial" w:hAnsi="Times New Roman" w:cs="Times New Roman"/>
          <w:sz w:val="24"/>
          <w:szCs w:val="24"/>
        </w:rPr>
      </w:pPr>
      <w:r w:rsidRPr="000953F1">
        <w:rPr>
          <w:rFonts w:ascii="Times New Roman" w:eastAsia="Arial" w:hAnsi="Times New Roman" w:cs="Times New Roman"/>
          <w:b/>
          <w:sz w:val="24"/>
          <w:szCs w:val="24"/>
        </w:rPr>
        <w:t>Статья 4.10.1.</w:t>
      </w:r>
      <w:r w:rsidRPr="000953F1">
        <w:rPr>
          <w:rFonts w:ascii="Times New Roman" w:eastAsia="Arial" w:hAnsi="Times New Roman" w:cs="Times New Roman"/>
          <w:sz w:val="24"/>
          <w:szCs w:val="24"/>
        </w:rPr>
        <w:t xml:space="preserve"> Муниципальная служба</w:t>
      </w:r>
    </w:p>
    <w:p w:rsidR="00902CB6" w:rsidRPr="000953F1" w:rsidRDefault="00902CB6">
      <w:pPr>
        <w:suppressAutoHyphens/>
        <w:spacing w:after="0" w:line="240" w:lineRule="auto"/>
        <w:ind w:firstLine="720"/>
        <w:jc w:val="both"/>
        <w:rPr>
          <w:rFonts w:ascii="Times New Roman" w:eastAsia="Arial" w:hAnsi="Times New Roman" w:cs="Times New Roman"/>
          <w:sz w:val="24"/>
          <w:szCs w:val="24"/>
        </w:rPr>
      </w:pPr>
    </w:p>
    <w:p w:rsidR="00902CB6"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Правовое регулирование муниципальной службы, включая требования к должностям муниципальной службы, определение статуса муниципального служащего, условия и порядок прохождения муниципальной службы, осуществляется федеральным законом, а также принимаемыми в соответствии с ним законами Пензенской области, настоящим Уставом и иными муниципальными правовыми актами.</w:t>
      </w:r>
    </w:p>
    <w:p w:rsidR="000A28CE" w:rsidRPr="000953F1" w:rsidRDefault="000A28CE">
      <w:pPr>
        <w:suppressAutoHyphens/>
        <w:spacing w:after="0" w:line="240" w:lineRule="auto"/>
        <w:ind w:firstLine="720"/>
        <w:jc w:val="both"/>
        <w:rPr>
          <w:rFonts w:ascii="Times New Roman" w:eastAsia="Arial" w:hAnsi="Times New Roman" w:cs="Times New Roman"/>
          <w:sz w:val="24"/>
          <w:szCs w:val="24"/>
        </w:rPr>
      </w:pPr>
    </w:p>
    <w:p w:rsidR="00902CB6" w:rsidRPr="000953F1" w:rsidRDefault="0054022E">
      <w:pPr>
        <w:suppressAutoHyphens/>
        <w:spacing w:after="0" w:line="240" w:lineRule="auto"/>
        <w:ind w:left="1612" w:hanging="892"/>
        <w:jc w:val="both"/>
        <w:rPr>
          <w:rFonts w:ascii="Times New Roman" w:eastAsia="Arial" w:hAnsi="Times New Roman" w:cs="Times New Roman"/>
          <w:sz w:val="24"/>
          <w:szCs w:val="24"/>
        </w:rPr>
      </w:pPr>
      <w:r w:rsidRPr="000953F1">
        <w:rPr>
          <w:rFonts w:ascii="Times New Roman" w:eastAsia="Arial" w:hAnsi="Times New Roman" w:cs="Times New Roman"/>
          <w:b/>
          <w:sz w:val="24"/>
          <w:szCs w:val="24"/>
        </w:rPr>
        <w:t>Статья 4.11.1</w:t>
      </w:r>
      <w:r w:rsidRPr="000953F1">
        <w:rPr>
          <w:rFonts w:ascii="Times New Roman" w:eastAsia="Arial" w:hAnsi="Times New Roman" w:cs="Times New Roman"/>
          <w:sz w:val="24"/>
          <w:szCs w:val="24"/>
        </w:rPr>
        <w:t>. Избирательная комиссия</w:t>
      </w:r>
    </w:p>
    <w:p w:rsidR="00902CB6" w:rsidRPr="000953F1" w:rsidRDefault="00902CB6">
      <w:pPr>
        <w:suppressAutoHyphens/>
        <w:spacing w:after="0" w:line="240" w:lineRule="auto"/>
        <w:ind w:firstLine="720"/>
        <w:jc w:val="both"/>
        <w:rPr>
          <w:rFonts w:ascii="Times New Roman" w:eastAsia="Arial" w:hAnsi="Times New Roman" w:cs="Times New Roman"/>
          <w:sz w:val="24"/>
          <w:szCs w:val="24"/>
        </w:rPr>
      </w:pP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1. Избирательная комиссия г. Заречного организует подготовку и проведение муниципальных выборов, местного референдума, голосования по отзыву депутата Собрания представителей, Главы г. Заречного, голосования по вопросам изменения границ г. Заречного, преобразования г. Заречного.</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2. Избирательная комиссия г. Заречного является муниципальным органом, который не входит в структуру органов местного самоуправления г. Заречного.</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 xml:space="preserve">3. </w:t>
      </w:r>
      <w:hyperlink r:id="rId165">
        <w:r w:rsidRPr="000953F1">
          <w:rPr>
            <w:rFonts w:ascii="Times New Roman" w:eastAsia="Arial" w:hAnsi="Times New Roman" w:cs="Times New Roman"/>
            <w:sz w:val="24"/>
            <w:szCs w:val="24"/>
          </w:rPr>
          <w:t>Утратила силу</w:t>
        </w:r>
      </w:hyperlink>
      <w:r w:rsidRPr="000953F1">
        <w:rPr>
          <w:rFonts w:ascii="Times New Roman" w:eastAsia="Arial" w:hAnsi="Times New Roman" w:cs="Times New Roman"/>
          <w:sz w:val="24"/>
          <w:szCs w:val="24"/>
        </w:rPr>
        <w:t>.</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3.1. Избирательная комиссия г. Заречного формируется в составе 10 членов с правом решающего голоса и осуществляет свою деятельность на непостоянной основе.</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4. Порядок формирования и полномочия Избирательной комиссии г. Заречного устанавливаются федеральным законом и принимаемым в соответствии с ним законом Пензенской области и настоящим Уставом.</w:t>
      </w:r>
    </w:p>
    <w:p w:rsidR="00902CB6" w:rsidRPr="000953F1" w:rsidRDefault="0054022E">
      <w:pPr>
        <w:suppressAutoHyphens/>
        <w:spacing w:before="108" w:after="108" w:line="240" w:lineRule="auto"/>
        <w:jc w:val="center"/>
        <w:rPr>
          <w:rFonts w:ascii="Times New Roman" w:eastAsia="Arial" w:hAnsi="Times New Roman" w:cs="Times New Roman"/>
          <w:b/>
          <w:sz w:val="24"/>
          <w:szCs w:val="24"/>
        </w:rPr>
      </w:pPr>
      <w:r w:rsidRPr="000953F1">
        <w:rPr>
          <w:rFonts w:ascii="Times New Roman" w:eastAsia="Arial" w:hAnsi="Times New Roman" w:cs="Times New Roman"/>
          <w:b/>
          <w:sz w:val="24"/>
          <w:szCs w:val="24"/>
        </w:rPr>
        <w:t>Глава 5. Муниципальные правовые акты</w:t>
      </w:r>
    </w:p>
    <w:p w:rsidR="00902CB6" w:rsidRPr="000953F1" w:rsidRDefault="00902CB6">
      <w:pPr>
        <w:suppressAutoHyphens/>
        <w:spacing w:after="0" w:line="240" w:lineRule="auto"/>
        <w:ind w:firstLine="720"/>
        <w:jc w:val="both"/>
        <w:rPr>
          <w:rFonts w:ascii="Times New Roman" w:eastAsia="Arial" w:hAnsi="Times New Roman" w:cs="Times New Roman"/>
          <w:sz w:val="24"/>
          <w:szCs w:val="24"/>
        </w:rPr>
      </w:pPr>
    </w:p>
    <w:p w:rsidR="00902CB6" w:rsidRDefault="0054022E">
      <w:pPr>
        <w:suppressAutoHyphens/>
        <w:spacing w:after="0" w:line="240" w:lineRule="auto"/>
        <w:ind w:left="1612" w:hanging="892"/>
        <w:jc w:val="both"/>
        <w:rPr>
          <w:rFonts w:ascii="Times New Roman" w:eastAsia="Arial" w:hAnsi="Times New Roman" w:cs="Times New Roman"/>
          <w:sz w:val="24"/>
          <w:szCs w:val="24"/>
        </w:rPr>
      </w:pPr>
      <w:r w:rsidRPr="000953F1">
        <w:rPr>
          <w:rFonts w:ascii="Times New Roman" w:eastAsia="Arial" w:hAnsi="Times New Roman" w:cs="Times New Roman"/>
          <w:b/>
          <w:sz w:val="24"/>
          <w:szCs w:val="24"/>
        </w:rPr>
        <w:t>Статья 5.1.</w:t>
      </w:r>
      <w:r w:rsidRPr="000953F1">
        <w:rPr>
          <w:rFonts w:ascii="Times New Roman" w:eastAsia="Arial" w:hAnsi="Times New Roman" w:cs="Times New Roman"/>
          <w:sz w:val="24"/>
          <w:szCs w:val="24"/>
        </w:rPr>
        <w:t xml:space="preserve"> </w:t>
      </w:r>
      <w:hyperlink r:id="rId166">
        <w:r w:rsidRPr="000953F1">
          <w:rPr>
            <w:rFonts w:ascii="Times New Roman" w:eastAsia="Arial" w:hAnsi="Times New Roman" w:cs="Times New Roman"/>
            <w:sz w:val="24"/>
            <w:szCs w:val="24"/>
          </w:rPr>
          <w:t>Утратила силу.</w:t>
        </w:r>
      </w:hyperlink>
    </w:p>
    <w:p w:rsidR="000A28CE" w:rsidRPr="000953F1" w:rsidRDefault="000A28CE">
      <w:pPr>
        <w:suppressAutoHyphens/>
        <w:spacing w:after="0" w:line="240" w:lineRule="auto"/>
        <w:ind w:left="1612" w:hanging="892"/>
        <w:jc w:val="both"/>
        <w:rPr>
          <w:rFonts w:ascii="Times New Roman" w:eastAsia="Arial" w:hAnsi="Times New Roman" w:cs="Times New Roman"/>
          <w:sz w:val="24"/>
          <w:szCs w:val="24"/>
        </w:rPr>
      </w:pPr>
    </w:p>
    <w:p w:rsidR="00902CB6" w:rsidRPr="000953F1" w:rsidRDefault="0054022E">
      <w:pPr>
        <w:suppressAutoHyphens/>
        <w:spacing w:after="0" w:line="240" w:lineRule="auto"/>
        <w:ind w:left="1612" w:hanging="892"/>
        <w:jc w:val="both"/>
        <w:rPr>
          <w:rFonts w:ascii="Times New Roman" w:eastAsia="Arial" w:hAnsi="Times New Roman" w:cs="Times New Roman"/>
          <w:sz w:val="24"/>
          <w:szCs w:val="24"/>
        </w:rPr>
      </w:pPr>
      <w:r w:rsidRPr="000953F1">
        <w:rPr>
          <w:rFonts w:ascii="Times New Roman" w:eastAsia="Arial" w:hAnsi="Times New Roman" w:cs="Times New Roman"/>
          <w:b/>
          <w:sz w:val="24"/>
          <w:szCs w:val="24"/>
        </w:rPr>
        <w:t>Статья 5.1.1.</w:t>
      </w:r>
      <w:r w:rsidRPr="000953F1">
        <w:rPr>
          <w:rFonts w:ascii="Times New Roman" w:eastAsia="Arial" w:hAnsi="Times New Roman" w:cs="Times New Roman"/>
          <w:sz w:val="24"/>
          <w:szCs w:val="24"/>
        </w:rPr>
        <w:t xml:space="preserve"> Система муниципальных правовых актов</w:t>
      </w:r>
    </w:p>
    <w:p w:rsidR="00902CB6" w:rsidRPr="000953F1" w:rsidRDefault="00902CB6">
      <w:pPr>
        <w:suppressAutoHyphens/>
        <w:spacing w:after="0" w:line="240" w:lineRule="auto"/>
        <w:ind w:firstLine="720"/>
        <w:jc w:val="both"/>
        <w:rPr>
          <w:rFonts w:ascii="Times New Roman" w:eastAsia="Arial" w:hAnsi="Times New Roman" w:cs="Times New Roman"/>
          <w:sz w:val="24"/>
          <w:szCs w:val="24"/>
        </w:rPr>
      </w:pP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lastRenderedPageBreak/>
        <w:t>1. В систему муниципальных правовых актов входят:</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1) устав города, правовые акты, принятые на местном референдуме города;</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2) нормативные и иные правовые акты Собрания представителей;</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3) правовые акты Главы города, Администрации города и иных органов местного самоуправления и должностных лиц местного самоуправления, предусмотренных настоящим Уставом;</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4) постановления и распоряжения Председателя Собрания представителей.</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2. Устав города и оформленные в виде правовых актов решения, принятые на местном референдуме, являются актами высшей юридической силы в системе муниципальных правовых актов, имеют прямое действие и применяются на всей территории города. Иные муниципальные правовые акты не должны противоречить настоящему Уставу города и правовым актам, принятым на местном референдуме.</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 xml:space="preserve">3. Собрание представителей по вопросам, отнесенным к его компетенции федеральными законами, законами Пензенской области, настоящим Уставом, принимает решения, устанавливающие правила, обязательные для исполнения на территории города, решение об удалении Главы г. Заречного в отставку, а также решения по вопросам организации деятельности Собрания представителей и по иным вопросам, отнесенным к его компетенции федеральными законами, законами Пензенской области, настоящим Уставом. Решения Собрания представителей устанавливающие правила, обязательные для исполнения на территории муниципального образования, принимаются большинством голосов от установленной численности депутатов Собрания представителей, если иное не установлено </w:t>
      </w:r>
      <w:hyperlink r:id="rId167">
        <w:r w:rsidRPr="000953F1">
          <w:rPr>
            <w:rFonts w:ascii="Times New Roman" w:eastAsia="Arial" w:hAnsi="Times New Roman" w:cs="Times New Roman"/>
            <w:sz w:val="24"/>
            <w:szCs w:val="24"/>
          </w:rPr>
          <w:t>Федеральным законом</w:t>
        </w:r>
      </w:hyperlink>
      <w:r w:rsidR="001D5D38" w:rsidRPr="000953F1">
        <w:rPr>
          <w:rFonts w:ascii="Times New Roman" w:eastAsia="Arial" w:hAnsi="Times New Roman" w:cs="Times New Roman"/>
          <w:sz w:val="24"/>
          <w:szCs w:val="24"/>
        </w:rPr>
        <w:t xml:space="preserve"> от 6 октября 2003 года №</w:t>
      </w:r>
      <w:r w:rsidRPr="000953F1">
        <w:rPr>
          <w:rFonts w:ascii="Times New Roman" w:eastAsia="Arial" w:hAnsi="Times New Roman" w:cs="Times New Roman"/>
          <w:sz w:val="24"/>
          <w:szCs w:val="24"/>
        </w:rPr>
        <w:t xml:space="preserve"> 131-ФЗ </w:t>
      </w:r>
      <w:r w:rsidR="001D5D38" w:rsidRPr="000953F1">
        <w:rPr>
          <w:rFonts w:ascii="Times New Roman" w:eastAsia="Arial" w:hAnsi="Times New Roman" w:cs="Times New Roman"/>
          <w:sz w:val="24"/>
          <w:szCs w:val="24"/>
        </w:rPr>
        <w:t>«</w:t>
      </w:r>
      <w:r w:rsidRPr="000953F1">
        <w:rPr>
          <w:rFonts w:ascii="Times New Roman" w:eastAsia="Arial" w:hAnsi="Times New Roman" w:cs="Times New Roman"/>
          <w:sz w:val="24"/>
          <w:szCs w:val="24"/>
        </w:rPr>
        <w:t>Об общих принципах местного самоуправления в Российской Федерации</w:t>
      </w:r>
      <w:r w:rsidR="001D5D38" w:rsidRPr="000953F1">
        <w:rPr>
          <w:rFonts w:ascii="Times New Roman" w:eastAsia="Arial" w:hAnsi="Times New Roman" w:cs="Times New Roman"/>
          <w:sz w:val="24"/>
          <w:szCs w:val="24"/>
        </w:rPr>
        <w:t>»</w:t>
      </w:r>
      <w:r w:rsidRPr="000953F1">
        <w:rPr>
          <w:rFonts w:ascii="Times New Roman" w:eastAsia="Arial" w:hAnsi="Times New Roman" w:cs="Times New Roman"/>
          <w:sz w:val="24"/>
          <w:szCs w:val="24"/>
        </w:rPr>
        <w:t>.</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4. Председатель Собрания представителей издает постановления и распоряжения по вопросам организации деятельности Собрания представителей, подписывает решения Собрания представителей.</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5. Глава города в пределах своих полномочий, установленных федеральными законами, законами Пензенской области, настоящим Уставом, нормативными правовыми актами Собрания представителей, издает постановления Администрации города Заречного по вопросам местного значения и вопросам, связанным с осуществлением отдельных государственных полномочий, переданных органам местного самоуправления федеральными законами и законами Пензенской области, а также распоряжения Администрации города Заречного по вопросам организации работы Администрации города Заречного.</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6. Руководители иных органов местного самоуправления издают распоряжения и приказы по вопросам, отнесенным к их полномочиям настоящим Уставом.</w:t>
      </w:r>
    </w:p>
    <w:p w:rsidR="00902CB6"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7. Муниципальные нормативные правовые акты, затрагивающие вопросы осуществления предпринимательской и инвестиционной деятельности, в целях выявления положений, необоснованно затрудняющих осуществление предпринимательской и инвестиционной деятельности, подлежат экспертизе, проводимой органами местного самоуправления в порядке, установленном муниципальными нормативными правовыми актами в соответствии с Законом Пензенской области.</w:t>
      </w:r>
    </w:p>
    <w:p w:rsidR="00830D64" w:rsidRPr="000953F1" w:rsidRDefault="00830D64">
      <w:pPr>
        <w:suppressAutoHyphens/>
        <w:spacing w:after="0" w:line="240" w:lineRule="auto"/>
        <w:ind w:firstLine="720"/>
        <w:jc w:val="both"/>
        <w:rPr>
          <w:rFonts w:ascii="Times New Roman" w:eastAsia="Arial" w:hAnsi="Times New Roman" w:cs="Times New Roman"/>
          <w:sz w:val="24"/>
          <w:szCs w:val="24"/>
        </w:rPr>
      </w:pPr>
      <w:r>
        <w:rPr>
          <w:rFonts w:ascii="Times New Roman" w:eastAsia="Arial" w:hAnsi="Times New Roman" w:cs="Times New Roman"/>
          <w:sz w:val="24"/>
          <w:szCs w:val="24"/>
        </w:rPr>
        <w:t xml:space="preserve">7.1. </w:t>
      </w:r>
      <w:r w:rsidRPr="00830D64">
        <w:rPr>
          <w:rFonts w:ascii="Times New Roman" w:eastAsia="Arial" w:hAnsi="Times New Roman" w:cs="Times New Roman"/>
          <w:sz w:val="24"/>
          <w:szCs w:val="24"/>
        </w:rPr>
        <w:t>Порядок установления и оценки применения содержащихся в муниципальных нормативных правовых актах обязательных требований, которые связаны с осуществлением предпринимательской и иной экономической деятельности и оценка соблюдения которых осуществляется в рамках муниципального контроля, привлечения к административной ответственности, предоставления лицензий и иных разрешений, аккредитации, иных форм оценки и экспертизы (далее - обязательные требования), определяется муниципальными нормативными правовыми актами с учетом принципов установления и оценки применения обязательных требований, определенных Федеральным законом от 31 июля 2020 года № 247-ФЗ «Об обязательных требованиях в Российской Федерации».</w:t>
      </w:r>
    </w:p>
    <w:p w:rsidR="00902CB6" w:rsidRPr="000953F1" w:rsidRDefault="00902CB6">
      <w:pPr>
        <w:suppressAutoHyphens/>
        <w:spacing w:after="0" w:line="240" w:lineRule="auto"/>
        <w:ind w:firstLine="720"/>
        <w:jc w:val="both"/>
        <w:rPr>
          <w:rFonts w:ascii="Times New Roman" w:eastAsia="Arial" w:hAnsi="Times New Roman" w:cs="Times New Roman"/>
          <w:sz w:val="24"/>
          <w:szCs w:val="24"/>
        </w:rPr>
      </w:pPr>
    </w:p>
    <w:p w:rsidR="00902CB6" w:rsidRPr="000953F1" w:rsidRDefault="0054022E">
      <w:pPr>
        <w:suppressAutoHyphens/>
        <w:spacing w:after="0" w:line="240" w:lineRule="auto"/>
        <w:ind w:left="1612" w:hanging="892"/>
        <w:jc w:val="both"/>
        <w:rPr>
          <w:rFonts w:ascii="Times New Roman" w:eastAsia="Arial" w:hAnsi="Times New Roman" w:cs="Times New Roman"/>
          <w:sz w:val="24"/>
          <w:szCs w:val="24"/>
        </w:rPr>
      </w:pPr>
      <w:r w:rsidRPr="000953F1">
        <w:rPr>
          <w:rFonts w:ascii="Times New Roman" w:eastAsia="Arial" w:hAnsi="Times New Roman" w:cs="Times New Roman"/>
          <w:b/>
          <w:sz w:val="24"/>
          <w:szCs w:val="24"/>
        </w:rPr>
        <w:t>Статья 5.2.</w:t>
      </w:r>
      <w:r w:rsidRPr="000953F1">
        <w:rPr>
          <w:rFonts w:ascii="Times New Roman" w:eastAsia="Arial" w:hAnsi="Times New Roman" w:cs="Times New Roman"/>
          <w:sz w:val="24"/>
          <w:szCs w:val="24"/>
        </w:rPr>
        <w:t xml:space="preserve"> Устав города</w:t>
      </w:r>
    </w:p>
    <w:p w:rsidR="00902CB6" w:rsidRPr="000953F1" w:rsidRDefault="00902CB6">
      <w:pPr>
        <w:suppressAutoHyphens/>
        <w:spacing w:after="0" w:line="240" w:lineRule="auto"/>
        <w:ind w:firstLine="720"/>
        <w:jc w:val="both"/>
        <w:rPr>
          <w:rFonts w:ascii="Times New Roman" w:eastAsia="Arial" w:hAnsi="Times New Roman" w:cs="Times New Roman"/>
          <w:sz w:val="24"/>
          <w:szCs w:val="24"/>
        </w:rPr>
      </w:pP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lastRenderedPageBreak/>
        <w:t>1. Настоящий Устав является основным нормативным правовым актом, в котором определены основы организации местного самоуправления, и имеет на территории города прямое действие.</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Все другие нормативные правовые акты, принимаемые органами местного самоуправления, не должны противоречить настоящему Уставу.</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2. Устав города рассматривается и принимается Собранием представителей. Предложения о внесении изменений и дополнений в Устав города могут вноситься Главой города, депутатами Собрания представителей, органами территориального общественного самоуправления, общественными организациями и объединениями, инициативными группами граждан.</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 xml:space="preserve">3. Проект устава города, проект муниципального правового акта о внесении изменений и дополнений в Устав города не позднее чем за 30 дней до дня рассмотрения вопроса о принятии Устава города, внесении изменений и дополнений в Устав города подлежат официальному опубликованию (обнародованию) с одновременным опубликованием (обнародованием) установленного Собранием представителей порядка учета предложений по проекту указанного устава, проекту указанного муниципального правового акта, а также порядка участия граждан в его обсуждении. Не требуется официальное опубликование (обнародование) порядка учета предложений по проекту решения Собрания представителей г. Заречного о внесении изменений и дополнений в Устав г. Заречного, а также порядка участия граждан в его обсуждении в случае, когда в Устав г. Заречного вносятся изменения в форме точного воспроизведения положений </w:t>
      </w:r>
      <w:hyperlink r:id="rId168">
        <w:r w:rsidRPr="000953F1">
          <w:rPr>
            <w:rFonts w:ascii="Times New Roman" w:eastAsia="Arial" w:hAnsi="Times New Roman" w:cs="Times New Roman"/>
            <w:sz w:val="24"/>
            <w:szCs w:val="24"/>
          </w:rPr>
          <w:t>Конституции</w:t>
        </w:r>
      </w:hyperlink>
      <w:r w:rsidRPr="000953F1">
        <w:rPr>
          <w:rFonts w:ascii="Times New Roman" w:eastAsia="Arial" w:hAnsi="Times New Roman" w:cs="Times New Roman"/>
          <w:sz w:val="24"/>
          <w:szCs w:val="24"/>
        </w:rPr>
        <w:t xml:space="preserve"> Российской Федерации, федеральных законов, </w:t>
      </w:r>
      <w:hyperlink r:id="rId169">
        <w:r w:rsidRPr="000953F1">
          <w:rPr>
            <w:rFonts w:ascii="Times New Roman" w:eastAsia="Arial" w:hAnsi="Times New Roman" w:cs="Times New Roman"/>
            <w:sz w:val="24"/>
            <w:szCs w:val="24"/>
          </w:rPr>
          <w:t>Устава</w:t>
        </w:r>
      </w:hyperlink>
      <w:r w:rsidRPr="000953F1">
        <w:rPr>
          <w:rFonts w:ascii="Times New Roman" w:eastAsia="Arial" w:hAnsi="Times New Roman" w:cs="Times New Roman"/>
          <w:sz w:val="24"/>
          <w:szCs w:val="24"/>
        </w:rPr>
        <w:t xml:space="preserve"> Пензенской области или законов Пензенской области в целях приведения данного Устава в соответствие с этими нормативными правовыми актами.</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После опубликования проект муниципального правового акта о внесении изменений и дополнений в Устав города выносится на публичные слушания. Результаты публичных слушаний подлежат опубликованию.</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4. Настоящий Устав и муниципальный правовой акт о внесении изменений и дополнений в настоящий Устав принимаются большинством голосов, не менее двух третей от установленной численности депутатов Собрания представителей.</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Изменения и дополнения в Устав города вносятся муниципальным правовым актом, который может оформляться:</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1) решением Собрания представителей города, подписанным его председателем и Главой города;</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2) отдельным нормативным правовым актом, принятым Собранием представителей и подписанным Главой города.</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В этом случае на данном правовом акте проставляются реквизиты решения Собрания представителей о его принятии.</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Включение в такое решение Собрания представителей переходных положений и (или) норм о вступлении в силу изменений и дополнений, вносимых в Устав города, не допускается.</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5. Устав города, муниципальный правовой акт о внесении изменений и дополнений в Устав города подлежат государственной регистрации в территориальном органе уполномоченного федерального органа исполнительной власти в сфере регистрации уставов муниципальных образований в порядке, установленном федеральным законом.</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6. Отказ в государственной регистрации Устава города, муниципального правового акта о внесении изменений и дополнений в Устав города, а также нарушение установленных сроков государственной регистрации Устава города, муниципального правового акта о внесении в Устав города изменений и дополнений может быть обжаловано гражданами и органами местного самоуправления в уполномоченный федеральный орган исполнительной власти в сфере регистрации уставов муниципальных образований, а также в судебном порядке.</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 xml:space="preserve">7. Устав города, муниципальный правовой акт о внесении изменений и дополнений в Устав города подлежат официальному опубликованию (обнародованию) после их государственной регистрации и вступают в силу после их официального опубликования </w:t>
      </w:r>
      <w:r w:rsidRPr="000953F1">
        <w:rPr>
          <w:rFonts w:ascii="Times New Roman" w:eastAsia="Arial" w:hAnsi="Times New Roman" w:cs="Times New Roman"/>
          <w:sz w:val="24"/>
          <w:szCs w:val="24"/>
        </w:rPr>
        <w:lastRenderedPageBreak/>
        <w:t>(обнародования). Глава города обязан опубликовать (обнародовать) зарегистрированные Устав города, муниципальный правовой акт о внесении изменений и дополнений в Устав города в течение семи дней со дня поступления из территориального органа уполномоченного федерального органа исполнительной власти в сфере регистрации уставов муниципальных образований</w:t>
      </w:r>
      <w:r w:rsidR="00613CBC">
        <w:rPr>
          <w:rFonts w:ascii="Times New Roman" w:eastAsia="Arial" w:hAnsi="Times New Roman" w:cs="Times New Roman"/>
          <w:sz w:val="24"/>
          <w:szCs w:val="24"/>
        </w:rPr>
        <w:t xml:space="preserve"> </w:t>
      </w:r>
      <w:r w:rsidR="00613CBC" w:rsidRPr="00613CBC">
        <w:rPr>
          <w:rFonts w:ascii="Times New Roman" w:eastAsia="Arial" w:hAnsi="Times New Roman" w:cs="Times New Roman"/>
          <w:sz w:val="24"/>
          <w:szCs w:val="24"/>
        </w:rPr>
        <w:t>уведомления о включении сведений об Уставе города, муниципальном правовом акте о внесении изменений в Устав города в государственный реестр уставов муниципальных образований субъекта Российской Федерации, предусмотренного частью 6 статьи 4 Федерального закона от 21 июля 2005 года № 97-ФЗ «О государственной регистрации уставов муниципальных образований».</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 xml:space="preserve">8. Изменения и дополнения, внесенные в Устав города и изменяющие структуру органов местного самоуправления, разграничение полномочий между органами местного самоуправления (за исключением случаев приведения Устава города в соответствие с федеральными законами, а также изменения полномочий, срока полномочий, порядка избрания выборных должностных лиц местного самоуправления), вступают в силу после истечения срока полномочий Собрания представителей г. Заречного, принявшего решение о внесении указанных изменений и дополнений в Устав города Заречного, за исключением случаев, предусмотренных </w:t>
      </w:r>
      <w:hyperlink r:id="rId170">
        <w:r w:rsidRPr="000953F1">
          <w:rPr>
            <w:rFonts w:ascii="Times New Roman" w:eastAsia="Arial" w:hAnsi="Times New Roman" w:cs="Times New Roman"/>
            <w:sz w:val="24"/>
            <w:szCs w:val="24"/>
          </w:rPr>
          <w:t>Федеральным законом</w:t>
        </w:r>
      </w:hyperlink>
      <w:r w:rsidR="001D5D38" w:rsidRPr="000953F1">
        <w:rPr>
          <w:rFonts w:ascii="Times New Roman" w:eastAsia="Arial" w:hAnsi="Times New Roman" w:cs="Times New Roman"/>
          <w:sz w:val="24"/>
          <w:szCs w:val="24"/>
        </w:rPr>
        <w:t xml:space="preserve"> от 06.10.2003 №</w:t>
      </w:r>
      <w:r w:rsidRPr="000953F1">
        <w:rPr>
          <w:rFonts w:ascii="Times New Roman" w:eastAsia="Arial" w:hAnsi="Times New Roman" w:cs="Times New Roman"/>
          <w:sz w:val="24"/>
          <w:szCs w:val="24"/>
        </w:rPr>
        <w:t xml:space="preserve"> 131-ФЗ </w:t>
      </w:r>
      <w:r w:rsidR="001D5D38" w:rsidRPr="000953F1">
        <w:rPr>
          <w:rFonts w:ascii="Times New Roman" w:eastAsia="Arial" w:hAnsi="Times New Roman" w:cs="Times New Roman"/>
          <w:sz w:val="24"/>
          <w:szCs w:val="24"/>
        </w:rPr>
        <w:t>«</w:t>
      </w:r>
      <w:r w:rsidRPr="000953F1">
        <w:rPr>
          <w:rFonts w:ascii="Times New Roman" w:eastAsia="Arial" w:hAnsi="Times New Roman" w:cs="Times New Roman"/>
          <w:sz w:val="24"/>
          <w:szCs w:val="24"/>
        </w:rPr>
        <w:t>Об общих принципах организации местного самоуп</w:t>
      </w:r>
      <w:r w:rsidR="001D5D38" w:rsidRPr="000953F1">
        <w:rPr>
          <w:rFonts w:ascii="Times New Roman" w:eastAsia="Arial" w:hAnsi="Times New Roman" w:cs="Times New Roman"/>
          <w:sz w:val="24"/>
          <w:szCs w:val="24"/>
        </w:rPr>
        <w:t>равления в Российской Федерации»</w:t>
      </w:r>
      <w:r w:rsidRPr="000953F1">
        <w:rPr>
          <w:rFonts w:ascii="Times New Roman" w:eastAsia="Arial" w:hAnsi="Times New Roman" w:cs="Times New Roman"/>
          <w:sz w:val="24"/>
          <w:szCs w:val="24"/>
        </w:rPr>
        <w:t>.</w:t>
      </w:r>
    </w:p>
    <w:p w:rsidR="00902CB6" w:rsidRDefault="00902CB6">
      <w:pPr>
        <w:suppressAutoHyphens/>
        <w:spacing w:after="0" w:line="240" w:lineRule="auto"/>
        <w:ind w:firstLine="720"/>
        <w:jc w:val="both"/>
        <w:rPr>
          <w:rFonts w:ascii="Times New Roman" w:eastAsia="Arial" w:hAnsi="Times New Roman" w:cs="Times New Roman"/>
          <w:sz w:val="24"/>
          <w:szCs w:val="24"/>
        </w:rPr>
      </w:pPr>
    </w:p>
    <w:p w:rsidR="000A28CE" w:rsidRDefault="000A28CE">
      <w:pPr>
        <w:suppressAutoHyphens/>
        <w:spacing w:after="0" w:line="240" w:lineRule="auto"/>
        <w:ind w:firstLine="720"/>
        <w:jc w:val="both"/>
        <w:rPr>
          <w:rFonts w:ascii="Times New Roman" w:eastAsia="Arial" w:hAnsi="Times New Roman" w:cs="Times New Roman"/>
          <w:sz w:val="24"/>
          <w:szCs w:val="24"/>
        </w:rPr>
      </w:pPr>
    </w:p>
    <w:p w:rsidR="000A28CE" w:rsidRPr="000953F1" w:rsidRDefault="000A28CE">
      <w:pPr>
        <w:suppressAutoHyphens/>
        <w:spacing w:after="0" w:line="240" w:lineRule="auto"/>
        <w:ind w:firstLine="720"/>
        <w:jc w:val="both"/>
        <w:rPr>
          <w:rFonts w:ascii="Times New Roman" w:eastAsia="Arial" w:hAnsi="Times New Roman" w:cs="Times New Roman"/>
          <w:sz w:val="24"/>
          <w:szCs w:val="24"/>
        </w:rPr>
      </w:pPr>
    </w:p>
    <w:p w:rsidR="00902CB6" w:rsidRPr="000953F1" w:rsidRDefault="0054022E">
      <w:pPr>
        <w:suppressAutoHyphens/>
        <w:spacing w:after="0" w:line="240" w:lineRule="auto"/>
        <w:ind w:left="1612" w:hanging="892"/>
        <w:jc w:val="both"/>
        <w:rPr>
          <w:rFonts w:ascii="Times New Roman" w:eastAsia="Arial" w:hAnsi="Times New Roman" w:cs="Times New Roman"/>
          <w:sz w:val="24"/>
          <w:szCs w:val="24"/>
        </w:rPr>
      </w:pPr>
      <w:r w:rsidRPr="000953F1">
        <w:rPr>
          <w:rFonts w:ascii="Times New Roman" w:eastAsia="Arial" w:hAnsi="Times New Roman" w:cs="Times New Roman"/>
          <w:b/>
          <w:sz w:val="24"/>
          <w:szCs w:val="24"/>
        </w:rPr>
        <w:t>Статья 5.3.</w:t>
      </w:r>
      <w:r w:rsidRPr="000953F1">
        <w:rPr>
          <w:rFonts w:ascii="Times New Roman" w:eastAsia="Arial" w:hAnsi="Times New Roman" w:cs="Times New Roman"/>
          <w:sz w:val="24"/>
          <w:szCs w:val="24"/>
        </w:rPr>
        <w:t xml:space="preserve"> Решения, принятые путем прямого волеизъявления граждан</w:t>
      </w:r>
    </w:p>
    <w:p w:rsidR="00902CB6" w:rsidRPr="000953F1" w:rsidRDefault="00902CB6">
      <w:pPr>
        <w:suppressAutoHyphens/>
        <w:spacing w:after="0" w:line="240" w:lineRule="auto"/>
        <w:ind w:firstLine="720"/>
        <w:jc w:val="both"/>
        <w:rPr>
          <w:rFonts w:ascii="Times New Roman" w:eastAsia="Arial" w:hAnsi="Times New Roman" w:cs="Times New Roman"/>
          <w:sz w:val="24"/>
          <w:szCs w:val="24"/>
        </w:rPr>
      </w:pP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1. Решение вопросов местного значения непосредственно гражданами города осуществляется путем прямого волеизъявления населения города, выраженного на местном референдуме.</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2. Если для реализации решения, принятого путем прямого волеизъявления населения города, дополнительно требуется принятие (издание) муниципального правового акта, орган местного самоуправления или должностное лицо местного самоуправления, в компетенцию которых входит принятие (издание) указанного акта, обязаны в течение 15 дней со дня вступления в силу решения, принятого на референдуме, определить срок подготовки и (или) принятия соответствующего муниципального правового акта. Указанный срок не может превышать три месяца.</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3. Нарушение срока издания муниципального правового акта, необходимого для реализации решения, принятого путем прямого волеизъявления населения г. Заречного, является основанием для отзыва Главы города или досрочного прекращения полномочий Собрания представителей.</w:t>
      </w:r>
    </w:p>
    <w:p w:rsidR="00902CB6" w:rsidRPr="000953F1" w:rsidRDefault="00902CB6">
      <w:pPr>
        <w:suppressAutoHyphens/>
        <w:spacing w:after="0" w:line="240" w:lineRule="auto"/>
        <w:ind w:firstLine="720"/>
        <w:jc w:val="both"/>
        <w:rPr>
          <w:rFonts w:ascii="Times New Roman" w:eastAsia="Arial" w:hAnsi="Times New Roman" w:cs="Times New Roman"/>
          <w:sz w:val="24"/>
          <w:szCs w:val="24"/>
        </w:rPr>
      </w:pPr>
    </w:p>
    <w:p w:rsidR="00902CB6" w:rsidRPr="000953F1" w:rsidRDefault="0054022E">
      <w:pPr>
        <w:suppressAutoHyphens/>
        <w:spacing w:after="0" w:line="240" w:lineRule="auto"/>
        <w:ind w:left="1612" w:hanging="892"/>
        <w:jc w:val="both"/>
        <w:rPr>
          <w:rFonts w:ascii="Times New Roman" w:eastAsia="Arial" w:hAnsi="Times New Roman" w:cs="Times New Roman"/>
          <w:sz w:val="24"/>
          <w:szCs w:val="24"/>
        </w:rPr>
      </w:pPr>
      <w:r w:rsidRPr="000953F1">
        <w:rPr>
          <w:rFonts w:ascii="Times New Roman" w:eastAsia="Arial" w:hAnsi="Times New Roman" w:cs="Times New Roman"/>
          <w:b/>
          <w:sz w:val="24"/>
          <w:szCs w:val="24"/>
        </w:rPr>
        <w:t>5.3.1.</w:t>
      </w:r>
      <w:r w:rsidRPr="000953F1">
        <w:rPr>
          <w:rFonts w:ascii="Times New Roman" w:eastAsia="Arial" w:hAnsi="Times New Roman" w:cs="Times New Roman"/>
          <w:sz w:val="24"/>
          <w:szCs w:val="24"/>
        </w:rPr>
        <w:t xml:space="preserve"> Содержание правил благоустройства территории г. Заречного</w:t>
      </w:r>
    </w:p>
    <w:p w:rsidR="00902CB6" w:rsidRPr="000953F1" w:rsidRDefault="00902CB6">
      <w:pPr>
        <w:suppressAutoHyphens/>
        <w:spacing w:after="0" w:line="240" w:lineRule="auto"/>
        <w:ind w:firstLine="720"/>
        <w:jc w:val="both"/>
        <w:rPr>
          <w:rFonts w:ascii="Times New Roman" w:eastAsia="Arial" w:hAnsi="Times New Roman" w:cs="Times New Roman"/>
          <w:sz w:val="24"/>
          <w:szCs w:val="24"/>
        </w:rPr>
      </w:pP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1. Правила благоустройства территории г. Заречного утверждаются Собранием представителей.</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2. Правила благоустройства территории г. Заречного могут регулировать вопросы:</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1) содержания территорий общего пользования и порядка пользования такими территориями;</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2) внешнего вида фасадов и ограждающих конструкций зданий, строений, сооружений;</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3) проектирования, размещения, содержания и восстановления элементов благоустройства, в том числе после проведения земляных работ;</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4) организации освещения территории г. Заречного, включая архитектурную подсветку зданий, строений, сооружений;</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5) организации озеленения территории г. Заречного, включая порядок создания, содержания, восстановления и охраны расположенных в границах населенных пунктов газонов, цветников и иных территорий, занятых травянистыми растениями;</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lastRenderedPageBreak/>
        <w:t>6) размещения информации на территории г. Заречного, в том числе установки указателей с наименованиями улиц и номерами домов, вывесок;</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7) размещения и содержания детских и спортивных площадок, площадок для выгула животных, парковок (парковочных мест), малых архитектурных форм;</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8) организации пешеходных коммуникаций, в том числе тротуаров, аллей, дорожек, тропинок;</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9) обустройства территории г. Заречного в целях обеспечения беспрепятственного передвижения по указанной территории инвалидов и других маломобильных групп населения;</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10) уборки территории г. Заречного, в том числе в зимний период;</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11) организации стоков ливневых вод;</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12) порядка проведения земляных работ;</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13) участия, в том числе финансового, собственников и (или) иных законных владельцев зданий, строений, сооружений, земельных участков (за исключением собственников и (или) иных законных владельцев помещений в многоквартирных домах, земельные участки под которыми не образованы или образованы по границам таких домов) в содержании прилегающих территорий;</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14) определения границ прилегающих территорий в соответствии с порядком, установленным законом субъекта Российской Федерации;</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15) праздничного оформления территории г. Заречного;</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16) порядка участия граждан и организаций в реализации мероприятий по благоустройству территории г. Заречного;</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 xml:space="preserve">17) </w:t>
      </w:r>
      <w:r w:rsidR="00B02ADC">
        <w:rPr>
          <w:rFonts w:ascii="Times New Roman" w:eastAsia="Arial" w:hAnsi="Times New Roman" w:cs="Times New Roman"/>
          <w:sz w:val="24"/>
          <w:szCs w:val="24"/>
        </w:rPr>
        <w:t>утратил силу</w:t>
      </w:r>
      <w:r w:rsidRPr="000953F1">
        <w:rPr>
          <w:rFonts w:ascii="Times New Roman" w:eastAsia="Arial" w:hAnsi="Times New Roman" w:cs="Times New Roman"/>
          <w:sz w:val="24"/>
          <w:szCs w:val="24"/>
        </w:rPr>
        <w:t>.</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3. Законом Пензенской области могут быть предусмотрены иные вопросы, регулируемые правилами благоустройства территории г. Заречного, исходя из природно-климатических, географических, социально-экономических и иных особенностей г. Заречного.</w:t>
      </w:r>
    </w:p>
    <w:p w:rsidR="00902CB6" w:rsidRPr="000953F1" w:rsidRDefault="00902CB6">
      <w:pPr>
        <w:suppressAutoHyphens/>
        <w:spacing w:after="0" w:line="240" w:lineRule="auto"/>
        <w:ind w:firstLine="720"/>
        <w:jc w:val="both"/>
        <w:rPr>
          <w:rFonts w:ascii="Times New Roman" w:eastAsia="Arial" w:hAnsi="Times New Roman" w:cs="Times New Roman"/>
          <w:sz w:val="24"/>
          <w:szCs w:val="24"/>
        </w:rPr>
      </w:pPr>
    </w:p>
    <w:p w:rsidR="00902CB6" w:rsidRPr="000953F1" w:rsidRDefault="0054022E">
      <w:pPr>
        <w:suppressAutoHyphens/>
        <w:spacing w:after="0" w:line="240" w:lineRule="auto"/>
        <w:ind w:left="1612" w:hanging="892"/>
        <w:jc w:val="both"/>
        <w:rPr>
          <w:rFonts w:ascii="Times New Roman" w:eastAsia="Arial" w:hAnsi="Times New Roman" w:cs="Times New Roman"/>
          <w:sz w:val="24"/>
          <w:szCs w:val="24"/>
        </w:rPr>
      </w:pPr>
      <w:r w:rsidRPr="000953F1">
        <w:rPr>
          <w:rFonts w:ascii="Times New Roman" w:eastAsia="Arial" w:hAnsi="Times New Roman" w:cs="Times New Roman"/>
          <w:b/>
          <w:sz w:val="24"/>
          <w:szCs w:val="24"/>
        </w:rPr>
        <w:t>Статья 5.4.</w:t>
      </w:r>
      <w:r w:rsidRPr="000953F1">
        <w:rPr>
          <w:rFonts w:ascii="Times New Roman" w:eastAsia="Arial" w:hAnsi="Times New Roman" w:cs="Times New Roman"/>
          <w:sz w:val="24"/>
          <w:szCs w:val="24"/>
        </w:rPr>
        <w:t xml:space="preserve"> Подготовка муниципальных правовых актов</w:t>
      </w:r>
    </w:p>
    <w:p w:rsidR="00902CB6" w:rsidRPr="000953F1" w:rsidRDefault="00902CB6">
      <w:pPr>
        <w:suppressAutoHyphens/>
        <w:spacing w:after="0" w:line="240" w:lineRule="auto"/>
        <w:ind w:firstLine="720"/>
        <w:jc w:val="both"/>
        <w:rPr>
          <w:rFonts w:ascii="Times New Roman" w:eastAsia="Arial" w:hAnsi="Times New Roman" w:cs="Times New Roman"/>
          <w:sz w:val="24"/>
          <w:szCs w:val="24"/>
        </w:rPr>
      </w:pP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1. Проекты муниципальных правовых актов могут вноситься депутатами Собрания представителей, Главой города, Заместителями Главы Администрации, иными органами местного самоуправления, органами территориального общественного самоуправления, инициативными группами граждан, учреждениями и организациями города, прокурором ЗАТО г. Заречный.</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2. Порядок внесения проектов муниципальных правовых актов, перечень и форма прилагаемых к ним документов устанавливаются нормативным правовым актом Собрания представителей или правовым актом Главы города, на рассмотрение которых вносятся указанные проекты.</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 xml:space="preserve">3. Проекты муниципальных нормативных правовых актов, устанавливающие новые или изменяющие ранее предусмотренные муниципальными нормативными правовыми актами </w:t>
      </w:r>
      <w:r w:rsidR="00FF4575" w:rsidRPr="00FF4575">
        <w:rPr>
          <w:rFonts w:ascii="Times New Roman" w:eastAsia="Arial" w:hAnsi="Times New Roman" w:cs="Times New Roman"/>
          <w:sz w:val="24"/>
          <w:szCs w:val="24"/>
        </w:rPr>
        <w:t>обязательные требования для субъектов предпринимательской и иной экономической деятельности, обязанности для субъектов инвестиционной деятельности</w:t>
      </w:r>
      <w:r w:rsidRPr="000953F1">
        <w:rPr>
          <w:rFonts w:ascii="Times New Roman" w:eastAsia="Arial" w:hAnsi="Times New Roman" w:cs="Times New Roman"/>
          <w:sz w:val="24"/>
          <w:szCs w:val="24"/>
        </w:rPr>
        <w:t>, подлежат оценке регулирующего воздействия, проводимой органами местного самоуправления, в порядке, установленном муниципальными нормативными правовыми актами в соответствии с законом Пензенской области, за исключением:</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1) проектов нормативных правовых актов Собрания представителей г. Заречного, устанавливающих, изменяющих, приостанавливающих, отменяющих местные налоги и сборы;</w:t>
      </w:r>
    </w:p>
    <w:p w:rsidR="00902CB6"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2) проектов нормативных правовых актов Собрания представителей г. Заречного, регули</w:t>
      </w:r>
      <w:r w:rsidR="007B0279">
        <w:rPr>
          <w:rFonts w:ascii="Times New Roman" w:eastAsia="Arial" w:hAnsi="Times New Roman" w:cs="Times New Roman"/>
          <w:sz w:val="24"/>
          <w:szCs w:val="24"/>
        </w:rPr>
        <w:t>рующих бюджетные правоотношения;</w:t>
      </w:r>
    </w:p>
    <w:p w:rsidR="007B0279" w:rsidRPr="000953F1" w:rsidRDefault="007B0279">
      <w:pPr>
        <w:suppressAutoHyphens/>
        <w:spacing w:after="0" w:line="240" w:lineRule="auto"/>
        <w:ind w:firstLine="720"/>
        <w:jc w:val="both"/>
        <w:rPr>
          <w:rFonts w:ascii="Times New Roman" w:eastAsia="Arial" w:hAnsi="Times New Roman" w:cs="Times New Roman"/>
          <w:sz w:val="24"/>
          <w:szCs w:val="24"/>
        </w:rPr>
      </w:pPr>
      <w:r w:rsidRPr="007B0279">
        <w:rPr>
          <w:rFonts w:ascii="Times New Roman" w:eastAsia="Arial" w:hAnsi="Times New Roman" w:cs="Times New Roman"/>
          <w:sz w:val="24"/>
          <w:szCs w:val="24"/>
        </w:rPr>
        <w:t>3) проектов нормативных правовых актов, разработанных в целях ликвидации чрезвычайных ситуаций природного и техногенного характера на период действия режимов чрезвычайных ситуаций.</w:t>
      </w:r>
    </w:p>
    <w:p w:rsidR="00902CB6" w:rsidRDefault="00F96287">
      <w:pPr>
        <w:suppressAutoHyphens/>
        <w:spacing w:after="0" w:line="240" w:lineRule="auto"/>
        <w:ind w:firstLine="720"/>
        <w:jc w:val="both"/>
        <w:rPr>
          <w:rFonts w:ascii="Times New Roman" w:eastAsia="Arial" w:hAnsi="Times New Roman" w:cs="Times New Roman"/>
          <w:sz w:val="24"/>
          <w:szCs w:val="24"/>
        </w:rPr>
      </w:pPr>
      <w:r w:rsidRPr="00F96287">
        <w:rPr>
          <w:rFonts w:ascii="Times New Roman" w:eastAsia="Arial" w:hAnsi="Times New Roman" w:cs="Times New Roman"/>
          <w:sz w:val="24"/>
          <w:szCs w:val="24"/>
        </w:rPr>
        <w:lastRenderedPageBreak/>
        <w:t>4. Оценка регулирующего воздействия проектов муниципальных нормативных правовых актов проводится в целях выявления положений, вводящих избыточные обязанности, запреты и ограничения для субъектов предпринимательской и иной экономической деятельности или способствующих их введению, а также положений, способствующих возникновению необоснованных расходов субъектов предпринимательской и иной экономической деятельности и местных бюджетов.</w:t>
      </w:r>
    </w:p>
    <w:p w:rsidR="00F96287" w:rsidRPr="000953F1" w:rsidRDefault="00F96287">
      <w:pPr>
        <w:suppressAutoHyphens/>
        <w:spacing w:after="0" w:line="240" w:lineRule="auto"/>
        <w:ind w:firstLine="720"/>
        <w:jc w:val="both"/>
        <w:rPr>
          <w:rFonts w:ascii="Times New Roman" w:eastAsia="Arial" w:hAnsi="Times New Roman" w:cs="Times New Roman"/>
          <w:sz w:val="24"/>
          <w:szCs w:val="24"/>
        </w:rPr>
      </w:pPr>
    </w:p>
    <w:p w:rsidR="00902CB6" w:rsidRDefault="0054022E">
      <w:pPr>
        <w:suppressAutoHyphens/>
        <w:spacing w:after="0" w:line="240" w:lineRule="auto"/>
        <w:ind w:left="1612" w:hanging="892"/>
        <w:jc w:val="both"/>
        <w:rPr>
          <w:rFonts w:ascii="Times New Roman" w:eastAsia="Arial" w:hAnsi="Times New Roman" w:cs="Times New Roman"/>
          <w:sz w:val="24"/>
          <w:szCs w:val="24"/>
        </w:rPr>
      </w:pPr>
      <w:r w:rsidRPr="000953F1">
        <w:rPr>
          <w:rFonts w:ascii="Times New Roman" w:eastAsia="Arial" w:hAnsi="Times New Roman" w:cs="Times New Roman"/>
          <w:b/>
          <w:sz w:val="24"/>
          <w:szCs w:val="24"/>
        </w:rPr>
        <w:t>Статья 5.5.</w:t>
      </w:r>
      <w:r w:rsidRPr="000953F1">
        <w:rPr>
          <w:rFonts w:ascii="Times New Roman" w:eastAsia="Arial" w:hAnsi="Times New Roman" w:cs="Times New Roman"/>
          <w:sz w:val="24"/>
          <w:szCs w:val="24"/>
        </w:rPr>
        <w:t xml:space="preserve"> Вступление в силу муниципальных правовых актов</w:t>
      </w:r>
    </w:p>
    <w:p w:rsidR="006628AC" w:rsidRPr="000953F1" w:rsidRDefault="006628AC">
      <w:pPr>
        <w:suppressAutoHyphens/>
        <w:spacing w:after="0" w:line="240" w:lineRule="auto"/>
        <w:ind w:left="1612" w:hanging="892"/>
        <w:jc w:val="both"/>
        <w:rPr>
          <w:rFonts w:ascii="Times New Roman" w:eastAsia="Arial" w:hAnsi="Times New Roman" w:cs="Times New Roman"/>
          <w:sz w:val="24"/>
          <w:szCs w:val="24"/>
        </w:rPr>
      </w:pP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1. Настоящий Устав, решения Собрания представителей о внесении изменений и дополнений в настоящий Устав вступают в силу после их официального опубликования.</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Правовые акты, принятые на референдуме г. Заречного, решения Собрания представителей, постановления Администрации, устанавливающие правила, обязательные для исполнения на территории города Заречного, вступают в силу на следующий день после дня их официального опубликования.</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 xml:space="preserve">2. Решения Собрания представителей, постановления и распоряжения Администрации, распоряжения и приказы иных должностных лиц местного самоуправления города Заречного, кроме указанных в </w:t>
      </w:r>
      <w:hyperlink r:id="rId171">
        <w:r w:rsidRPr="000953F1">
          <w:rPr>
            <w:rFonts w:ascii="Times New Roman" w:eastAsia="Arial" w:hAnsi="Times New Roman" w:cs="Times New Roman"/>
            <w:sz w:val="24"/>
            <w:szCs w:val="24"/>
          </w:rPr>
          <w:t>части 1</w:t>
        </w:r>
      </w:hyperlink>
      <w:r w:rsidRPr="000953F1">
        <w:rPr>
          <w:rFonts w:ascii="Times New Roman" w:eastAsia="Arial" w:hAnsi="Times New Roman" w:cs="Times New Roman"/>
          <w:sz w:val="24"/>
          <w:szCs w:val="24"/>
        </w:rPr>
        <w:t xml:space="preserve"> настоящей статьи, а также иные муниципальные правовые акты вступают в силу со дня их подписания либо в иные сроки, установленные указанными правовыми актами.</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3. Муниципальные нормативные правовые акты, затрагивающие права, свободы и обязанности человека и гражданина, устанавливающие правовой статус организаций, учредителем которых выступает город Заречный Пензенской области, а также соглашения, заключаемые между органами местного самоуправления, вступают в силу после их официального опубликования (обнародования).</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Официальным опубликованием (обнародованием) муниципального правового акта или соглашения, заключенного между органами местного самоуправления, считается первая публикация его полного текста в муниципальном печатном средстве массовой информации - в газете "Ведомости Заречного".</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 xml:space="preserve">Официальным опубликованием (обнародованием) Устава города, муниципальных правовых актов о внесении изменений и дополнений в Устав города является также публикация их текстов на портале Министерства юстиции Российской Федерации </w:t>
      </w:r>
      <w:r w:rsidR="00507C61" w:rsidRPr="000953F1">
        <w:rPr>
          <w:rFonts w:ascii="Times New Roman" w:eastAsia="Arial" w:hAnsi="Times New Roman" w:cs="Times New Roman"/>
          <w:sz w:val="24"/>
          <w:szCs w:val="24"/>
        </w:rPr>
        <w:t>«</w:t>
      </w:r>
      <w:r w:rsidRPr="000953F1">
        <w:rPr>
          <w:rFonts w:ascii="Times New Roman" w:eastAsia="Arial" w:hAnsi="Times New Roman" w:cs="Times New Roman"/>
          <w:sz w:val="24"/>
          <w:szCs w:val="24"/>
        </w:rPr>
        <w:t>Нормативные правовые акты в Российской Федерации</w:t>
      </w:r>
      <w:r w:rsidR="00507C61" w:rsidRPr="000953F1">
        <w:rPr>
          <w:rFonts w:ascii="Times New Roman" w:eastAsia="Arial" w:hAnsi="Times New Roman" w:cs="Times New Roman"/>
          <w:sz w:val="24"/>
          <w:szCs w:val="24"/>
        </w:rPr>
        <w:t>»</w:t>
      </w:r>
      <w:r w:rsidRPr="000953F1">
        <w:rPr>
          <w:rFonts w:ascii="Times New Roman" w:eastAsia="Arial" w:hAnsi="Times New Roman" w:cs="Times New Roman"/>
          <w:sz w:val="24"/>
          <w:szCs w:val="24"/>
        </w:rPr>
        <w:t xml:space="preserve"> в информаци</w:t>
      </w:r>
      <w:r w:rsidR="00507C61" w:rsidRPr="000953F1">
        <w:rPr>
          <w:rFonts w:ascii="Times New Roman" w:eastAsia="Arial" w:hAnsi="Times New Roman" w:cs="Times New Roman"/>
          <w:sz w:val="24"/>
          <w:szCs w:val="24"/>
        </w:rPr>
        <w:t>онно-телекоммуникационной сети «</w:t>
      </w:r>
      <w:r w:rsidRPr="000953F1">
        <w:rPr>
          <w:rFonts w:ascii="Times New Roman" w:eastAsia="Arial" w:hAnsi="Times New Roman" w:cs="Times New Roman"/>
          <w:sz w:val="24"/>
          <w:szCs w:val="24"/>
        </w:rPr>
        <w:t>Интернет</w:t>
      </w:r>
      <w:r w:rsidR="00507C61" w:rsidRPr="000953F1">
        <w:rPr>
          <w:rFonts w:ascii="Times New Roman" w:eastAsia="Arial" w:hAnsi="Times New Roman" w:cs="Times New Roman"/>
          <w:sz w:val="24"/>
          <w:szCs w:val="24"/>
        </w:rPr>
        <w:t>»</w:t>
      </w:r>
      <w:r w:rsidRPr="000953F1">
        <w:rPr>
          <w:rFonts w:ascii="Times New Roman" w:eastAsia="Arial" w:hAnsi="Times New Roman" w:cs="Times New Roman"/>
          <w:sz w:val="24"/>
          <w:szCs w:val="24"/>
        </w:rPr>
        <w:t xml:space="preserve"> (</w:t>
      </w:r>
      <w:hyperlink r:id="rId172">
        <w:r w:rsidRPr="000953F1">
          <w:rPr>
            <w:rFonts w:ascii="Times New Roman" w:eastAsia="Arial" w:hAnsi="Times New Roman" w:cs="Times New Roman"/>
            <w:sz w:val="24"/>
            <w:szCs w:val="24"/>
            <w:u w:val="single"/>
          </w:rPr>
          <w:t>http://pravo-minjust.ru</w:t>
        </w:r>
      </w:hyperlink>
      <w:r w:rsidRPr="000953F1">
        <w:rPr>
          <w:rFonts w:ascii="Times New Roman" w:eastAsia="Arial" w:hAnsi="Times New Roman" w:cs="Times New Roman"/>
          <w:sz w:val="24"/>
          <w:szCs w:val="24"/>
        </w:rPr>
        <w:t xml:space="preserve">, </w:t>
      </w:r>
      <w:hyperlink r:id="rId173">
        <w:r w:rsidRPr="000953F1">
          <w:rPr>
            <w:rFonts w:ascii="Times New Roman" w:eastAsia="Arial" w:hAnsi="Times New Roman" w:cs="Times New Roman"/>
            <w:sz w:val="24"/>
            <w:szCs w:val="24"/>
            <w:u w:val="single"/>
          </w:rPr>
          <w:t>http://право-минюст.рф</w:t>
        </w:r>
      </w:hyperlink>
      <w:r w:rsidRPr="000953F1">
        <w:rPr>
          <w:rFonts w:ascii="Times New Roman" w:eastAsia="Arial" w:hAnsi="Times New Roman" w:cs="Times New Roman"/>
          <w:sz w:val="24"/>
          <w:szCs w:val="24"/>
        </w:rPr>
        <w:t>, регистрация в качестве сетевого издания: Эл N ФС77-72471 от 05.03.2018).</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 xml:space="preserve">4. Нормативные правовые акты Собрания представителей о налогах и сборах вступают в силу в соответствии с </w:t>
      </w:r>
      <w:hyperlink r:id="rId174">
        <w:r w:rsidRPr="000953F1">
          <w:rPr>
            <w:rFonts w:ascii="Times New Roman" w:eastAsia="Arial" w:hAnsi="Times New Roman" w:cs="Times New Roman"/>
            <w:sz w:val="24"/>
            <w:szCs w:val="24"/>
          </w:rPr>
          <w:t>Налоговым кодексом</w:t>
        </w:r>
      </w:hyperlink>
      <w:r w:rsidRPr="000953F1">
        <w:rPr>
          <w:rFonts w:ascii="Times New Roman" w:eastAsia="Arial" w:hAnsi="Times New Roman" w:cs="Times New Roman"/>
          <w:sz w:val="24"/>
          <w:szCs w:val="24"/>
        </w:rPr>
        <w:t xml:space="preserve"> Российской Федерации.</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4.1. Опубликование (обнародование) муниципальных правовых актов и соглашений, заключаемых между органами местного самоуправления, за исключением муниципальных правовых актов или их отдельных положений, содержащих сведения, распространение которых ограничено федеральным законом, осуществляется путем публикации их в муниципальном печатном средстве массовой информации - в газете "Ведомости Заречного", распространяемой в городе Заречном Пензенской области.</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 xml:space="preserve">5. Исключена с 22 декабря 2018 г. </w:t>
      </w:r>
    </w:p>
    <w:p w:rsidR="00431C66" w:rsidRPr="000953F1" w:rsidRDefault="00431C66">
      <w:pPr>
        <w:suppressAutoHyphens/>
        <w:spacing w:after="0" w:line="240" w:lineRule="auto"/>
        <w:ind w:firstLine="720"/>
        <w:jc w:val="both"/>
        <w:rPr>
          <w:rFonts w:ascii="Times New Roman" w:eastAsia="Arial" w:hAnsi="Times New Roman" w:cs="Times New Roman"/>
          <w:sz w:val="24"/>
          <w:szCs w:val="24"/>
        </w:rPr>
      </w:pPr>
    </w:p>
    <w:p w:rsidR="00902CB6" w:rsidRPr="000953F1" w:rsidRDefault="0054022E">
      <w:pPr>
        <w:suppressAutoHyphens/>
        <w:spacing w:after="0" w:line="240" w:lineRule="auto"/>
        <w:ind w:left="1612" w:hanging="892"/>
        <w:jc w:val="both"/>
        <w:rPr>
          <w:rFonts w:ascii="Times New Roman" w:eastAsia="Arial" w:hAnsi="Times New Roman" w:cs="Times New Roman"/>
          <w:sz w:val="24"/>
          <w:szCs w:val="24"/>
        </w:rPr>
      </w:pPr>
      <w:r w:rsidRPr="000953F1">
        <w:rPr>
          <w:rFonts w:ascii="Times New Roman" w:eastAsia="Arial" w:hAnsi="Times New Roman" w:cs="Times New Roman"/>
          <w:b/>
          <w:sz w:val="24"/>
          <w:szCs w:val="24"/>
        </w:rPr>
        <w:t>Статья 5.6.</w:t>
      </w:r>
      <w:r w:rsidRPr="000953F1">
        <w:rPr>
          <w:rFonts w:ascii="Times New Roman" w:eastAsia="Arial" w:hAnsi="Times New Roman" w:cs="Times New Roman"/>
          <w:sz w:val="24"/>
          <w:szCs w:val="24"/>
        </w:rPr>
        <w:t xml:space="preserve"> Отмена муниципальных правовых актов и приостановление их действия</w:t>
      </w:r>
    </w:p>
    <w:p w:rsidR="00902CB6" w:rsidRPr="000953F1" w:rsidRDefault="00902CB6">
      <w:pPr>
        <w:suppressAutoHyphens/>
        <w:spacing w:after="0" w:line="240" w:lineRule="auto"/>
        <w:ind w:firstLine="720"/>
        <w:jc w:val="both"/>
        <w:rPr>
          <w:rFonts w:ascii="Times New Roman" w:eastAsia="Arial" w:hAnsi="Times New Roman" w:cs="Times New Roman"/>
          <w:sz w:val="24"/>
          <w:szCs w:val="24"/>
        </w:rPr>
      </w:pP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 xml:space="preserve">Муниципальные правовые акты могут быть отменены или их действие может быть приостановлено органами местного самоуправления или должностными лицами местного самоуправления, принявшими (издавшими) соответствующий муниципальный правовой акт, в случае упразднения таких органов или соответствующих должностей либо изменения перечня полномочий указанных органов или должностных лиц - органами местного самоуправления или должностными лицами местного самоуправления, к полномочиям которых на момент отмены или приостановления действия муниципального правового акта отнесено принятие (издание) соответствующего муниципального правового акта, а также </w:t>
      </w:r>
      <w:r w:rsidRPr="000953F1">
        <w:rPr>
          <w:rFonts w:ascii="Times New Roman" w:eastAsia="Arial" w:hAnsi="Times New Roman" w:cs="Times New Roman"/>
          <w:sz w:val="24"/>
          <w:szCs w:val="24"/>
        </w:rPr>
        <w:lastRenderedPageBreak/>
        <w:t>судом; а в части, регулирующей осуществление органами местного самоуправления отдельных государственных полномочий, переданных им федеральными законами и законами Пензенской области, - уполномоченным органом государственной власти Российской Федерации (уполномоченным органом государственной власти Пензенской области).</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 xml:space="preserve">5.6. Действие муниципального правового акта, не имеющего нормативного характера, незамедлительно приостанавливается принявшим (издавшим) его органом местного самоуправления или должностным лицом местного самоуправления в случае получения соответствующего предписания Уполномоченного при Президенте Российской Федерации по защите прав предпринимателей, выданного в соответствии с </w:t>
      </w:r>
      <w:hyperlink r:id="rId175">
        <w:r w:rsidRPr="000953F1">
          <w:rPr>
            <w:rFonts w:ascii="Times New Roman" w:eastAsia="Arial" w:hAnsi="Times New Roman" w:cs="Times New Roman"/>
            <w:sz w:val="24"/>
            <w:szCs w:val="24"/>
          </w:rPr>
          <w:t>законодательством</w:t>
        </w:r>
      </w:hyperlink>
      <w:r w:rsidRPr="000953F1">
        <w:rPr>
          <w:rFonts w:ascii="Times New Roman" w:eastAsia="Arial" w:hAnsi="Times New Roman" w:cs="Times New Roman"/>
          <w:sz w:val="24"/>
          <w:szCs w:val="24"/>
        </w:rPr>
        <w:t xml:space="preserve"> Российской Федерации об уполномоченных по защите прав предпринимателей. Об исполнении полученного предписания исполнительно-распорядительные органы местного самоуправления или должностные лица местного самоуправления обязаны сообщить Уполномоченному при Президенте Российской Федерации по защите прав предпринимателей в трехдневный срок, а представительные органы местного самоуправления - не позднее трех дней со дня принятия ими решения.</w:t>
      </w:r>
    </w:p>
    <w:p w:rsidR="00902CB6" w:rsidRPr="000953F1" w:rsidRDefault="0054022E">
      <w:pPr>
        <w:suppressAutoHyphens/>
        <w:spacing w:before="108" w:after="108" w:line="240" w:lineRule="auto"/>
        <w:jc w:val="center"/>
        <w:rPr>
          <w:rFonts w:ascii="Times New Roman" w:eastAsia="Arial" w:hAnsi="Times New Roman" w:cs="Times New Roman"/>
          <w:b/>
          <w:sz w:val="24"/>
          <w:szCs w:val="24"/>
        </w:rPr>
      </w:pPr>
      <w:r w:rsidRPr="000953F1">
        <w:rPr>
          <w:rFonts w:ascii="Times New Roman" w:eastAsia="Arial" w:hAnsi="Times New Roman" w:cs="Times New Roman"/>
          <w:b/>
          <w:sz w:val="24"/>
          <w:szCs w:val="24"/>
        </w:rPr>
        <w:t>Глава 6. Экономическая основа местного самоуправления</w:t>
      </w:r>
    </w:p>
    <w:p w:rsidR="00902CB6" w:rsidRPr="000953F1" w:rsidRDefault="00902CB6">
      <w:pPr>
        <w:suppressAutoHyphens/>
        <w:spacing w:after="0" w:line="240" w:lineRule="auto"/>
        <w:ind w:firstLine="720"/>
        <w:jc w:val="both"/>
        <w:rPr>
          <w:rFonts w:ascii="Times New Roman" w:eastAsia="Arial" w:hAnsi="Times New Roman" w:cs="Times New Roman"/>
          <w:sz w:val="24"/>
          <w:szCs w:val="24"/>
        </w:rPr>
      </w:pPr>
    </w:p>
    <w:p w:rsidR="00902CB6" w:rsidRPr="000953F1" w:rsidRDefault="0054022E">
      <w:pPr>
        <w:suppressAutoHyphens/>
        <w:spacing w:after="0" w:line="240" w:lineRule="auto"/>
        <w:ind w:left="1612" w:hanging="892"/>
        <w:jc w:val="both"/>
        <w:rPr>
          <w:rFonts w:ascii="Times New Roman" w:eastAsia="Arial" w:hAnsi="Times New Roman" w:cs="Times New Roman"/>
          <w:sz w:val="24"/>
          <w:szCs w:val="24"/>
        </w:rPr>
      </w:pPr>
      <w:r w:rsidRPr="000953F1">
        <w:rPr>
          <w:rFonts w:ascii="Times New Roman" w:eastAsia="Arial" w:hAnsi="Times New Roman" w:cs="Times New Roman"/>
          <w:b/>
          <w:sz w:val="24"/>
          <w:szCs w:val="24"/>
        </w:rPr>
        <w:t>Статья 6.1.</w:t>
      </w:r>
      <w:r w:rsidRPr="000953F1">
        <w:rPr>
          <w:rFonts w:ascii="Times New Roman" w:eastAsia="Arial" w:hAnsi="Times New Roman" w:cs="Times New Roman"/>
          <w:sz w:val="24"/>
          <w:szCs w:val="24"/>
        </w:rPr>
        <w:t xml:space="preserve"> Экономическая основа местного самоуправления</w:t>
      </w:r>
    </w:p>
    <w:p w:rsidR="00902CB6" w:rsidRPr="000953F1" w:rsidRDefault="00902CB6">
      <w:pPr>
        <w:suppressAutoHyphens/>
        <w:spacing w:after="0" w:line="240" w:lineRule="auto"/>
        <w:ind w:firstLine="720"/>
        <w:jc w:val="both"/>
        <w:rPr>
          <w:rFonts w:ascii="Times New Roman" w:eastAsia="Arial" w:hAnsi="Times New Roman" w:cs="Times New Roman"/>
          <w:sz w:val="24"/>
          <w:szCs w:val="24"/>
        </w:rPr>
      </w:pP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1. Экономическую основу местного самоуправления города составляет находящееся в муниципальной собственности имущество, средства городского бюджета, а также имущественные права города.</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2. Муниципальная собственность признается и защищается государством наравне с иными формами собственности.</w:t>
      </w:r>
    </w:p>
    <w:p w:rsidR="00902CB6" w:rsidRPr="000953F1" w:rsidRDefault="00902CB6">
      <w:pPr>
        <w:suppressAutoHyphens/>
        <w:spacing w:after="0" w:line="240" w:lineRule="auto"/>
        <w:ind w:firstLine="720"/>
        <w:jc w:val="both"/>
        <w:rPr>
          <w:rFonts w:ascii="Times New Roman" w:eastAsia="Arial" w:hAnsi="Times New Roman" w:cs="Times New Roman"/>
          <w:sz w:val="24"/>
          <w:szCs w:val="24"/>
        </w:rPr>
      </w:pPr>
    </w:p>
    <w:p w:rsidR="00902CB6" w:rsidRPr="000953F1" w:rsidRDefault="0054022E">
      <w:pPr>
        <w:suppressAutoHyphens/>
        <w:spacing w:after="0" w:line="240" w:lineRule="auto"/>
        <w:ind w:left="1612" w:hanging="892"/>
        <w:jc w:val="both"/>
        <w:rPr>
          <w:rFonts w:ascii="Times New Roman" w:eastAsia="Arial" w:hAnsi="Times New Roman" w:cs="Times New Roman"/>
          <w:sz w:val="24"/>
          <w:szCs w:val="24"/>
        </w:rPr>
      </w:pPr>
      <w:r w:rsidRPr="000953F1">
        <w:rPr>
          <w:rFonts w:ascii="Times New Roman" w:eastAsia="Arial" w:hAnsi="Times New Roman" w:cs="Times New Roman"/>
          <w:b/>
          <w:sz w:val="24"/>
          <w:szCs w:val="24"/>
        </w:rPr>
        <w:t>Статья 6.2.</w:t>
      </w:r>
      <w:r w:rsidRPr="000953F1">
        <w:rPr>
          <w:rFonts w:ascii="Times New Roman" w:eastAsia="Arial" w:hAnsi="Times New Roman" w:cs="Times New Roman"/>
          <w:sz w:val="24"/>
          <w:szCs w:val="24"/>
        </w:rPr>
        <w:t xml:space="preserve"> Муниципальное имущество</w:t>
      </w:r>
    </w:p>
    <w:p w:rsidR="00902CB6" w:rsidRPr="000953F1" w:rsidRDefault="00902CB6">
      <w:pPr>
        <w:suppressAutoHyphens/>
        <w:spacing w:after="0" w:line="240" w:lineRule="auto"/>
        <w:ind w:firstLine="720"/>
        <w:jc w:val="both"/>
        <w:rPr>
          <w:rFonts w:ascii="Times New Roman" w:eastAsia="Arial" w:hAnsi="Times New Roman" w:cs="Times New Roman"/>
          <w:sz w:val="24"/>
          <w:szCs w:val="24"/>
        </w:rPr>
      </w:pP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1. В собственности города находится:</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1) имущество, предназначенное для решения установленных настоящим Уставом вопросов местного значения;</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2) имущество, предназначенное для осуществления отдельных государственных полномочий, переданных органам местного самоуправления города в случаях, установленных федеральными законами и законами Пензенской области;</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3) имущество, предназначенное для обеспечения деятельности органов местного самоуправления и должностных лиц местного самоуправления, муниципальных служащих, работников муниципальных предприятий и учреждений в соответствии с нормативными правовыми актами Собрания представителей;</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4) имущество, необходимое для решения вопросов, право решения которых предоставлено органам местного самоуправления города федеральными законами и которые не отнесены к вопросам местного значения;</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 xml:space="preserve">5) имущество, предназначенное для осуществления полномочий по решению вопросов местного значения в соответствии с </w:t>
      </w:r>
      <w:hyperlink r:id="rId176">
        <w:r w:rsidRPr="000953F1">
          <w:rPr>
            <w:rFonts w:ascii="Times New Roman" w:eastAsia="Arial" w:hAnsi="Times New Roman" w:cs="Times New Roman"/>
            <w:sz w:val="24"/>
            <w:szCs w:val="24"/>
          </w:rPr>
          <w:t>частями 1</w:t>
        </w:r>
      </w:hyperlink>
      <w:r w:rsidRPr="000953F1">
        <w:rPr>
          <w:rFonts w:ascii="Times New Roman" w:eastAsia="Arial" w:hAnsi="Times New Roman" w:cs="Times New Roman"/>
          <w:sz w:val="24"/>
          <w:szCs w:val="24"/>
        </w:rPr>
        <w:t xml:space="preserve"> и </w:t>
      </w:r>
      <w:hyperlink r:id="rId177">
        <w:r w:rsidRPr="000953F1">
          <w:rPr>
            <w:rFonts w:ascii="Times New Roman" w:eastAsia="Arial" w:hAnsi="Times New Roman" w:cs="Times New Roman"/>
            <w:sz w:val="24"/>
            <w:szCs w:val="24"/>
          </w:rPr>
          <w:t xml:space="preserve">1.1 статьи 17 </w:t>
        </w:r>
      </w:hyperlink>
      <w:r w:rsidRPr="000953F1">
        <w:rPr>
          <w:rFonts w:ascii="Times New Roman" w:eastAsia="Arial" w:hAnsi="Times New Roman" w:cs="Times New Roman"/>
          <w:sz w:val="24"/>
          <w:szCs w:val="24"/>
        </w:rPr>
        <w:t>Федерального</w:t>
      </w:r>
      <w:r w:rsidR="00507C61" w:rsidRPr="000953F1">
        <w:rPr>
          <w:rFonts w:ascii="Times New Roman" w:eastAsia="Arial" w:hAnsi="Times New Roman" w:cs="Times New Roman"/>
          <w:sz w:val="24"/>
          <w:szCs w:val="24"/>
        </w:rPr>
        <w:t xml:space="preserve"> закона от 6 октября 2003 года №</w:t>
      </w:r>
      <w:r w:rsidRPr="000953F1">
        <w:rPr>
          <w:rFonts w:ascii="Times New Roman" w:eastAsia="Arial" w:hAnsi="Times New Roman" w:cs="Times New Roman"/>
          <w:sz w:val="24"/>
          <w:szCs w:val="24"/>
        </w:rPr>
        <w:t xml:space="preserve"> 131-ФЗ </w:t>
      </w:r>
      <w:r w:rsidR="00507C61" w:rsidRPr="000953F1">
        <w:rPr>
          <w:rFonts w:ascii="Times New Roman" w:eastAsia="Arial" w:hAnsi="Times New Roman" w:cs="Times New Roman"/>
          <w:sz w:val="24"/>
          <w:szCs w:val="24"/>
        </w:rPr>
        <w:t>«</w:t>
      </w:r>
      <w:r w:rsidRPr="000953F1">
        <w:rPr>
          <w:rFonts w:ascii="Times New Roman" w:eastAsia="Arial" w:hAnsi="Times New Roman" w:cs="Times New Roman"/>
          <w:sz w:val="24"/>
          <w:szCs w:val="24"/>
        </w:rPr>
        <w:t>Об общих принципах организации местного самоуп</w:t>
      </w:r>
      <w:r w:rsidR="00507C61" w:rsidRPr="000953F1">
        <w:rPr>
          <w:rFonts w:ascii="Times New Roman" w:eastAsia="Arial" w:hAnsi="Times New Roman" w:cs="Times New Roman"/>
          <w:sz w:val="24"/>
          <w:szCs w:val="24"/>
        </w:rPr>
        <w:t>равления в Российской Федерации»</w:t>
      </w:r>
      <w:r w:rsidRPr="000953F1">
        <w:rPr>
          <w:rFonts w:ascii="Times New Roman" w:eastAsia="Arial" w:hAnsi="Times New Roman" w:cs="Times New Roman"/>
          <w:sz w:val="24"/>
          <w:szCs w:val="24"/>
        </w:rPr>
        <w:t>;</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 xml:space="preserve">1.1. </w:t>
      </w:r>
      <w:hyperlink r:id="rId178">
        <w:r w:rsidRPr="000953F1">
          <w:rPr>
            <w:rFonts w:ascii="Times New Roman" w:eastAsia="Arial" w:hAnsi="Times New Roman" w:cs="Times New Roman"/>
            <w:sz w:val="24"/>
            <w:szCs w:val="24"/>
          </w:rPr>
          <w:t>Утратила силу.</w:t>
        </w:r>
      </w:hyperlink>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 xml:space="preserve">1.2. </w:t>
      </w:r>
      <w:hyperlink r:id="rId179">
        <w:r w:rsidRPr="000953F1">
          <w:rPr>
            <w:rFonts w:ascii="Times New Roman" w:eastAsia="Arial" w:hAnsi="Times New Roman" w:cs="Times New Roman"/>
            <w:sz w:val="24"/>
            <w:szCs w:val="24"/>
          </w:rPr>
          <w:t>Утратила силу.</w:t>
        </w:r>
      </w:hyperlink>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 xml:space="preserve">2. </w:t>
      </w:r>
      <w:hyperlink r:id="rId180">
        <w:r w:rsidRPr="000953F1">
          <w:rPr>
            <w:rFonts w:ascii="Times New Roman" w:eastAsia="Arial" w:hAnsi="Times New Roman" w:cs="Times New Roman"/>
            <w:sz w:val="24"/>
            <w:szCs w:val="24"/>
          </w:rPr>
          <w:t>Утратила силу</w:t>
        </w:r>
      </w:hyperlink>
      <w:r w:rsidRPr="000953F1">
        <w:rPr>
          <w:rFonts w:ascii="Times New Roman" w:eastAsia="Arial" w:hAnsi="Times New Roman" w:cs="Times New Roman"/>
          <w:sz w:val="24"/>
          <w:szCs w:val="24"/>
        </w:rPr>
        <w:t>.</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 xml:space="preserve">3. В случаях возникновения у города права собственности на имущество, не соответствующее требованиям </w:t>
      </w:r>
      <w:hyperlink r:id="rId181">
        <w:r w:rsidRPr="000953F1">
          <w:rPr>
            <w:rFonts w:ascii="Times New Roman" w:eastAsia="Arial" w:hAnsi="Times New Roman" w:cs="Times New Roman"/>
            <w:sz w:val="24"/>
            <w:szCs w:val="24"/>
          </w:rPr>
          <w:t>части 1</w:t>
        </w:r>
      </w:hyperlink>
      <w:r w:rsidRPr="000953F1">
        <w:rPr>
          <w:rFonts w:ascii="Times New Roman" w:eastAsia="Arial" w:hAnsi="Times New Roman" w:cs="Times New Roman"/>
          <w:sz w:val="24"/>
          <w:szCs w:val="24"/>
        </w:rPr>
        <w:t xml:space="preserve"> настоящей статьи, указанное имущество подлежит перепрофилированию (изменению целевого назначения имущества) либо отчуждению. Порядок и сроки отчуждения такого имущества устанавливаются федеральным законом.</w:t>
      </w:r>
    </w:p>
    <w:p w:rsidR="00902CB6"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 xml:space="preserve">4. </w:t>
      </w:r>
      <w:hyperlink r:id="rId182">
        <w:r w:rsidRPr="000953F1">
          <w:rPr>
            <w:rFonts w:ascii="Times New Roman" w:eastAsia="Arial" w:hAnsi="Times New Roman" w:cs="Times New Roman"/>
            <w:sz w:val="24"/>
            <w:szCs w:val="24"/>
          </w:rPr>
          <w:t>Исключена</w:t>
        </w:r>
      </w:hyperlink>
      <w:r w:rsidRPr="000953F1">
        <w:rPr>
          <w:rFonts w:ascii="Times New Roman" w:eastAsia="Arial" w:hAnsi="Times New Roman" w:cs="Times New Roman"/>
          <w:sz w:val="24"/>
          <w:szCs w:val="24"/>
        </w:rPr>
        <w:t>.</w:t>
      </w:r>
    </w:p>
    <w:p w:rsidR="006628AC" w:rsidRPr="000953F1" w:rsidRDefault="006628AC">
      <w:pPr>
        <w:suppressAutoHyphens/>
        <w:spacing w:after="0" w:line="240" w:lineRule="auto"/>
        <w:ind w:firstLine="720"/>
        <w:jc w:val="both"/>
        <w:rPr>
          <w:rFonts w:ascii="Times New Roman" w:eastAsia="Arial" w:hAnsi="Times New Roman" w:cs="Times New Roman"/>
          <w:sz w:val="24"/>
          <w:szCs w:val="24"/>
        </w:rPr>
      </w:pPr>
    </w:p>
    <w:p w:rsidR="00902CB6" w:rsidRPr="000953F1" w:rsidRDefault="0054022E">
      <w:pPr>
        <w:suppressAutoHyphens/>
        <w:spacing w:after="0" w:line="240" w:lineRule="auto"/>
        <w:ind w:left="1612" w:hanging="892"/>
        <w:jc w:val="both"/>
        <w:rPr>
          <w:rFonts w:ascii="Times New Roman" w:eastAsia="Arial" w:hAnsi="Times New Roman" w:cs="Times New Roman"/>
          <w:sz w:val="24"/>
          <w:szCs w:val="24"/>
        </w:rPr>
      </w:pPr>
      <w:r w:rsidRPr="000953F1">
        <w:rPr>
          <w:rFonts w:ascii="Times New Roman" w:eastAsia="Arial" w:hAnsi="Times New Roman" w:cs="Times New Roman"/>
          <w:b/>
          <w:sz w:val="24"/>
          <w:szCs w:val="24"/>
        </w:rPr>
        <w:t>Статья 6.3.</w:t>
      </w:r>
      <w:r w:rsidRPr="000953F1">
        <w:rPr>
          <w:rFonts w:ascii="Times New Roman" w:eastAsia="Arial" w:hAnsi="Times New Roman" w:cs="Times New Roman"/>
          <w:sz w:val="24"/>
          <w:szCs w:val="24"/>
        </w:rPr>
        <w:t xml:space="preserve"> Владение, пользование и распоряжение муниципальным имуществом</w:t>
      </w:r>
    </w:p>
    <w:p w:rsidR="00902CB6" w:rsidRPr="000953F1" w:rsidRDefault="00902CB6">
      <w:pPr>
        <w:suppressAutoHyphens/>
        <w:spacing w:after="0" w:line="240" w:lineRule="auto"/>
        <w:ind w:firstLine="720"/>
        <w:jc w:val="both"/>
        <w:rPr>
          <w:rFonts w:ascii="Times New Roman" w:eastAsia="Arial" w:hAnsi="Times New Roman" w:cs="Times New Roman"/>
          <w:sz w:val="24"/>
          <w:szCs w:val="24"/>
        </w:rPr>
      </w:pP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 xml:space="preserve">1. Органы местного самоуправления от имени муниципального образования самостоятельно владеют, пользуются и распоряжаются муниципальным имуществом в соответствии с </w:t>
      </w:r>
      <w:hyperlink r:id="rId183">
        <w:r w:rsidRPr="000953F1">
          <w:rPr>
            <w:rFonts w:ascii="Times New Roman" w:eastAsia="Arial" w:hAnsi="Times New Roman" w:cs="Times New Roman"/>
            <w:sz w:val="24"/>
            <w:szCs w:val="24"/>
          </w:rPr>
          <w:t>Конституцией</w:t>
        </w:r>
      </w:hyperlink>
      <w:r w:rsidRPr="000953F1">
        <w:rPr>
          <w:rFonts w:ascii="Times New Roman" w:eastAsia="Arial" w:hAnsi="Times New Roman" w:cs="Times New Roman"/>
          <w:sz w:val="24"/>
          <w:szCs w:val="24"/>
        </w:rPr>
        <w:t xml:space="preserve"> Российской Федерации, федеральными законами и принимаемыми в соответствии с ними нормативными правовыми актами органов местного самоуправления.</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2. Органы местного самоуправления вправе передавать муниципальное имущество во временное или в постоянное пользование физическим и юридическим лицам, органам государственной власти Российской Федерации (органам государственной власти Пензенской области) и органам местного самоуправления иных муниципальных образований, отчуждать, совершать иные сделки в соответствии с федеральными законами.</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3. Порядок и условия приватизации муниципального имущества определяются нормативными правовыми актами органов местного самоуправления в соответствии с федеральными законами.</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Доходы от использования и приватизации муниципального имущества поступают в городской бюджет.</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4. ЗАТО город Заречный Пензенской области может создавать муниципальные предприятия и учреждения, участвовать в создании хозяйственных обществ, в том числе межмуниципальных, необходимых для осуществления полномочий по решению вопросов местного значения, а также может создавать предприятия и учреждения для осуществления переданных им государственных полномочий. Функции и полномочия учредителя в отношении муниципальных предприятий и учреждений осуществляют уполномоченные органы местного самоуправления.</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 xml:space="preserve">Органы местного самоуправления от имени муниципального образования </w:t>
      </w:r>
      <w:proofErr w:type="spellStart"/>
      <w:r w:rsidRPr="000953F1">
        <w:rPr>
          <w:rFonts w:ascii="Times New Roman" w:eastAsia="Arial" w:hAnsi="Times New Roman" w:cs="Times New Roman"/>
          <w:sz w:val="24"/>
          <w:szCs w:val="24"/>
        </w:rPr>
        <w:t>субсидиарно</w:t>
      </w:r>
      <w:proofErr w:type="spellEnd"/>
      <w:r w:rsidRPr="000953F1">
        <w:rPr>
          <w:rFonts w:ascii="Times New Roman" w:eastAsia="Arial" w:hAnsi="Times New Roman" w:cs="Times New Roman"/>
          <w:sz w:val="24"/>
          <w:szCs w:val="24"/>
        </w:rPr>
        <w:t xml:space="preserve"> отвечают по обязательствам муниципальных казенных учреждений и обеспечивают их исполнение в порядке, установленном федеральным законом.</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Органы местного самоуправления, осуществляющие функции и полномочия учредителя, определяют цели, условия и порядок деятельности муниципальных предприятий и учреждений, утверждают их уставы, назначают на должность и освобождают от должности руководителей данных предприятий и учреждений, заслушивают отчеты об их деятельности один раз в год.</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5. Органы местного самоуправления ведут реестры муниципального имущества в порядке, установленном уполномоченным Правительством Российской Федерации федеральным органом исполнительной власти.</w:t>
      </w:r>
    </w:p>
    <w:p w:rsidR="00902CB6" w:rsidRPr="000953F1" w:rsidRDefault="00902CB6">
      <w:pPr>
        <w:suppressAutoHyphens/>
        <w:spacing w:after="0" w:line="240" w:lineRule="auto"/>
        <w:ind w:firstLine="720"/>
        <w:jc w:val="both"/>
        <w:rPr>
          <w:rFonts w:ascii="Times New Roman" w:eastAsia="Arial" w:hAnsi="Times New Roman" w:cs="Times New Roman"/>
          <w:sz w:val="24"/>
          <w:szCs w:val="24"/>
        </w:rPr>
      </w:pPr>
    </w:p>
    <w:p w:rsidR="00902CB6" w:rsidRPr="000953F1" w:rsidRDefault="0054022E">
      <w:pPr>
        <w:suppressAutoHyphens/>
        <w:spacing w:after="0" w:line="240" w:lineRule="auto"/>
        <w:ind w:left="1612" w:hanging="892"/>
        <w:jc w:val="both"/>
        <w:rPr>
          <w:rFonts w:ascii="Times New Roman" w:eastAsia="Arial" w:hAnsi="Times New Roman" w:cs="Times New Roman"/>
          <w:sz w:val="24"/>
          <w:szCs w:val="24"/>
        </w:rPr>
      </w:pPr>
      <w:r w:rsidRPr="000953F1">
        <w:rPr>
          <w:rFonts w:ascii="Times New Roman" w:eastAsia="Arial" w:hAnsi="Times New Roman" w:cs="Times New Roman"/>
          <w:b/>
          <w:sz w:val="24"/>
          <w:szCs w:val="24"/>
        </w:rPr>
        <w:t>Статья 6.4.</w:t>
      </w:r>
      <w:r w:rsidRPr="000953F1">
        <w:rPr>
          <w:rFonts w:ascii="Times New Roman" w:eastAsia="Arial" w:hAnsi="Times New Roman" w:cs="Times New Roman"/>
          <w:sz w:val="24"/>
          <w:szCs w:val="24"/>
        </w:rPr>
        <w:t xml:space="preserve"> Городской бюджет</w:t>
      </w:r>
    </w:p>
    <w:p w:rsidR="00902CB6" w:rsidRPr="000953F1" w:rsidRDefault="00902CB6">
      <w:pPr>
        <w:suppressAutoHyphens/>
        <w:spacing w:after="0" w:line="240" w:lineRule="auto"/>
        <w:ind w:firstLine="720"/>
        <w:jc w:val="both"/>
        <w:rPr>
          <w:rFonts w:ascii="Times New Roman" w:eastAsia="Arial" w:hAnsi="Times New Roman" w:cs="Times New Roman"/>
          <w:sz w:val="24"/>
          <w:szCs w:val="24"/>
        </w:rPr>
      </w:pP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1. Город имеет собственный бюджет (местный бюджет).</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 xml:space="preserve">2. Составление и рассмотрение проекта местного бюджета, утверждение и исполнение местного бюджета, осуществление контроля за его исполнением, составление и утверждение отчета об исполнении местного бюджета осуществляются органами местного самоуправления самостоятельно с соблюдением требований, установленных </w:t>
      </w:r>
      <w:hyperlink r:id="rId184">
        <w:r w:rsidRPr="000953F1">
          <w:rPr>
            <w:rFonts w:ascii="Times New Roman" w:eastAsia="Arial" w:hAnsi="Times New Roman" w:cs="Times New Roman"/>
            <w:sz w:val="24"/>
            <w:szCs w:val="24"/>
          </w:rPr>
          <w:t>Бюджетным кодексом</w:t>
        </w:r>
      </w:hyperlink>
      <w:r w:rsidRPr="000953F1">
        <w:rPr>
          <w:rFonts w:ascii="Times New Roman" w:eastAsia="Arial" w:hAnsi="Times New Roman" w:cs="Times New Roman"/>
          <w:sz w:val="24"/>
          <w:szCs w:val="24"/>
        </w:rPr>
        <w:t xml:space="preserve"> Российской Федерации, </w:t>
      </w:r>
      <w:hyperlink r:id="rId185">
        <w:r w:rsidRPr="000953F1">
          <w:rPr>
            <w:rFonts w:ascii="Times New Roman" w:eastAsia="Arial" w:hAnsi="Times New Roman" w:cs="Times New Roman"/>
            <w:sz w:val="24"/>
            <w:szCs w:val="24"/>
          </w:rPr>
          <w:t>статьей 5.1</w:t>
        </w:r>
      </w:hyperlink>
      <w:r w:rsidRPr="000953F1">
        <w:rPr>
          <w:rFonts w:ascii="Times New Roman" w:eastAsia="Arial" w:hAnsi="Times New Roman" w:cs="Times New Roman"/>
          <w:sz w:val="24"/>
          <w:szCs w:val="24"/>
        </w:rPr>
        <w:t xml:space="preserve"> Закона Российской Федерации N 3297-1 от 14 июля 1992 года "О закрытом административно-территориальном образовании" и принимаемыми в соответствии с ними нормативными правовыми актами федеральных органов государственной власти, органов государственной власти Пензенской области и органов местного самоуправления с учетом особенностей, установленных настоящей статьей.</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 xml:space="preserve">3. Бюджетные полномочия города Заречного устанавливаются </w:t>
      </w:r>
      <w:hyperlink r:id="rId186">
        <w:r w:rsidRPr="000953F1">
          <w:rPr>
            <w:rFonts w:ascii="Times New Roman" w:eastAsia="Arial" w:hAnsi="Times New Roman" w:cs="Times New Roman"/>
            <w:sz w:val="24"/>
            <w:szCs w:val="24"/>
          </w:rPr>
          <w:t>Бюджетным кодексом</w:t>
        </w:r>
      </w:hyperlink>
      <w:r w:rsidRPr="000953F1">
        <w:rPr>
          <w:rFonts w:ascii="Times New Roman" w:eastAsia="Arial" w:hAnsi="Times New Roman" w:cs="Times New Roman"/>
          <w:sz w:val="24"/>
          <w:szCs w:val="24"/>
        </w:rPr>
        <w:t xml:space="preserve"> Российской Федерации, </w:t>
      </w:r>
      <w:hyperlink r:id="rId187">
        <w:r w:rsidRPr="000953F1">
          <w:rPr>
            <w:rFonts w:ascii="Times New Roman" w:eastAsia="Arial" w:hAnsi="Times New Roman" w:cs="Times New Roman"/>
            <w:sz w:val="24"/>
            <w:szCs w:val="24"/>
          </w:rPr>
          <w:t>статьей 5.1</w:t>
        </w:r>
      </w:hyperlink>
      <w:r w:rsidRPr="000953F1">
        <w:rPr>
          <w:rFonts w:ascii="Times New Roman" w:eastAsia="Arial" w:hAnsi="Times New Roman" w:cs="Times New Roman"/>
          <w:sz w:val="24"/>
          <w:szCs w:val="24"/>
        </w:rPr>
        <w:t xml:space="preserve"> Закона Российской Федерации </w:t>
      </w:r>
      <w:r w:rsidR="00507C61" w:rsidRPr="000953F1">
        <w:rPr>
          <w:rFonts w:ascii="Times New Roman" w:eastAsia="Arial" w:hAnsi="Times New Roman" w:cs="Times New Roman"/>
          <w:sz w:val="24"/>
          <w:szCs w:val="24"/>
        </w:rPr>
        <w:t>№</w:t>
      </w:r>
      <w:r w:rsidRPr="000953F1">
        <w:rPr>
          <w:rFonts w:ascii="Times New Roman" w:eastAsia="Arial" w:hAnsi="Times New Roman" w:cs="Times New Roman"/>
          <w:sz w:val="24"/>
          <w:szCs w:val="24"/>
        </w:rPr>
        <w:t xml:space="preserve"> 3297-1 от 14 июля 1992 года </w:t>
      </w:r>
      <w:r w:rsidR="00507C61" w:rsidRPr="000953F1">
        <w:rPr>
          <w:rFonts w:ascii="Times New Roman" w:eastAsia="Arial" w:hAnsi="Times New Roman" w:cs="Times New Roman"/>
          <w:sz w:val="24"/>
          <w:szCs w:val="24"/>
        </w:rPr>
        <w:t>«</w:t>
      </w:r>
      <w:r w:rsidRPr="000953F1">
        <w:rPr>
          <w:rFonts w:ascii="Times New Roman" w:eastAsia="Arial" w:hAnsi="Times New Roman" w:cs="Times New Roman"/>
          <w:sz w:val="24"/>
          <w:szCs w:val="24"/>
        </w:rPr>
        <w:t>О закрытом административно-территориальном образовании</w:t>
      </w:r>
      <w:r w:rsidR="00507C61" w:rsidRPr="000953F1">
        <w:rPr>
          <w:rFonts w:ascii="Times New Roman" w:eastAsia="Arial" w:hAnsi="Times New Roman" w:cs="Times New Roman"/>
          <w:sz w:val="24"/>
          <w:szCs w:val="24"/>
        </w:rPr>
        <w:t>»</w:t>
      </w:r>
      <w:r w:rsidRPr="000953F1">
        <w:rPr>
          <w:rFonts w:ascii="Times New Roman" w:eastAsia="Arial" w:hAnsi="Times New Roman" w:cs="Times New Roman"/>
          <w:sz w:val="24"/>
          <w:szCs w:val="24"/>
        </w:rPr>
        <w:t xml:space="preserve"> и принимаемыми в соответствии с ними нормативными правовыми актами федеральных органов государственной власти, органов государственной власти Пензенской области и органов местного самоуправления с учетом особенностей, установленных настоящей статьей.</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lastRenderedPageBreak/>
        <w:t>4. Межбюджетные трансферты бюджету закрытого административно-территориального образования из федерального бюджета выделяются с учетом финансирования дополнительных расходов, связанных с особым режимом безопасного функционирования закрытого административно-территориального образования.</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Дополнительные расходы и (или) потери бюджета закрытого административно-территориального образования, связанные с его правовым режимом, компенсируются из федерального бюджета в порядке, устанавливаемом Правительством Российской Федерации.</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Указанные дополнительные средства не учитываются при распределении межбюджетных трансфертов из федерального бюджета бюджету Пензенской области и из бюджета Пензенской области бюджету г. Заречного.</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Объемы и формы межбюджетных трансфертов из федерального бюджета бюджету закрытого административно-территориального образования утверждаются федеральным законом о федеральном бюджете на очередной финансовый год и плановый период.</w:t>
      </w:r>
    </w:p>
    <w:p w:rsidR="00902CB6" w:rsidRPr="000953F1" w:rsidRDefault="00997857">
      <w:pPr>
        <w:suppressAutoHyphens/>
        <w:spacing w:after="0" w:line="240" w:lineRule="auto"/>
        <w:ind w:firstLine="720"/>
        <w:jc w:val="both"/>
        <w:rPr>
          <w:rFonts w:ascii="Times New Roman" w:eastAsia="Arial" w:hAnsi="Times New Roman" w:cs="Times New Roman"/>
          <w:sz w:val="24"/>
          <w:szCs w:val="24"/>
        </w:rPr>
      </w:pPr>
      <w:r>
        <w:rPr>
          <w:rFonts w:ascii="Times New Roman" w:eastAsia="Arial" w:hAnsi="Times New Roman" w:cs="Times New Roman"/>
          <w:sz w:val="24"/>
          <w:szCs w:val="24"/>
        </w:rPr>
        <w:t>5. Казначейское</w:t>
      </w:r>
      <w:r w:rsidR="0054022E" w:rsidRPr="000953F1">
        <w:rPr>
          <w:rFonts w:ascii="Times New Roman" w:eastAsia="Arial" w:hAnsi="Times New Roman" w:cs="Times New Roman"/>
          <w:sz w:val="24"/>
          <w:szCs w:val="24"/>
        </w:rPr>
        <w:t xml:space="preserve"> обслуживание исполнения бюджета закрытого административно-территориального образования г. Заречного осуществляется органами федерального казначейства.</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6. Территориальные органы федерального органа исполнительной власти, уполномоченного по контролю и надзору в области налогов и сборов, предоставляют финансовым органам муниципальных образований информацию о начислении и об уплате налогов и сборов, подлежащих зачислению в бюджеты соответствующих муниципальных образований, в порядке, установленном Правительством Российской Федерации.</w:t>
      </w:r>
    </w:p>
    <w:p w:rsidR="00902CB6"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7. Руководитель финансового органа г. Заречного назначается на должность из числа лиц, отвечающих квалификационным требованиям, установленным уполномоченным Правительством Российской Федерации федеральным органом исполнительной власти.</w:t>
      </w:r>
    </w:p>
    <w:p w:rsidR="007870E2" w:rsidRPr="000953F1" w:rsidRDefault="00424757">
      <w:pPr>
        <w:suppressAutoHyphens/>
        <w:spacing w:after="0" w:line="240" w:lineRule="auto"/>
        <w:ind w:firstLine="720"/>
        <w:jc w:val="both"/>
        <w:rPr>
          <w:rFonts w:ascii="Times New Roman" w:eastAsia="Arial" w:hAnsi="Times New Roman" w:cs="Times New Roman"/>
          <w:sz w:val="24"/>
          <w:szCs w:val="24"/>
        </w:rPr>
      </w:pPr>
      <w:r w:rsidRPr="00424757">
        <w:rPr>
          <w:rFonts w:ascii="Times New Roman" w:eastAsia="Arial" w:hAnsi="Times New Roman" w:cs="Times New Roman"/>
          <w:sz w:val="24"/>
          <w:szCs w:val="24"/>
        </w:rPr>
        <w:t>Проведение проверки соответствия кандидатов на замещение должности руководителя финансового органа города Заречного Пензенской области квалификационным требованиям осуществляется с участием финансового органа Пензенской области. Порядок участия финансового органа Пензенской области в проведении указанной проверки устанавливается законом Пензенской области.</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8. Проект городского бюджета, решение об утверждении городского бюджета, годовой отчет о его исполнении, ежеквартальные сведения о ходе исполнения местного бюджета и о численности муниципальных служащих органов местного самоуправления, работников муниципальных учреждений с указанием фактических расходов на оплату их труда подлежат официальному опубликованию.</w:t>
      </w:r>
    </w:p>
    <w:p w:rsidR="00902CB6" w:rsidRPr="000953F1" w:rsidRDefault="00902CB6">
      <w:pPr>
        <w:suppressAutoHyphens/>
        <w:spacing w:after="0" w:line="240" w:lineRule="auto"/>
        <w:ind w:firstLine="720"/>
        <w:jc w:val="both"/>
        <w:rPr>
          <w:rFonts w:ascii="Times New Roman" w:eastAsia="Arial" w:hAnsi="Times New Roman" w:cs="Times New Roman"/>
          <w:sz w:val="24"/>
          <w:szCs w:val="24"/>
        </w:rPr>
      </w:pPr>
    </w:p>
    <w:p w:rsidR="00902CB6" w:rsidRPr="000953F1" w:rsidRDefault="0054022E">
      <w:pPr>
        <w:suppressAutoHyphens/>
        <w:spacing w:after="0" w:line="240" w:lineRule="auto"/>
        <w:ind w:left="1612" w:hanging="892"/>
        <w:jc w:val="both"/>
        <w:rPr>
          <w:rFonts w:ascii="Times New Roman" w:eastAsia="Arial" w:hAnsi="Times New Roman" w:cs="Times New Roman"/>
          <w:sz w:val="24"/>
          <w:szCs w:val="24"/>
        </w:rPr>
      </w:pPr>
      <w:r w:rsidRPr="000953F1">
        <w:rPr>
          <w:rFonts w:ascii="Times New Roman" w:eastAsia="Arial" w:hAnsi="Times New Roman" w:cs="Times New Roman"/>
          <w:b/>
          <w:sz w:val="24"/>
          <w:szCs w:val="24"/>
        </w:rPr>
        <w:t>Статья 6.5.</w:t>
      </w:r>
      <w:r w:rsidRPr="000953F1">
        <w:rPr>
          <w:rFonts w:ascii="Times New Roman" w:eastAsia="Arial" w:hAnsi="Times New Roman" w:cs="Times New Roman"/>
          <w:sz w:val="24"/>
          <w:szCs w:val="24"/>
        </w:rPr>
        <w:t xml:space="preserve"> Расходы городского бюджета</w:t>
      </w:r>
    </w:p>
    <w:p w:rsidR="00902CB6" w:rsidRPr="000953F1" w:rsidRDefault="00902CB6">
      <w:pPr>
        <w:suppressAutoHyphens/>
        <w:spacing w:after="0" w:line="240" w:lineRule="auto"/>
        <w:ind w:firstLine="720"/>
        <w:jc w:val="both"/>
        <w:rPr>
          <w:rFonts w:ascii="Times New Roman" w:eastAsia="Arial" w:hAnsi="Times New Roman" w:cs="Times New Roman"/>
          <w:sz w:val="24"/>
          <w:szCs w:val="24"/>
        </w:rPr>
      </w:pP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 xml:space="preserve">1. Формирование расходов бюджета города Заречного осуществляется в соответствии с расходными обязательствами города Заречного, устанавливаемыми и исполняемыми Администрацией г. Заречного в соответствии с требованиями </w:t>
      </w:r>
      <w:hyperlink r:id="rId188">
        <w:r w:rsidRPr="000953F1">
          <w:rPr>
            <w:rFonts w:ascii="Times New Roman" w:eastAsia="Arial" w:hAnsi="Times New Roman" w:cs="Times New Roman"/>
            <w:sz w:val="24"/>
            <w:szCs w:val="24"/>
          </w:rPr>
          <w:t>Бюджетного кодекса</w:t>
        </w:r>
      </w:hyperlink>
      <w:r w:rsidRPr="000953F1">
        <w:rPr>
          <w:rFonts w:ascii="Times New Roman" w:eastAsia="Arial" w:hAnsi="Times New Roman" w:cs="Times New Roman"/>
          <w:sz w:val="24"/>
          <w:szCs w:val="24"/>
        </w:rPr>
        <w:t xml:space="preserve"> Российской Федерации.</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 xml:space="preserve">2. Исполнение расходных обязательств г. Заречного осуществляется за счет средств бюджета города Заречного в соответствии с требованиями </w:t>
      </w:r>
      <w:hyperlink r:id="rId189">
        <w:r w:rsidRPr="000953F1">
          <w:rPr>
            <w:rFonts w:ascii="Times New Roman" w:eastAsia="Arial" w:hAnsi="Times New Roman" w:cs="Times New Roman"/>
            <w:sz w:val="24"/>
            <w:szCs w:val="24"/>
          </w:rPr>
          <w:t>Бюджетного кодекса</w:t>
        </w:r>
      </w:hyperlink>
      <w:r w:rsidRPr="000953F1">
        <w:rPr>
          <w:rFonts w:ascii="Times New Roman" w:eastAsia="Arial" w:hAnsi="Times New Roman" w:cs="Times New Roman"/>
          <w:sz w:val="24"/>
          <w:szCs w:val="24"/>
        </w:rPr>
        <w:t xml:space="preserve"> Российской Федерации.</w:t>
      </w:r>
    </w:p>
    <w:p w:rsidR="00902CB6" w:rsidRPr="000953F1" w:rsidRDefault="00902CB6">
      <w:pPr>
        <w:suppressAutoHyphens/>
        <w:spacing w:after="0" w:line="240" w:lineRule="auto"/>
        <w:ind w:firstLine="720"/>
        <w:jc w:val="both"/>
        <w:rPr>
          <w:rFonts w:ascii="Times New Roman" w:eastAsia="Arial" w:hAnsi="Times New Roman" w:cs="Times New Roman"/>
          <w:sz w:val="24"/>
          <w:szCs w:val="24"/>
        </w:rPr>
      </w:pPr>
    </w:p>
    <w:p w:rsidR="00902CB6" w:rsidRPr="000953F1" w:rsidRDefault="0054022E">
      <w:pPr>
        <w:suppressAutoHyphens/>
        <w:spacing w:after="0" w:line="240" w:lineRule="auto"/>
        <w:ind w:left="1612" w:hanging="892"/>
        <w:jc w:val="both"/>
        <w:rPr>
          <w:rFonts w:ascii="Times New Roman" w:eastAsia="Arial" w:hAnsi="Times New Roman" w:cs="Times New Roman"/>
          <w:sz w:val="24"/>
          <w:szCs w:val="24"/>
        </w:rPr>
      </w:pPr>
      <w:r w:rsidRPr="000953F1">
        <w:rPr>
          <w:rFonts w:ascii="Times New Roman" w:eastAsia="Arial" w:hAnsi="Times New Roman" w:cs="Times New Roman"/>
          <w:b/>
          <w:sz w:val="24"/>
          <w:szCs w:val="24"/>
        </w:rPr>
        <w:t>Статья 6.6.</w:t>
      </w:r>
      <w:r w:rsidRPr="000953F1">
        <w:rPr>
          <w:rFonts w:ascii="Times New Roman" w:eastAsia="Arial" w:hAnsi="Times New Roman" w:cs="Times New Roman"/>
          <w:sz w:val="24"/>
          <w:szCs w:val="24"/>
        </w:rPr>
        <w:t xml:space="preserve"> Закупки для обеспечения муниципальных нужд</w:t>
      </w:r>
    </w:p>
    <w:p w:rsidR="00902CB6" w:rsidRPr="000953F1" w:rsidRDefault="00902CB6">
      <w:pPr>
        <w:suppressAutoHyphens/>
        <w:spacing w:after="0" w:line="240" w:lineRule="auto"/>
        <w:ind w:firstLine="720"/>
        <w:jc w:val="both"/>
        <w:rPr>
          <w:rFonts w:ascii="Times New Roman" w:eastAsia="Arial" w:hAnsi="Times New Roman" w:cs="Times New Roman"/>
          <w:sz w:val="24"/>
          <w:szCs w:val="24"/>
        </w:rPr>
      </w:pP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 xml:space="preserve">1. Закупки товаров, работ, услуг для обеспечения муниципальных нужд осуществляются в соответствии с </w:t>
      </w:r>
      <w:hyperlink r:id="rId190">
        <w:r w:rsidRPr="000953F1">
          <w:rPr>
            <w:rFonts w:ascii="Times New Roman" w:eastAsia="Arial" w:hAnsi="Times New Roman" w:cs="Times New Roman"/>
            <w:sz w:val="24"/>
            <w:szCs w:val="24"/>
          </w:rPr>
          <w:t>законодательством</w:t>
        </w:r>
      </w:hyperlink>
      <w:r w:rsidRPr="000953F1">
        <w:rPr>
          <w:rFonts w:ascii="Times New Roman" w:eastAsia="Arial" w:hAnsi="Times New Roman" w:cs="Times New Roman"/>
          <w:sz w:val="24"/>
          <w:szCs w:val="24"/>
        </w:rPr>
        <w:t xml:space="preserve"> Российской Федерации о контрактной системе в сфере закупок товаров, работ, услуг для обеспечения государственных и муниципальных нужд.</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2. Закупки товаров, работ, услуг для обеспечения муниципальных нужд осуществляются за счет средств местного бюджета.</w:t>
      </w:r>
    </w:p>
    <w:p w:rsidR="00902CB6" w:rsidRPr="000953F1" w:rsidRDefault="00902CB6">
      <w:pPr>
        <w:suppressAutoHyphens/>
        <w:spacing w:after="0" w:line="240" w:lineRule="auto"/>
        <w:ind w:firstLine="720"/>
        <w:jc w:val="both"/>
        <w:rPr>
          <w:rFonts w:ascii="Times New Roman" w:eastAsia="Arial" w:hAnsi="Times New Roman" w:cs="Times New Roman"/>
          <w:sz w:val="24"/>
          <w:szCs w:val="24"/>
        </w:rPr>
      </w:pPr>
    </w:p>
    <w:p w:rsidR="00902CB6" w:rsidRPr="000953F1" w:rsidRDefault="0054022E">
      <w:pPr>
        <w:suppressAutoHyphens/>
        <w:spacing w:after="0" w:line="240" w:lineRule="auto"/>
        <w:ind w:left="1612" w:hanging="892"/>
        <w:jc w:val="both"/>
        <w:rPr>
          <w:rFonts w:ascii="Times New Roman" w:eastAsia="Arial" w:hAnsi="Times New Roman" w:cs="Times New Roman"/>
          <w:sz w:val="24"/>
          <w:szCs w:val="24"/>
        </w:rPr>
      </w:pPr>
      <w:r w:rsidRPr="000953F1">
        <w:rPr>
          <w:rFonts w:ascii="Times New Roman" w:eastAsia="Arial" w:hAnsi="Times New Roman" w:cs="Times New Roman"/>
          <w:b/>
          <w:sz w:val="24"/>
          <w:szCs w:val="24"/>
        </w:rPr>
        <w:lastRenderedPageBreak/>
        <w:t>Статья 6.7.</w:t>
      </w:r>
      <w:r w:rsidRPr="000953F1">
        <w:rPr>
          <w:rFonts w:ascii="Times New Roman" w:eastAsia="Arial" w:hAnsi="Times New Roman" w:cs="Times New Roman"/>
          <w:sz w:val="24"/>
          <w:szCs w:val="24"/>
        </w:rPr>
        <w:t xml:space="preserve"> Доходы городского бюджета</w:t>
      </w:r>
    </w:p>
    <w:p w:rsidR="00902CB6" w:rsidRPr="000953F1" w:rsidRDefault="00902CB6">
      <w:pPr>
        <w:suppressAutoHyphens/>
        <w:spacing w:after="0" w:line="240" w:lineRule="auto"/>
        <w:ind w:firstLine="720"/>
        <w:jc w:val="both"/>
        <w:rPr>
          <w:rFonts w:ascii="Times New Roman" w:eastAsia="Arial" w:hAnsi="Times New Roman" w:cs="Times New Roman"/>
          <w:sz w:val="24"/>
          <w:szCs w:val="24"/>
        </w:rPr>
      </w:pP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 xml:space="preserve">Формирование доходов городского бюджета осуществляется в соответствии с </w:t>
      </w:r>
      <w:hyperlink r:id="rId191">
        <w:r w:rsidRPr="000953F1">
          <w:rPr>
            <w:rFonts w:ascii="Times New Roman" w:eastAsia="Arial" w:hAnsi="Times New Roman" w:cs="Times New Roman"/>
            <w:sz w:val="24"/>
            <w:szCs w:val="24"/>
          </w:rPr>
          <w:t>бюджетным законодательством</w:t>
        </w:r>
      </w:hyperlink>
      <w:r w:rsidRPr="000953F1">
        <w:rPr>
          <w:rFonts w:ascii="Times New Roman" w:eastAsia="Arial" w:hAnsi="Times New Roman" w:cs="Times New Roman"/>
          <w:sz w:val="24"/>
          <w:szCs w:val="24"/>
        </w:rPr>
        <w:t xml:space="preserve"> Российской Федерации, </w:t>
      </w:r>
      <w:hyperlink r:id="rId192">
        <w:r w:rsidRPr="000953F1">
          <w:rPr>
            <w:rFonts w:ascii="Times New Roman" w:eastAsia="Arial" w:hAnsi="Times New Roman" w:cs="Times New Roman"/>
            <w:sz w:val="24"/>
            <w:szCs w:val="24"/>
          </w:rPr>
          <w:t>законодательством</w:t>
        </w:r>
      </w:hyperlink>
      <w:r w:rsidRPr="000953F1">
        <w:rPr>
          <w:rFonts w:ascii="Times New Roman" w:eastAsia="Arial" w:hAnsi="Times New Roman" w:cs="Times New Roman"/>
          <w:sz w:val="24"/>
          <w:szCs w:val="24"/>
        </w:rPr>
        <w:t xml:space="preserve"> о налогах и сборах и законодательством об иных обязательных платежах.</w:t>
      </w:r>
    </w:p>
    <w:p w:rsidR="00902CB6" w:rsidRPr="000953F1" w:rsidRDefault="00902CB6">
      <w:pPr>
        <w:suppressAutoHyphens/>
        <w:spacing w:after="0" w:line="240" w:lineRule="auto"/>
        <w:ind w:firstLine="720"/>
        <w:jc w:val="both"/>
        <w:rPr>
          <w:rFonts w:ascii="Times New Roman" w:eastAsia="Arial" w:hAnsi="Times New Roman" w:cs="Times New Roman"/>
          <w:sz w:val="24"/>
          <w:szCs w:val="24"/>
        </w:rPr>
      </w:pPr>
    </w:p>
    <w:p w:rsidR="00902CB6" w:rsidRPr="000953F1" w:rsidRDefault="0054022E">
      <w:pPr>
        <w:suppressAutoHyphens/>
        <w:spacing w:after="0" w:line="240" w:lineRule="auto"/>
        <w:ind w:left="1612" w:hanging="892"/>
        <w:jc w:val="both"/>
        <w:rPr>
          <w:rFonts w:ascii="Times New Roman" w:eastAsia="Arial" w:hAnsi="Times New Roman" w:cs="Times New Roman"/>
          <w:sz w:val="24"/>
          <w:szCs w:val="24"/>
        </w:rPr>
      </w:pPr>
      <w:r w:rsidRPr="000953F1">
        <w:rPr>
          <w:rFonts w:ascii="Times New Roman" w:eastAsia="Arial" w:hAnsi="Times New Roman" w:cs="Times New Roman"/>
          <w:b/>
          <w:sz w:val="24"/>
          <w:szCs w:val="24"/>
        </w:rPr>
        <w:t>Статья 6.8.</w:t>
      </w:r>
      <w:r w:rsidRPr="000953F1">
        <w:rPr>
          <w:rFonts w:ascii="Times New Roman" w:eastAsia="Arial" w:hAnsi="Times New Roman" w:cs="Times New Roman"/>
          <w:sz w:val="24"/>
          <w:szCs w:val="24"/>
        </w:rPr>
        <w:t xml:space="preserve"> Средства самообложения граждан</w:t>
      </w:r>
    </w:p>
    <w:p w:rsidR="00902CB6" w:rsidRPr="000953F1" w:rsidRDefault="00902CB6">
      <w:pPr>
        <w:suppressAutoHyphens/>
        <w:spacing w:after="0" w:line="240" w:lineRule="auto"/>
        <w:ind w:firstLine="720"/>
        <w:jc w:val="both"/>
        <w:rPr>
          <w:rFonts w:ascii="Times New Roman" w:eastAsia="Arial" w:hAnsi="Times New Roman" w:cs="Times New Roman"/>
          <w:sz w:val="24"/>
          <w:szCs w:val="24"/>
        </w:rPr>
      </w:pP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1. Под средствами самообложения граждан понимаются разовые платежи граждан, осуществляемые для решения конкретных вопросов местного значения. Размер платежей в порядке самообложения граждан устанавливается в абсолютной величине равным для всех жителей города, за исключением отдельных категорий граждан, численность которых не может превышать 30 процентов от общего числа жителей города и для которых размер платежей может быть уменьшен.</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2. Вопросы введения и использования указанных в настоящей статье разовых платежей граждан решаются на местном референдуме.</w:t>
      </w:r>
    </w:p>
    <w:p w:rsidR="00902CB6" w:rsidRDefault="00902CB6">
      <w:pPr>
        <w:suppressAutoHyphens/>
        <w:spacing w:after="0" w:line="240" w:lineRule="auto"/>
        <w:ind w:firstLine="720"/>
        <w:jc w:val="both"/>
        <w:rPr>
          <w:rFonts w:ascii="Times New Roman" w:eastAsia="Arial" w:hAnsi="Times New Roman" w:cs="Times New Roman"/>
          <w:sz w:val="24"/>
          <w:szCs w:val="24"/>
        </w:rPr>
      </w:pPr>
    </w:p>
    <w:p w:rsidR="00797E85" w:rsidRDefault="00797E85" w:rsidP="00797E85">
      <w:pPr>
        <w:suppressAutoHyphens/>
        <w:spacing w:after="0" w:line="240" w:lineRule="auto"/>
        <w:ind w:firstLine="720"/>
        <w:jc w:val="both"/>
        <w:rPr>
          <w:rFonts w:ascii="Times New Roman" w:eastAsia="Arial" w:hAnsi="Times New Roman" w:cs="Times New Roman"/>
          <w:sz w:val="24"/>
          <w:szCs w:val="24"/>
        </w:rPr>
      </w:pPr>
      <w:r w:rsidRPr="00797E85">
        <w:rPr>
          <w:rFonts w:ascii="Times New Roman" w:eastAsia="Arial" w:hAnsi="Times New Roman" w:cs="Times New Roman"/>
          <w:b/>
          <w:sz w:val="24"/>
          <w:szCs w:val="24"/>
        </w:rPr>
        <w:t>Статья 6.8.1.</w:t>
      </w:r>
      <w:r w:rsidRPr="00797E85">
        <w:rPr>
          <w:rFonts w:ascii="Times New Roman" w:eastAsia="Arial" w:hAnsi="Times New Roman" w:cs="Times New Roman"/>
          <w:sz w:val="24"/>
          <w:szCs w:val="24"/>
        </w:rPr>
        <w:t xml:space="preserve"> Финансовое и иное обеспечение реализации инициативных проектов</w:t>
      </w:r>
    </w:p>
    <w:p w:rsidR="00797E85" w:rsidRPr="00797E85" w:rsidRDefault="00797E85" w:rsidP="00797E85">
      <w:pPr>
        <w:suppressAutoHyphens/>
        <w:spacing w:after="0" w:line="240" w:lineRule="auto"/>
        <w:ind w:firstLine="720"/>
        <w:jc w:val="both"/>
        <w:rPr>
          <w:rFonts w:ascii="Times New Roman" w:eastAsia="Arial" w:hAnsi="Times New Roman" w:cs="Times New Roman"/>
          <w:sz w:val="24"/>
          <w:szCs w:val="24"/>
        </w:rPr>
      </w:pPr>
    </w:p>
    <w:p w:rsidR="00797E85" w:rsidRPr="00797E85" w:rsidRDefault="00797E85" w:rsidP="00797E85">
      <w:pPr>
        <w:suppressAutoHyphens/>
        <w:spacing w:after="0" w:line="240" w:lineRule="auto"/>
        <w:ind w:firstLine="720"/>
        <w:jc w:val="both"/>
        <w:rPr>
          <w:rFonts w:ascii="Times New Roman" w:eastAsia="Arial" w:hAnsi="Times New Roman" w:cs="Times New Roman"/>
          <w:sz w:val="24"/>
          <w:szCs w:val="24"/>
        </w:rPr>
      </w:pPr>
      <w:r w:rsidRPr="00797E85">
        <w:rPr>
          <w:rFonts w:ascii="Times New Roman" w:eastAsia="Arial" w:hAnsi="Times New Roman" w:cs="Times New Roman"/>
          <w:sz w:val="24"/>
          <w:szCs w:val="24"/>
        </w:rPr>
        <w:t>1. Источником финансового обеспечения реализации инициативных проектов, предусмотренных статьей 3.4.1 настоящего Устава, являются предусмотренные решением о местном бюджете бюджетные ассигнования на реализацию инициативных проектов, формируемые в том числе с учетом объемов инициативных платежей и (или) межбюджетных трансфертов из бюджета Пензенской области, предоставленных в целях финансового обеспечения соответствующих расходных обязательств муниципального образования.</w:t>
      </w:r>
    </w:p>
    <w:p w:rsidR="00797E85" w:rsidRPr="00797E85" w:rsidRDefault="00797E85" w:rsidP="00797E85">
      <w:pPr>
        <w:suppressAutoHyphens/>
        <w:spacing w:after="0" w:line="240" w:lineRule="auto"/>
        <w:ind w:firstLine="720"/>
        <w:jc w:val="both"/>
        <w:rPr>
          <w:rFonts w:ascii="Times New Roman" w:eastAsia="Arial" w:hAnsi="Times New Roman" w:cs="Times New Roman"/>
          <w:sz w:val="24"/>
          <w:szCs w:val="24"/>
        </w:rPr>
      </w:pPr>
      <w:r w:rsidRPr="00797E85">
        <w:rPr>
          <w:rFonts w:ascii="Times New Roman" w:eastAsia="Arial" w:hAnsi="Times New Roman" w:cs="Times New Roman"/>
          <w:sz w:val="24"/>
          <w:szCs w:val="24"/>
        </w:rPr>
        <w:t>2. Под инициативными платежами понимаются денежные средства граждан, индивидуальных предпринимателей и образованных в соответствии с законодательством Российской Федерации юридических лиц, уплачиваемые на добровольной основе и зачисляемые в соответствии с Бюджетным кодексом Российской Федерации в местный бюджет в целях реализации конкретных инициативных проектов.</w:t>
      </w:r>
    </w:p>
    <w:p w:rsidR="00797E85" w:rsidRPr="00797E85" w:rsidRDefault="00797E85" w:rsidP="00797E85">
      <w:pPr>
        <w:suppressAutoHyphens/>
        <w:spacing w:after="0" w:line="240" w:lineRule="auto"/>
        <w:ind w:firstLine="720"/>
        <w:jc w:val="both"/>
        <w:rPr>
          <w:rFonts w:ascii="Times New Roman" w:eastAsia="Arial" w:hAnsi="Times New Roman" w:cs="Times New Roman"/>
          <w:sz w:val="24"/>
          <w:szCs w:val="24"/>
        </w:rPr>
      </w:pPr>
      <w:r w:rsidRPr="00797E85">
        <w:rPr>
          <w:rFonts w:ascii="Times New Roman" w:eastAsia="Arial" w:hAnsi="Times New Roman" w:cs="Times New Roman"/>
          <w:sz w:val="24"/>
          <w:szCs w:val="24"/>
        </w:rPr>
        <w:t>3. В случае, если инициативный проект не был реализован, инициативные платежи подлежат возврату лицам (в том числе организациям), осуществившим их перечисление в местный бюджет. В случае образования по итогам реализации инициативного проекта остатка инициативных платежей, не использованных в целях реализации инициативного проекта, указанные платежи подлежат возврату лицам (в том числе организациям), осуществившим их перечисление в местный бюджет.</w:t>
      </w:r>
    </w:p>
    <w:p w:rsidR="00797E85" w:rsidRPr="00797E85" w:rsidRDefault="00797E85" w:rsidP="00797E85">
      <w:pPr>
        <w:suppressAutoHyphens/>
        <w:spacing w:after="0" w:line="240" w:lineRule="auto"/>
        <w:ind w:firstLine="720"/>
        <w:jc w:val="both"/>
        <w:rPr>
          <w:rFonts w:ascii="Times New Roman" w:eastAsia="Arial" w:hAnsi="Times New Roman" w:cs="Times New Roman"/>
          <w:sz w:val="24"/>
          <w:szCs w:val="24"/>
        </w:rPr>
      </w:pPr>
      <w:r w:rsidRPr="00797E85">
        <w:rPr>
          <w:rFonts w:ascii="Times New Roman" w:eastAsia="Arial" w:hAnsi="Times New Roman" w:cs="Times New Roman"/>
          <w:sz w:val="24"/>
          <w:szCs w:val="24"/>
        </w:rPr>
        <w:t>Порядок расчета и возврата сумм инициативных платежей, подлежащих возврату лицам (в том числе организациям), осуществившим их перечисление в местный бюджет, определяется нормативным правовым актом Собрания представителей.</w:t>
      </w:r>
    </w:p>
    <w:p w:rsidR="009F0155" w:rsidRDefault="00797E85" w:rsidP="00797E85">
      <w:pPr>
        <w:suppressAutoHyphens/>
        <w:spacing w:after="0" w:line="240" w:lineRule="auto"/>
        <w:ind w:firstLine="720"/>
        <w:jc w:val="both"/>
        <w:rPr>
          <w:rFonts w:ascii="Times New Roman" w:eastAsia="Arial" w:hAnsi="Times New Roman" w:cs="Times New Roman"/>
          <w:sz w:val="24"/>
          <w:szCs w:val="24"/>
        </w:rPr>
      </w:pPr>
      <w:r w:rsidRPr="00797E85">
        <w:rPr>
          <w:rFonts w:ascii="Times New Roman" w:eastAsia="Arial" w:hAnsi="Times New Roman" w:cs="Times New Roman"/>
          <w:sz w:val="24"/>
          <w:szCs w:val="24"/>
        </w:rPr>
        <w:t>4. Реализация инициативных проектов может обеспечиваться также в форме добровольного имущественного и (или) трудового участия заинтересованных лиц.</w:t>
      </w:r>
    </w:p>
    <w:p w:rsidR="009F0155" w:rsidRPr="000953F1" w:rsidRDefault="009F0155">
      <w:pPr>
        <w:suppressAutoHyphens/>
        <w:spacing w:after="0" w:line="240" w:lineRule="auto"/>
        <w:ind w:firstLine="720"/>
        <w:jc w:val="both"/>
        <w:rPr>
          <w:rFonts w:ascii="Times New Roman" w:eastAsia="Arial" w:hAnsi="Times New Roman" w:cs="Times New Roman"/>
          <w:sz w:val="24"/>
          <w:szCs w:val="24"/>
        </w:rPr>
      </w:pPr>
    </w:p>
    <w:p w:rsidR="00902CB6" w:rsidRDefault="0054022E">
      <w:pPr>
        <w:suppressAutoHyphens/>
        <w:spacing w:after="0" w:line="240" w:lineRule="auto"/>
        <w:ind w:left="1612" w:hanging="892"/>
        <w:jc w:val="both"/>
        <w:rPr>
          <w:rFonts w:ascii="Times New Roman" w:eastAsia="Arial" w:hAnsi="Times New Roman" w:cs="Times New Roman"/>
          <w:sz w:val="24"/>
          <w:szCs w:val="24"/>
        </w:rPr>
      </w:pPr>
      <w:r w:rsidRPr="000953F1">
        <w:rPr>
          <w:rFonts w:ascii="Times New Roman" w:eastAsia="Arial" w:hAnsi="Times New Roman" w:cs="Times New Roman"/>
          <w:b/>
          <w:sz w:val="24"/>
          <w:szCs w:val="24"/>
        </w:rPr>
        <w:t>Статья 6.9.</w:t>
      </w:r>
      <w:r w:rsidRPr="000953F1">
        <w:rPr>
          <w:rFonts w:ascii="Times New Roman" w:eastAsia="Arial" w:hAnsi="Times New Roman" w:cs="Times New Roman"/>
          <w:sz w:val="24"/>
          <w:szCs w:val="24"/>
        </w:rPr>
        <w:t xml:space="preserve"> </w:t>
      </w:r>
      <w:hyperlink r:id="rId193">
        <w:r w:rsidRPr="000953F1">
          <w:rPr>
            <w:rFonts w:ascii="Times New Roman" w:eastAsia="Arial" w:hAnsi="Times New Roman" w:cs="Times New Roman"/>
            <w:sz w:val="24"/>
            <w:szCs w:val="24"/>
          </w:rPr>
          <w:t>Утратила силу</w:t>
        </w:r>
      </w:hyperlink>
      <w:r w:rsidRPr="000953F1">
        <w:rPr>
          <w:rFonts w:ascii="Times New Roman" w:eastAsia="Arial" w:hAnsi="Times New Roman" w:cs="Times New Roman"/>
          <w:sz w:val="24"/>
          <w:szCs w:val="24"/>
        </w:rPr>
        <w:t>.</w:t>
      </w:r>
    </w:p>
    <w:p w:rsidR="006628AC" w:rsidRPr="000953F1" w:rsidRDefault="006628AC">
      <w:pPr>
        <w:suppressAutoHyphens/>
        <w:spacing w:after="0" w:line="240" w:lineRule="auto"/>
        <w:ind w:left="1612" w:hanging="892"/>
        <w:jc w:val="both"/>
        <w:rPr>
          <w:rFonts w:ascii="Times New Roman" w:eastAsia="Arial" w:hAnsi="Times New Roman" w:cs="Times New Roman"/>
          <w:sz w:val="24"/>
          <w:szCs w:val="24"/>
        </w:rPr>
      </w:pPr>
    </w:p>
    <w:p w:rsidR="00902CB6" w:rsidRDefault="0054022E">
      <w:pPr>
        <w:suppressAutoHyphens/>
        <w:spacing w:after="0" w:line="240" w:lineRule="auto"/>
        <w:ind w:left="1612" w:hanging="892"/>
        <w:jc w:val="both"/>
        <w:rPr>
          <w:rFonts w:ascii="Times New Roman" w:eastAsia="Arial" w:hAnsi="Times New Roman" w:cs="Times New Roman"/>
          <w:sz w:val="24"/>
          <w:szCs w:val="24"/>
        </w:rPr>
      </w:pPr>
      <w:r w:rsidRPr="000953F1">
        <w:rPr>
          <w:rFonts w:ascii="Times New Roman" w:eastAsia="Arial" w:hAnsi="Times New Roman" w:cs="Times New Roman"/>
          <w:b/>
          <w:sz w:val="24"/>
          <w:szCs w:val="24"/>
        </w:rPr>
        <w:t>Статья 6.10.</w:t>
      </w:r>
      <w:r w:rsidRPr="000953F1">
        <w:rPr>
          <w:rFonts w:ascii="Times New Roman" w:eastAsia="Arial" w:hAnsi="Times New Roman" w:cs="Times New Roman"/>
          <w:sz w:val="24"/>
          <w:szCs w:val="24"/>
        </w:rPr>
        <w:t xml:space="preserve"> </w:t>
      </w:r>
      <w:hyperlink r:id="rId194">
        <w:r w:rsidRPr="000953F1">
          <w:rPr>
            <w:rFonts w:ascii="Times New Roman" w:eastAsia="Arial" w:hAnsi="Times New Roman" w:cs="Times New Roman"/>
            <w:sz w:val="24"/>
            <w:szCs w:val="24"/>
          </w:rPr>
          <w:t>Утратила силу</w:t>
        </w:r>
      </w:hyperlink>
      <w:r w:rsidRPr="000953F1">
        <w:rPr>
          <w:rFonts w:ascii="Times New Roman" w:eastAsia="Arial" w:hAnsi="Times New Roman" w:cs="Times New Roman"/>
          <w:sz w:val="24"/>
          <w:szCs w:val="24"/>
        </w:rPr>
        <w:t>.</w:t>
      </w:r>
    </w:p>
    <w:p w:rsidR="006628AC" w:rsidRPr="000953F1" w:rsidRDefault="006628AC">
      <w:pPr>
        <w:suppressAutoHyphens/>
        <w:spacing w:after="0" w:line="240" w:lineRule="auto"/>
        <w:ind w:left="1612" w:hanging="892"/>
        <w:jc w:val="both"/>
        <w:rPr>
          <w:rFonts w:ascii="Times New Roman" w:eastAsia="Arial" w:hAnsi="Times New Roman" w:cs="Times New Roman"/>
          <w:sz w:val="24"/>
          <w:szCs w:val="24"/>
        </w:rPr>
      </w:pPr>
    </w:p>
    <w:p w:rsidR="00902CB6" w:rsidRDefault="0054022E">
      <w:pPr>
        <w:suppressAutoHyphens/>
        <w:spacing w:after="0" w:line="240" w:lineRule="auto"/>
        <w:ind w:left="1612" w:hanging="892"/>
        <w:jc w:val="both"/>
        <w:rPr>
          <w:rFonts w:ascii="Times New Roman" w:eastAsia="Arial" w:hAnsi="Times New Roman" w:cs="Times New Roman"/>
          <w:sz w:val="24"/>
          <w:szCs w:val="24"/>
        </w:rPr>
      </w:pPr>
      <w:r w:rsidRPr="000953F1">
        <w:rPr>
          <w:rFonts w:ascii="Times New Roman" w:eastAsia="Arial" w:hAnsi="Times New Roman" w:cs="Times New Roman"/>
          <w:b/>
          <w:sz w:val="24"/>
          <w:szCs w:val="24"/>
        </w:rPr>
        <w:t>Статья 6.11.</w:t>
      </w:r>
      <w:r w:rsidRPr="000953F1">
        <w:rPr>
          <w:rFonts w:ascii="Times New Roman" w:eastAsia="Arial" w:hAnsi="Times New Roman" w:cs="Times New Roman"/>
          <w:sz w:val="24"/>
          <w:szCs w:val="24"/>
        </w:rPr>
        <w:t xml:space="preserve"> </w:t>
      </w:r>
      <w:hyperlink r:id="rId195">
        <w:r w:rsidRPr="000953F1">
          <w:rPr>
            <w:rFonts w:ascii="Times New Roman" w:eastAsia="Arial" w:hAnsi="Times New Roman" w:cs="Times New Roman"/>
            <w:sz w:val="24"/>
            <w:szCs w:val="24"/>
          </w:rPr>
          <w:t>Утратила силу</w:t>
        </w:r>
      </w:hyperlink>
      <w:r w:rsidRPr="000953F1">
        <w:rPr>
          <w:rFonts w:ascii="Times New Roman" w:eastAsia="Arial" w:hAnsi="Times New Roman" w:cs="Times New Roman"/>
          <w:sz w:val="24"/>
          <w:szCs w:val="24"/>
        </w:rPr>
        <w:t>.</w:t>
      </w:r>
    </w:p>
    <w:p w:rsidR="006628AC" w:rsidRPr="000953F1" w:rsidRDefault="006628AC">
      <w:pPr>
        <w:suppressAutoHyphens/>
        <w:spacing w:after="0" w:line="240" w:lineRule="auto"/>
        <w:ind w:left="1612" w:hanging="892"/>
        <w:jc w:val="both"/>
        <w:rPr>
          <w:rFonts w:ascii="Times New Roman" w:eastAsia="Arial" w:hAnsi="Times New Roman" w:cs="Times New Roman"/>
          <w:sz w:val="24"/>
          <w:szCs w:val="24"/>
        </w:rPr>
      </w:pPr>
    </w:p>
    <w:p w:rsidR="00902CB6" w:rsidRDefault="0054022E">
      <w:pPr>
        <w:suppressAutoHyphens/>
        <w:spacing w:after="0" w:line="240" w:lineRule="auto"/>
        <w:ind w:left="1612" w:hanging="892"/>
        <w:jc w:val="both"/>
        <w:rPr>
          <w:rFonts w:ascii="Times New Roman" w:eastAsia="Arial" w:hAnsi="Times New Roman" w:cs="Times New Roman"/>
          <w:sz w:val="24"/>
          <w:szCs w:val="24"/>
        </w:rPr>
      </w:pPr>
      <w:r w:rsidRPr="000953F1">
        <w:rPr>
          <w:rFonts w:ascii="Times New Roman" w:eastAsia="Arial" w:hAnsi="Times New Roman" w:cs="Times New Roman"/>
          <w:b/>
          <w:sz w:val="24"/>
          <w:szCs w:val="24"/>
        </w:rPr>
        <w:t>Статья 6.12.</w:t>
      </w:r>
      <w:r w:rsidRPr="000953F1">
        <w:rPr>
          <w:rFonts w:ascii="Times New Roman" w:eastAsia="Arial" w:hAnsi="Times New Roman" w:cs="Times New Roman"/>
          <w:sz w:val="24"/>
          <w:szCs w:val="24"/>
        </w:rPr>
        <w:t xml:space="preserve"> </w:t>
      </w:r>
      <w:hyperlink r:id="rId196">
        <w:r w:rsidRPr="000953F1">
          <w:rPr>
            <w:rFonts w:ascii="Times New Roman" w:eastAsia="Arial" w:hAnsi="Times New Roman" w:cs="Times New Roman"/>
            <w:sz w:val="24"/>
            <w:szCs w:val="24"/>
          </w:rPr>
          <w:t>Утратила силу</w:t>
        </w:r>
      </w:hyperlink>
      <w:r w:rsidRPr="000953F1">
        <w:rPr>
          <w:rFonts w:ascii="Times New Roman" w:eastAsia="Arial" w:hAnsi="Times New Roman" w:cs="Times New Roman"/>
          <w:sz w:val="24"/>
          <w:szCs w:val="24"/>
        </w:rPr>
        <w:t>.</w:t>
      </w:r>
    </w:p>
    <w:p w:rsidR="006628AC" w:rsidRPr="000953F1" w:rsidRDefault="006628AC">
      <w:pPr>
        <w:suppressAutoHyphens/>
        <w:spacing w:after="0" w:line="240" w:lineRule="auto"/>
        <w:ind w:left="1612" w:hanging="892"/>
        <w:jc w:val="both"/>
        <w:rPr>
          <w:rFonts w:ascii="Times New Roman" w:eastAsia="Arial" w:hAnsi="Times New Roman" w:cs="Times New Roman"/>
          <w:sz w:val="24"/>
          <w:szCs w:val="24"/>
        </w:rPr>
      </w:pPr>
    </w:p>
    <w:p w:rsidR="00902CB6" w:rsidRPr="000953F1" w:rsidRDefault="0054022E">
      <w:pPr>
        <w:suppressAutoHyphens/>
        <w:spacing w:after="0" w:line="240" w:lineRule="auto"/>
        <w:ind w:left="1612" w:hanging="892"/>
        <w:jc w:val="both"/>
        <w:rPr>
          <w:rFonts w:ascii="Times New Roman" w:eastAsia="Arial" w:hAnsi="Times New Roman" w:cs="Times New Roman"/>
          <w:sz w:val="24"/>
          <w:szCs w:val="24"/>
        </w:rPr>
      </w:pPr>
      <w:r w:rsidRPr="000953F1">
        <w:rPr>
          <w:rFonts w:ascii="Times New Roman" w:eastAsia="Arial" w:hAnsi="Times New Roman" w:cs="Times New Roman"/>
          <w:b/>
          <w:sz w:val="24"/>
          <w:szCs w:val="24"/>
        </w:rPr>
        <w:t>Статья 6.13.</w:t>
      </w:r>
      <w:r w:rsidRPr="000953F1">
        <w:rPr>
          <w:rFonts w:ascii="Times New Roman" w:eastAsia="Arial" w:hAnsi="Times New Roman" w:cs="Times New Roman"/>
          <w:sz w:val="24"/>
          <w:szCs w:val="24"/>
        </w:rPr>
        <w:t xml:space="preserve"> Предоставление субвенций местному бюджету на осуществление органами местного самоуправления отдельных государственных полномочий</w:t>
      </w:r>
    </w:p>
    <w:p w:rsidR="00902CB6" w:rsidRPr="000953F1" w:rsidRDefault="00902CB6">
      <w:pPr>
        <w:suppressAutoHyphens/>
        <w:spacing w:after="0" w:line="240" w:lineRule="auto"/>
        <w:ind w:firstLine="720"/>
        <w:jc w:val="both"/>
        <w:rPr>
          <w:rFonts w:ascii="Times New Roman" w:eastAsia="Arial" w:hAnsi="Times New Roman" w:cs="Times New Roman"/>
          <w:sz w:val="24"/>
          <w:szCs w:val="24"/>
        </w:rPr>
      </w:pP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lastRenderedPageBreak/>
        <w:t xml:space="preserve">1. Финансовое обеспечение расходных обязательств города Заречного, возникающих при выполнении государственных полномочий Российской Федерации, переданных для осуществления органам местного самоуправления, осуществляется за счет средств федерального бюджета путем предоставления субвенций местному бюджету из бюджета Пензенской области в соответствии с </w:t>
      </w:r>
      <w:hyperlink r:id="rId197">
        <w:r w:rsidRPr="000953F1">
          <w:rPr>
            <w:rFonts w:ascii="Times New Roman" w:eastAsia="Arial" w:hAnsi="Times New Roman" w:cs="Times New Roman"/>
            <w:sz w:val="24"/>
            <w:szCs w:val="24"/>
          </w:rPr>
          <w:t>Бюджетным кодексом</w:t>
        </w:r>
      </w:hyperlink>
      <w:r w:rsidRPr="000953F1">
        <w:rPr>
          <w:rFonts w:ascii="Times New Roman" w:eastAsia="Arial" w:hAnsi="Times New Roman" w:cs="Times New Roman"/>
          <w:sz w:val="24"/>
          <w:szCs w:val="24"/>
        </w:rPr>
        <w:t xml:space="preserve"> Российской Федерации.</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 xml:space="preserve">2. Финансовое обеспечение расходных обязательств города Заречного, возникающих при выполнении государственных полномочий субъектов Российской Федерации, переданных для осуществления органам местного самоуправления законами Пензенской области, осуществляется за счет средств бюджета Пензенской области путем предоставления субвенций местному бюджету из бюджета Пензенской области в соответствии с </w:t>
      </w:r>
      <w:hyperlink r:id="rId198">
        <w:r w:rsidRPr="000953F1">
          <w:rPr>
            <w:rFonts w:ascii="Times New Roman" w:eastAsia="Arial" w:hAnsi="Times New Roman" w:cs="Times New Roman"/>
            <w:sz w:val="24"/>
            <w:szCs w:val="24"/>
          </w:rPr>
          <w:t>Бюджетным кодексом</w:t>
        </w:r>
      </w:hyperlink>
      <w:r w:rsidRPr="000953F1">
        <w:rPr>
          <w:rFonts w:ascii="Times New Roman" w:eastAsia="Arial" w:hAnsi="Times New Roman" w:cs="Times New Roman"/>
          <w:sz w:val="24"/>
          <w:szCs w:val="24"/>
        </w:rPr>
        <w:t xml:space="preserve"> Российской Федерации и принимаемыми в соответствии с ним законами Пензенской области.</w:t>
      </w:r>
    </w:p>
    <w:p w:rsidR="00902CB6" w:rsidRPr="000953F1" w:rsidRDefault="00902CB6">
      <w:pPr>
        <w:suppressAutoHyphens/>
        <w:spacing w:after="0" w:line="240" w:lineRule="auto"/>
        <w:ind w:firstLine="720"/>
        <w:jc w:val="both"/>
        <w:rPr>
          <w:rFonts w:ascii="Times New Roman" w:eastAsia="Arial" w:hAnsi="Times New Roman" w:cs="Times New Roman"/>
          <w:sz w:val="24"/>
          <w:szCs w:val="24"/>
        </w:rPr>
      </w:pPr>
    </w:p>
    <w:p w:rsidR="00902CB6" w:rsidRPr="000953F1" w:rsidRDefault="0054022E">
      <w:pPr>
        <w:suppressAutoHyphens/>
        <w:spacing w:after="0" w:line="240" w:lineRule="auto"/>
        <w:ind w:left="1612" w:hanging="892"/>
        <w:jc w:val="both"/>
        <w:rPr>
          <w:rFonts w:ascii="Times New Roman" w:eastAsia="Arial" w:hAnsi="Times New Roman" w:cs="Times New Roman"/>
          <w:sz w:val="24"/>
          <w:szCs w:val="24"/>
        </w:rPr>
      </w:pPr>
      <w:r w:rsidRPr="000953F1">
        <w:rPr>
          <w:rFonts w:ascii="Times New Roman" w:eastAsia="Arial" w:hAnsi="Times New Roman" w:cs="Times New Roman"/>
          <w:b/>
          <w:sz w:val="24"/>
          <w:szCs w:val="24"/>
        </w:rPr>
        <w:t>Статья 6.14.</w:t>
      </w:r>
      <w:r w:rsidRPr="000953F1">
        <w:rPr>
          <w:rFonts w:ascii="Times New Roman" w:eastAsia="Arial" w:hAnsi="Times New Roman" w:cs="Times New Roman"/>
          <w:sz w:val="24"/>
          <w:szCs w:val="24"/>
        </w:rPr>
        <w:t xml:space="preserve"> Муниципальные заимствования</w:t>
      </w:r>
    </w:p>
    <w:p w:rsidR="00902CB6" w:rsidRPr="000953F1" w:rsidRDefault="00902CB6">
      <w:pPr>
        <w:suppressAutoHyphens/>
        <w:spacing w:after="0" w:line="240" w:lineRule="auto"/>
        <w:ind w:firstLine="720"/>
        <w:jc w:val="both"/>
        <w:rPr>
          <w:rFonts w:ascii="Times New Roman" w:eastAsia="Arial" w:hAnsi="Times New Roman" w:cs="Times New Roman"/>
          <w:sz w:val="24"/>
          <w:szCs w:val="24"/>
        </w:rPr>
      </w:pP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 xml:space="preserve">Город Заречный вправе осуществлять муниципальные заимствования, в том числе путем выпуска муниципальных ценных бумаг, в соответствии с </w:t>
      </w:r>
      <w:hyperlink r:id="rId199">
        <w:r w:rsidRPr="000953F1">
          <w:rPr>
            <w:rFonts w:ascii="Times New Roman" w:eastAsia="Arial" w:hAnsi="Times New Roman" w:cs="Times New Roman"/>
            <w:sz w:val="24"/>
            <w:szCs w:val="24"/>
          </w:rPr>
          <w:t>Бюджетным кодексом</w:t>
        </w:r>
      </w:hyperlink>
      <w:r w:rsidRPr="000953F1">
        <w:rPr>
          <w:rFonts w:ascii="Times New Roman" w:eastAsia="Arial" w:hAnsi="Times New Roman" w:cs="Times New Roman"/>
          <w:sz w:val="24"/>
          <w:szCs w:val="24"/>
        </w:rPr>
        <w:t xml:space="preserve"> Российской Федерации и Уставом города.</w:t>
      </w:r>
    </w:p>
    <w:p w:rsidR="00902CB6" w:rsidRPr="000953F1" w:rsidRDefault="00902CB6">
      <w:pPr>
        <w:suppressAutoHyphens/>
        <w:spacing w:after="0" w:line="240" w:lineRule="auto"/>
        <w:ind w:firstLine="720"/>
        <w:jc w:val="both"/>
        <w:rPr>
          <w:rFonts w:ascii="Times New Roman" w:eastAsia="Arial" w:hAnsi="Times New Roman" w:cs="Times New Roman"/>
          <w:sz w:val="24"/>
          <w:szCs w:val="24"/>
        </w:rPr>
      </w:pPr>
    </w:p>
    <w:p w:rsidR="00902CB6" w:rsidRPr="000953F1" w:rsidRDefault="0054022E">
      <w:pPr>
        <w:suppressAutoHyphens/>
        <w:spacing w:after="0" w:line="240" w:lineRule="auto"/>
        <w:ind w:left="1612" w:hanging="892"/>
        <w:jc w:val="both"/>
        <w:rPr>
          <w:rFonts w:ascii="Times New Roman" w:eastAsia="Arial" w:hAnsi="Times New Roman" w:cs="Times New Roman"/>
          <w:sz w:val="24"/>
          <w:szCs w:val="24"/>
        </w:rPr>
      </w:pPr>
      <w:r w:rsidRPr="000953F1">
        <w:rPr>
          <w:rFonts w:ascii="Times New Roman" w:eastAsia="Arial" w:hAnsi="Times New Roman" w:cs="Times New Roman"/>
          <w:b/>
          <w:sz w:val="24"/>
          <w:szCs w:val="24"/>
        </w:rPr>
        <w:t>Статья 6.15.</w:t>
      </w:r>
      <w:r w:rsidRPr="000953F1">
        <w:rPr>
          <w:rFonts w:ascii="Times New Roman" w:eastAsia="Arial" w:hAnsi="Times New Roman" w:cs="Times New Roman"/>
          <w:sz w:val="24"/>
          <w:szCs w:val="24"/>
        </w:rPr>
        <w:t xml:space="preserve"> Исполнение городского бюджета</w:t>
      </w:r>
    </w:p>
    <w:p w:rsidR="00902CB6" w:rsidRPr="000953F1" w:rsidRDefault="00902CB6">
      <w:pPr>
        <w:suppressAutoHyphens/>
        <w:spacing w:after="0" w:line="240" w:lineRule="auto"/>
        <w:ind w:firstLine="720"/>
        <w:jc w:val="both"/>
        <w:rPr>
          <w:rFonts w:ascii="Times New Roman" w:eastAsia="Arial" w:hAnsi="Times New Roman" w:cs="Times New Roman"/>
          <w:sz w:val="24"/>
          <w:szCs w:val="24"/>
        </w:rPr>
      </w:pP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 xml:space="preserve">1. Исполнение городского бюджета производится в соответствии с </w:t>
      </w:r>
      <w:hyperlink r:id="rId200">
        <w:r w:rsidRPr="000953F1">
          <w:rPr>
            <w:rFonts w:ascii="Times New Roman" w:eastAsia="Arial" w:hAnsi="Times New Roman" w:cs="Times New Roman"/>
            <w:sz w:val="24"/>
            <w:szCs w:val="24"/>
          </w:rPr>
          <w:t>Бюджетным кодексом</w:t>
        </w:r>
      </w:hyperlink>
      <w:r w:rsidRPr="000953F1">
        <w:rPr>
          <w:rFonts w:ascii="Times New Roman" w:eastAsia="Arial" w:hAnsi="Times New Roman" w:cs="Times New Roman"/>
          <w:sz w:val="24"/>
          <w:szCs w:val="24"/>
        </w:rPr>
        <w:t xml:space="preserve"> Российской Федерации, нормативными правовыми актами Собрания представителей города.</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2. Территориальные органы федерального органа исполнительной власти по налогам и сборам ведут учет налогоплательщиков по городу и предоставляют Администрации и Финансовому управлению города информацию о налогоплательщиках, начислении и об уплате налогов и сборов, подлежащих зачислению в бюджет города, в соответствии с законодательством Российской Федерации о налогах и сборах в порядке, установленном Правительством Российской Федерации.</w:t>
      </w:r>
    </w:p>
    <w:p w:rsidR="00902CB6" w:rsidRPr="000953F1" w:rsidRDefault="00902CB6">
      <w:pPr>
        <w:suppressAutoHyphens/>
        <w:spacing w:after="0" w:line="240" w:lineRule="auto"/>
        <w:ind w:firstLine="720"/>
        <w:jc w:val="both"/>
        <w:rPr>
          <w:rFonts w:ascii="Times New Roman" w:eastAsia="Arial" w:hAnsi="Times New Roman" w:cs="Times New Roman"/>
          <w:sz w:val="24"/>
          <w:szCs w:val="24"/>
        </w:rPr>
      </w:pPr>
    </w:p>
    <w:p w:rsidR="00902CB6" w:rsidRPr="000953F1" w:rsidRDefault="0054022E">
      <w:pPr>
        <w:suppressAutoHyphens/>
        <w:spacing w:after="0" w:line="240" w:lineRule="auto"/>
        <w:ind w:left="1612" w:hanging="892"/>
        <w:jc w:val="both"/>
        <w:rPr>
          <w:rFonts w:ascii="Times New Roman" w:eastAsia="Arial" w:hAnsi="Times New Roman" w:cs="Times New Roman"/>
          <w:sz w:val="24"/>
          <w:szCs w:val="24"/>
        </w:rPr>
      </w:pPr>
      <w:r w:rsidRPr="000953F1">
        <w:rPr>
          <w:rFonts w:ascii="Times New Roman" w:eastAsia="Arial" w:hAnsi="Times New Roman" w:cs="Times New Roman"/>
          <w:b/>
          <w:sz w:val="24"/>
          <w:szCs w:val="24"/>
        </w:rPr>
        <w:t>Статья 6.16.</w:t>
      </w:r>
      <w:r w:rsidRPr="000953F1">
        <w:rPr>
          <w:rFonts w:ascii="Times New Roman" w:eastAsia="Arial" w:hAnsi="Times New Roman" w:cs="Times New Roman"/>
          <w:sz w:val="24"/>
          <w:szCs w:val="24"/>
        </w:rPr>
        <w:t xml:space="preserve"> Финансовый контроль, осуществляемый представительным органом местного самоуправления</w:t>
      </w:r>
    </w:p>
    <w:p w:rsidR="00902CB6" w:rsidRPr="000953F1" w:rsidRDefault="00902CB6">
      <w:pPr>
        <w:suppressAutoHyphens/>
        <w:spacing w:after="0" w:line="240" w:lineRule="auto"/>
        <w:ind w:firstLine="720"/>
        <w:jc w:val="both"/>
        <w:rPr>
          <w:rFonts w:ascii="Times New Roman" w:eastAsia="Arial" w:hAnsi="Times New Roman" w:cs="Times New Roman"/>
          <w:sz w:val="24"/>
          <w:szCs w:val="24"/>
        </w:rPr>
      </w:pP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1. Представительный орган местного самоуправления - Собрание представителей осуществляет следующие формы финансового контроля:</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предварительный контроль - в ходе обсуждения и утверждения проектов решений о бюджете и иных проектов решений по бюджетно-финансовым вопросам;</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текущий контроль - в ходе рассмотрения отдельных вопросов исполнения бюджетов на заседаниях комиссий, рабочих групп Собрания представителей в ходе слушаний и в связи с депутатскими запросами;</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последующий контроль - в ходе рассмотрения и утверждения отчетов об исполнении бюджетов.</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2. Контроль Собрания представителей предусматривает право на:</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получение от исполнительных органов местного самоуправления необходимых сопроводительных материалов при утверждении бюджета;</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получение от органов, исполняющих бюджеты, оперативной информации об их исполнении;</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утверждение (</w:t>
      </w:r>
      <w:proofErr w:type="spellStart"/>
      <w:r w:rsidRPr="000953F1">
        <w:rPr>
          <w:rFonts w:ascii="Times New Roman" w:eastAsia="Arial" w:hAnsi="Times New Roman" w:cs="Times New Roman"/>
          <w:sz w:val="24"/>
          <w:szCs w:val="24"/>
        </w:rPr>
        <w:t>неутверждение</w:t>
      </w:r>
      <w:proofErr w:type="spellEnd"/>
      <w:r w:rsidRPr="000953F1">
        <w:rPr>
          <w:rFonts w:ascii="Times New Roman" w:eastAsia="Arial" w:hAnsi="Times New Roman" w:cs="Times New Roman"/>
          <w:sz w:val="24"/>
          <w:szCs w:val="24"/>
        </w:rPr>
        <w:t>) отчета об исполнении бюджета;</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вынесение оценки деятельности органов, исполняющих бюджеты.</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 xml:space="preserve">3. Органы местного самоуправления обязаны предоставлять всю информацию, необходимую для осуществления контроля Собранию представителей в пределах его компетенции по бюджетным вопросам, установленной </w:t>
      </w:r>
      <w:hyperlink r:id="rId201">
        <w:r w:rsidRPr="000953F1">
          <w:rPr>
            <w:rFonts w:ascii="Times New Roman" w:eastAsia="Arial" w:hAnsi="Times New Roman" w:cs="Times New Roman"/>
            <w:sz w:val="24"/>
            <w:szCs w:val="24"/>
          </w:rPr>
          <w:t>Конституцией</w:t>
        </w:r>
      </w:hyperlink>
      <w:r w:rsidRPr="000953F1">
        <w:rPr>
          <w:rFonts w:ascii="Times New Roman" w:eastAsia="Arial" w:hAnsi="Times New Roman" w:cs="Times New Roman"/>
          <w:sz w:val="24"/>
          <w:szCs w:val="24"/>
        </w:rPr>
        <w:t xml:space="preserve"> Российской </w:t>
      </w:r>
      <w:r w:rsidRPr="000953F1">
        <w:rPr>
          <w:rFonts w:ascii="Times New Roman" w:eastAsia="Arial" w:hAnsi="Times New Roman" w:cs="Times New Roman"/>
          <w:sz w:val="24"/>
          <w:szCs w:val="24"/>
        </w:rPr>
        <w:lastRenderedPageBreak/>
        <w:t xml:space="preserve">Федерации, </w:t>
      </w:r>
      <w:hyperlink r:id="rId202">
        <w:r w:rsidRPr="000953F1">
          <w:rPr>
            <w:rFonts w:ascii="Times New Roman" w:eastAsia="Arial" w:hAnsi="Times New Roman" w:cs="Times New Roman"/>
            <w:sz w:val="24"/>
            <w:szCs w:val="24"/>
          </w:rPr>
          <w:t>Бюджетным кодексом</w:t>
        </w:r>
      </w:hyperlink>
      <w:r w:rsidRPr="000953F1">
        <w:rPr>
          <w:rFonts w:ascii="Times New Roman" w:eastAsia="Arial" w:hAnsi="Times New Roman" w:cs="Times New Roman"/>
          <w:sz w:val="24"/>
          <w:szCs w:val="24"/>
        </w:rPr>
        <w:t xml:space="preserve"> Российской Федерации, иными нормативными правовыми актами Российской Федерации.</w:t>
      </w:r>
    </w:p>
    <w:p w:rsidR="00902CB6" w:rsidRPr="000953F1" w:rsidRDefault="00902CB6">
      <w:pPr>
        <w:suppressAutoHyphens/>
        <w:spacing w:after="0" w:line="240" w:lineRule="auto"/>
        <w:ind w:firstLine="720"/>
        <w:jc w:val="both"/>
        <w:rPr>
          <w:rFonts w:ascii="Times New Roman" w:eastAsia="Arial" w:hAnsi="Times New Roman" w:cs="Times New Roman"/>
          <w:sz w:val="24"/>
          <w:szCs w:val="24"/>
        </w:rPr>
      </w:pPr>
    </w:p>
    <w:p w:rsidR="00902CB6" w:rsidRPr="000953F1" w:rsidRDefault="0054022E">
      <w:pPr>
        <w:suppressAutoHyphens/>
        <w:spacing w:after="0" w:line="240" w:lineRule="auto"/>
        <w:ind w:left="1612" w:hanging="892"/>
        <w:jc w:val="both"/>
        <w:rPr>
          <w:rFonts w:ascii="Times New Roman" w:eastAsia="Arial" w:hAnsi="Times New Roman" w:cs="Times New Roman"/>
          <w:sz w:val="24"/>
          <w:szCs w:val="24"/>
        </w:rPr>
      </w:pPr>
      <w:r w:rsidRPr="000953F1">
        <w:rPr>
          <w:rFonts w:ascii="Times New Roman" w:eastAsia="Arial" w:hAnsi="Times New Roman" w:cs="Times New Roman"/>
          <w:b/>
          <w:sz w:val="24"/>
          <w:szCs w:val="24"/>
        </w:rPr>
        <w:t>Статья 6.17.</w:t>
      </w:r>
      <w:r w:rsidRPr="000953F1">
        <w:rPr>
          <w:rFonts w:ascii="Times New Roman" w:eastAsia="Arial" w:hAnsi="Times New Roman" w:cs="Times New Roman"/>
          <w:sz w:val="24"/>
          <w:szCs w:val="24"/>
        </w:rPr>
        <w:t xml:space="preserve"> Финансовый контроль, осуществляемый исполнительными органами местного самоуправления</w:t>
      </w:r>
    </w:p>
    <w:p w:rsidR="00902CB6" w:rsidRPr="000953F1" w:rsidRDefault="00902CB6">
      <w:pPr>
        <w:suppressAutoHyphens/>
        <w:spacing w:after="0" w:line="240" w:lineRule="auto"/>
        <w:ind w:firstLine="720"/>
        <w:jc w:val="both"/>
        <w:rPr>
          <w:rFonts w:ascii="Times New Roman" w:eastAsia="Arial" w:hAnsi="Times New Roman" w:cs="Times New Roman"/>
          <w:sz w:val="24"/>
          <w:szCs w:val="24"/>
        </w:rPr>
      </w:pP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1. Финансовый контроль, осуществляемый исполнительными органами местного самоуправления, осуществляют финансовый орган муниципального образования, главные распорядители, распорядители бюджетных средств.</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 xml:space="preserve">2. Формы и порядок осуществления финансового контроля органами исполнительной власти, органами местного самоуправления города устанавливаются </w:t>
      </w:r>
      <w:hyperlink r:id="rId203">
        <w:r w:rsidRPr="000953F1">
          <w:rPr>
            <w:rFonts w:ascii="Times New Roman" w:eastAsia="Arial" w:hAnsi="Times New Roman" w:cs="Times New Roman"/>
            <w:sz w:val="24"/>
            <w:szCs w:val="24"/>
          </w:rPr>
          <w:t>Бюджетным кодексом</w:t>
        </w:r>
      </w:hyperlink>
      <w:r w:rsidRPr="000953F1">
        <w:rPr>
          <w:rFonts w:ascii="Times New Roman" w:eastAsia="Arial" w:hAnsi="Times New Roman" w:cs="Times New Roman"/>
          <w:sz w:val="24"/>
          <w:szCs w:val="24"/>
        </w:rPr>
        <w:t xml:space="preserve"> Российской Федерации, иными актами бюджетного законодательства и нормативными правовыми актами Российской Федерации, Пензенской области и органов местного самоуправления города Заречного.</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3. При самостоятельном исполнении бюджета финансовый орган г. Заречного осуществляет финансовый контроль за операциями с бюджетными средствами главных распорядителей, распорядителей и получателей бюджетных средств, а также за соблюдением получателями бюджетных кредитов, бюджетных инвестиций и муниципальных гарантий условий выделения, получения целевого использования и возврата бюджетных средств.</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4. В случае передачи исполнения бюджета органам Федерального казначейства финансовый орган осуществляет финансовый контроль за соблюдением главными распорядителями, распорядителями и получателями бюджетных средств условий выделения, распределения, получения, целевого использования и возврата бюджетных кредитов, бюджетных инвестиций, муниципальных гарантий.</w:t>
      </w:r>
    </w:p>
    <w:p w:rsidR="00902CB6" w:rsidRPr="000953F1" w:rsidRDefault="00902CB6">
      <w:pPr>
        <w:suppressAutoHyphens/>
        <w:spacing w:after="0" w:line="240" w:lineRule="auto"/>
        <w:ind w:firstLine="720"/>
        <w:jc w:val="both"/>
        <w:rPr>
          <w:rFonts w:ascii="Times New Roman" w:eastAsia="Arial" w:hAnsi="Times New Roman" w:cs="Times New Roman"/>
          <w:sz w:val="24"/>
          <w:szCs w:val="24"/>
        </w:rPr>
      </w:pPr>
    </w:p>
    <w:p w:rsidR="00902CB6" w:rsidRPr="000953F1" w:rsidRDefault="0054022E">
      <w:pPr>
        <w:suppressAutoHyphens/>
        <w:spacing w:before="108" w:after="108" w:line="240" w:lineRule="auto"/>
        <w:jc w:val="center"/>
        <w:rPr>
          <w:rFonts w:ascii="Times New Roman" w:eastAsia="Arial" w:hAnsi="Times New Roman" w:cs="Times New Roman"/>
          <w:b/>
          <w:sz w:val="24"/>
          <w:szCs w:val="24"/>
        </w:rPr>
      </w:pPr>
      <w:r w:rsidRPr="000953F1">
        <w:rPr>
          <w:rFonts w:ascii="Times New Roman" w:eastAsia="Arial" w:hAnsi="Times New Roman" w:cs="Times New Roman"/>
          <w:b/>
          <w:sz w:val="24"/>
          <w:szCs w:val="24"/>
        </w:rPr>
        <w:t>Глава 7. Ответственность органов местного самоуправления и должностных лиц местного самоуправления</w:t>
      </w:r>
    </w:p>
    <w:p w:rsidR="00902CB6" w:rsidRPr="000953F1" w:rsidRDefault="00902CB6">
      <w:pPr>
        <w:suppressAutoHyphens/>
        <w:spacing w:after="0" w:line="240" w:lineRule="auto"/>
        <w:ind w:firstLine="720"/>
        <w:jc w:val="both"/>
        <w:rPr>
          <w:rFonts w:ascii="Times New Roman" w:eastAsia="Arial" w:hAnsi="Times New Roman" w:cs="Times New Roman"/>
          <w:sz w:val="24"/>
          <w:szCs w:val="24"/>
        </w:rPr>
      </w:pPr>
    </w:p>
    <w:p w:rsidR="00902CB6" w:rsidRPr="000953F1" w:rsidRDefault="0054022E">
      <w:pPr>
        <w:suppressAutoHyphens/>
        <w:spacing w:after="0" w:line="240" w:lineRule="auto"/>
        <w:ind w:left="1612" w:hanging="892"/>
        <w:jc w:val="both"/>
        <w:rPr>
          <w:rFonts w:ascii="Times New Roman" w:eastAsia="Arial" w:hAnsi="Times New Roman" w:cs="Times New Roman"/>
          <w:sz w:val="24"/>
          <w:szCs w:val="24"/>
        </w:rPr>
      </w:pPr>
      <w:r w:rsidRPr="000953F1">
        <w:rPr>
          <w:rFonts w:ascii="Times New Roman" w:eastAsia="Arial" w:hAnsi="Times New Roman" w:cs="Times New Roman"/>
          <w:b/>
          <w:sz w:val="24"/>
          <w:szCs w:val="24"/>
        </w:rPr>
        <w:t>Статья 7.1.</w:t>
      </w:r>
      <w:r w:rsidRPr="000953F1">
        <w:rPr>
          <w:rFonts w:ascii="Times New Roman" w:eastAsia="Arial" w:hAnsi="Times New Roman" w:cs="Times New Roman"/>
          <w:sz w:val="24"/>
          <w:szCs w:val="24"/>
        </w:rPr>
        <w:t xml:space="preserve"> Ответственность органов местного самоуправления и должностных лиц местного самоуправления</w:t>
      </w:r>
    </w:p>
    <w:p w:rsidR="00902CB6" w:rsidRPr="000953F1" w:rsidRDefault="00902CB6">
      <w:pPr>
        <w:suppressAutoHyphens/>
        <w:spacing w:after="0" w:line="240" w:lineRule="auto"/>
        <w:ind w:firstLine="720"/>
        <w:jc w:val="both"/>
        <w:rPr>
          <w:rFonts w:ascii="Times New Roman" w:eastAsia="Arial" w:hAnsi="Times New Roman" w:cs="Times New Roman"/>
          <w:sz w:val="24"/>
          <w:szCs w:val="24"/>
        </w:rPr>
      </w:pP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Органы местного самоуправления и должностные лица местного самоуправления несут ответственность перед населением города, государством, физическими и юридическими лицами в соответствии с федеральными законами.</w:t>
      </w:r>
    </w:p>
    <w:p w:rsidR="00902CB6" w:rsidRPr="000953F1" w:rsidRDefault="00902CB6">
      <w:pPr>
        <w:suppressAutoHyphens/>
        <w:spacing w:after="0" w:line="240" w:lineRule="auto"/>
        <w:ind w:firstLine="720"/>
        <w:jc w:val="both"/>
        <w:rPr>
          <w:rFonts w:ascii="Times New Roman" w:eastAsia="Arial" w:hAnsi="Times New Roman" w:cs="Times New Roman"/>
          <w:sz w:val="24"/>
          <w:szCs w:val="24"/>
        </w:rPr>
      </w:pPr>
    </w:p>
    <w:p w:rsidR="00902CB6" w:rsidRPr="000953F1" w:rsidRDefault="0054022E">
      <w:pPr>
        <w:suppressAutoHyphens/>
        <w:spacing w:after="0" w:line="240" w:lineRule="auto"/>
        <w:ind w:left="1612" w:hanging="892"/>
        <w:jc w:val="both"/>
        <w:rPr>
          <w:rFonts w:ascii="Times New Roman" w:eastAsia="Arial" w:hAnsi="Times New Roman" w:cs="Times New Roman"/>
          <w:sz w:val="24"/>
          <w:szCs w:val="24"/>
        </w:rPr>
      </w:pPr>
      <w:r w:rsidRPr="000953F1">
        <w:rPr>
          <w:rFonts w:ascii="Times New Roman" w:eastAsia="Arial" w:hAnsi="Times New Roman" w:cs="Times New Roman"/>
          <w:b/>
          <w:sz w:val="24"/>
          <w:szCs w:val="24"/>
        </w:rPr>
        <w:t>Статья 7.2.</w:t>
      </w:r>
      <w:r w:rsidRPr="000953F1">
        <w:rPr>
          <w:rFonts w:ascii="Times New Roman" w:eastAsia="Arial" w:hAnsi="Times New Roman" w:cs="Times New Roman"/>
          <w:sz w:val="24"/>
          <w:szCs w:val="24"/>
        </w:rPr>
        <w:t xml:space="preserve"> Ответственность органов местного самоуправления г. Заречного, депутатов Собрания представителей г. Заречного перед населением г. Заречного</w:t>
      </w:r>
    </w:p>
    <w:p w:rsidR="00902CB6" w:rsidRPr="000953F1" w:rsidRDefault="00902CB6">
      <w:pPr>
        <w:suppressAutoHyphens/>
        <w:spacing w:after="0" w:line="240" w:lineRule="auto"/>
        <w:ind w:firstLine="720"/>
        <w:jc w:val="both"/>
        <w:rPr>
          <w:rFonts w:ascii="Times New Roman" w:eastAsia="Arial" w:hAnsi="Times New Roman" w:cs="Times New Roman"/>
          <w:sz w:val="24"/>
          <w:szCs w:val="24"/>
        </w:rPr>
      </w:pP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1. Ответственность органов местного самоуправления г. Заречного перед населением г. Заречного наступает на основании вступившего в законную силу решения суда.</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 xml:space="preserve">2. Основанием наступления ответственности депутата Собрания представителей г. Заречного перед населением г. Заречного является вступившее в законную силу решение суда, установившее наличие обстоятельств, указанных в </w:t>
      </w:r>
      <w:hyperlink r:id="rId204">
        <w:r w:rsidRPr="000953F1">
          <w:rPr>
            <w:rFonts w:ascii="Times New Roman" w:eastAsia="Arial" w:hAnsi="Times New Roman" w:cs="Times New Roman"/>
            <w:sz w:val="24"/>
            <w:szCs w:val="24"/>
          </w:rPr>
          <w:t>части 2 статьи 3.3</w:t>
        </w:r>
      </w:hyperlink>
      <w:r w:rsidRPr="000953F1">
        <w:rPr>
          <w:rFonts w:ascii="Times New Roman" w:eastAsia="Arial" w:hAnsi="Times New Roman" w:cs="Times New Roman"/>
          <w:sz w:val="24"/>
          <w:szCs w:val="24"/>
        </w:rPr>
        <w:t xml:space="preserve"> настоящего Устава.</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 xml:space="preserve">3. При наличии указанного в </w:t>
      </w:r>
      <w:hyperlink r:id="rId205">
        <w:r w:rsidRPr="000953F1">
          <w:rPr>
            <w:rFonts w:ascii="Times New Roman" w:eastAsia="Arial" w:hAnsi="Times New Roman" w:cs="Times New Roman"/>
            <w:sz w:val="24"/>
            <w:szCs w:val="24"/>
          </w:rPr>
          <w:t>части 2</w:t>
        </w:r>
      </w:hyperlink>
      <w:r w:rsidRPr="000953F1">
        <w:rPr>
          <w:rFonts w:ascii="Times New Roman" w:eastAsia="Arial" w:hAnsi="Times New Roman" w:cs="Times New Roman"/>
          <w:sz w:val="24"/>
          <w:szCs w:val="24"/>
        </w:rPr>
        <w:t xml:space="preserve"> настоящей статьи основания наступления ответственности, население г. Заречного вправе отозвать депутата Собрания представителей г. Заречного путем осуществления голосования по данному вопросу в порядке, предусмотренном настоящим Уставом.</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4. Порядок решения вопроса о наступлении ответственности органов местного самоуправления г. Заречного и депутатов Собрания представителей г. Заречного определен настоящей статьей.</w:t>
      </w:r>
    </w:p>
    <w:p w:rsidR="00902CB6" w:rsidRPr="000953F1" w:rsidRDefault="00902CB6">
      <w:pPr>
        <w:suppressAutoHyphens/>
        <w:spacing w:after="0" w:line="240" w:lineRule="auto"/>
        <w:ind w:firstLine="720"/>
        <w:jc w:val="both"/>
        <w:rPr>
          <w:rFonts w:ascii="Times New Roman" w:eastAsia="Arial" w:hAnsi="Times New Roman" w:cs="Times New Roman"/>
          <w:sz w:val="24"/>
          <w:szCs w:val="24"/>
        </w:rPr>
      </w:pPr>
    </w:p>
    <w:p w:rsidR="00902CB6" w:rsidRPr="000953F1" w:rsidRDefault="0054022E">
      <w:pPr>
        <w:suppressAutoHyphens/>
        <w:spacing w:after="0" w:line="240" w:lineRule="auto"/>
        <w:ind w:left="1612" w:hanging="892"/>
        <w:jc w:val="both"/>
        <w:rPr>
          <w:rFonts w:ascii="Times New Roman" w:eastAsia="Arial" w:hAnsi="Times New Roman" w:cs="Times New Roman"/>
          <w:sz w:val="24"/>
          <w:szCs w:val="24"/>
        </w:rPr>
      </w:pPr>
      <w:r w:rsidRPr="000953F1">
        <w:rPr>
          <w:rFonts w:ascii="Times New Roman" w:eastAsia="Arial" w:hAnsi="Times New Roman" w:cs="Times New Roman"/>
          <w:b/>
          <w:sz w:val="24"/>
          <w:szCs w:val="24"/>
        </w:rPr>
        <w:lastRenderedPageBreak/>
        <w:t>Статья 7.3.</w:t>
      </w:r>
      <w:r w:rsidRPr="000953F1">
        <w:rPr>
          <w:rFonts w:ascii="Times New Roman" w:eastAsia="Arial" w:hAnsi="Times New Roman" w:cs="Times New Roman"/>
          <w:sz w:val="24"/>
          <w:szCs w:val="24"/>
        </w:rPr>
        <w:t xml:space="preserve"> Ответственность органов местного самоуправления и должностных лиц местного самоуправления перед государством</w:t>
      </w:r>
    </w:p>
    <w:p w:rsidR="00902CB6" w:rsidRPr="000953F1" w:rsidRDefault="00902CB6">
      <w:pPr>
        <w:suppressAutoHyphens/>
        <w:spacing w:after="0" w:line="240" w:lineRule="auto"/>
        <w:ind w:firstLine="720"/>
        <w:jc w:val="both"/>
        <w:rPr>
          <w:rFonts w:ascii="Times New Roman" w:eastAsia="Arial" w:hAnsi="Times New Roman" w:cs="Times New Roman"/>
          <w:sz w:val="24"/>
          <w:szCs w:val="24"/>
        </w:rPr>
      </w:pP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 xml:space="preserve">Ответственность органов местного самоуправления и должностных лиц местного самоуправления перед государством наступает на основании решения соответствующего суда в случае нарушения ими </w:t>
      </w:r>
      <w:hyperlink r:id="rId206">
        <w:r w:rsidRPr="000953F1">
          <w:rPr>
            <w:rFonts w:ascii="Times New Roman" w:eastAsia="Arial" w:hAnsi="Times New Roman" w:cs="Times New Roman"/>
            <w:sz w:val="24"/>
            <w:szCs w:val="24"/>
          </w:rPr>
          <w:t>Конституции</w:t>
        </w:r>
      </w:hyperlink>
      <w:r w:rsidRPr="000953F1">
        <w:rPr>
          <w:rFonts w:ascii="Times New Roman" w:eastAsia="Arial" w:hAnsi="Times New Roman" w:cs="Times New Roman"/>
          <w:sz w:val="24"/>
          <w:szCs w:val="24"/>
        </w:rPr>
        <w:t xml:space="preserve"> Российской Федерации, федеральных конституционных законов, федеральных законов, </w:t>
      </w:r>
      <w:hyperlink r:id="rId207">
        <w:r w:rsidRPr="000953F1">
          <w:rPr>
            <w:rFonts w:ascii="Times New Roman" w:eastAsia="Arial" w:hAnsi="Times New Roman" w:cs="Times New Roman"/>
            <w:sz w:val="24"/>
            <w:szCs w:val="24"/>
          </w:rPr>
          <w:t>Устава</w:t>
        </w:r>
      </w:hyperlink>
      <w:r w:rsidRPr="000953F1">
        <w:rPr>
          <w:rFonts w:ascii="Times New Roman" w:eastAsia="Arial" w:hAnsi="Times New Roman" w:cs="Times New Roman"/>
          <w:sz w:val="24"/>
          <w:szCs w:val="24"/>
        </w:rPr>
        <w:t xml:space="preserve"> Пензенской области, законов Пензенской области, настоящего Устава, а также в случае ненадлежащего осуществления указанными органами и должностными лицами переданных им отдельных государственных полномочий.</w:t>
      </w:r>
    </w:p>
    <w:p w:rsidR="00902CB6" w:rsidRPr="000953F1" w:rsidRDefault="00902CB6">
      <w:pPr>
        <w:suppressAutoHyphens/>
        <w:spacing w:after="0" w:line="240" w:lineRule="auto"/>
        <w:ind w:firstLine="720"/>
        <w:jc w:val="both"/>
        <w:rPr>
          <w:rFonts w:ascii="Times New Roman" w:eastAsia="Arial" w:hAnsi="Times New Roman" w:cs="Times New Roman"/>
          <w:sz w:val="24"/>
          <w:szCs w:val="24"/>
        </w:rPr>
      </w:pPr>
    </w:p>
    <w:p w:rsidR="00902CB6" w:rsidRDefault="0054022E">
      <w:pPr>
        <w:suppressAutoHyphens/>
        <w:spacing w:after="0" w:line="240" w:lineRule="auto"/>
        <w:ind w:left="1612" w:hanging="892"/>
        <w:jc w:val="both"/>
        <w:rPr>
          <w:rFonts w:ascii="Times New Roman" w:eastAsia="Arial" w:hAnsi="Times New Roman" w:cs="Times New Roman"/>
          <w:sz w:val="24"/>
          <w:szCs w:val="24"/>
        </w:rPr>
      </w:pPr>
      <w:r w:rsidRPr="000953F1">
        <w:rPr>
          <w:rFonts w:ascii="Times New Roman" w:eastAsia="Arial" w:hAnsi="Times New Roman" w:cs="Times New Roman"/>
          <w:b/>
          <w:sz w:val="24"/>
          <w:szCs w:val="24"/>
        </w:rPr>
        <w:t>Статья 7.4.</w:t>
      </w:r>
      <w:r w:rsidRPr="000953F1">
        <w:rPr>
          <w:rFonts w:ascii="Times New Roman" w:eastAsia="Arial" w:hAnsi="Times New Roman" w:cs="Times New Roman"/>
          <w:sz w:val="24"/>
          <w:szCs w:val="24"/>
        </w:rPr>
        <w:t xml:space="preserve"> Ответственность Собрания представителей г. Заречного перед государством</w:t>
      </w:r>
    </w:p>
    <w:p w:rsidR="006628AC" w:rsidRPr="000953F1" w:rsidRDefault="006628AC">
      <w:pPr>
        <w:suppressAutoHyphens/>
        <w:spacing w:after="0" w:line="240" w:lineRule="auto"/>
        <w:ind w:left="1612" w:hanging="892"/>
        <w:jc w:val="both"/>
        <w:rPr>
          <w:rFonts w:ascii="Times New Roman" w:eastAsia="Arial" w:hAnsi="Times New Roman" w:cs="Times New Roman"/>
          <w:sz w:val="24"/>
          <w:szCs w:val="24"/>
        </w:rPr>
      </w:pPr>
    </w:p>
    <w:p w:rsidR="00902CB6"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 xml:space="preserve">Ответственность Собрания представителей г. Заречного перед государством наступает по основаниям и в порядке, предусмотренными </w:t>
      </w:r>
      <w:hyperlink r:id="rId208">
        <w:r w:rsidRPr="000953F1">
          <w:rPr>
            <w:rFonts w:ascii="Times New Roman" w:eastAsia="Arial" w:hAnsi="Times New Roman" w:cs="Times New Roman"/>
            <w:sz w:val="24"/>
            <w:szCs w:val="24"/>
          </w:rPr>
          <w:t>статьей 73</w:t>
        </w:r>
      </w:hyperlink>
      <w:r w:rsidRPr="000953F1">
        <w:rPr>
          <w:rFonts w:ascii="Times New Roman" w:eastAsia="Arial" w:hAnsi="Times New Roman" w:cs="Times New Roman"/>
          <w:sz w:val="24"/>
          <w:szCs w:val="24"/>
        </w:rPr>
        <w:t xml:space="preserve"> Федерального закона от 06.10.2003 </w:t>
      </w:r>
      <w:r w:rsidR="00507C61" w:rsidRPr="000953F1">
        <w:rPr>
          <w:rFonts w:ascii="Times New Roman" w:eastAsia="Arial" w:hAnsi="Times New Roman" w:cs="Times New Roman"/>
          <w:sz w:val="24"/>
          <w:szCs w:val="24"/>
        </w:rPr>
        <w:t>№</w:t>
      </w:r>
      <w:r w:rsidRPr="000953F1">
        <w:rPr>
          <w:rFonts w:ascii="Times New Roman" w:eastAsia="Arial" w:hAnsi="Times New Roman" w:cs="Times New Roman"/>
          <w:sz w:val="24"/>
          <w:szCs w:val="24"/>
        </w:rPr>
        <w:t xml:space="preserve"> 131-ФЗ </w:t>
      </w:r>
      <w:r w:rsidR="00507C61" w:rsidRPr="000953F1">
        <w:rPr>
          <w:rFonts w:ascii="Times New Roman" w:eastAsia="Arial" w:hAnsi="Times New Roman" w:cs="Times New Roman"/>
          <w:sz w:val="24"/>
          <w:szCs w:val="24"/>
        </w:rPr>
        <w:t>«</w:t>
      </w:r>
      <w:r w:rsidRPr="000953F1">
        <w:rPr>
          <w:rFonts w:ascii="Times New Roman" w:eastAsia="Arial" w:hAnsi="Times New Roman" w:cs="Times New Roman"/>
          <w:sz w:val="24"/>
          <w:szCs w:val="24"/>
        </w:rPr>
        <w:t>Об общих принципах организации местного самоуп</w:t>
      </w:r>
      <w:r w:rsidR="00507C61" w:rsidRPr="000953F1">
        <w:rPr>
          <w:rFonts w:ascii="Times New Roman" w:eastAsia="Arial" w:hAnsi="Times New Roman" w:cs="Times New Roman"/>
          <w:sz w:val="24"/>
          <w:szCs w:val="24"/>
        </w:rPr>
        <w:t>равления в Российской Федерации»</w:t>
      </w:r>
      <w:r w:rsidRPr="000953F1">
        <w:rPr>
          <w:rFonts w:ascii="Times New Roman" w:eastAsia="Arial" w:hAnsi="Times New Roman" w:cs="Times New Roman"/>
          <w:sz w:val="24"/>
          <w:szCs w:val="24"/>
        </w:rPr>
        <w:t>.</w:t>
      </w:r>
    </w:p>
    <w:p w:rsidR="006628AC" w:rsidRDefault="006628AC">
      <w:pPr>
        <w:suppressAutoHyphens/>
        <w:spacing w:after="0" w:line="240" w:lineRule="auto"/>
        <w:ind w:firstLine="720"/>
        <w:jc w:val="both"/>
        <w:rPr>
          <w:rFonts w:ascii="Times New Roman" w:eastAsia="Arial" w:hAnsi="Times New Roman" w:cs="Times New Roman"/>
          <w:sz w:val="24"/>
          <w:szCs w:val="24"/>
        </w:rPr>
      </w:pPr>
    </w:p>
    <w:p w:rsidR="006628AC" w:rsidRDefault="006628AC">
      <w:pPr>
        <w:suppressAutoHyphens/>
        <w:spacing w:after="0" w:line="240" w:lineRule="auto"/>
        <w:ind w:firstLine="720"/>
        <w:jc w:val="both"/>
        <w:rPr>
          <w:rFonts w:ascii="Times New Roman" w:eastAsia="Arial" w:hAnsi="Times New Roman" w:cs="Times New Roman"/>
          <w:sz w:val="24"/>
          <w:szCs w:val="24"/>
        </w:rPr>
      </w:pPr>
    </w:p>
    <w:p w:rsidR="006628AC" w:rsidRDefault="006628AC">
      <w:pPr>
        <w:suppressAutoHyphens/>
        <w:spacing w:after="0" w:line="240" w:lineRule="auto"/>
        <w:ind w:firstLine="720"/>
        <w:jc w:val="both"/>
        <w:rPr>
          <w:rFonts w:ascii="Times New Roman" w:eastAsia="Arial" w:hAnsi="Times New Roman" w:cs="Times New Roman"/>
          <w:sz w:val="24"/>
          <w:szCs w:val="24"/>
        </w:rPr>
      </w:pPr>
    </w:p>
    <w:p w:rsidR="006628AC" w:rsidRPr="000953F1" w:rsidRDefault="006628AC">
      <w:pPr>
        <w:suppressAutoHyphens/>
        <w:spacing w:after="0" w:line="240" w:lineRule="auto"/>
        <w:ind w:firstLine="720"/>
        <w:jc w:val="both"/>
        <w:rPr>
          <w:rFonts w:ascii="Times New Roman" w:eastAsia="Arial" w:hAnsi="Times New Roman" w:cs="Times New Roman"/>
          <w:sz w:val="24"/>
          <w:szCs w:val="24"/>
        </w:rPr>
      </w:pPr>
    </w:p>
    <w:p w:rsidR="00902CB6" w:rsidRPr="000953F1" w:rsidRDefault="00902CB6">
      <w:pPr>
        <w:suppressAutoHyphens/>
        <w:spacing w:after="0" w:line="240" w:lineRule="auto"/>
        <w:ind w:firstLine="720"/>
        <w:jc w:val="both"/>
        <w:rPr>
          <w:rFonts w:ascii="Times New Roman" w:eastAsia="Arial" w:hAnsi="Times New Roman" w:cs="Times New Roman"/>
          <w:sz w:val="24"/>
          <w:szCs w:val="24"/>
        </w:rPr>
      </w:pPr>
    </w:p>
    <w:p w:rsidR="00902CB6" w:rsidRPr="000953F1" w:rsidRDefault="0054022E">
      <w:pPr>
        <w:suppressAutoHyphens/>
        <w:spacing w:after="0" w:line="240" w:lineRule="auto"/>
        <w:ind w:left="1612" w:hanging="892"/>
        <w:jc w:val="both"/>
        <w:rPr>
          <w:rFonts w:ascii="Times New Roman" w:eastAsia="Arial" w:hAnsi="Times New Roman" w:cs="Times New Roman"/>
          <w:sz w:val="24"/>
          <w:szCs w:val="24"/>
        </w:rPr>
      </w:pPr>
      <w:r w:rsidRPr="000953F1">
        <w:rPr>
          <w:rFonts w:ascii="Times New Roman" w:eastAsia="Arial" w:hAnsi="Times New Roman" w:cs="Times New Roman"/>
          <w:b/>
          <w:sz w:val="24"/>
          <w:szCs w:val="24"/>
        </w:rPr>
        <w:t>Статья 7.5.</w:t>
      </w:r>
      <w:r w:rsidRPr="000953F1">
        <w:rPr>
          <w:rFonts w:ascii="Times New Roman" w:eastAsia="Arial" w:hAnsi="Times New Roman" w:cs="Times New Roman"/>
          <w:sz w:val="24"/>
          <w:szCs w:val="24"/>
        </w:rPr>
        <w:t xml:space="preserve"> Ответственность Главы города перед государством</w:t>
      </w:r>
    </w:p>
    <w:p w:rsidR="00902CB6" w:rsidRPr="000953F1" w:rsidRDefault="00902CB6">
      <w:pPr>
        <w:suppressAutoHyphens/>
        <w:spacing w:after="0" w:line="240" w:lineRule="auto"/>
        <w:ind w:firstLine="720"/>
        <w:jc w:val="both"/>
        <w:rPr>
          <w:rFonts w:ascii="Times New Roman" w:eastAsia="Arial" w:hAnsi="Times New Roman" w:cs="Times New Roman"/>
          <w:sz w:val="24"/>
          <w:szCs w:val="24"/>
        </w:rPr>
      </w:pP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 xml:space="preserve">Ответственность Главы города перед государством наступает по основаниям и в порядке, предусмотренными </w:t>
      </w:r>
      <w:hyperlink r:id="rId209">
        <w:r w:rsidRPr="000953F1">
          <w:rPr>
            <w:rFonts w:ascii="Times New Roman" w:eastAsia="Arial" w:hAnsi="Times New Roman" w:cs="Times New Roman"/>
            <w:sz w:val="24"/>
            <w:szCs w:val="24"/>
          </w:rPr>
          <w:t>статьей 74</w:t>
        </w:r>
      </w:hyperlink>
      <w:r w:rsidRPr="000953F1">
        <w:rPr>
          <w:rFonts w:ascii="Times New Roman" w:eastAsia="Arial" w:hAnsi="Times New Roman" w:cs="Times New Roman"/>
          <w:sz w:val="24"/>
          <w:szCs w:val="24"/>
        </w:rPr>
        <w:t xml:space="preserve"> Фед</w:t>
      </w:r>
      <w:r w:rsidR="00507C61" w:rsidRPr="000953F1">
        <w:rPr>
          <w:rFonts w:ascii="Times New Roman" w:eastAsia="Arial" w:hAnsi="Times New Roman" w:cs="Times New Roman"/>
          <w:sz w:val="24"/>
          <w:szCs w:val="24"/>
        </w:rPr>
        <w:t>ерального закона от 06.10.2003 №</w:t>
      </w:r>
      <w:r w:rsidRPr="000953F1">
        <w:rPr>
          <w:rFonts w:ascii="Times New Roman" w:eastAsia="Arial" w:hAnsi="Times New Roman" w:cs="Times New Roman"/>
          <w:sz w:val="24"/>
          <w:szCs w:val="24"/>
        </w:rPr>
        <w:t xml:space="preserve"> 131-ФЗ </w:t>
      </w:r>
      <w:r w:rsidR="00507C61" w:rsidRPr="000953F1">
        <w:rPr>
          <w:rFonts w:ascii="Times New Roman" w:eastAsia="Arial" w:hAnsi="Times New Roman" w:cs="Times New Roman"/>
          <w:sz w:val="24"/>
          <w:szCs w:val="24"/>
        </w:rPr>
        <w:t>«</w:t>
      </w:r>
      <w:r w:rsidRPr="000953F1">
        <w:rPr>
          <w:rFonts w:ascii="Times New Roman" w:eastAsia="Arial" w:hAnsi="Times New Roman" w:cs="Times New Roman"/>
          <w:sz w:val="24"/>
          <w:szCs w:val="24"/>
        </w:rPr>
        <w:t>Об общих принципах организации местного самоуп</w:t>
      </w:r>
      <w:r w:rsidR="00507C61" w:rsidRPr="000953F1">
        <w:rPr>
          <w:rFonts w:ascii="Times New Roman" w:eastAsia="Arial" w:hAnsi="Times New Roman" w:cs="Times New Roman"/>
          <w:sz w:val="24"/>
          <w:szCs w:val="24"/>
        </w:rPr>
        <w:t>равления в Российской Федерации»</w:t>
      </w:r>
      <w:r w:rsidRPr="000953F1">
        <w:rPr>
          <w:rFonts w:ascii="Times New Roman" w:eastAsia="Arial" w:hAnsi="Times New Roman" w:cs="Times New Roman"/>
          <w:sz w:val="24"/>
          <w:szCs w:val="24"/>
        </w:rPr>
        <w:t>.</w:t>
      </w:r>
    </w:p>
    <w:p w:rsidR="00902CB6" w:rsidRPr="000953F1" w:rsidRDefault="00902CB6">
      <w:pPr>
        <w:suppressAutoHyphens/>
        <w:spacing w:after="0" w:line="240" w:lineRule="auto"/>
        <w:ind w:firstLine="720"/>
        <w:jc w:val="both"/>
        <w:rPr>
          <w:rFonts w:ascii="Times New Roman" w:eastAsia="Arial" w:hAnsi="Times New Roman" w:cs="Times New Roman"/>
          <w:sz w:val="24"/>
          <w:szCs w:val="24"/>
        </w:rPr>
      </w:pPr>
    </w:p>
    <w:p w:rsidR="00902CB6" w:rsidRPr="000953F1" w:rsidRDefault="0054022E">
      <w:pPr>
        <w:suppressAutoHyphens/>
        <w:spacing w:after="0" w:line="240" w:lineRule="auto"/>
        <w:ind w:left="1612" w:hanging="892"/>
        <w:jc w:val="both"/>
        <w:rPr>
          <w:rFonts w:ascii="Times New Roman" w:eastAsia="Arial" w:hAnsi="Times New Roman" w:cs="Times New Roman"/>
          <w:sz w:val="24"/>
          <w:szCs w:val="24"/>
        </w:rPr>
      </w:pPr>
      <w:r w:rsidRPr="000953F1">
        <w:rPr>
          <w:rFonts w:ascii="Times New Roman" w:eastAsia="Arial" w:hAnsi="Times New Roman" w:cs="Times New Roman"/>
          <w:b/>
          <w:sz w:val="24"/>
          <w:szCs w:val="24"/>
        </w:rPr>
        <w:t>Статья 7.5.1.</w:t>
      </w:r>
      <w:r w:rsidRPr="000953F1">
        <w:rPr>
          <w:rFonts w:ascii="Times New Roman" w:eastAsia="Arial" w:hAnsi="Times New Roman" w:cs="Times New Roman"/>
          <w:sz w:val="24"/>
          <w:szCs w:val="24"/>
        </w:rPr>
        <w:t xml:space="preserve"> Удаление Главы города в отставку</w:t>
      </w:r>
    </w:p>
    <w:p w:rsidR="00902CB6" w:rsidRPr="000953F1" w:rsidRDefault="00902CB6">
      <w:pPr>
        <w:suppressAutoHyphens/>
        <w:spacing w:after="0" w:line="240" w:lineRule="auto"/>
        <w:ind w:firstLine="720"/>
        <w:jc w:val="both"/>
        <w:rPr>
          <w:rFonts w:ascii="Times New Roman" w:eastAsia="Arial" w:hAnsi="Times New Roman" w:cs="Times New Roman"/>
          <w:sz w:val="24"/>
          <w:szCs w:val="24"/>
        </w:rPr>
      </w:pP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 xml:space="preserve">Собрание представителей г. Заречного в соответствии с </w:t>
      </w:r>
      <w:hyperlink r:id="rId210">
        <w:r w:rsidRPr="000953F1">
          <w:rPr>
            <w:rFonts w:ascii="Times New Roman" w:eastAsia="Arial" w:hAnsi="Times New Roman" w:cs="Times New Roman"/>
            <w:sz w:val="24"/>
            <w:szCs w:val="24"/>
          </w:rPr>
          <w:t>Федеральным законом</w:t>
        </w:r>
      </w:hyperlink>
      <w:r w:rsidRPr="000953F1">
        <w:rPr>
          <w:rFonts w:ascii="Times New Roman" w:eastAsia="Arial" w:hAnsi="Times New Roman" w:cs="Times New Roman"/>
          <w:sz w:val="24"/>
          <w:szCs w:val="24"/>
        </w:rPr>
        <w:t xml:space="preserve"> "Об общих принципах организации местного самоуправления в Российской Федерации" вправе удалить Главу города в отставку по инициативе депутатов Собрания представителей или по инициативе Губернатора Пензенской области в порядке, предусмотренном </w:t>
      </w:r>
      <w:hyperlink r:id="rId211">
        <w:r w:rsidRPr="000953F1">
          <w:rPr>
            <w:rFonts w:ascii="Times New Roman" w:eastAsia="Arial" w:hAnsi="Times New Roman" w:cs="Times New Roman"/>
            <w:sz w:val="24"/>
            <w:szCs w:val="24"/>
          </w:rPr>
          <w:t>статьей 74.1</w:t>
        </w:r>
      </w:hyperlink>
      <w:r w:rsidR="00507C61" w:rsidRPr="000953F1">
        <w:rPr>
          <w:rFonts w:ascii="Times New Roman" w:eastAsia="Arial" w:hAnsi="Times New Roman" w:cs="Times New Roman"/>
          <w:sz w:val="24"/>
          <w:szCs w:val="24"/>
        </w:rPr>
        <w:t xml:space="preserve"> Федерального закона «</w:t>
      </w:r>
      <w:r w:rsidRPr="000953F1">
        <w:rPr>
          <w:rFonts w:ascii="Times New Roman" w:eastAsia="Arial" w:hAnsi="Times New Roman" w:cs="Times New Roman"/>
          <w:sz w:val="24"/>
          <w:szCs w:val="24"/>
        </w:rPr>
        <w:t>Об общих принципах организации местного самоуп</w:t>
      </w:r>
      <w:r w:rsidR="00507C61" w:rsidRPr="000953F1">
        <w:rPr>
          <w:rFonts w:ascii="Times New Roman" w:eastAsia="Arial" w:hAnsi="Times New Roman" w:cs="Times New Roman"/>
          <w:sz w:val="24"/>
          <w:szCs w:val="24"/>
        </w:rPr>
        <w:t>равления в Российской Федерации»</w:t>
      </w:r>
      <w:r w:rsidRPr="000953F1">
        <w:rPr>
          <w:rFonts w:ascii="Times New Roman" w:eastAsia="Arial" w:hAnsi="Times New Roman" w:cs="Times New Roman"/>
          <w:sz w:val="24"/>
          <w:szCs w:val="24"/>
        </w:rPr>
        <w:t>, и по следующим основаниям:</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 xml:space="preserve">1) решения, действия (бездействие) Главы города, повлекшие (повлекшее) наступление последствий, предусмотренных </w:t>
      </w:r>
      <w:hyperlink r:id="rId212">
        <w:r w:rsidRPr="000953F1">
          <w:rPr>
            <w:rFonts w:ascii="Times New Roman" w:eastAsia="Arial" w:hAnsi="Times New Roman" w:cs="Times New Roman"/>
            <w:sz w:val="24"/>
            <w:szCs w:val="24"/>
          </w:rPr>
          <w:t>пунктами 2</w:t>
        </w:r>
      </w:hyperlink>
      <w:r w:rsidRPr="000953F1">
        <w:rPr>
          <w:rFonts w:ascii="Times New Roman" w:eastAsia="Arial" w:hAnsi="Times New Roman" w:cs="Times New Roman"/>
          <w:sz w:val="24"/>
          <w:szCs w:val="24"/>
        </w:rPr>
        <w:t xml:space="preserve"> и </w:t>
      </w:r>
      <w:hyperlink r:id="rId213">
        <w:r w:rsidRPr="000953F1">
          <w:rPr>
            <w:rFonts w:ascii="Times New Roman" w:eastAsia="Arial" w:hAnsi="Times New Roman" w:cs="Times New Roman"/>
            <w:sz w:val="24"/>
            <w:szCs w:val="24"/>
          </w:rPr>
          <w:t>3 части 1 статьи 75</w:t>
        </w:r>
      </w:hyperlink>
      <w:r w:rsidRPr="000953F1">
        <w:rPr>
          <w:rFonts w:ascii="Times New Roman" w:eastAsia="Arial" w:hAnsi="Times New Roman" w:cs="Times New Roman"/>
          <w:sz w:val="24"/>
          <w:szCs w:val="24"/>
        </w:rPr>
        <w:t xml:space="preserve"> Федерального закона "Об общих принципах организации местного самоуправления в Российской Федерации";</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 xml:space="preserve">2) неисполнение в течение трех и более месяцев обязанностей по решению вопросов местного значения, осуществлению полномочий, предусмотренных Федеральным законом </w:t>
      </w:r>
      <w:r w:rsidR="00507C61" w:rsidRPr="000953F1">
        <w:rPr>
          <w:rFonts w:ascii="Times New Roman" w:eastAsia="Arial" w:hAnsi="Times New Roman" w:cs="Times New Roman"/>
          <w:sz w:val="24"/>
          <w:szCs w:val="24"/>
        </w:rPr>
        <w:t>«</w:t>
      </w:r>
      <w:r w:rsidRPr="000953F1">
        <w:rPr>
          <w:rFonts w:ascii="Times New Roman" w:eastAsia="Arial" w:hAnsi="Times New Roman" w:cs="Times New Roman"/>
          <w:sz w:val="24"/>
          <w:szCs w:val="24"/>
        </w:rPr>
        <w:t>Об общих принципах организации местного самоуправления в Российской Федерации</w:t>
      </w:r>
      <w:r w:rsidR="00507C61" w:rsidRPr="000953F1">
        <w:rPr>
          <w:rFonts w:ascii="Times New Roman" w:eastAsia="Arial" w:hAnsi="Times New Roman" w:cs="Times New Roman"/>
          <w:sz w:val="24"/>
          <w:szCs w:val="24"/>
        </w:rPr>
        <w:t>»</w:t>
      </w:r>
      <w:r w:rsidRPr="000953F1">
        <w:rPr>
          <w:rFonts w:ascii="Times New Roman" w:eastAsia="Arial" w:hAnsi="Times New Roman" w:cs="Times New Roman"/>
          <w:sz w:val="24"/>
          <w:szCs w:val="24"/>
        </w:rPr>
        <w:t>, иными федеральными законами, уставом ЗАТО г. Заречного, и (или) обязанностей по обеспечению осуществления органами местного самоуправления г. Заречного отдельных государственных полномочий, переданных органам местного самоуправления г. Заречного федеральными законами и законами Пензенской области;</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3) неудовлетворительная оценка деятельности Главы города Собранием представителей по результатам его ежегодного отчета перед Собранием представителей, данная два раза подряд;</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 xml:space="preserve">4) несоблюдение ограничений, запретов, неисполнение обязанностей, которые установлены </w:t>
      </w:r>
      <w:hyperlink r:id="rId214">
        <w:r w:rsidRPr="000953F1">
          <w:rPr>
            <w:rFonts w:ascii="Times New Roman" w:eastAsia="Arial" w:hAnsi="Times New Roman" w:cs="Times New Roman"/>
            <w:sz w:val="24"/>
            <w:szCs w:val="24"/>
          </w:rPr>
          <w:t>Федеральным законом</w:t>
        </w:r>
      </w:hyperlink>
      <w:r w:rsidR="00507C61" w:rsidRPr="000953F1">
        <w:rPr>
          <w:rFonts w:ascii="Times New Roman" w:eastAsia="Arial" w:hAnsi="Times New Roman" w:cs="Times New Roman"/>
          <w:sz w:val="24"/>
          <w:szCs w:val="24"/>
        </w:rPr>
        <w:t xml:space="preserve"> от 25 декабря 2008 года № 273-ФЗ «</w:t>
      </w:r>
      <w:r w:rsidRPr="000953F1">
        <w:rPr>
          <w:rFonts w:ascii="Times New Roman" w:eastAsia="Arial" w:hAnsi="Times New Roman" w:cs="Times New Roman"/>
          <w:sz w:val="24"/>
          <w:szCs w:val="24"/>
        </w:rPr>
        <w:t>О противодействии коррупции</w:t>
      </w:r>
      <w:r w:rsidR="00507C61" w:rsidRPr="000953F1">
        <w:rPr>
          <w:rFonts w:ascii="Times New Roman" w:eastAsia="Arial" w:hAnsi="Times New Roman" w:cs="Times New Roman"/>
          <w:sz w:val="24"/>
          <w:szCs w:val="24"/>
        </w:rPr>
        <w:t>»</w:t>
      </w:r>
      <w:r w:rsidRPr="000953F1">
        <w:rPr>
          <w:rFonts w:ascii="Times New Roman" w:eastAsia="Arial" w:hAnsi="Times New Roman" w:cs="Times New Roman"/>
          <w:sz w:val="24"/>
          <w:szCs w:val="24"/>
        </w:rPr>
        <w:t xml:space="preserve">, </w:t>
      </w:r>
      <w:hyperlink r:id="rId215">
        <w:r w:rsidRPr="000953F1">
          <w:rPr>
            <w:rFonts w:ascii="Times New Roman" w:eastAsia="Arial" w:hAnsi="Times New Roman" w:cs="Times New Roman"/>
            <w:sz w:val="24"/>
            <w:szCs w:val="24"/>
          </w:rPr>
          <w:t>Федеральным законом</w:t>
        </w:r>
      </w:hyperlink>
      <w:r w:rsidRPr="000953F1">
        <w:rPr>
          <w:rFonts w:ascii="Times New Roman" w:eastAsia="Arial" w:hAnsi="Times New Roman" w:cs="Times New Roman"/>
          <w:sz w:val="24"/>
          <w:szCs w:val="24"/>
        </w:rPr>
        <w:t xml:space="preserve"> от 3 </w:t>
      </w:r>
      <w:r w:rsidR="00507C61" w:rsidRPr="000953F1">
        <w:rPr>
          <w:rFonts w:ascii="Times New Roman" w:eastAsia="Arial" w:hAnsi="Times New Roman" w:cs="Times New Roman"/>
          <w:sz w:val="24"/>
          <w:szCs w:val="24"/>
        </w:rPr>
        <w:t>декабря 2012 года № 230-ФЗ «</w:t>
      </w:r>
      <w:r w:rsidRPr="000953F1">
        <w:rPr>
          <w:rFonts w:ascii="Times New Roman" w:eastAsia="Arial" w:hAnsi="Times New Roman" w:cs="Times New Roman"/>
          <w:sz w:val="24"/>
          <w:szCs w:val="24"/>
        </w:rPr>
        <w:t>О контроле за соответствием расходов лиц, замещающих государственные д</w:t>
      </w:r>
      <w:r w:rsidR="00507C61" w:rsidRPr="000953F1">
        <w:rPr>
          <w:rFonts w:ascii="Times New Roman" w:eastAsia="Arial" w:hAnsi="Times New Roman" w:cs="Times New Roman"/>
          <w:sz w:val="24"/>
          <w:szCs w:val="24"/>
        </w:rPr>
        <w:t xml:space="preserve">олжности, и иных лиц их </w:t>
      </w:r>
      <w:r w:rsidR="00507C61" w:rsidRPr="000953F1">
        <w:rPr>
          <w:rFonts w:ascii="Times New Roman" w:eastAsia="Arial" w:hAnsi="Times New Roman" w:cs="Times New Roman"/>
          <w:sz w:val="24"/>
          <w:szCs w:val="24"/>
        </w:rPr>
        <w:lastRenderedPageBreak/>
        <w:t>доходам»</w:t>
      </w:r>
      <w:r w:rsidRPr="000953F1">
        <w:rPr>
          <w:rFonts w:ascii="Times New Roman" w:eastAsia="Arial" w:hAnsi="Times New Roman" w:cs="Times New Roman"/>
          <w:sz w:val="24"/>
          <w:szCs w:val="24"/>
        </w:rPr>
        <w:t xml:space="preserve">, </w:t>
      </w:r>
      <w:hyperlink r:id="rId216">
        <w:r w:rsidRPr="000953F1">
          <w:rPr>
            <w:rFonts w:ascii="Times New Roman" w:eastAsia="Arial" w:hAnsi="Times New Roman" w:cs="Times New Roman"/>
            <w:sz w:val="24"/>
            <w:szCs w:val="24"/>
          </w:rPr>
          <w:t>Федеральным законом</w:t>
        </w:r>
      </w:hyperlink>
      <w:r w:rsidRPr="000953F1">
        <w:rPr>
          <w:rFonts w:ascii="Times New Roman" w:eastAsia="Arial" w:hAnsi="Times New Roman" w:cs="Times New Roman"/>
          <w:sz w:val="24"/>
          <w:szCs w:val="24"/>
        </w:rPr>
        <w:t xml:space="preserve"> от 7 мая 2013 года </w:t>
      </w:r>
      <w:r w:rsidR="00507C61" w:rsidRPr="000953F1">
        <w:rPr>
          <w:rFonts w:ascii="Times New Roman" w:eastAsia="Arial" w:hAnsi="Times New Roman" w:cs="Times New Roman"/>
          <w:sz w:val="24"/>
          <w:szCs w:val="24"/>
        </w:rPr>
        <w:t>№</w:t>
      </w:r>
      <w:r w:rsidRPr="000953F1">
        <w:rPr>
          <w:rFonts w:ascii="Times New Roman" w:eastAsia="Arial" w:hAnsi="Times New Roman" w:cs="Times New Roman"/>
          <w:sz w:val="24"/>
          <w:szCs w:val="24"/>
        </w:rPr>
        <w:t xml:space="preserve"> 79-ФЗ </w:t>
      </w:r>
      <w:r w:rsidR="00507C61" w:rsidRPr="000953F1">
        <w:rPr>
          <w:rFonts w:ascii="Times New Roman" w:eastAsia="Arial" w:hAnsi="Times New Roman" w:cs="Times New Roman"/>
          <w:sz w:val="24"/>
          <w:szCs w:val="24"/>
        </w:rPr>
        <w:t>«</w:t>
      </w:r>
      <w:r w:rsidRPr="000953F1">
        <w:rPr>
          <w:rFonts w:ascii="Times New Roman" w:eastAsia="Arial" w:hAnsi="Times New Roman" w:cs="Times New Roman"/>
          <w:sz w:val="24"/>
          <w:szCs w:val="24"/>
        </w:rPr>
        <w:t>О запрете отдельным 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5) допущение Главой города, администрацией, иными органами и должностными лицами города Заречного и подведомственными организациями массового нарушения государственных гарантий равенства прав и свобод человека и гражданина в зависимости от расы, национальности, языка, отношения к религии и других обстоятельств, ограничения прав и дискриминации по признакам расовой, национальной, языковой или религиозной принадлежности, если это повлекло нарушение межнационального и межконфессионального согласия и способствовало возникновению межнациональных (межэтнических) и межконфессиональных конфликтов.</w:t>
      </w:r>
    </w:p>
    <w:p w:rsidR="00902CB6" w:rsidRPr="000953F1" w:rsidRDefault="00902CB6">
      <w:pPr>
        <w:suppressAutoHyphens/>
        <w:spacing w:after="0" w:line="240" w:lineRule="auto"/>
        <w:ind w:firstLine="720"/>
        <w:jc w:val="both"/>
        <w:rPr>
          <w:rFonts w:ascii="Times New Roman" w:eastAsia="Arial" w:hAnsi="Times New Roman" w:cs="Times New Roman"/>
          <w:sz w:val="24"/>
          <w:szCs w:val="24"/>
        </w:rPr>
      </w:pPr>
    </w:p>
    <w:p w:rsidR="006628AC" w:rsidRDefault="0054022E">
      <w:pPr>
        <w:suppressAutoHyphens/>
        <w:spacing w:after="0" w:line="240" w:lineRule="auto"/>
        <w:ind w:left="1612" w:hanging="892"/>
        <w:jc w:val="both"/>
        <w:rPr>
          <w:rFonts w:ascii="Times New Roman" w:eastAsia="Arial" w:hAnsi="Times New Roman" w:cs="Times New Roman"/>
          <w:sz w:val="24"/>
          <w:szCs w:val="24"/>
        </w:rPr>
      </w:pPr>
      <w:r w:rsidRPr="000953F1">
        <w:rPr>
          <w:rFonts w:ascii="Times New Roman" w:eastAsia="Arial" w:hAnsi="Times New Roman" w:cs="Times New Roman"/>
          <w:b/>
          <w:sz w:val="24"/>
          <w:szCs w:val="24"/>
        </w:rPr>
        <w:t>Статья 7.6.</w:t>
      </w:r>
      <w:r w:rsidRPr="000953F1">
        <w:rPr>
          <w:rFonts w:ascii="Times New Roman" w:eastAsia="Arial" w:hAnsi="Times New Roman" w:cs="Times New Roman"/>
          <w:sz w:val="24"/>
          <w:szCs w:val="24"/>
        </w:rPr>
        <w:t xml:space="preserve"> </w:t>
      </w:r>
      <w:hyperlink r:id="rId217">
        <w:r w:rsidRPr="000953F1">
          <w:rPr>
            <w:rFonts w:ascii="Times New Roman" w:eastAsia="Arial" w:hAnsi="Times New Roman" w:cs="Times New Roman"/>
            <w:sz w:val="24"/>
            <w:szCs w:val="24"/>
          </w:rPr>
          <w:t>Исключена</w:t>
        </w:r>
      </w:hyperlink>
      <w:r w:rsidRPr="000953F1">
        <w:rPr>
          <w:rFonts w:ascii="Times New Roman" w:eastAsia="Arial" w:hAnsi="Times New Roman" w:cs="Times New Roman"/>
          <w:sz w:val="24"/>
          <w:szCs w:val="24"/>
        </w:rPr>
        <w:t>.</w:t>
      </w:r>
    </w:p>
    <w:p w:rsidR="006628AC" w:rsidRDefault="006628AC">
      <w:pPr>
        <w:suppressAutoHyphens/>
        <w:spacing w:after="0" w:line="240" w:lineRule="auto"/>
        <w:ind w:left="1612" w:hanging="892"/>
        <w:jc w:val="both"/>
        <w:rPr>
          <w:rFonts w:ascii="Times New Roman" w:eastAsia="Arial" w:hAnsi="Times New Roman" w:cs="Times New Roman"/>
          <w:sz w:val="24"/>
          <w:szCs w:val="24"/>
        </w:rPr>
      </w:pPr>
    </w:p>
    <w:p w:rsidR="00902CB6" w:rsidRPr="000953F1" w:rsidRDefault="0054022E">
      <w:pPr>
        <w:suppressAutoHyphens/>
        <w:spacing w:after="0" w:line="240" w:lineRule="auto"/>
        <w:ind w:left="1612" w:hanging="892"/>
        <w:jc w:val="both"/>
        <w:rPr>
          <w:rFonts w:ascii="Times New Roman" w:eastAsia="Arial" w:hAnsi="Times New Roman" w:cs="Times New Roman"/>
          <w:sz w:val="24"/>
          <w:szCs w:val="24"/>
        </w:rPr>
      </w:pPr>
      <w:r w:rsidRPr="000953F1">
        <w:rPr>
          <w:rFonts w:ascii="Times New Roman" w:eastAsia="Arial" w:hAnsi="Times New Roman" w:cs="Times New Roman"/>
          <w:b/>
          <w:sz w:val="24"/>
          <w:szCs w:val="24"/>
        </w:rPr>
        <w:t>Статья 7.7.</w:t>
      </w:r>
      <w:r w:rsidRPr="000953F1">
        <w:rPr>
          <w:rFonts w:ascii="Times New Roman" w:eastAsia="Arial" w:hAnsi="Times New Roman" w:cs="Times New Roman"/>
          <w:sz w:val="24"/>
          <w:szCs w:val="24"/>
        </w:rPr>
        <w:t xml:space="preserve"> Ответственность органов местного самоуправления и должностных лиц местного самоуправления перед физическими и юридическими лицами</w:t>
      </w:r>
    </w:p>
    <w:p w:rsidR="00902CB6" w:rsidRPr="000953F1" w:rsidRDefault="00902CB6">
      <w:pPr>
        <w:suppressAutoHyphens/>
        <w:spacing w:after="0" w:line="240" w:lineRule="auto"/>
        <w:ind w:firstLine="720"/>
        <w:jc w:val="both"/>
        <w:rPr>
          <w:rFonts w:ascii="Times New Roman" w:eastAsia="Arial" w:hAnsi="Times New Roman" w:cs="Times New Roman"/>
          <w:sz w:val="24"/>
          <w:szCs w:val="24"/>
        </w:rPr>
      </w:pP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Ответственность органов местного самоуправления и должностных лиц местного самоуправления перед физическими и юридическими лицами наступает в порядке, установленном федеральными законами.</w:t>
      </w:r>
    </w:p>
    <w:p w:rsidR="00902CB6" w:rsidRDefault="00902CB6">
      <w:pPr>
        <w:suppressAutoHyphens/>
        <w:spacing w:after="0" w:line="240" w:lineRule="auto"/>
        <w:ind w:firstLine="720"/>
        <w:jc w:val="both"/>
        <w:rPr>
          <w:rFonts w:ascii="Times New Roman" w:eastAsia="Arial" w:hAnsi="Times New Roman" w:cs="Times New Roman"/>
          <w:sz w:val="24"/>
          <w:szCs w:val="24"/>
        </w:rPr>
      </w:pPr>
    </w:p>
    <w:p w:rsidR="00433808" w:rsidRPr="000953F1" w:rsidRDefault="00433808">
      <w:pPr>
        <w:suppressAutoHyphens/>
        <w:spacing w:after="0" w:line="240" w:lineRule="auto"/>
        <w:ind w:firstLine="720"/>
        <w:jc w:val="both"/>
        <w:rPr>
          <w:rFonts w:ascii="Times New Roman" w:eastAsia="Arial" w:hAnsi="Times New Roman" w:cs="Times New Roman"/>
          <w:sz w:val="24"/>
          <w:szCs w:val="24"/>
        </w:rPr>
      </w:pPr>
    </w:p>
    <w:p w:rsidR="00902CB6" w:rsidRDefault="0054022E">
      <w:pPr>
        <w:suppressAutoHyphens/>
        <w:spacing w:after="0" w:line="240" w:lineRule="auto"/>
        <w:ind w:left="1612" w:hanging="892"/>
        <w:jc w:val="both"/>
        <w:rPr>
          <w:rFonts w:ascii="Times New Roman" w:eastAsia="Arial" w:hAnsi="Times New Roman" w:cs="Times New Roman"/>
          <w:sz w:val="24"/>
          <w:szCs w:val="24"/>
        </w:rPr>
      </w:pPr>
      <w:r w:rsidRPr="000953F1">
        <w:rPr>
          <w:rFonts w:ascii="Times New Roman" w:eastAsia="Arial" w:hAnsi="Times New Roman" w:cs="Times New Roman"/>
          <w:b/>
          <w:sz w:val="24"/>
          <w:szCs w:val="24"/>
        </w:rPr>
        <w:t>Статья 7.8.</w:t>
      </w:r>
      <w:r w:rsidRPr="000953F1">
        <w:rPr>
          <w:rFonts w:ascii="Times New Roman" w:eastAsia="Arial" w:hAnsi="Times New Roman" w:cs="Times New Roman"/>
          <w:sz w:val="24"/>
          <w:szCs w:val="24"/>
        </w:rPr>
        <w:t xml:space="preserve"> </w:t>
      </w:r>
      <w:hyperlink r:id="rId218">
        <w:r w:rsidRPr="000953F1">
          <w:rPr>
            <w:rFonts w:ascii="Times New Roman" w:eastAsia="Arial" w:hAnsi="Times New Roman" w:cs="Times New Roman"/>
            <w:sz w:val="24"/>
            <w:szCs w:val="24"/>
          </w:rPr>
          <w:t>Исключена</w:t>
        </w:r>
      </w:hyperlink>
      <w:r w:rsidRPr="000953F1">
        <w:rPr>
          <w:rFonts w:ascii="Times New Roman" w:eastAsia="Arial" w:hAnsi="Times New Roman" w:cs="Times New Roman"/>
          <w:sz w:val="24"/>
          <w:szCs w:val="24"/>
        </w:rPr>
        <w:t>.</w:t>
      </w:r>
    </w:p>
    <w:p w:rsidR="00433808" w:rsidRPr="000953F1" w:rsidRDefault="00433808">
      <w:pPr>
        <w:suppressAutoHyphens/>
        <w:spacing w:after="0" w:line="240" w:lineRule="auto"/>
        <w:ind w:left="1612" w:hanging="892"/>
        <w:jc w:val="both"/>
        <w:rPr>
          <w:rFonts w:ascii="Times New Roman" w:eastAsia="Arial" w:hAnsi="Times New Roman" w:cs="Times New Roman"/>
          <w:sz w:val="24"/>
          <w:szCs w:val="24"/>
        </w:rPr>
      </w:pPr>
    </w:p>
    <w:p w:rsidR="00902CB6" w:rsidRDefault="0054022E">
      <w:pPr>
        <w:suppressAutoHyphens/>
        <w:spacing w:after="0" w:line="240" w:lineRule="auto"/>
        <w:ind w:left="1612" w:hanging="892"/>
        <w:jc w:val="both"/>
        <w:rPr>
          <w:rFonts w:ascii="Times New Roman" w:eastAsia="Arial" w:hAnsi="Times New Roman" w:cs="Times New Roman"/>
          <w:sz w:val="24"/>
          <w:szCs w:val="24"/>
        </w:rPr>
      </w:pPr>
      <w:r w:rsidRPr="000953F1">
        <w:rPr>
          <w:rFonts w:ascii="Times New Roman" w:eastAsia="Arial" w:hAnsi="Times New Roman" w:cs="Times New Roman"/>
          <w:b/>
          <w:sz w:val="24"/>
          <w:szCs w:val="24"/>
        </w:rPr>
        <w:t>Статья 7.9.</w:t>
      </w:r>
      <w:r w:rsidRPr="000953F1">
        <w:rPr>
          <w:rFonts w:ascii="Times New Roman" w:eastAsia="Arial" w:hAnsi="Times New Roman" w:cs="Times New Roman"/>
          <w:sz w:val="24"/>
          <w:szCs w:val="24"/>
        </w:rPr>
        <w:t xml:space="preserve"> </w:t>
      </w:r>
      <w:hyperlink r:id="rId219">
        <w:r w:rsidRPr="000953F1">
          <w:rPr>
            <w:rFonts w:ascii="Times New Roman" w:eastAsia="Arial" w:hAnsi="Times New Roman" w:cs="Times New Roman"/>
            <w:sz w:val="24"/>
            <w:szCs w:val="24"/>
          </w:rPr>
          <w:t>Исключена</w:t>
        </w:r>
      </w:hyperlink>
      <w:r w:rsidRPr="000953F1">
        <w:rPr>
          <w:rFonts w:ascii="Times New Roman" w:eastAsia="Arial" w:hAnsi="Times New Roman" w:cs="Times New Roman"/>
          <w:sz w:val="24"/>
          <w:szCs w:val="24"/>
        </w:rPr>
        <w:t>.</w:t>
      </w:r>
    </w:p>
    <w:p w:rsidR="00433808" w:rsidRPr="000953F1" w:rsidRDefault="00433808">
      <w:pPr>
        <w:suppressAutoHyphens/>
        <w:spacing w:after="0" w:line="240" w:lineRule="auto"/>
        <w:ind w:left="1612" w:hanging="892"/>
        <w:jc w:val="both"/>
        <w:rPr>
          <w:rFonts w:ascii="Times New Roman" w:eastAsia="Arial" w:hAnsi="Times New Roman" w:cs="Times New Roman"/>
          <w:sz w:val="24"/>
          <w:szCs w:val="24"/>
        </w:rPr>
      </w:pPr>
    </w:p>
    <w:p w:rsidR="00902CB6" w:rsidRPr="000953F1" w:rsidRDefault="0054022E">
      <w:pPr>
        <w:suppressAutoHyphens/>
        <w:spacing w:before="108" w:after="108" w:line="240" w:lineRule="auto"/>
        <w:jc w:val="center"/>
        <w:rPr>
          <w:rFonts w:ascii="Times New Roman" w:eastAsia="Arial" w:hAnsi="Times New Roman" w:cs="Times New Roman"/>
          <w:b/>
          <w:sz w:val="24"/>
          <w:szCs w:val="24"/>
        </w:rPr>
      </w:pPr>
      <w:r w:rsidRPr="000953F1">
        <w:rPr>
          <w:rFonts w:ascii="Times New Roman" w:eastAsia="Arial" w:hAnsi="Times New Roman" w:cs="Times New Roman"/>
          <w:b/>
          <w:sz w:val="24"/>
          <w:szCs w:val="24"/>
        </w:rPr>
        <w:t>Глава 8. Переходные положения</w:t>
      </w:r>
    </w:p>
    <w:p w:rsidR="00902CB6" w:rsidRPr="000953F1" w:rsidRDefault="00902CB6">
      <w:pPr>
        <w:suppressAutoHyphens/>
        <w:spacing w:after="0" w:line="240" w:lineRule="auto"/>
        <w:ind w:firstLine="720"/>
        <w:jc w:val="both"/>
        <w:rPr>
          <w:rFonts w:ascii="Times New Roman" w:eastAsia="Arial" w:hAnsi="Times New Roman" w:cs="Times New Roman"/>
          <w:sz w:val="24"/>
          <w:szCs w:val="24"/>
        </w:rPr>
      </w:pPr>
    </w:p>
    <w:p w:rsidR="00902CB6" w:rsidRPr="000953F1" w:rsidRDefault="0054022E">
      <w:pPr>
        <w:suppressAutoHyphens/>
        <w:spacing w:after="0" w:line="240" w:lineRule="auto"/>
        <w:ind w:left="1612" w:hanging="892"/>
        <w:jc w:val="both"/>
        <w:rPr>
          <w:rFonts w:ascii="Times New Roman" w:eastAsia="Arial" w:hAnsi="Times New Roman" w:cs="Times New Roman"/>
          <w:sz w:val="24"/>
          <w:szCs w:val="24"/>
        </w:rPr>
      </w:pPr>
      <w:r w:rsidRPr="000953F1">
        <w:rPr>
          <w:rFonts w:ascii="Times New Roman" w:eastAsia="Arial" w:hAnsi="Times New Roman" w:cs="Times New Roman"/>
          <w:b/>
          <w:sz w:val="24"/>
          <w:szCs w:val="24"/>
        </w:rPr>
        <w:t>Статья 8.1.</w:t>
      </w:r>
      <w:r w:rsidRPr="000953F1">
        <w:rPr>
          <w:rFonts w:ascii="Times New Roman" w:eastAsia="Arial" w:hAnsi="Times New Roman" w:cs="Times New Roman"/>
          <w:sz w:val="24"/>
          <w:szCs w:val="24"/>
        </w:rPr>
        <w:t xml:space="preserve"> Вступление в силу настоящего Устава</w:t>
      </w:r>
    </w:p>
    <w:p w:rsidR="00902CB6" w:rsidRPr="000953F1" w:rsidRDefault="00902CB6">
      <w:pPr>
        <w:suppressAutoHyphens/>
        <w:spacing w:after="0" w:line="240" w:lineRule="auto"/>
        <w:ind w:firstLine="720"/>
        <w:jc w:val="both"/>
        <w:rPr>
          <w:rFonts w:ascii="Times New Roman" w:eastAsia="Arial" w:hAnsi="Times New Roman" w:cs="Times New Roman"/>
          <w:sz w:val="24"/>
          <w:szCs w:val="24"/>
        </w:rPr>
      </w:pP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1. Настоящий Устав, за исключением положений, для которых настоящей главой установлены иные сроки и порядок вступления в силу, вступает в силу с 1 января 2006 года.</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 xml:space="preserve">2. Настоящая глава вступает в силу на следующий день после дня </w:t>
      </w:r>
      <w:hyperlink r:id="rId220">
        <w:r w:rsidRPr="000953F1">
          <w:rPr>
            <w:rFonts w:ascii="Times New Roman" w:eastAsia="Arial" w:hAnsi="Times New Roman" w:cs="Times New Roman"/>
            <w:sz w:val="24"/>
            <w:szCs w:val="24"/>
          </w:rPr>
          <w:t>официального опубликования</w:t>
        </w:r>
      </w:hyperlink>
      <w:r w:rsidRPr="000953F1">
        <w:rPr>
          <w:rFonts w:ascii="Times New Roman" w:eastAsia="Arial" w:hAnsi="Times New Roman" w:cs="Times New Roman"/>
          <w:sz w:val="24"/>
          <w:szCs w:val="24"/>
        </w:rPr>
        <w:t xml:space="preserve"> настоящего Устава.</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 xml:space="preserve">3. Требования Устава в части полномочий Главы муниципального образования - Главы города применяются со следующего дня после </w:t>
      </w:r>
      <w:hyperlink r:id="rId221">
        <w:r w:rsidRPr="000953F1">
          <w:rPr>
            <w:rFonts w:ascii="Times New Roman" w:eastAsia="Arial" w:hAnsi="Times New Roman" w:cs="Times New Roman"/>
            <w:sz w:val="24"/>
            <w:szCs w:val="24"/>
          </w:rPr>
          <w:t>официального опубликования</w:t>
        </w:r>
      </w:hyperlink>
      <w:r w:rsidRPr="000953F1">
        <w:rPr>
          <w:rFonts w:ascii="Times New Roman" w:eastAsia="Arial" w:hAnsi="Times New Roman" w:cs="Times New Roman"/>
          <w:sz w:val="24"/>
          <w:szCs w:val="24"/>
        </w:rPr>
        <w:t xml:space="preserve"> настоящего Устава.</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 xml:space="preserve">4. </w:t>
      </w:r>
      <w:hyperlink r:id="rId222">
        <w:r w:rsidRPr="000953F1">
          <w:rPr>
            <w:rFonts w:ascii="Times New Roman" w:eastAsia="Arial" w:hAnsi="Times New Roman" w:cs="Times New Roman"/>
            <w:sz w:val="24"/>
            <w:szCs w:val="24"/>
          </w:rPr>
          <w:t>Глава 4.1</w:t>
        </w:r>
      </w:hyperlink>
      <w:r w:rsidR="00507C61" w:rsidRPr="000953F1">
        <w:rPr>
          <w:rFonts w:ascii="Times New Roman" w:eastAsia="Arial" w:hAnsi="Times New Roman" w:cs="Times New Roman"/>
          <w:sz w:val="24"/>
          <w:szCs w:val="24"/>
        </w:rPr>
        <w:t xml:space="preserve"> «</w:t>
      </w:r>
      <w:r w:rsidRPr="000953F1">
        <w:rPr>
          <w:rFonts w:ascii="Times New Roman" w:eastAsia="Arial" w:hAnsi="Times New Roman" w:cs="Times New Roman"/>
          <w:sz w:val="24"/>
          <w:szCs w:val="24"/>
        </w:rPr>
        <w:t>Органы местного самоуправления и должностн</w:t>
      </w:r>
      <w:r w:rsidR="00507C61" w:rsidRPr="000953F1">
        <w:rPr>
          <w:rFonts w:ascii="Times New Roman" w:eastAsia="Arial" w:hAnsi="Times New Roman" w:cs="Times New Roman"/>
          <w:sz w:val="24"/>
          <w:szCs w:val="24"/>
        </w:rPr>
        <w:t>ые лица местного самоуправления»</w:t>
      </w:r>
      <w:r w:rsidRPr="000953F1">
        <w:rPr>
          <w:rFonts w:ascii="Times New Roman" w:eastAsia="Arial" w:hAnsi="Times New Roman" w:cs="Times New Roman"/>
          <w:sz w:val="24"/>
          <w:szCs w:val="24"/>
        </w:rPr>
        <w:t xml:space="preserve">, </w:t>
      </w:r>
      <w:hyperlink r:id="rId223">
        <w:r w:rsidRPr="000953F1">
          <w:rPr>
            <w:rFonts w:ascii="Times New Roman" w:eastAsia="Arial" w:hAnsi="Times New Roman" w:cs="Times New Roman"/>
            <w:sz w:val="24"/>
            <w:szCs w:val="24"/>
          </w:rPr>
          <w:t>статья 5.1.1</w:t>
        </w:r>
      </w:hyperlink>
      <w:r w:rsidRPr="000953F1">
        <w:rPr>
          <w:rFonts w:ascii="Times New Roman" w:eastAsia="Arial" w:hAnsi="Times New Roman" w:cs="Times New Roman"/>
          <w:sz w:val="24"/>
          <w:szCs w:val="24"/>
        </w:rPr>
        <w:t xml:space="preserve">, </w:t>
      </w:r>
      <w:hyperlink r:id="rId224">
        <w:r w:rsidRPr="000953F1">
          <w:rPr>
            <w:rFonts w:ascii="Times New Roman" w:eastAsia="Arial" w:hAnsi="Times New Roman" w:cs="Times New Roman"/>
            <w:sz w:val="24"/>
            <w:szCs w:val="24"/>
          </w:rPr>
          <w:t>пункт 3.1 части 3 статьи 3.1</w:t>
        </w:r>
      </w:hyperlink>
      <w:r w:rsidRPr="000953F1">
        <w:rPr>
          <w:rFonts w:ascii="Times New Roman" w:eastAsia="Arial" w:hAnsi="Times New Roman" w:cs="Times New Roman"/>
          <w:sz w:val="24"/>
          <w:szCs w:val="24"/>
        </w:rPr>
        <w:t xml:space="preserve">, </w:t>
      </w:r>
      <w:hyperlink r:id="rId225">
        <w:r w:rsidRPr="000953F1">
          <w:rPr>
            <w:rFonts w:ascii="Times New Roman" w:eastAsia="Arial" w:hAnsi="Times New Roman" w:cs="Times New Roman"/>
            <w:sz w:val="24"/>
            <w:szCs w:val="24"/>
          </w:rPr>
          <w:t>часть 6 статьи 3.1</w:t>
        </w:r>
      </w:hyperlink>
      <w:r w:rsidRPr="000953F1">
        <w:rPr>
          <w:rFonts w:ascii="Times New Roman" w:eastAsia="Arial" w:hAnsi="Times New Roman" w:cs="Times New Roman"/>
          <w:sz w:val="24"/>
          <w:szCs w:val="24"/>
        </w:rPr>
        <w:t xml:space="preserve"> вступают в действие по истечении срока полномочий Главы г. Заречного, избранного до вступления в силу настоящего Устава. Со дня вступления в силу главы 4.1, статьи 5.1.1, пункта 3.1 части 3 статьи 3.1, части 6 статьи 3.1 настоящего Устава признаются утратившими силу </w:t>
      </w:r>
      <w:hyperlink r:id="rId226">
        <w:r w:rsidRPr="000953F1">
          <w:rPr>
            <w:rFonts w:ascii="Times New Roman" w:eastAsia="Arial" w:hAnsi="Times New Roman" w:cs="Times New Roman"/>
            <w:sz w:val="24"/>
            <w:szCs w:val="24"/>
          </w:rPr>
          <w:t>глава 4</w:t>
        </w:r>
      </w:hyperlink>
      <w:r w:rsidR="00507C61" w:rsidRPr="000953F1">
        <w:rPr>
          <w:rFonts w:ascii="Times New Roman" w:eastAsia="Arial" w:hAnsi="Times New Roman" w:cs="Times New Roman"/>
          <w:sz w:val="24"/>
          <w:szCs w:val="24"/>
        </w:rPr>
        <w:t xml:space="preserve"> «</w:t>
      </w:r>
      <w:r w:rsidRPr="000953F1">
        <w:rPr>
          <w:rFonts w:ascii="Times New Roman" w:eastAsia="Arial" w:hAnsi="Times New Roman" w:cs="Times New Roman"/>
          <w:sz w:val="24"/>
          <w:szCs w:val="24"/>
        </w:rPr>
        <w:t xml:space="preserve">Органы местного самоуправления и должностные лица </w:t>
      </w:r>
      <w:r w:rsidR="00507C61" w:rsidRPr="000953F1">
        <w:rPr>
          <w:rFonts w:ascii="Times New Roman" w:eastAsia="Arial" w:hAnsi="Times New Roman" w:cs="Times New Roman"/>
          <w:sz w:val="24"/>
          <w:szCs w:val="24"/>
        </w:rPr>
        <w:t>местного самоуправления»</w:t>
      </w:r>
      <w:r w:rsidRPr="000953F1">
        <w:rPr>
          <w:rFonts w:ascii="Times New Roman" w:eastAsia="Arial" w:hAnsi="Times New Roman" w:cs="Times New Roman"/>
          <w:sz w:val="24"/>
          <w:szCs w:val="24"/>
        </w:rPr>
        <w:t xml:space="preserve">, </w:t>
      </w:r>
      <w:hyperlink r:id="rId227">
        <w:r w:rsidRPr="000953F1">
          <w:rPr>
            <w:rFonts w:ascii="Times New Roman" w:eastAsia="Arial" w:hAnsi="Times New Roman" w:cs="Times New Roman"/>
            <w:sz w:val="24"/>
            <w:szCs w:val="24"/>
          </w:rPr>
          <w:t>статья 5.1</w:t>
        </w:r>
      </w:hyperlink>
      <w:r w:rsidRPr="000953F1">
        <w:rPr>
          <w:rFonts w:ascii="Times New Roman" w:eastAsia="Arial" w:hAnsi="Times New Roman" w:cs="Times New Roman"/>
          <w:sz w:val="24"/>
          <w:szCs w:val="24"/>
        </w:rPr>
        <w:t xml:space="preserve">, </w:t>
      </w:r>
      <w:hyperlink r:id="rId228">
        <w:r w:rsidRPr="000953F1">
          <w:rPr>
            <w:rFonts w:ascii="Times New Roman" w:eastAsia="Arial" w:hAnsi="Times New Roman" w:cs="Times New Roman"/>
            <w:sz w:val="24"/>
            <w:szCs w:val="24"/>
          </w:rPr>
          <w:t>пункт 3 части 3 статьи 3.1</w:t>
        </w:r>
      </w:hyperlink>
      <w:r w:rsidRPr="000953F1">
        <w:rPr>
          <w:rFonts w:ascii="Times New Roman" w:eastAsia="Arial" w:hAnsi="Times New Roman" w:cs="Times New Roman"/>
          <w:sz w:val="24"/>
          <w:szCs w:val="24"/>
        </w:rPr>
        <w:t xml:space="preserve">, </w:t>
      </w:r>
      <w:hyperlink r:id="rId229">
        <w:r w:rsidRPr="000953F1">
          <w:rPr>
            <w:rFonts w:ascii="Times New Roman" w:eastAsia="Arial" w:hAnsi="Times New Roman" w:cs="Times New Roman"/>
            <w:sz w:val="24"/>
            <w:szCs w:val="24"/>
          </w:rPr>
          <w:t>часть 5 статьи 3.1</w:t>
        </w:r>
      </w:hyperlink>
      <w:r w:rsidRPr="000953F1">
        <w:rPr>
          <w:rFonts w:ascii="Times New Roman" w:eastAsia="Arial" w:hAnsi="Times New Roman" w:cs="Times New Roman"/>
          <w:sz w:val="24"/>
          <w:szCs w:val="24"/>
        </w:rPr>
        <w:t xml:space="preserve"> настоящего Устава.</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 xml:space="preserve">4.1. </w:t>
      </w:r>
      <w:hyperlink r:id="rId230">
        <w:r w:rsidRPr="000953F1">
          <w:rPr>
            <w:rFonts w:ascii="Times New Roman" w:eastAsia="Arial" w:hAnsi="Times New Roman" w:cs="Times New Roman"/>
            <w:sz w:val="24"/>
            <w:szCs w:val="24"/>
          </w:rPr>
          <w:t>Пункт 7.1 части 1 статьи 2.1</w:t>
        </w:r>
      </w:hyperlink>
      <w:r w:rsidRPr="000953F1">
        <w:rPr>
          <w:rFonts w:ascii="Times New Roman" w:eastAsia="Arial" w:hAnsi="Times New Roman" w:cs="Times New Roman"/>
          <w:sz w:val="24"/>
          <w:szCs w:val="24"/>
        </w:rPr>
        <w:t xml:space="preserve">, </w:t>
      </w:r>
      <w:hyperlink r:id="rId231">
        <w:r w:rsidRPr="000953F1">
          <w:rPr>
            <w:rFonts w:ascii="Times New Roman" w:eastAsia="Arial" w:hAnsi="Times New Roman" w:cs="Times New Roman"/>
            <w:sz w:val="24"/>
            <w:szCs w:val="24"/>
          </w:rPr>
          <w:t>пункт 32 части 6 статьи 4.6</w:t>
        </w:r>
      </w:hyperlink>
      <w:r w:rsidRPr="000953F1">
        <w:rPr>
          <w:rFonts w:ascii="Times New Roman" w:eastAsia="Arial" w:hAnsi="Times New Roman" w:cs="Times New Roman"/>
          <w:sz w:val="24"/>
          <w:szCs w:val="24"/>
        </w:rPr>
        <w:t xml:space="preserve"> и </w:t>
      </w:r>
      <w:hyperlink r:id="rId232">
        <w:r w:rsidRPr="000953F1">
          <w:rPr>
            <w:rFonts w:ascii="Times New Roman" w:eastAsia="Arial" w:hAnsi="Times New Roman" w:cs="Times New Roman"/>
            <w:sz w:val="24"/>
            <w:szCs w:val="24"/>
          </w:rPr>
          <w:t>пункт 32 части 6 статьи 4.6.1</w:t>
        </w:r>
      </w:hyperlink>
      <w:r w:rsidRPr="000953F1">
        <w:rPr>
          <w:rFonts w:ascii="Times New Roman" w:eastAsia="Arial" w:hAnsi="Times New Roman" w:cs="Times New Roman"/>
          <w:sz w:val="24"/>
          <w:szCs w:val="24"/>
        </w:rPr>
        <w:t xml:space="preserve"> настоящего Устава вступают в силу с 1 января 2007 года.</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 xml:space="preserve">4.2. </w:t>
      </w:r>
      <w:hyperlink r:id="rId233">
        <w:r w:rsidRPr="000953F1">
          <w:rPr>
            <w:rFonts w:ascii="Times New Roman" w:eastAsia="Arial" w:hAnsi="Times New Roman" w:cs="Times New Roman"/>
            <w:sz w:val="24"/>
            <w:szCs w:val="24"/>
          </w:rPr>
          <w:t>Пункт 21 части 1 статьи 2.1</w:t>
        </w:r>
      </w:hyperlink>
      <w:r w:rsidRPr="000953F1">
        <w:rPr>
          <w:rFonts w:ascii="Times New Roman" w:eastAsia="Arial" w:hAnsi="Times New Roman" w:cs="Times New Roman"/>
          <w:sz w:val="24"/>
          <w:szCs w:val="24"/>
        </w:rPr>
        <w:t xml:space="preserve">, </w:t>
      </w:r>
      <w:hyperlink r:id="rId234">
        <w:r w:rsidRPr="000953F1">
          <w:rPr>
            <w:rFonts w:ascii="Times New Roman" w:eastAsia="Arial" w:hAnsi="Times New Roman" w:cs="Times New Roman"/>
            <w:sz w:val="24"/>
            <w:szCs w:val="24"/>
          </w:rPr>
          <w:t>подпункт 6 пункта 14.4 части 14 статьи 4.7</w:t>
        </w:r>
      </w:hyperlink>
      <w:r w:rsidRPr="000953F1">
        <w:rPr>
          <w:rFonts w:ascii="Times New Roman" w:eastAsia="Arial" w:hAnsi="Times New Roman" w:cs="Times New Roman"/>
          <w:sz w:val="24"/>
          <w:szCs w:val="24"/>
        </w:rPr>
        <w:t xml:space="preserve">, </w:t>
      </w:r>
      <w:hyperlink r:id="rId235">
        <w:r w:rsidRPr="000953F1">
          <w:rPr>
            <w:rFonts w:ascii="Times New Roman" w:eastAsia="Arial" w:hAnsi="Times New Roman" w:cs="Times New Roman"/>
            <w:sz w:val="24"/>
            <w:szCs w:val="24"/>
          </w:rPr>
          <w:t>подпункт 21 пункта 14.5 части 14 статьи 4.7</w:t>
        </w:r>
      </w:hyperlink>
      <w:r w:rsidRPr="000953F1">
        <w:rPr>
          <w:rFonts w:ascii="Times New Roman" w:eastAsia="Arial" w:hAnsi="Times New Roman" w:cs="Times New Roman"/>
          <w:sz w:val="24"/>
          <w:szCs w:val="24"/>
        </w:rPr>
        <w:t xml:space="preserve">, словосочетание </w:t>
      </w:r>
      <w:r w:rsidR="00507C61" w:rsidRPr="000953F1">
        <w:rPr>
          <w:rFonts w:ascii="Times New Roman" w:eastAsia="Arial" w:hAnsi="Times New Roman" w:cs="Times New Roman"/>
          <w:sz w:val="24"/>
          <w:szCs w:val="24"/>
        </w:rPr>
        <w:t>«</w:t>
      </w:r>
      <w:r w:rsidRPr="000953F1">
        <w:rPr>
          <w:rFonts w:ascii="Times New Roman" w:eastAsia="Arial" w:hAnsi="Times New Roman" w:cs="Times New Roman"/>
          <w:sz w:val="24"/>
          <w:szCs w:val="24"/>
        </w:rPr>
        <w:t xml:space="preserve">, расчета субсидий на оплату жилого помещения и коммунальных услуг, а также для организации предоставления субсидий гражданам, имеющим право на их получение в соответствии с жилищным законодательством, защиты имущественных и личных неимущественных прав и охраняемых законом интересов несовершеннолетних лиц, находящихся в подведомственных специализированных учреждениях, защиты имущественных и личных неимущественных прав и интересов совершеннолетних лиц, признанных судом </w:t>
      </w:r>
      <w:r w:rsidRPr="000953F1">
        <w:rPr>
          <w:rFonts w:ascii="Times New Roman" w:eastAsia="Arial" w:hAnsi="Times New Roman" w:cs="Times New Roman"/>
          <w:sz w:val="24"/>
          <w:szCs w:val="24"/>
        </w:rPr>
        <w:lastRenderedPageBreak/>
        <w:t>недееспособными, и дееспособных совершеннолетних лиц, которые по состоянию здоровья не могут самостоятельно осуществлять свои права и обязанности.</w:t>
      </w:r>
      <w:r w:rsidR="00507C61" w:rsidRPr="000953F1">
        <w:rPr>
          <w:rFonts w:ascii="Times New Roman" w:eastAsia="Arial" w:hAnsi="Times New Roman" w:cs="Times New Roman"/>
          <w:sz w:val="24"/>
          <w:szCs w:val="24"/>
        </w:rPr>
        <w:t>»</w:t>
      </w:r>
      <w:r w:rsidRPr="000953F1">
        <w:rPr>
          <w:rFonts w:ascii="Times New Roman" w:eastAsia="Arial" w:hAnsi="Times New Roman" w:cs="Times New Roman"/>
          <w:sz w:val="24"/>
          <w:szCs w:val="24"/>
        </w:rPr>
        <w:t xml:space="preserve"> </w:t>
      </w:r>
      <w:hyperlink r:id="rId236">
        <w:r w:rsidRPr="000953F1">
          <w:rPr>
            <w:rFonts w:ascii="Times New Roman" w:eastAsia="Arial" w:hAnsi="Times New Roman" w:cs="Times New Roman"/>
            <w:sz w:val="24"/>
            <w:szCs w:val="24"/>
          </w:rPr>
          <w:t>пункта 15.3 части 15 статьи 4.7</w:t>
        </w:r>
      </w:hyperlink>
      <w:r w:rsidRPr="000953F1">
        <w:rPr>
          <w:rFonts w:ascii="Times New Roman" w:eastAsia="Arial" w:hAnsi="Times New Roman" w:cs="Times New Roman"/>
          <w:sz w:val="24"/>
          <w:szCs w:val="24"/>
        </w:rPr>
        <w:t xml:space="preserve">, </w:t>
      </w:r>
      <w:hyperlink r:id="rId237">
        <w:r w:rsidRPr="000953F1">
          <w:rPr>
            <w:rFonts w:ascii="Times New Roman" w:eastAsia="Arial" w:hAnsi="Times New Roman" w:cs="Times New Roman"/>
            <w:sz w:val="24"/>
            <w:szCs w:val="24"/>
          </w:rPr>
          <w:t>пункт 15.4 части 15 статьи 4.7</w:t>
        </w:r>
      </w:hyperlink>
      <w:r w:rsidRPr="000953F1">
        <w:rPr>
          <w:rFonts w:ascii="Times New Roman" w:eastAsia="Arial" w:hAnsi="Times New Roman" w:cs="Times New Roman"/>
          <w:sz w:val="24"/>
          <w:szCs w:val="24"/>
        </w:rPr>
        <w:t xml:space="preserve">, </w:t>
      </w:r>
      <w:hyperlink r:id="rId238">
        <w:r w:rsidRPr="000953F1">
          <w:rPr>
            <w:rFonts w:ascii="Times New Roman" w:eastAsia="Arial" w:hAnsi="Times New Roman" w:cs="Times New Roman"/>
            <w:sz w:val="24"/>
            <w:szCs w:val="24"/>
          </w:rPr>
          <w:t>подпункт 1 пункта 15.5 части 15 статьи 4.7</w:t>
        </w:r>
      </w:hyperlink>
      <w:r w:rsidRPr="000953F1">
        <w:rPr>
          <w:rFonts w:ascii="Times New Roman" w:eastAsia="Arial" w:hAnsi="Times New Roman" w:cs="Times New Roman"/>
          <w:sz w:val="24"/>
          <w:szCs w:val="24"/>
        </w:rPr>
        <w:t xml:space="preserve">, </w:t>
      </w:r>
      <w:hyperlink r:id="rId239">
        <w:r w:rsidRPr="000953F1">
          <w:rPr>
            <w:rFonts w:ascii="Times New Roman" w:eastAsia="Arial" w:hAnsi="Times New Roman" w:cs="Times New Roman"/>
            <w:sz w:val="24"/>
            <w:szCs w:val="24"/>
          </w:rPr>
          <w:t>подпункт 6 пункта 15.4 части 15 статьи 4.7.1</w:t>
        </w:r>
      </w:hyperlink>
      <w:r w:rsidRPr="000953F1">
        <w:rPr>
          <w:rFonts w:ascii="Times New Roman" w:eastAsia="Arial" w:hAnsi="Times New Roman" w:cs="Times New Roman"/>
          <w:sz w:val="24"/>
          <w:szCs w:val="24"/>
        </w:rPr>
        <w:t xml:space="preserve">, </w:t>
      </w:r>
      <w:hyperlink r:id="rId240">
        <w:r w:rsidRPr="000953F1">
          <w:rPr>
            <w:rFonts w:ascii="Times New Roman" w:eastAsia="Arial" w:hAnsi="Times New Roman" w:cs="Times New Roman"/>
            <w:sz w:val="24"/>
            <w:szCs w:val="24"/>
          </w:rPr>
          <w:t xml:space="preserve">подпункт 21 пункта 15.5 части 15 статьи 4.7.1, </w:t>
        </w:r>
      </w:hyperlink>
      <w:r w:rsidRPr="000953F1">
        <w:rPr>
          <w:rFonts w:ascii="Times New Roman" w:eastAsia="Arial" w:hAnsi="Times New Roman" w:cs="Times New Roman"/>
          <w:sz w:val="24"/>
          <w:szCs w:val="24"/>
        </w:rPr>
        <w:t xml:space="preserve">словосочетание </w:t>
      </w:r>
      <w:r w:rsidR="00507C61" w:rsidRPr="000953F1">
        <w:rPr>
          <w:rFonts w:ascii="Times New Roman" w:eastAsia="Arial" w:hAnsi="Times New Roman" w:cs="Times New Roman"/>
          <w:sz w:val="24"/>
          <w:szCs w:val="24"/>
        </w:rPr>
        <w:t>«</w:t>
      </w:r>
      <w:r w:rsidRPr="000953F1">
        <w:rPr>
          <w:rFonts w:ascii="Times New Roman" w:eastAsia="Arial" w:hAnsi="Times New Roman" w:cs="Times New Roman"/>
          <w:sz w:val="24"/>
          <w:szCs w:val="24"/>
        </w:rPr>
        <w:t>, расчета субсидий на оплату жилого помещения и коммунальных услуг, а также для организации предоставления субсидий гражданам, имеющим право на их получение в соответствии с жилищным законодательством, защиты имущественных и личных неимущественных прав и охраняемых законом интересов несовершеннолетних лиц, находящихся в подведомственных специализированных учреждениях, защиты имущественных и личных неимущественных прав и интересов совершеннолетних лиц, признанных судом недееспособными, и дееспособных совершеннолетних лиц, которые по состоянию здоровья не могут самостоятельно осущест</w:t>
      </w:r>
      <w:r w:rsidR="00507C61" w:rsidRPr="000953F1">
        <w:rPr>
          <w:rFonts w:ascii="Times New Roman" w:eastAsia="Arial" w:hAnsi="Times New Roman" w:cs="Times New Roman"/>
          <w:sz w:val="24"/>
          <w:szCs w:val="24"/>
        </w:rPr>
        <w:t>влять свои права и обязанности.»</w:t>
      </w:r>
      <w:r w:rsidRPr="000953F1">
        <w:rPr>
          <w:rFonts w:ascii="Times New Roman" w:eastAsia="Arial" w:hAnsi="Times New Roman" w:cs="Times New Roman"/>
          <w:sz w:val="24"/>
          <w:szCs w:val="24"/>
        </w:rPr>
        <w:t xml:space="preserve"> </w:t>
      </w:r>
      <w:hyperlink r:id="rId241">
        <w:r w:rsidRPr="000953F1">
          <w:rPr>
            <w:rFonts w:ascii="Times New Roman" w:eastAsia="Arial" w:hAnsi="Times New Roman" w:cs="Times New Roman"/>
            <w:sz w:val="24"/>
            <w:szCs w:val="24"/>
          </w:rPr>
          <w:t>пункта 16.3 части 16 статьи 4.7.1</w:t>
        </w:r>
      </w:hyperlink>
      <w:r w:rsidRPr="000953F1">
        <w:rPr>
          <w:rFonts w:ascii="Times New Roman" w:eastAsia="Arial" w:hAnsi="Times New Roman" w:cs="Times New Roman"/>
          <w:sz w:val="24"/>
          <w:szCs w:val="24"/>
        </w:rPr>
        <w:t xml:space="preserve">, </w:t>
      </w:r>
      <w:hyperlink r:id="rId242">
        <w:r w:rsidRPr="000953F1">
          <w:rPr>
            <w:rFonts w:ascii="Times New Roman" w:eastAsia="Arial" w:hAnsi="Times New Roman" w:cs="Times New Roman"/>
            <w:sz w:val="24"/>
            <w:szCs w:val="24"/>
          </w:rPr>
          <w:t>пункт 16.4 части 16 статьи 4.7.1</w:t>
        </w:r>
      </w:hyperlink>
      <w:r w:rsidRPr="000953F1">
        <w:rPr>
          <w:rFonts w:ascii="Times New Roman" w:eastAsia="Arial" w:hAnsi="Times New Roman" w:cs="Times New Roman"/>
          <w:sz w:val="24"/>
          <w:szCs w:val="24"/>
        </w:rPr>
        <w:t xml:space="preserve">, </w:t>
      </w:r>
      <w:hyperlink r:id="rId243">
        <w:r w:rsidRPr="000953F1">
          <w:rPr>
            <w:rFonts w:ascii="Times New Roman" w:eastAsia="Arial" w:hAnsi="Times New Roman" w:cs="Times New Roman"/>
            <w:sz w:val="24"/>
            <w:szCs w:val="24"/>
          </w:rPr>
          <w:t>подпункт 1 пункта 16.5 части 16 статьи 4.7.1</w:t>
        </w:r>
      </w:hyperlink>
      <w:r w:rsidRPr="000953F1">
        <w:rPr>
          <w:rFonts w:ascii="Times New Roman" w:eastAsia="Arial" w:hAnsi="Times New Roman" w:cs="Times New Roman"/>
          <w:sz w:val="24"/>
          <w:szCs w:val="24"/>
        </w:rPr>
        <w:t xml:space="preserve">, </w:t>
      </w:r>
      <w:hyperlink r:id="rId244">
        <w:r w:rsidRPr="000953F1">
          <w:rPr>
            <w:rFonts w:ascii="Times New Roman" w:eastAsia="Arial" w:hAnsi="Times New Roman" w:cs="Times New Roman"/>
            <w:sz w:val="24"/>
            <w:szCs w:val="24"/>
          </w:rPr>
          <w:t>пункт 35 части 1 статьи 2.1</w:t>
        </w:r>
      </w:hyperlink>
      <w:r w:rsidRPr="000953F1">
        <w:rPr>
          <w:rFonts w:ascii="Times New Roman" w:eastAsia="Arial" w:hAnsi="Times New Roman" w:cs="Times New Roman"/>
          <w:sz w:val="24"/>
          <w:szCs w:val="24"/>
        </w:rPr>
        <w:t xml:space="preserve">, </w:t>
      </w:r>
      <w:hyperlink r:id="rId245">
        <w:r w:rsidRPr="000953F1">
          <w:rPr>
            <w:rFonts w:ascii="Times New Roman" w:eastAsia="Arial" w:hAnsi="Times New Roman" w:cs="Times New Roman"/>
            <w:sz w:val="24"/>
            <w:szCs w:val="24"/>
          </w:rPr>
          <w:t>подпункт 13 пункта 15.5 части 15 статьи 4.7</w:t>
        </w:r>
      </w:hyperlink>
      <w:r w:rsidRPr="000953F1">
        <w:rPr>
          <w:rFonts w:ascii="Times New Roman" w:eastAsia="Arial" w:hAnsi="Times New Roman" w:cs="Times New Roman"/>
          <w:sz w:val="24"/>
          <w:szCs w:val="24"/>
        </w:rPr>
        <w:t xml:space="preserve">, </w:t>
      </w:r>
      <w:hyperlink r:id="rId246">
        <w:r w:rsidRPr="000953F1">
          <w:rPr>
            <w:rFonts w:ascii="Times New Roman" w:eastAsia="Arial" w:hAnsi="Times New Roman" w:cs="Times New Roman"/>
            <w:sz w:val="24"/>
            <w:szCs w:val="24"/>
          </w:rPr>
          <w:t>подпункт 13 пункта 16.5 части 16 статьи 4.7.1</w:t>
        </w:r>
      </w:hyperlink>
      <w:r w:rsidRPr="000953F1">
        <w:rPr>
          <w:rFonts w:ascii="Times New Roman" w:eastAsia="Arial" w:hAnsi="Times New Roman" w:cs="Times New Roman"/>
          <w:sz w:val="24"/>
          <w:szCs w:val="24"/>
        </w:rPr>
        <w:t xml:space="preserve"> - признать утратившими силу с 01 января 2008 года.</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 xml:space="preserve">4.3. </w:t>
      </w:r>
      <w:hyperlink r:id="rId247">
        <w:r w:rsidRPr="000953F1">
          <w:rPr>
            <w:rFonts w:ascii="Times New Roman" w:eastAsia="Arial" w:hAnsi="Times New Roman" w:cs="Times New Roman"/>
            <w:sz w:val="24"/>
            <w:szCs w:val="24"/>
          </w:rPr>
          <w:t>Пункт 37 части 1 статьи 2.1</w:t>
        </w:r>
      </w:hyperlink>
      <w:r w:rsidRPr="000953F1">
        <w:rPr>
          <w:rFonts w:ascii="Times New Roman" w:eastAsia="Arial" w:hAnsi="Times New Roman" w:cs="Times New Roman"/>
          <w:sz w:val="24"/>
          <w:szCs w:val="24"/>
        </w:rPr>
        <w:t xml:space="preserve">, </w:t>
      </w:r>
      <w:hyperlink r:id="rId248">
        <w:r w:rsidRPr="000953F1">
          <w:rPr>
            <w:rFonts w:ascii="Times New Roman" w:eastAsia="Arial" w:hAnsi="Times New Roman" w:cs="Times New Roman"/>
            <w:sz w:val="24"/>
            <w:szCs w:val="24"/>
          </w:rPr>
          <w:t>пункт 34 части 6 статьи 4.6</w:t>
        </w:r>
      </w:hyperlink>
      <w:r w:rsidRPr="000953F1">
        <w:rPr>
          <w:rFonts w:ascii="Times New Roman" w:eastAsia="Arial" w:hAnsi="Times New Roman" w:cs="Times New Roman"/>
          <w:sz w:val="24"/>
          <w:szCs w:val="24"/>
        </w:rPr>
        <w:t xml:space="preserve">, </w:t>
      </w:r>
      <w:hyperlink r:id="rId249">
        <w:r w:rsidRPr="000953F1">
          <w:rPr>
            <w:rFonts w:ascii="Times New Roman" w:eastAsia="Arial" w:hAnsi="Times New Roman" w:cs="Times New Roman"/>
            <w:sz w:val="24"/>
            <w:szCs w:val="24"/>
          </w:rPr>
          <w:t>пункт 34 части 6 статьи 4.6.1</w:t>
        </w:r>
      </w:hyperlink>
      <w:r w:rsidRPr="000953F1">
        <w:rPr>
          <w:rFonts w:ascii="Times New Roman" w:eastAsia="Arial" w:hAnsi="Times New Roman" w:cs="Times New Roman"/>
          <w:sz w:val="24"/>
          <w:szCs w:val="24"/>
        </w:rPr>
        <w:t xml:space="preserve">, </w:t>
      </w:r>
      <w:hyperlink r:id="rId250">
        <w:r w:rsidRPr="000953F1">
          <w:rPr>
            <w:rFonts w:ascii="Times New Roman" w:eastAsia="Arial" w:hAnsi="Times New Roman" w:cs="Times New Roman"/>
            <w:sz w:val="24"/>
            <w:szCs w:val="24"/>
          </w:rPr>
          <w:t>пункт 4 части 1 статьи 2.1.1</w:t>
        </w:r>
      </w:hyperlink>
      <w:r w:rsidRPr="000953F1">
        <w:rPr>
          <w:rFonts w:ascii="Times New Roman" w:eastAsia="Arial" w:hAnsi="Times New Roman" w:cs="Times New Roman"/>
          <w:sz w:val="24"/>
          <w:szCs w:val="24"/>
        </w:rPr>
        <w:t xml:space="preserve"> вступают в силу с 1 января 2008 года.</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 xml:space="preserve">4.4. </w:t>
      </w:r>
      <w:hyperlink r:id="rId251">
        <w:r w:rsidRPr="000953F1">
          <w:rPr>
            <w:rFonts w:ascii="Times New Roman" w:eastAsia="Arial" w:hAnsi="Times New Roman" w:cs="Times New Roman"/>
            <w:sz w:val="24"/>
            <w:szCs w:val="24"/>
          </w:rPr>
          <w:t>Абзац 3 части 3 статьи 2.3</w:t>
        </w:r>
      </w:hyperlink>
      <w:r w:rsidRPr="000953F1">
        <w:rPr>
          <w:rFonts w:ascii="Times New Roman" w:eastAsia="Arial" w:hAnsi="Times New Roman" w:cs="Times New Roman"/>
          <w:sz w:val="24"/>
          <w:szCs w:val="24"/>
        </w:rPr>
        <w:t xml:space="preserve">, </w:t>
      </w:r>
      <w:hyperlink r:id="rId252">
        <w:r w:rsidRPr="000953F1">
          <w:rPr>
            <w:rFonts w:ascii="Times New Roman" w:eastAsia="Arial" w:hAnsi="Times New Roman" w:cs="Times New Roman"/>
            <w:sz w:val="24"/>
            <w:szCs w:val="24"/>
          </w:rPr>
          <w:t>абзац 4 части 5 статьи 6.4</w:t>
        </w:r>
      </w:hyperlink>
      <w:r w:rsidRPr="000953F1">
        <w:rPr>
          <w:rFonts w:ascii="Times New Roman" w:eastAsia="Arial" w:hAnsi="Times New Roman" w:cs="Times New Roman"/>
          <w:sz w:val="24"/>
          <w:szCs w:val="24"/>
        </w:rPr>
        <w:t xml:space="preserve">, </w:t>
      </w:r>
      <w:hyperlink r:id="rId253">
        <w:r w:rsidRPr="000953F1">
          <w:rPr>
            <w:rFonts w:ascii="Times New Roman" w:eastAsia="Arial" w:hAnsi="Times New Roman" w:cs="Times New Roman"/>
            <w:sz w:val="24"/>
            <w:szCs w:val="24"/>
          </w:rPr>
          <w:t>абзац 2 части 1 статьи 6.12</w:t>
        </w:r>
      </w:hyperlink>
      <w:r w:rsidRPr="000953F1">
        <w:rPr>
          <w:rFonts w:ascii="Times New Roman" w:eastAsia="Arial" w:hAnsi="Times New Roman" w:cs="Times New Roman"/>
          <w:sz w:val="24"/>
          <w:szCs w:val="24"/>
        </w:rPr>
        <w:t xml:space="preserve">, </w:t>
      </w:r>
      <w:hyperlink r:id="rId254">
        <w:r w:rsidRPr="000953F1">
          <w:rPr>
            <w:rFonts w:ascii="Times New Roman" w:eastAsia="Arial" w:hAnsi="Times New Roman" w:cs="Times New Roman"/>
            <w:sz w:val="24"/>
            <w:szCs w:val="24"/>
          </w:rPr>
          <w:t>подпункт 2 пункта 12.6 части 12 статьи 4.7</w:t>
        </w:r>
      </w:hyperlink>
      <w:r w:rsidRPr="000953F1">
        <w:rPr>
          <w:rFonts w:ascii="Times New Roman" w:eastAsia="Arial" w:hAnsi="Times New Roman" w:cs="Times New Roman"/>
          <w:sz w:val="24"/>
          <w:szCs w:val="24"/>
        </w:rPr>
        <w:t xml:space="preserve">, </w:t>
      </w:r>
      <w:hyperlink r:id="rId255">
        <w:r w:rsidRPr="000953F1">
          <w:rPr>
            <w:rFonts w:ascii="Times New Roman" w:eastAsia="Arial" w:hAnsi="Times New Roman" w:cs="Times New Roman"/>
            <w:sz w:val="24"/>
            <w:szCs w:val="24"/>
          </w:rPr>
          <w:t>подпункт 6 пункта 16.6 части 16 статьи 4.7</w:t>
        </w:r>
      </w:hyperlink>
      <w:r w:rsidRPr="000953F1">
        <w:rPr>
          <w:rFonts w:ascii="Times New Roman" w:eastAsia="Arial" w:hAnsi="Times New Roman" w:cs="Times New Roman"/>
          <w:sz w:val="24"/>
          <w:szCs w:val="24"/>
        </w:rPr>
        <w:t xml:space="preserve">, </w:t>
      </w:r>
      <w:hyperlink r:id="rId256">
        <w:r w:rsidRPr="000953F1">
          <w:rPr>
            <w:rFonts w:ascii="Times New Roman" w:eastAsia="Arial" w:hAnsi="Times New Roman" w:cs="Times New Roman"/>
            <w:sz w:val="24"/>
            <w:szCs w:val="24"/>
          </w:rPr>
          <w:t>подпункт 6 пункта 17.6 части 17 статьи 4.7</w:t>
        </w:r>
      </w:hyperlink>
      <w:r w:rsidRPr="000953F1">
        <w:rPr>
          <w:rFonts w:ascii="Times New Roman" w:eastAsia="Arial" w:hAnsi="Times New Roman" w:cs="Times New Roman"/>
          <w:sz w:val="24"/>
          <w:szCs w:val="24"/>
        </w:rPr>
        <w:t xml:space="preserve">, </w:t>
      </w:r>
      <w:hyperlink r:id="rId257">
        <w:r w:rsidRPr="000953F1">
          <w:rPr>
            <w:rFonts w:ascii="Times New Roman" w:eastAsia="Arial" w:hAnsi="Times New Roman" w:cs="Times New Roman"/>
            <w:sz w:val="24"/>
            <w:szCs w:val="24"/>
          </w:rPr>
          <w:t>подпункт 2 пункта 13.6 части 13 статьи 4.7.1</w:t>
        </w:r>
      </w:hyperlink>
      <w:r w:rsidRPr="000953F1">
        <w:rPr>
          <w:rFonts w:ascii="Times New Roman" w:eastAsia="Arial" w:hAnsi="Times New Roman" w:cs="Times New Roman"/>
          <w:sz w:val="24"/>
          <w:szCs w:val="24"/>
        </w:rPr>
        <w:t xml:space="preserve">, </w:t>
      </w:r>
      <w:hyperlink r:id="rId258">
        <w:r w:rsidRPr="000953F1">
          <w:rPr>
            <w:rFonts w:ascii="Times New Roman" w:eastAsia="Arial" w:hAnsi="Times New Roman" w:cs="Times New Roman"/>
            <w:sz w:val="24"/>
            <w:szCs w:val="24"/>
          </w:rPr>
          <w:t>подпункт 6 пункта 17.6 части 17 статьи 4.7.1</w:t>
        </w:r>
      </w:hyperlink>
      <w:r w:rsidRPr="000953F1">
        <w:rPr>
          <w:rFonts w:ascii="Times New Roman" w:eastAsia="Arial" w:hAnsi="Times New Roman" w:cs="Times New Roman"/>
          <w:sz w:val="24"/>
          <w:szCs w:val="24"/>
        </w:rPr>
        <w:t xml:space="preserve">, </w:t>
      </w:r>
      <w:hyperlink r:id="rId259">
        <w:r w:rsidRPr="000953F1">
          <w:rPr>
            <w:rFonts w:ascii="Times New Roman" w:eastAsia="Arial" w:hAnsi="Times New Roman" w:cs="Times New Roman"/>
            <w:sz w:val="24"/>
            <w:szCs w:val="24"/>
          </w:rPr>
          <w:t>подпункт 6 пункта 18.6 части 18 статьи 4.7.1</w:t>
        </w:r>
      </w:hyperlink>
      <w:r w:rsidRPr="000953F1">
        <w:rPr>
          <w:rFonts w:ascii="Times New Roman" w:eastAsia="Arial" w:hAnsi="Times New Roman" w:cs="Times New Roman"/>
          <w:sz w:val="24"/>
          <w:szCs w:val="24"/>
        </w:rPr>
        <w:t xml:space="preserve"> в ч</w:t>
      </w:r>
      <w:r w:rsidR="00507C61" w:rsidRPr="000953F1">
        <w:rPr>
          <w:rFonts w:ascii="Times New Roman" w:eastAsia="Arial" w:hAnsi="Times New Roman" w:cs="Times New Roman"/>
          <w:sz w:val="24"/>
          <w:szCs w:val="24"/>
        </w:rPr>
        <w:t>асти касающейся словосочетания «</w:t>
      </w:r>
      <w:r w:rsidRPr="000953F1">
        <w:rPr>
          <w:rFonts w:ascii="Times New Roman" w:eastAsia="Arial" w:hAnsi="Times New Roman" w:cs="Times New Roman"/>
          <w:sz w:val="24"/>
          <w:szCs w:val="24"/>
        </w:rPr>
        <w:t>и плановый период</w:t>
      </w:r>
      <w:r w:rsidR="00507C61" w:rsidRPr="000953F1">
        <w:rPr>
          <w:rFonts w:ascii="Times New Roman" w:eastAsia="Arial" w:hAnsi="Times New Roman" w:cs="Times New Roman"/>
          <w:sz w:val="24"/>
          <w:szCs w:val="24"/>
        </w:rPr>
        <w:t>»</w:t>
      </w:r>
      <w:r w:rsidRPr="000953F1">
        <w:rPr>
          <w:rFonts w:ascii="Times New Roman" w:eastAsia="Arial" w:hAnsi="Times New Roman" w:cs="Times New Roman"/>
          <w:sz w:val="24"/>
          <w:szCs w:val="24"/>
        </w:rPr>
        <w:t xml:space="preserve"> вступают в силу с 1 января 2008 года.</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 xml:space="preserve">4.5. </w:t>
      </w:r>
      <w:hyperlink r:id="rId260">
        <w:r w:rsidRPr="000953F1">
          <w:rPr>
            <w:rFonts w:ascii="Times New Roman" w:eastAsia="Arial" w:hAnsi="Times New Roman" w:cs="Times New Roman"/>
            <w:sz w:val="24"/>
            <w:szCs w:val="24"/>
          </w:rPr>
          <w:t>Пункт 33 части 1 статьи 2.1</w:t>
        </w:r>
      </w:hyperlink>
      <w:r w:rsidRPr="000953F1">
        <w:rPr>
          <w:rFonts w:ascii="Times New Roman" w:eastAsia="Arial" w:hAnsi="Times New Roman" w:cs="Times New Roman"/>
          <w:sz w:val="24"/>
          <w:szCs w:val="24"/>
        </w:rPr>
        <w:t xml:space="preserve">, </w:t>
      </w:r>
      <w:hyperlink r:id="rId261">
        <w:r w:rsidRPr="000953F1">
          <w:rPr>
            <w:rFonts w:ascii="Times New Roman" w:eastAsia="Arial" w:hAnsi="Times New Roman" w:cs="Times New Roman"/>
            <w:sz w:val="24"/>
            <w:szCs w:val="24"/>
          </w:rPr>
          <w:t>пункт 29 части 6 статьи 4.6</w:t>
        </w:r>
      </w:hyperlink>
      <w:r w:rsidRPr="000953F1">
        <w:rPr>
          <w:rFonts w:ascii="Times New Roman" w:eastAsia="Arial" w:hAnsi="Times New Roman" w:cs="Times New Roman"/>
          <w:sz w:val="24"/>
          <w:szCs w:val="24"/>
        </w:rPr>
        <w:t xml:space="preserve">, </w:t>
      </w:r>
      <w:hyperlink r:id="rId262">
        <w:r w:rsidRPr="000953F1">
          <w:rPr>
            <w:rFonts w:ascii="Times New Roman" w:eastAsia="Arial" w:hAnsi="Times New Roman" w:cs="Times New Roman"/>
            <w:sz w:val="24"/>
            <w:szCs w:val="24"/>
          </w:rPr>
          <w:t>пункт 29 части 6 статьи 4.6.1</w:t>
        </w:r>
      </w:hyperlink>
      <w:r w:rsidRPr="000953F1">
        <w:rPr>
          <w:rFonts w:ascii="Times New Roman" w:eastAsia="Arial" w:hAnsi="Times New Roman" w:cs="Times New Roman"/>
          <w:sz w:val="24"/>
          <w:szCs w:val="24"/>
        </w:rPr>
        <w:t>, в части касающ</w:t>
      </w:r>
      <w:r w:rsidR="00507C61" w:rsidRPr="000953F1">
        <w:rPr>
          <w:rFonts w:ascii="Times New Roman" w:eastAsia="Arial" w:hAnsi="Times New Roman" w:cs="Times New Roman"/>
          <w:sz w:val="24"/>
          <w:szCs w:val="24"/>
        </w:rPr>
        <w:t>ейся словосочетания «и среднего»</w:t>
      </w:r>
      <w:r w:rsidRPr="000953F1">
        <w:rPr>
          <w:rFonts w:ascii="Times New Roman" w:eastAsia="Arial" w:hAnsi="Times New Roman" w:cs="Times New Roman"/>
          <w:sz w:val="24"/>
          <w:szCs w:val="24"/>
        </w:rPr>
        <w:t xml:space="preserve">, </w:t>
      </w:r>
      <w:hyperlink r:id="rId263">
        <w:r w:rsidRPr="000953F1">
          <w:rPr>
            <w:rFonts w:ascii="Times New Roman" w:eastAsia="Arial" w:hAnsi="Times New Roman" w:cs="Times New Roman"/>
            <w:sz w:val="24"/>
            <w:szCs w:val="24"/>
          </w:rPr>
          <w:t>пункт 26 части 2 статьи 6.2</w:t>
        </w:r>
      </w:hyperlink>
      <w:r w:rsidRPr="000953F1">
        <w:rPr>
          <w:rFonts w:ascii="Times New Roman" w:eastAsia="Arial" w:hAnsi="Times New Roman" w:cs="Times New Roman"/>
          <w:sz w:val="24"/>
          <w:szCs w:val="24"/>
        </w:rPr>
        <w:t xml:space="preserve"> вступают в силу с 1 января 2008 года.</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 xml:space="preserve">4.6. </w:t>
      </w:r>
      <w:hyperlink r:id="rId264">
        <w:r w:rsidRPr="000953F1">
          <w:rPr>
            <w:rFonts w:ascii="Times New Roman" w:eastAsia="Arial" w:hAnsi="Times New Roman" w:cs="Times New Roman"/>
            <w:sz w:val="24"/>
            <w:szCs w:val="24"/>
          </w:rPr>
          <w:t>Пункт 14 части 1 статьи 2.1</w:t>
        </w:r>
      </w:hyperlink>
      <w:r w:rsidRPr="000953F1">
        <w:rPr>
          <w:rFonts w:ascii="Times New Roman" w:eastAsia="Arial" w:hAnsi="Times New Roman" w:cs="Times New Roman"/>
          <w:sz w:val="24"/>
          <w:szCs w:val="24"/>
        </w:rPr>
        <w:t xml:space="preserve">, </w:t>
      </w:r>
      <w:hyperlink r:id="rId265">
        <w:r w:rsidRPr="000953F1">
          <w:rPr>
            <w:rFonts w:ascii="Times New Roman" w:eastAsia="Arial" w:hAnsi="Times New Roman" w:cs="Times New Roman"/>
            <w:sz w:val="24"/>
            <w:szCs w:val="24"/>
          </w:rPr>
          <w:t>пункт 10 части 6 статьи 4.6</w:t>
        </w:r>
      </w:hyperlink>
      <w:r w:rsidRPr="000953F1">
        <w:rPr>
          <w:rFonts w:ascii="Times New Roman" w:eastAsia="Arial" w:hAnsi="Times New Roman" w:cs="Times New Roman"/>
          <w:sz w:val="24"/>
          <w:szCs w:val="24"/>
        </w:rPr>
        <w:t xml:space="preserve">, </w:t>
      </w:r>
      <w:hyperlink r:id="rId266">
        <w:r w:rsidRPr="000953F1">
          <w:rPr>
            <w:rFonts w:ascii="Times New Roman" w:eastAsia="Arial" w:hAnsi="Times New Roman" w:cs="Times New Roman"/>
            <w:sz w:val="24"/>
            <w:szCs w:val="24"/>
          </w:rPr>
          <w:t>пункт 10 части 6 статьи 4.6.1</w:t>
        </w:r>
      </w:hyperlink>
      <w:r w:rsidRPr="000953F1">
        <w:rPr>
          <w:rFonts w:ascii="Times New Roman" w:eastAsia="Arial" w:hAnsi="Times New Roman" w:cs="Times New Roman"/>
          <w:sz w:val="24"/>
          <w:szCs w:val="24"/>
        </w:rPr>
        <w:t xml:space="preserve"> и </w:t>
      </w:r>
      <w:hyperlink r:id="rId267">
        <w:r w:rsidRPr="000953F1">
          <w:rPr>
            <w:rFonts w:ascii="Times New Roman" w:eastAsia="Arial" w:hAnsi="Times New Roman" w:cs="Times New Roman"/>
            <w:sz w:val="24"/>
            <w:szCs w:val="24"/>
          </w:rPr>
          <w:t>пункт 10 части 2 статьи 6.2</w:t>
        </w:r>
      </w:hyperlink>
      <w:r w:rsidRPr="000953F1">
        <w:rPr>
          <w:rFonts w:ascii="Times New Roman" w:eastAsia="Arial" w:hAnsi="Times New Roman" w:cs="Times New Roman"/>
          <w:sz w:val="24"/>
          <w:szCs w:val="24"/>
        </w:rPr>
        <w:t xml:space="preserve"> признать утратившим силу с 01.01.2008 года.</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 xml:space="preserve">4.7. </w:t>
      </w:r>
      <w:hyperlink r:id="rId268">
        <w:r w:rsidRPr="000953F1">
          <w:rPr>
            <w:rFonts w:ascii="Times New Roman" w:eastAsia="Arial" w:hAnsi="Times New Roman" w:cs="Times New Roman"/>
            <w:sz w:val="24"/>
            <w:szCs w:val="24"/>
          </w:rPr>
          <w:t>Пункт 11 части 7 статьи 4.6</w:t>
        </w:r>
      </w:hyperlink>
      <w:r w:rsidRPr="000953F1">
        <w:rPr>
          <w:rFonts w:ascii="Times New Roman" w:eastAsia="Arial" w:hAnsi="Times New Roman" w:cs="Times New Roman"/>
          <w:sz w:val="24"/>
          <w:szCs w:val="24"/>
        </w:rPr>
        <w:t xml:space="preserve"> и </w:t>
      </w:r>
      <w:hyperlink r:id="rId269">
        <w:r w:rsidRPr="000953F1">
          <w:rPr>
            <w:rFonts w:ascii="Times New Roman" w:eastAsia="Arial" w:hAnsi="Times New Roman" w:cs="Times New Roman"/>
            <w:sz w:val="24"/>
            <w:szCs w:val="24"/>
          </w:rPr>
          <w:t>пункт 11 части 7 статьи 4.6.1</w:t>
        </w:r>
      </w:hyperlink>
      <w:r w:rsidRPr="000953F1">
        <w:rPr>
          <w:rFonts w:ascii="Times New Roman" w:eastAsia="Arial" w:hAnsi="Times New Roman" w:cs="Times New Roman"/>
          <w:sz w:val="24"/>
          <w:szCs w:val="24"/>
        </w:rPr>
        <w:t xml:space="preserve"> вступают в силу с 1 января 2008 года.</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 xml:space="preserve">4.8. </w:t>
      </w:r>
      <w:hyperlink r:id="rId270">
        <w:r w:rsidRPr="000953F1">
          <w:rPr>
            <w:rFonts w:ascii="Times New Roman" w:eastAsia="Arial" w:hAnsi="Times New Roman" w:cs="Times New Roman"/>
            <w:sz w:val="24"/>
            <w:szCs w:val="24"/>
          </w:rPr>
          <w:t>Часть 3 статьи 4.11.1</w:t>
        </w:r>
      </w:hyperlink>
      <w:r w:rsidRPr="000953F1">
        <w:rPr>
          <w:rFonts w:ascii="Times New Roman" w:eastAsia="Arial" w:hAnsi="Times New Roman" w:cs="Times New Roman"/>
          <w:sz w:val="24"/>
          <w:szCs w:val="24"/>
        </w:rPr>
        <w:t xml:space="preserve"> настоящего Устава утрачивает силу, а </w:t>
      </w:r>
      <w:hyperlink r:id="rId271">
        <w:r w:rsidRPr="000953F1">
          <w:rPr>
            <w:rFonts w:ascii="Times New Roman" w:eastAsia="Arial" w:hAnsi="Times New Roman" w:cs="Times New Roman"/>
            <w:sz w:val="24"/>
            <w:szCs w:val="24"/>
          </w:rPr>
          <w:t>часть 3.1 статьи 4.11.1</w:t>
        </w:r>
      </w:hyperlink>
      <w:r w:rsidRPr="000953F1">
        <w:rPr>
          <w:rFonts w:ascii="Times New Roman" w:eastAsia="Arial" w:hAnsi="Times New Roman" w:cs="Times New Roman"/>
          <w:sz w:val="24"/>
          <w:szCs w:val="24"/>
        </w:rPr>
        <w:t xml:space="preserve"> настоящего Устава вступает в силу по истечении </w:t>
      </w:r>
      <w:hyperlink r:id="rId272">
        <w:r w:rsidRPr="000953F1">
          <w:rPr>
            <w:rFonts w:ascii="Times New Roman" w:eastAsia="Arial" w:hAnsi="Times New Roman" w:cs="Times New Roman"/>
            <w:sz w:val="24"/>
            <w:szCs w:val="24"/>
          </w:rPr>
          <w:t>срока</w:t>
        </w:r>
      </w:hyperlink>
      <w:r w:rsidRPr="000953F1">
        <w:rPr>
          <w:rFonts w:ascii="Times New Roman" w:eastAsia="Arial" w:hAnsi="Times New Roman" w:cs="Times New Roman"/>
          <w:sz w:val="24"/>
          <w:szCs w:val="24"/>
        </w:rPr>
        <w:t xml:space="preserve"> полномочий Избирательной комиссии г. Заречного, сформированной Собранием представителей г. Заречного до вступления в силу </w:t>
      </w:r>
      <w:hyperlink r:id="rId273">
        <w:r w:rsidRPr="000953F1">
          <w:rPr>
            <w:rFonts w:ascii="Times New Roman" w:eastAsia="Arial" w:hAnsi="Times New Roman" w:cs="Times New Roman"/>
            <w:sz w:val="24"/>
            <w:szCs w:val="24"/>
          </w:rPr>
          <w:t>Федерального закона</w:t>
        </w:r>
      </w:hyperlink>
      <w:r w:rsidR="00507C61" w:rsidRPr="000953F1">
        <w:rPr>
          <w:rFonts w:ascii="Times New Roman" w:eastAsia="Arial" w:hAnsi="Times New Roman" w:cs="Times New Roman"/>
          <w:sz w:val="24"/>
          <w:szCs w:val="24"/>
        </w:rPr>
        <w:t xml:space="preserve"> от 27.12.2009 №</w:t>
      </w:r>
      <w:r w:rsidRPr="000953F1">
        <w:rPr>
          <w:rFonts w:ascii="Times New Roman" w:eastAsia="Arial" w:hAnsi="Times New Roman" w:cs="Times New Roman"/>
          <w:sz w:val="24"/>
          <w:szCs w:val="24"/>
        </w:rPr>
        <w:t xml:space="preserve"> 357-ФЗ </w:t>
      </w:r>
      <w:r w:rsidR="00507C61" w:rsidRPr="000953F1">
        <w:rPr>
          <w:rFonts w:ascii="Times New Roman" w:eastAsia="Arial" w:hAnsi="Times New Roman" w:cs="Times New Roman"/>
          <w:sz w:val="24"/>
          <w:szCs w:val="24"/>
        </w:rPr>
        <w:t>«</w:t>
      </w:r>
      <w:r w:rsidRPr="000953F1">
        <w:rPr>
          <w:rFonts w:ascii="Times New Roman" w:eastAsia="Arial" w:hAnsi="Times New Roman" w:cs="Times New Roman"/>
          <w:sz w:val="24"/>
          <w:szCs w:val="24"/>
        </w:rPr>
        <w:t>О внесении изменений в</w:t>
      </w:r>
      <w:r w:rsidR="00507C61" w:rsidRPr="000953F1">
        <w:rPr>
          <w:rFonts w:ascii="Times New Roman" w:eastAsia="Arial" w:hAnsi="Times New Roman" w:cs="Times New Roman"/>
          <w:sz w:val="24"/>
          <w:szCs w:val="24"/>
        </w:rPr>
        <w:t xml:space="preserve"> статью 24 Федерального закона «</w:t>
      </w:r>
      <w:r w:rsidRPr="000953F1">
        <w:rPr>
          <w:rFonts w:ascii="Times New Roman" w:eastAsia="Arial" w:hAnsi="Times New Roman" w:cs="Times New Roman"/>
          <w:sz w:val="24"/>
          <w:szCs w:val="24"/>
        </w:rPr>
        <w:t>Об основных гарантиях избирательных прав и права на участие в референду</w:t>
      </w:r>
      <w:r w:rsidR="00507C61" w:rsidRPr="000953F1">
        <w:rPr>
          <w:rFonts w:ascii="Times New Roman" w:eastAsia="Arial" w:hAnsi="Times New Roman" w:cs="Times New Roman"/>
          <w:sz w:val="24"/>
          <w:szCs w:val="24"/>
        </w:rPr>
        <w:t>ме граждан Российской Федерации»</w:t>
      </w:r>
      <w:r w:rsidRPr="000953F1">
        <w:rPr>
          <w:rFonts w:ascii="Times New Roman" w:eastAsia="Arial" w:hAnsi="Times New Roman" w:cs="Times New Roman"/>
          <w:sz w:val="24"/>
          <w:szCs w:val="24"/>
        </w:rPr>
        <w:t>.</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 xml:space="preserve">4.9. </w:t>
      </w:r>
      <w:hyperlink r:id="rId274">
        <w:r w:rsidRPr="000953F1">
          <w:rPr>
            <w:rFonts w:ascii="Times New Roman" w:eastAsia="Arial" w:hAnsi="Times New Roman" w:cs="Times New Roman"/>
            <w:sz w:val="24"/>
            <w:szCs w:val="24"/>
          </w:rPr>
          <w:t>Пункты 9.1</w:t>
        </w:r>
      </w:hyperlink>
      <w:r w:rsidRPr="000953F1">
        <w:rPr>
          <w:rFonts w:ascii="Times New Roman" w:eastAsia="Arial" w:hAnsi="Times New Roman" w:cs="Times New Roman"/>
          <w:sz w:val="24"/>
          <w:szCs w:val="24"/>
        </w:rPr>
        <w:t xml:space="preserve"> и </w:t>
      </w:r>
      <w:hyperlink r:id="rId275">
        <w:r w:rsidRPr="000953F1">
          <w:rPr>
            <w:rFonts w:ascii="Times New Roman" w:eastAsia="Arial" w:hAnsi="Times New Roman" w:cs="Times New Roman"/>
            <w:sz w:val="24"/>
            <w:szCs w:val="24"/>
          </w:rPr>
          <w:t>9.2 части 1 статьи 2.1</w:t>
        </w:r>
      </w:hyperlink>
      <w:r w:rsidRPr="000953F1">
        <w:rPr>
          <w:rFonts w:ascii="Times New Roman" w:eastAsia="Arial" w:hAnsi="Times New Roman" w:cs="Times New Roman"/>
          <w:sz w:val="24"/>
          <w:szCs w:val="24"/>
        </w:rPr>
        <w:t xml:space="preserve"> вступают в силу с 1 января 2012 года.</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 xml:space="preserve">4.10. </w:t>
      </w:r>
      <w:hyperlink r:id="rId276">
        <w:r w:rsidRPr="000953F1">
          <w:rPr>
            <w:rFonts w:ascii="Times New Roman" w:eastAsia="Arial" w:hAnsi="Times New Roman" w:cs="Times New Roman"/>
            <w:sz w:val="24"/>
            <w:szCs w:val="24"/>
          </w:rPr>
          <w:t>Пункт 27 части 1 статьи 2.1</w:t>
        </w:r>
      </w:hyperlink>
      <w:r w:rsidRPr="000953F1">
        <w:rPr>
          <w:rFonts w:ascii="Times New Roman" w:eastAsia="Arial" w:hAnsi="Times New Roman" w:cs="Times New Roman"/>
          <w:sz w:val="24"/>
          <w:szCs w:val="24"/>
        </w:rPr>
        <w:t xml:space="preserve"> вступает в силу с 1 июля 2014 года.</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 xml:space="preserve">4.11. </w:t>
      </w:r>
      <w:hyperlink r:id="rId277">
        <w:r w:rsidRPr="000953F1">
          <w:rPr>
            <w:rFonts w:ascii="Times New Roman" w:eastAsia="Arial" w:hAnsi="Times New Roman" w:cs="Times New Roman"/>
            <w:sz w:val="24"/>
            <w:szCs w:val="24"/>
          </w:rPr>
          <w:t>Части 9</w:t>
        </w:r>
      </w:hyperlink>
      <w:r w:rsidRPr="000953F1">
        <w:rPr>
          <w:rFonts w:ascii="Times New Roman" w:eastAsia="Arial" w:hAnsi="Times New Roman" w:cs="Times New Roman"/>
          <w:sz w:val="24"/>
          <w:szCs w:val="24"/>
        </w:rPr>
        <w:t xml:space="preserve">, </w:t>
      </w:r>
      <w:hyperlink r:id="rId278">
        <w:r w:rsidRPr="000953F1">
          <w:rPr>
            <w:rFonts w:ascii="Times New Roman" w:eastAsia="Arial" w:hAnsi="Times New Roman" w:cs="Times New Roman"/>
            <w:sz w:val="24"/>
            <w:szCs w:val="24"/>
          </w:rPr>
          <w:t>10</w:t>
        </w:r>
      </w:hyperlink>
      <w:r w:rsidRPr="000953F1">
        <w:rPr>
          <w:rFonts w:ascii="Times New Roman" w:eastAsia="Arial" w:hAnsi="Times New Roman" w:cs="Times New Roman"/>
          <w:sz w:val="24"/>
          <w:szCs w:val="24"/>
        </w:rPr>
        <w:t xml:space="preserve">, </w:t>
      </w:r>
      <w:hyperlink r:id="rId279">
        <w:r w:rsidRPr="000953F1">
          <w:rPr>
            <w:rFonts w:ascii="Times New Roman" w:eastAsia="Arial" w:hAnsi="Times New Roman" w:cs="Times New Roman"/>
            <w:sz w:val="24"/>
            <w:szCs w:val="24"/>
          </w:rPr>
          <w:t>11 статьи 4.3.1</w:t>
        </w:r>
      </w:hyperlink>
      <w:r w:rsidRPr="000953F1">
        <w:rPr>
          <w:rFonts w:ascii="Times New Roman" w:eastAsia="Arial" w:hAnsi="Times New Roman" w:cs="Times New Roman"/>
          <w:sz w:val="24"/>
          <w:szCs w:val="24"/>
        </w:rPr>
        <w:t xml:space="preserve"> вступают в силу со дня начала работы Собрания представителей г. Заречного нового созыва.</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 xml:space="preserve">4.12. </w:t>
      </w:r>
      <w:hyperlink r:id="rId280">
        <w:r w:rsidRPr="000953F1">
          <w:rPr>
            <w:rFonts w:ascii="Times New Roman" w:eastAsia="Arial" w:hAnsi="Times New Roman" w:cs="Times New Roman"/>
            <w:sz w:val="24"/>
            <w:szCs w:val="24"/>
          </w:rPr>
          <w:t>Часть 7 статьи 5.1.1</w:t>
        </w:r>
      </w:hyperlink>
      <w:r w:rsidRPr="000953F1">
        <w:rPr>
          <w:rFonts w:ascii="Times New Roman" w:eastAsia="Arial" w:hAnsi="Times New Roman" w:cs="Times New Roman"/>
          <w:sz w:val="24"/>
          <w:szCs w:val="24"/>
        </w:rPr>
        <w:t xml:space="preserve">, </w:t>
      </w:r>
      <w:hyperlink r:id="rId281">
        <w:r w:rsidRPr="000953F1">
          <w:rPr>
            <w:rFonts w:ascii="Times New Roman" w:eastAsia="Arial" w:hAnsi="Times New Roman" w:cs="Times New Roman"/>
            <w:sz w:val="24"/>
            <w:szCs w:val="24"/>
          </w:rPr>
          <w:t>часть 3 статьи 5.4</w:t>
        </w:r>
      </w:hyperlink>
      <w:r w:rsidRPr="000953F1">
        <w:rPr>
          <w:rFonts w:ascii="Times New Roman" w:eastAsia="Arial" w:hAnsi="Times New Roman" w:cs="Times New Roman"/>
          <w:sz w:val="24"/>
          <w:szCs w:val="24"/>
        </w:rPr>
        <w:t xml:space="preserve"> вступают в силу с 1 января 2016 года.</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 xml:space="preserve">4.13. </w:t>
      </w:r>
      <w:hyperlink r:id="rId282">
        <w:r w:rsidRPr="000953F1">
          <w:rPr>
            <w:rFonts w:ascii="Times New Roman" w:eastAsia="Arial" w:hAnsi="Times New Roman" w:cs="Times New Roman"/>
            <w:sz w:val="24"/>
            <w:szCs w:val="24"/>
          </w:rPr>
          <w:t>Пункт 24 части 1 статьи 2.1</w:t>
        </w:r>
      </w:hyperlink>
      <w:r w:rsidRPr="000953F1">
        <w:rPr>
          <w:rFonts w:ascii="Times New Roman" w:eastAsia="Arial" w:hAnsi="Times New Roman" w:cs="Times New Roman"/>
          <w:sz w:val="24"/>
          <w:szCs w:val="24"/>
        </w:rPr>
        <w:t xml:space="preserve"> настоящего Устава утрачивает силу, а </w:t>
      </w:r>
      <w:hyperlink r:id="rId283">
        <w:r w:rsidRPr="000953F1">
          <w:rPr>
            <w:rFonts w:ascii="Times New Roman" w:eastAsia="Arial" w:hAnsi="Times New Roman" w:cs="Times New Roman"/>
            <w:sz w:val="24"/>
            <w:szCs w:val="24"/>
          </w:rPr>
          <w:t>пункт 24.1 части 1 статьи 2.1</w:t>
        </w:r>
      </w:hyperlink>
      <w:r w:rsidRPr="000953F1">
        <w:rPr>
          <w:rFonts w:ascii="Times New Roman" w:eastAsia="Arial" w:hAnsi="Times New Roman" w:cs="Times New Roman"/>
          <w:sz w:val="24"/>
          <w:szCs w:val="24"/>
        </w:rPr>
        <w:t xml:space="preserve"> настоящего Устава вступает в силу 01.01.2016.</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 xml:space="preserve">4.14. </w:t>
      </w:r>
      <w:hyperlink r:id="rId284">
        <w:r w:rsidRPr="000953F1">
          <w:rPr>
            <w:rFonts w:ascii="Times New Roman" w:eastAsia="Arial" w:hAnsi="Times New Roman" w:cs="Times New Roman"/>
            <w:sz w:val="24"/>
            <w:szCs w:val="24"/>
          </w:rPr>
          <w:t>Часть 1.1 статьи 4.3.1</w:t>
        </w:r>
      </w:hyperlink>
      <w:r w:rsidRPr="000953F1">
        <w:rPr>
          <w:rFonts w:ascii="Times New Roman" w:eastAsia="Arial" w:hAnsi="Times New Roman" w:cs="Times New Roman"/>
          <w:sz w:val="24"/>
          <w:szCs w:val="24"/>
        </w:rPr>
        <w:t xml:space="preserve"> настоящего Устава применяется к Главе города, избранному после </w:t>
      </w:r>
      <w:hyperlink r:id="rId285">
        <w:r w:rsidRPr="000953F1">
          <w:rPr>
            <w:rFonts w:ascii="Times New Roman" w:eastAsia="Arial" w:hAnsi="Times New Roman" w:cs="Times New Roman"/>
            <w:sz w:val="24"/>
            <w:szCs w:val="24"/>
          </w:rPr>
          <w:t>вступления в силу</w:t>
        </w:r>
      </w:hyperlink>
      <w:r w:rsidRPr="000953F1">
        <w:rPr>
          <w:rFonts w:ascii="Times New Roman" w:eastAsia="Arial" w:hAnsi="Times New Roman" w:cs="Times New Roman"/>
          <w:sz w:val="24"/>
          <w:szCs w:val="24"/>
        </w:rPr>
        <w:t xml:space="preserve"> Федерального закона от 03.02.2015 </w:t>
      </w:r>
      <w:r w:rsidR="00507C61" w:rsidRPr="000953F1">
        <w:rPr>
          <w:rFonts w:ascii="Times New Roman" w:eastAsia="Arial" w:hAnsi="Times New Roman" w:cs="Times New Roman"/>
          <w:sz w:val="24"/>
          <w:szCs w:val="24"/>
        </w:rPr>
        <w:t>№</w:t>
      </w:r>
      <w:r w:rsidRPr="000953F1">
        <w:rPr>
          <w:rFonts w:ascii="Times New Roman" w:eastAsia="Arial" w:hAnsi="Times New Roman" w:cs="Times New Roman"/>
          <w:sz w:val="24"/>
          <w:szCs w:val="24"/>
        </w:rPr>
        <w:t xml:space="preserve"> 8-ФЗ </w:t>
      </w:r>
      <w:r w:rsidR="00507C61" w:rsidRPr="000953F1">
        <w:rPr>
          <w:rFonts w:ascii="Times New Roman" w:eastAsia="Arial" w:hAnsi="Times New Roman" w:cs="Times New Roman"/>
          <w:sz w:val="24"/>
          <w:szCs w:val="24"/>
        </w:rPr>
        <w:t>«</w:t>
      </w:r>
      <w:r w:rsidRPr="000953F1">
        <w:rPr>
          <w:rFonts w:ascii="Times New Roman" w:eastAsia="Arial" w:hAnsi="Times New Roman" w:cs="Times New Roman"/>
          <w:sz w:val="24"/>
          <w:szCs w:val="24"/>
        </w:rPr>
        <w:t xml:space="preserve">О внесении изменений в статьи 32 и 33 Федерального закона </w:t>
      </w:r>
      <w:r w:rsidR="00507C61" w:rsidRPr="000953F1">
        <w:rPr>
          <w:rFonts w:ascii="Times New Roman" w:eastAsia="Arial" w:hAnsi="Times New Roman" w:cs="Times New Roman"/>
          <w:sz w:val="24"/>
          <w:szCs w:val="24"/>
        </w:rPr>
        <w:t>«</w:t>
      </w:r>
      <w:r w:rsidRPr="000953F1">
        <w:rPr>
          <w:rFonts w:ascii="Times New Roman" w:eastAsia="Arial" w:hAnsi="Times New Roman" w:cs="Times New Roman"/>
          <w:sz w:val="24"/>
          <w:szCs w:val="24"/>
        </w:rPr>
        <w:t>Об основных гарантиях избирательных прав и права на участие в референдуме граждан Российской Федерации</w:t>
      </w:r>
      <w:r w:rsidR="00507C61" w:rsidRPr="000953F1">
        <w:rPr>
          <w:rFonts w:ascii="Times New Roman" w:eastAsia="Arial" w:hAnsi="Times New Roman" w:cs="Times New Roman"/>
          <w:sz w:val="24"/>
          <w:szCs w:val="24"/>
        </w:rPr>
        <w:t>» и Федеральный закон «</w:t>
      </w:r>
      <w:r w:rsidRPr="000953F1">
        <w:rPr>
          <w:rFonts w:ascii="Times New Roman" w:eastAsia="Arial" w:hAnsi="Times New Roman" w:cs="Times New Roman"/>
          <w:sz w:val="24"/>
          <w:szCs w:val="24"/>
        </w:rPr>
        <w:t>Об общих принципах организации местного самоуправления в Российский Федерации</w:t>
      </w:r>
      <w:r w:rsidR="00507C61" w:rsidRPr="000953F1">
        <w:rPr>
          <w:rFonts w:ascii="Times New Roman" w:eastAsia="Arial" w:hAnsi="Times New Roman" w:cs="Times New Roman"/>
          <w:sz w:val="24"/>
          <w:szCs w:val="24"/>
        </w:rPr>
        <w:t>»</w:t>
      </w:r>
      <w:r w:rsidRPr="000953F1">
        <w:rPr>
          <w:rFonts w:ascii="Times New Roman" w:eastAsia="Arial" w:hAnsi="Times New Roman" w:cs="Times New Roman"/>
          <w:sz w:val="24"/>
          <w:szCs w:val="24"/>
        </w:rPr>
        <w:t>.</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 xml:space="preserve">4.15. </w:t>
      </w:r>
      <w:hyperlink r:id="rId286">
        <w:r w:rsidRPr="000953F1">
          <w:rPr>
            <w:rFonts w:ascii="Times New Roman" w:eastAsia="Arial" w:hAnsi="Times New Roman" w:cs="Times New Roman"/>
            <w:sz w:val="24"/>
            <w:szCs w:val="24"/>
          </w:rPr>
          <w:t>Часть 17.1 статьи 4.9.1</w:t>
        </w:r>
      </w:hyperlink>
      <w:r w:rsidRPr="000953F1">
        <w:rPr>
          <w:rFonts w:ascii="Times New Roman" w:eastAsia="Arial" w:hAnsi="Times New Roman" w:cs="Times New Roman"/>
          <w:sz w:val="24"/>
          <w:szCs w:val="24"/>
        </w:rPr>
        <w:t xml:space="preserve"> настоящего Устава утрачивает силу, а </w:t>
      </w:r>
      <w:hyperlink r:id="rId287">
        <w:r w:rsidRPr="000953F1">
          <w:rPr>
            <w:rFonts w:ascii="Times New Roman" w:eastAsia="Arial" w:hAnsi="Times New Roman" w:cs="Times New Roman"/>
            <w:sz w:val="24"/>
            <w:szCs w:val="24"/>
          </w:rPr>
          <w:t>часть 17.2</w:t>
        </w:r>
      </w:hyperlink>
      <w:r w:rsidRPr="000953F1">
        <w:rPr>
          <w:rFonts w:ascii="Times New Roman" w:eastAsia="Arial" w:hAnsi="Times New Roman" w:cs="Times New Roman"/>
          <w:sz w:val="24"/>
          <w:szCs w:val="24"/>
        </w:rPr>
        <w:t xml:space="preserve"> вступает в силу 15.09.2015.</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 xml:space="preserve">4.16. </w:t>
      </w:r>
      <w:hyperlink r:id="rId288">
        <w:r w:rsidRPr="000953F1">
          <w:rPr>
            <w:rFonts w:ascii="Times New Roman" w:eastAsia="Arial" w:hAnsi="Times New Roman" w:cs="Times New Roman"/>
            <w:sz w:val="24"/>
            <w:szCs w:val="24"/>
          </w:rPr>
          <w:t>Часть 15 статьи 4.3.1</w:t>
        </w:r>
      </w:hyperlink>
      <w:r w:rsidRPr="000953F1">
        <w:rPr>
          <w:rFonts w:ascii="Times New Roman" w:eastAsia="Arial" w:hAnsi="Times New Roman" w:cs="Times New Roman"/>
          <w:sz w:val="24"/>
          <w:szCs w:val="24"/>
        </w:rPr>
        <w:t xml:space="preserve"> настоящего Устава вступает в силу по истечении срока полномочий Собрания представителей, избранного до </w:t>
      </w:r>
      <w:hyperlink r:id="rId289">
        <w:r w:rsidRPr="000953F1">
          <w:rPr>
            <w:rFonts w:ascii="Times New Roman" w:eastAsia="Arial" w:hAnsi="Times New Roman" w:cs="Times New Roman"/>
            <w:sz w:val="24"/>
            <w:szCs w:val="24"/>
          </w:rPr>
          <w:t>вступления в силу</w:t>
        </w:r>
      </w:hyperlink>
      <w:r w:rsidRPr="000953F1">
        <w:rPr>
          <w:rFonts w:ascii="Times New Roman" w:eastAsia="Arial" w:hAnsi="Times New Roman" w:cs="Times New Roman"/>
          <w:sz w:val="24"/>
          <w:szCs w:val="24"/>
        </w:rPr>
        <w:t xml:space="preserve"> Фед</w:t>
      </w:r>
      <w:r w:rsidR="00507C61" w:rsidRPr="000953F1">
        <w:rPr>
          <w:rFonts w:ascii="Times New Roman" w:eastAsia="Arial" w:hAnsi="Times New Roman" w:cs="Times New Roman"/>
          <w:sz w:val="24"/>
          <w:szCs w:val="24"/>
        </w:rPr>
        <w:t xml:space="preserve">ерального </w:t>
      </w:r>
      <w:r w:rsidR="00507C61" w:rsidRPr="000953F1">
        <w:rPr>
          <w:rFonts w:ascii="Times New Roman" w:eastAsia="Arial" w:hAnsi="Times New Roman" w:cs="Times New Roman"/>
          <w:sz w:val="24"/>
          <w:szCs w:val="24"/>
        </w:rPr>
        <w:lastRenderedPageBreak/>
        <w:t>закона от 18.07.2017 №</w:t>
      </w:r>
      <w:r w:rsidRPr="000953F1">
        <w:rPr>
          <w:rFonts w:ascii="Times New Roman" w:eastAsia="Arial" w:hAnsi="Times New Roman" w:cs="Times New Roman"/>
          <w:sz w:val="24"/>
          <w:szCs w:val="24"/>
        </w:rPr>
        <w:t xml:space="preserve"> 171-ФЗ </w:t>
      </w:r>
      <w:r w:rsidR="00507C61" w:rsidRPr="000953F1">
        <w:rPr>
          <w:rFonts w:ascii="Times New Roman" w:eastAsia="Arial" w:hAnsi="Times New Roman" w:cs="Times New Roman"/>
          <w:sz w:val="24"/>
          <w:szCs w:val="24"/>
        </w:rPr>
        <w:t>«</w:t>
      </w:r>
      <w:r w:rsidRPr="000953F1">
        <w:rPr>
          <w:rFonts w:ascii="Times New Roman" w:eastAsia="Arial" w:hAnsi="Times New Roman" w:cs="Times New Roman"/>
          <w:sz w:val="24"/>
          <w:szCs w:val="24"/>
        </w:rPr>
        <w:t>О внесении</w:t>
      </w:r>
      <w:r w:rsidR="00507C61" w:rsidRPr="000953F1">
        <w:rPr>
          <w:rFonts w:ascii="Times New Roman" w:eastAsia="Arial" w:hAnsi="Times New Roman" w:cs="Times New Roman"/>
          <w:sz w:val="24"/>
          <w:szCs w:val="24"/>
        </w:rPr>
        <w:t xml:space="preserve"> изменений в Федеральный закон «</w:t>
      </w:r>
      <w:r w:rsidRPr="000953F1">
        <w:rPr>
          <w:rFonts w:ascii="Times New Roman" w:eastAsia="Arial" w:hAnsi="Times New Roman" w:cs="Times New Roman"/>
          <w:sz w:val="24"/>
          <w:szCs w:val="24"/>
        </w:rPr>
        <w:t>Об общих принципах организации местного самоуправления в Российской Федерации</w:t>
      </w:r>
      <w:r w:rsidR="00507C61" w:rsidRPr="000953F1">
        <w:rPr>
          <w:rFonts w:ascii="Times New Roman" w:eastAsia="Arial" w:hAnsi="Times New Roman" w:cs="Times New Roman"/>
          <w:sz w:val="24"/>
          <w:szCs w:val="24"/>
        </w:rPr>
        <w:t>»</w:t>
      </w:r>
      <w:r w:rsidRPr="000953F1">
        <w:rPr>
          <w:rFonts w:ascii="Times New Roman" w:eastAsia="Arial" w:hAnsi="Times New Roman" w:cs="Times New Roman"/>
          <w:sz w:val="24"/>
          <w:szCs w:val="24"/>
        </w:rPr>
        <w:t>;</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 xml:space="preserve">4.17. </w:t>
      </w:r>
      <w:hyperlink r:id="rId290">
        <w:r w:rsidRPr="000953F1">
          <w:rPr>
            <w:rFonts w:ascii="Times New Roman" w:eastAsia="Arial" w:hAnsi="Times New Roman" w:cs="Times New Roman"/>
            <w:sz w:val="24"/>
            <w:szCs w:val="24"/>
          </w:rPr>
          <w:t>Пункты 13</w:t>
        </w:r>
      </w:hyperlink>
      <w:r w:rsidRPr="000953F1">
        <w:rPr>
          <w:rFonts w:ascii="Times New Roman" w:eastAsia="Arial" w:hAnsi="Times New Roman" w:cs="Times New Roman"/>
          <w:sz w:val="24"/>
          <w:szCs w:val="24"/>
        </w:rPr>
        <w:t xml:space="preserve">, </w:t>
      </w:r>
      <w:hyperlink r:id="rId291">
        <w:r w:rsidRPr="000953F1">
          <w:rPr>
            <w:rFonts w:ascii="Times New Roman" w:eastAsia="Arial" w:hAnsi="Times New Roman" w:cs="Times New Roman"/>
            <w:sz w:val="24"/>
            <w:szCs w:val="24"/>
          </w:rPr>
          <w:t>14 части 2 статьи 5.3.1</w:t>
        </w:r>
      </w:hyperlink>
      <w:r w:rsidRPr="000953F1">
        <w:rPr>
          <w:rFonts w:ascii="Times New Roman" w:eastAsia="Arial" w:hAnsi="Times New Roman" w:cs="Times New Roman"/>
          <w:sz w:val="24"/>
          <w:szCs w:val="24"/>
        </w:rPr>
        <w:t xml:space="preserve"> настоящего Устава вступают в силу с 28.06.2018.</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 xml:space="preserve">4.18. </w:t>
      </w:r>
      <w:hyperlink r:id="rId292">
        <w:r w:rsidRPr="000953F1">
          <w:rPr>
            <w:rFonts w:ascii="Times New Roman" w:eastAsia="Arial" w:hAnsi="Times New Roman" w:cs="Times New Roman"/>
            <w:sz w:val="24"/>
            <w:szCs w:val="24"/>
          </w:rPr>
          <w:t>Пункт 5 части 1 статьи 2.1</w:t>
        </w:r>
      </w:hyperlink>
      <w:r w:rsidRPr="000953F1">
        <w:rPr>
          <w:rFonts w:ascii="Times New Roman" w:eastAsia="Arial" w:hAnsi="Times New Roman" w:cs="Times New Roman"/>
          <w:sz w:val="24"/>
          <w:szCs w:val="24"/>
        </w:rPr>
        <w:t xml:space="preserve">. настоящего Устава утрачивает силу, а </w:t>
      </w:r>
      <w:hyperlink r:id="rId293">
        <w:r w:rsidRPr="000953F1">
          <w:rPr>
            <w:rFonts w:ascii="Times New Roman" w:eastAsia="Arial" w:hAnsi="Times New Roman" w:cs="Times New Roman"/>
            <w:sz w:val="24"/>
            <w:szCs w:val="24"/>
          </w:rPr>
          <w:t>пункт 5.1. части 1 статьи 2.1</w:t>
        </w:r>
      </w:hyperlink>
      <w:r w:rsidRPr="000953F1">
        <w:rPr>
          <w:rFonts w:ascii="Times New Roman" w:eastAsia="Arial" w:hAnsi="Times New Roman" w:cs="Times New Roman"/>
          <w:sz w:val="24"/>
          <w:szCs w:val="24"/>
        </w:rPr>
        <w:t>. настоящего Устава вступает в силу с 31.12.2018.</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 xml:space="preserve">4.19. </w:t>
      </w:r>
      <w:hyperlink r:id="rId294">
        <w:r w:rsidRPr="000953F1">
          <w:rPr>
            <w:rFonts w:ascii="Times New Roman" w:eastAsia="Arial" w:hAnsi="Times New Roman" w:cs="Times New Roman"/>
            <w:sz w:val="24"/>
            <w:szCs w:val="24"/>
          </w:rPr>
          <w:t>Пункт 24.1. части 1 статьи 2.1</w:t>
        </w:r>
      </w:hyperlink>
      <w:r w:rsidRPr="000953F1">
        <w:rPr>
          <w:rFonts w:ascii="Times New Roman" w:eastAsia="Arial" w:hAnsi="Times New Roman" w:cs="Times New Roman"/>
          <w:sz w:val="24"/>
          <w:szCs w:val="24"/>
        </w:rPr>
        <w:t xml:space="preserve">. настоящего Устава утрачивает силу, а </w:t>
      </w:r>
      <w:hyperlink r:id="rId295">
        <w:r w:rsidRPr="000953F1">
          <w:rPr>
            <w:rFonts w:ascii="Times New Roman" w:eastAsia="Arial" w:hAnsi="Times New Roman" w:cs="Times New Roman"/>
            <w:sz w:val="24"/>
            <w:szCs w:val="24"/>
          </w:rPr>
          <w:t>пункт 24.2 части 1 статьи 2.1.</w:t>
        </w:r>
      </w:hyperlink>
      <w:r w:rsidRPr="000953F1">
        <w:rPr>
          <w:rFonts w:ascii="Times New Roman" w:eastAsia="Arial" w:hAnsi="Times New Roman" w:cs="Times New Roman"/>
          <w:sz w:val="24"/>
          <w:szCs w:val="24"/>
        </w:rPr>
        <w:t xml:space="preserve"> настоящего Устава вступает в силу с 01.01.2019.</w:t>
      </w:r>
    </w:p>
    <w:p w:rsidR="00902CB6"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 xml:space="preserve">4.20. </w:t>
      </w:r>
      <w:hyperlink r:id="rId296">
        <w:r w:rsidRPr="000953F1">
          <w:rPr>
            <w:rFonts w:ascii="Times New Roman" w:eastAsia="Arial" w:hAnsi="Times New Roman" w:cs="Times New Roman"/>
            <w:sz w:val="24"/>
            <w:szCs w:val="24"/>
          </w:rPr>
          <w:t>Пункт 2 части 7 статьи 4.9.1</w:t>
        </w:r>
      </w:hyperlink>
      <w:r w:rsidRPr="000953F1">
        <w:rPr>
          <w:rFonts w:ascii="Times New Roman" w:eastAsia="Arial" w:hAnsi="Times New Roman" w:cs="Times New Roman"/>
          <w:sz w:val="24"/>
          <w:szCs w:val="24"/>
        </w:rPr>
        <w:t xml:space="preserve">. настоящего Устава утрачивает силу, а </w:t>
      </w:r>
      <w:hyperlink r:id="rId297">
        <w:r w:rsidRPr="000953F1">
          <w:rPr>
            <w:rFonts w:ascii="Times New Roman" w:eastAsia="Arial" w:hAnsi="Times New Roman" w:cs="Times New Roman"/>
            <w:sz w:val="24"/>
            <w:szCs w:val="24"/>
          </w:rPr>
          <w:t>пункт 2.1. части 7 статьи 4.9.1.</w:t>
        </w:r>
      </w:hyperlink>
      <w:r w:rsidRPr="000953F1">
        <w:rPr>
          <w:rFonts w:ascii="Times New Roman" w:eastAsia="Arial" w:hAnsi="Times New Roman" w:cs="Times New Roman"/>
          <w:sz w:val="24"/>
          <w:szCs w:val="24"/>
        </w:rPr>
        <w:t xml:space="preserve"> настоящего Устава вступает в силу с 01.01.2019.</w:t>
      </w:r>
    </w:p>
    <w:p w:rsidR="006E4A5F" w:rsidRDefault="006E4A5F">
      <w:pPr>
        <w:suppressAutoHyphens/>
        <w:spacing w:after="0" w:line="240" w:lineRule="auto"/>
        <w:ind w:firstLine="720"/>
        <w:jc w:val="both"/>
        <w:rPr>
          <w:rFonts w:ascii="Times New Roman" w:eastAsia="Arial" w:hAnsi="Times New Roman" w:cs="Times New Roman"/>
          <w:sz w:val="24"/>
          <w:szCs w:val="24"/>
        </w:rPr>
      </w:pPr>
      <w:r w:rsidRPr="006E4A5F">
        <w:rPr>
          <w:rFonts w:ascii="Times New Roman" w:eastAsia="Arial" w:hAnsi="Times New Roman" w:cs="Times New Roman"/>
          <w:sz w:val="24"/>
          <w:szCs w:val="24"/>
        </w:rPr>
        <w:t>4.21. Действие положений статей 3.4.1 и 6.8.1 настоящего Устава не распространяется на правоотношения, возникшие до 01.01.2021.</w:t>
      </w:r>
    </w:p>
    <w:p w:rsidR="008A381F" w:rsidRDefault="008A381F">
      <w:pPr>
        <w:suppressAutoHyphens/>
        <w:spacing w:after="0" w:line="240" w:lineRule="auto"/>
        <w:ind w:firstLine="720"/>
        <w:jc w:val="both"/>
        <w:rPr>
          <w:rFonts w:ascii="Times New Roman" w:eastAsia="Arial" w:hAnsi="Times New Roman" w:cs="Times New Roman"/>
          <w:sz w:val="24"/>
          <w:szCs w:val="24"/>
        </w:rPr>
      </w:pPr>
      <w:r w:rsidRPr="008A381F">
        <w:rPr>
          <w:rFonts w:ascii="Times New Roman" w:eastAsia="Arial" w:hAnsi="Times New Roman" w:cs="Times New Roman"/>
          <w:sz w:val="24"/>
          <w:szCs w:val="24"/>
        </w:rPr>
        <w:t>4.22. Пункт 44 части 1 статьи 2.1 настоящего Устава вступает в силу с 29.06.2021.</w:t>
      </w:r>
    </w:p>
    <w:p w:rsidR="001F4A10" w:rsidRPr="000953F1" w:rsidRDefault="001F4A10">
      <w:pPr>
        <w:suppressAutoHyphens/>
        <w:spacing w:after="0" w:line="240" w:lineRule="auto"/>
        <w:ind w:firstLine="720"/>
        <w:jc w:val="both"/>
        <w:rPr>
          <w:rFonts w:ascii="Times New Roman" w:eastAsia="Arial" w:hAnsi="Times New Roman" w:cs="Times New Roman"/>
          <w:sz w:val="24"/>
          <w:szCs w:val="24"/>
        </w:rPr>
      </w:pPr>
      <w:r>
        <w:rPr>
          <w:rFonts w:ascii="Times New Roman" w:eastAsia="Arial" w:hAnsi="Times New Roman" w:cs="Times New Roman"/>
          <w:sz w:val="24"/>
          <w:szCs w:val="24"/>
        </w:rPr>
        <w:t xml:space="preserve">4.23. </w:t>
      </w:r>
      <w:r w:rsidRPr="001F4A10">
        <w:rPr>
          <w:rFonts w:ascii="Times New Roman" w:eastAsia="Arial" w:hAnsi="Times New Roman" w:cs="Times New Roman"/>
          <w:sz w:val="24"/>
          <w:szCs w:val="24"/>
        </w:rPr>
        <w:t>Положения статей 3.1, 3.2, 4.1.1, 4.2.1, 4.9.1 и 4.11.1 настоящего Устава, касающиеся порядка формирования, полномочий и статуса избирательных комиссий муниципального образования, а также статуса членов избирательных комиссий муниципального образования, применяются в части, не противоречащей положениям законодательных актов Российской Федерации, в том числе Федерального закона от 14.03.2022 № 60-ФЗ «О внесении изменений в отдельные законодательные акты Российской Федерации».</w:t>
      </w:r>
      <w:bookmarkStart w:id="0" w:name="_GoBack"/>
      <w:bookmarkEnd w:id="0"/>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 xml:space="preserve">5. </w:t>
      </w:r>
      <w:hyperlink r:id="rId298">
        <w:r w:rsidRPr="000953F1">
          <w:rPr>
            <w:rFonts w:ascii="Times New Roman" w:eastAsia="Arial" w:hAnsi="Times New Roman" w:cs="Times New Roman"/>
            <w:sz w:val="24"/>
            <w:szCs w:val="24"/>
          </w:rPr>
          <w:t>Устав</w:t>
        </w:r>
      </w:hyperlink>
      <w:r w:rsidRPr="000953F1">
        <w:rPr>
          <w:rFonts w:ascii="Times New Roman" w:eastAsia="Arial" w:hAnsi="Times New Roman" w:cs="Times New Roman"/>
          <w:sz w:val="24"/>
          <w:szCs w:val="24"/>
        </w:rPr>
        <w:t xml:space="preserve"> г. Заречного Пензенской области, закрытого административно-территориального образования, принятый Решением Собрания представителей г. Заречного Пе</w:t>
      </w:r>
      <w:r w:rsidR="00507C61" w:rsidRPr="000953F1">
        <w:rPr>
          <w:rFonts w:ascii="Times New Roman" w:eastAsia="Arial" w:hAnsi="Times New Roman" w:cs="Times New Roman"/>
          <w:sz w:val="24"/>
          <w:szCs w:val="24"/>
        </w:rPr>
        <w:t>нзенской области от 18.07.1996 №</w:t>
      </w:r>
      <w:r w:rsidRPr="000953F1">
        <w:rPr>
          <w:rFonts w:ascii="Times New Roman" w:eastAsia="Arial" w:hAnsi="Times New Roman" w:cs="Times New Roman"/>
          <w:sz w:val="24"/>
          <w:szCs w:val="24"/>
        </w:rPr>
        <w:t xml:space="preserve"> 43 (в редакции </w:t>
      </w:r>
      <w:hyperlink r:id="rId299">
        <w:r w:rsidRPr="000953F1">
          <w:rPr>
            <w:rFonts w:ascii="Times New Roman" w:eastAsia="Arial" w:hAnsi="Times New Roman" w:cs="Times New Roman"/>
            <w:sz w:val="24"/>
            <w:szCs w:val="24"/>
          </w:rPr>
          <w:t>от 04.10.2004</w:t>
        </w:r>
      </w:hyperlink>
      <w:r w:rsidRPr="000953F1">
        <w:rPr>
          <w:rFonts w:ascii="Times New Roman" w:eastAsia="Arial" w:hAnsi="Times New Roman" w:cs="Times New Roman"/>
          <w:sz w:val="24"/>
          <w:szCs w:val="24"/>
        </w:rPr>
        <w:t>), действует до 1 января 2006 года в части, не противоречащей настоящему Уставу.</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 xml:space="preserve">6. Органы местного самоуправления осуществляют в порядке, предусмотренном </w:t>
      </w:r>
      <w:hyperlink r:id="rId300">
        <w:r w:rsidRPr="000953F1">
          <w:rPr>
            <w:rFonts w:ascii="Times New Roman" w:eastAsia="Arial" w:hAnsi="Times New Roman" w:cs="Times New Roman"/>
            <w:sz w:val="24"/>
            <w:szCs w:val="24"/>
          </w:rPr>
          <w:t>законодательством</w:t>
        </w:r>
      </w:hyperlink>
      <w:r w:rsidRPr="000953F1">
        <w:rPr>
          <w:rFonts w:ascii="Times New Roman" w:eastAsia="Arial" w:hAnsi="Times New Roman" w:cs="Times New Roman"/>
          <w:sz w:val="24"/>
          <w:szCs w:val="24"/>
        </w:rPr>
        <w:t xml:space="preserve"> о приватизации, отчуждение или производят перепрофилирование муниципального имущества, находящегося в муниципальной собственности на 01 января 2006 года, не соответствующего требованиям </w:t>
      </w:r>
      <w:hyperlink r:id="rId301">
        <w:r w:rsidRPr="000953F1">
          <w:rPr>
            <w:rFonts w:ascii="Times New Roman" w:eastAsia="Arial" w:hAnsi="Times New Roman" w:cs="Times New Roman"/>
            <w:sz w:val="24"/>
            <w:szCs w:val="24"/>
          </w:rPr>
          <w:t>статьи 50</w:t>
        </w:r>
      </w:hyperlink>
      <w:r w:rsidRPr="000953F1">
        <w:rPr>
          <w:rFonts w:ascii="Times New Roman" w:eastAsia="Arial" w:hAnsi="Times New Roman" w:cs="Times New Roman"/>
          <w:sz w:val="24"/>
          <w:szCs w:val="24"/>
        </w:rPr>
        <w:t xml:space="preserve"> Федерального закона от 06.10.2003 </w:t>
      </w:r>
      <w:r w:rsidR="00507C61" w:rsidRPr="000953F1">
        <w:rPr>
          <w:rFonts w:ascii="Times New Roman" w:eastAsia="Arial" w:hAnsi="Times New Roman" w:cs="Times New Roman"/>
          <w:sz w:val="24"/>
          <w:szCs w:val="24"/>
        </w:rPr>
        <w:t>№ 131-ФЗ «</w:t>
      </w:r>
      <w:r w:rsidRPr="000953F1">
        <w:rPr>
          <w:rFonts w:ascii="Times New Roman" w:eastAsia="Arial" w:hAnsi="Times New Roman" w:cs="Times New Roman"/>
          <w:sz w:val="24"/>
          <w:szCs w:val="24"/>
        </w:rPr>
        <w:t>Об общих принципах местного самоуп</w:t>
      </w:r>
      <w:r w:rsidR="00507C61" w:rsidRPr="000953F1">
        <w:rPr>
          <w:rFonts w:ascii="Times New Roman" w:eastAsia="Arial" w:hAnsi="Times New Roman" w:cs="Times New Roman"/>
          <w:sz w:val="24"/>
          <w:szCs w:val="24"/>
        </w:rPr>
        <w:t>равления в Российской Федерации»</w:t>
      </w:r>
      <w:r w:rsidRPr="000953F1">
        <w:rPr>
          <w:rFonts w:ascii="Times New Roman" w:eastAsia="Arial" w:hAnsi="Times New Roman" w:cs="Times New Roman"/>
          <w:sz w:val="24"/>
          <w:szCs w:val="24"/>
        </w:rPr>
        <w:t xml:space="preserve"> и не переданного в соответствии с </w:t>
      </w:r>
      <w:hyperlink r:id="rId302">
        <w:r w:rsidRPr="000953F1">
          <w:rPr>
            <w:rFonts w:ascii="Times New Roman" w:eastAsia="Arial" w:hAnsi="Times New Roman" w:cs="Times New Roman"/>
            <w:sz w:val="24"/>
            <w:szCs w:val="24"/>
          </w:rPr>
          <w:t>пунктом 3 части 8 статьи 85</w:t>
        </w:r>
      </w:hyperlink>
      <w:r w:rsidRPr="000953F1">
        <w:rPr>
          <w:rFonts w:ascii="Times New Roman" w:eastAsia="Arial" w:hAnsi="Times New Roman" w:cs="Times New Roman"/>
          <w:sz w:val="24"/>
          <w:szCs w:val="24"/>
        </w:rPr>
        <w:t xml:space="preserve"> Фед</w:t>
      </w:r>
      <w:r w:rsidR="00507C61" w:rsidRPr="000953F1">
        <w:rPr>
          <w:rFonts w:ascii="Times New Roman" w:eastAsia="Arial" w:hAnsi="Times New Roman" w:cs="Times New Roman"/>
          <w:sz w:val="24"/>
          <w:szCs w:val="24"/>
        </w:rPr>
        <w:t>ерального закона от 06.10.2003 №</w:t>
      </w:r>
      <w:r w:rsidRPr="000953F1">
        <w:rPr>
          <w:rFonts w:ascii="Times New Roman" w:eastAsia="Arial" w:hAnsi="Times New Roman" w:cs="Times New Roman"/>
          <w:sz w:val="24"/>
          <w:szCs w:val="24"/>
        </w:rPr>
        <w:t xml:space="preserve"> 131-ФЗ </w:t>
      </w:r>
      <w:r w:rsidR="00507C61" w:rsidRPr="000953F1">
        <w:rPr>
          <w:rFonts w:ascii="Times New Roman" w:eastAsia="Arial" w:hAnsi="Times New Roman" w:cs="Times New Roman"/>
          <w:sz w:val="24"/>
          <w:szCs w:val="24"/>
        </w:rPr>
        <w:t>«</w:t>
      </w:r>
      <w:r w:rsidRPr="000953F1">
        <w:rPr>
          <w:rFonts w:ascii="Times New Roman" w:eastAsia="Arial" w:hAnsi="Times New Roman" w:cs="Times New Roman"/>
          <w:sz w:val="24"/>
          <w:szCs w:val="24"/>
        </w:rPr>
        <w:t>Об общих принципах местного самоуправления в Российской Федерации</w:t>
      </w:r>
      <w:r w:rsidR="00507C61" w:rsidRPr="000953F1">
        <w:rPr>
          <w:rFonts w:ascii="Times New Roman" w:eastAsia="Arial" w:hAnsi="Times New Roman" w:cs="Times New Roman"/>
          <w:sz w:val="24"/>
          <w:szCs w:val="24"/>
        </w:rPr>
        <w:t>»</w:t>
      </w:r>
      <w:r w:rsidRPr="000953F1">
        <w:rPr>
          <w:rFonts w:ascii="Times New Roman" w:eastAsia="Arial" w:hAnsi="Times New Roman" w:cs="Times New Roman"/>
          <w:sz w:val="24"/>
          <w:szCs w:val="24"/>
        </w:rPr>
        <w:t xml:space="preserve"> в федеральную собственность, собственность субъектов Российской Федерации, а также в собственность иных муниципальных образований.</w:t>
      </w:r>
    </w:p>
    <w:p w:rsidR="00902CB6" w:rsidRPr="000953F1" w:rsidRDefault="00902CB6">
      <w:pPr>
        <w:suppressAutoHyphens/>
        <w:spacing w:after="0" w:line="240" w:lineRule="auto"/>
        <w:ind w:firstLine="720"/>
        <w:jc w:val="both"/>
        <w:rPr>
          <w:rFonts w:ascii="Times New Roman" w:eastAsia="Arial" w:hAnsi="Times New Roman" w:cs="Times New Roman"/>
          <w:sz w:val="24"/>
          <w:szCs w:val="24"/>
        </w:rPr>
      </w:pPr>
    </w:p>
    <w:p w:rsidR="00902CB6" w:rsidRPr="000953F1" w:rsidRDefault="0054022E">
      <w:pPr>
        <w:suppressAutoHyphens/>
        <w:spacing w:after="0" w:line="240" w:lineRule="auto"/>
        <w:rPr>
          <w:rFonts w:ascii="Times New Roman" w:eastAsia="Arial" w:hAnsi="Times New Roman" w:cs="Times New Roman"/>
          <w:sz w:val="24"/>
          <w:szCs w:val="24"/>
        </w:rPr>
      </w:pPr>
      <w:r w:rsidRPr="000953F1">
        <w:rPr>
          <w:rFonts w:ascii="Times New Roman" w:eastAsia="Arial" w:hAnsi="Times New Roman" w:cs="Times New Roman"/>
          <w:sz w:val="24"/>
          <w:szCs w:val="24"/>
        </w:rPr>
        <w:t>Зарегистрирован в ГУ Минюста РФ</w:t>
      </w:r>
      <w:r w:rsidRPr="000953F1">
        <w:rPr>
          <w:rFonts w:ascii="Times New Roman" w:eastAsia="Arial" w:hAnsi="Times New Roman" w:cs="Times New Roman"/>
          <w:sz w:val="24"/>
          <w:szCs w:val="24"/>
        </w:rPr>
        <w:br/>
        <w:t>по Приволжскому федеральному округу</w:t>
      </w:r>
    </w:p>
    <w:p w:rsidR="00902CB6" w:rsidRPr="000953F1" w:rsidRDefault="0054022E">
      <w:pPr>
        <w:suppressAutoHyphens/>
        <w:spacing w:after="0" w:line="240" w:lineRule="auto"/>
        <w:rPr>
          <w:rFonts w:ascii="Times New Roman" w:eastAsia="Arial" w:hAnsi="Times New Roman" w:cs="Times New Roman"/>
          <w:sz w:val="24"/>
          <w:szCs w:val="24"/>
        </w:rPr>
      </w:pPr>
      <w:r w:rsidRPr="000953F1">
        <w:rPr>
          <w:rFonts w:ascii="Times New Roman" w:eastAsia="Arial" w:hAnsi="Times New Roman" w:cs="Times New Roman"/>
          <w:sz w:val="24"/>
          <w:szCs w:val="24"/>
        </w:rPr>
        <w:t>22 декабря 2005 г.</w:t>
      </w:r>
    </w:p>
    <w:p w:rsidR="00902CB6" w:rsidRPr="000953F1" w:rsidRDefault="0054022E">
      <w:pPr>
        <w:suppressAutoHyphens/>
        <w:spacing w:after="0" w:line="240" w:lineRule="auto"/>
        <w:rPr>
          <w:rFonts w:ascii="Times New Roman" w:eastAsia="Arial" w:hAnsi="Times New Roman" w:cs="Times New Roman"/>
          <w:sz w:val="24"/>
          <w:szCs w:val="24"/>
        </w:rPr>
      </w:pPr>
      <w:r w:rsidRPr="000953F1">
        <w:rPr>
          <w:rFonts w:ascii="Times New Roman" w:eastAsia="Arial" w:hAnsi="Times New Roman" w:cs="Times New Roman"/>
          <w:sz w:val="24"/>
          <w:szCs w:val="24"/>
        </w:rPr>
        <w:t>Регистрационный N RU583010002005001</w:t>
      </w:r>
    </w:p>
    <w:p w:rsidR="00902CB6" w:rsidRPr="000953F1" w:rsidRDefault="00902CB6">
      <w:pPr>
        <w:spacing w:after="200" w:line="276" w:lineRule="auto"/>
        <w:rPr>
          <w:rFonts w:ascii="Times New Roman" w:eastAsia="Calibri" w:hAnsi="Times New Roman" w:cs="Times New Roman"/>
          <w:sz w:val="24"/>
          <w:szCs w:val="24"/>
        </w:rPr>
      </w:pPr>
    </w:p>
    <w:sectPr w:rsidR="00902CB6" w:rsidRPr="000953F1" w:rsidSect="0054022E">
      <w:pgSz w:w="11906" w:h="16838"/>
      <w:pgMar w:top="709" w:right="850" w:bottom="709"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CC"/>
    <w:family w:val="swiss"/>
    <w:pitch w:val="variable"/>
    <w:sig w:usb0="E1002AFF" w:usb1="4000ACFF"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libri Light">
    <w:panose1 w:val="020F0302020204030204"/>
    <w:charset w:val="CC"/>
    <w:family w:val="swiss"/>
    <w:pitch w:val="variable"/>
    <w:sig w:usb0="A0002AEF" w:usb1="4000207B" w:usb2="00000000"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defaultTabStop w:val="708"/>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02CB6"/>
    <w:rsid w:val="0002031D"/>
    <w:rsid w:val="00031C7C"/>
    <w:rsid w:val="00040C68"/>
    <w:rsid w:val="00041306"/>
    <w:rsid w:val="000478F7"/>
    <w:rsid w:val="00053DBC"/>
    <w:rsid w:val="00062CE4"/>
    <w:rsid w:val="000750C8"/>
    <w:rsid w:val="00090D2A"/>
    <w:rsid w:val="000932E8"/>
    <w:rsid w:val="000953F1"/>
    <w:rsid w:val="000A28CE"/>
    <w:rsid w:val="000B5F86"/>
    <w:rsid w:val="000B6E67"/>
    <w:rsid w:val="00100DD9"/>
    <w:rsid w:val="00125635"/>
    <w:rsid w:val="001A7637"/>
    <w:rsid w:val="001D0170"/>
    <w:rsid w:val="001D5D38"/>
    <w:rsid w:val="001E7F1A"/>
    <w:rsid w:val="001F4A10"/>
    <w:rsid w:val="002410BC"/>
    <w:rsid w:val="00270F94"/>
    <w:rsid w:val="00284723"/>
    <w:rsid w:val="002A5C11"/>
    <w:rsid w:val="002E6D04"/>
    <w:rsid w:val="00325852"/>
    <w:rsid w:val="0032621A"/>
    <w:rsid w:val="00335E16"/>
    <w:rsid w:val="00357B35"/>
    <w:rsid w:val="00366294"/>
    <w:rsid w:val="00380F0E"/>
    <w:rsid w:val="003C1007"/>
    <w:rsid w:val="003D1E61"/>
    <w:rsid w:val="003D249D"/>
    <w:rsid w:val="0040261C"/>
    <w:rsid w:val="00424757"/>
    <w:rsid w:val="00431C66"/>
    <w:rsid w:val="00433808"/>
    <w:rsid w:val="00435144"/>
    <w:rsid w:val="004477D3"/>
    <w:rsid w:val="00474DDC"/>
    <w:rsid w:val="004A4E18"/>
    <w:rsid w:val="004E177B"/>
    <w:rsid w:val="004E5EF4"/>
    <w:rsid w:val="00507C61"/>
    <w:rsid w:val="0054022E"/>
    <w:rsid w:val="00562F72"/>
    <w:rsid w:val="005710AF"/>
    <w:rsid w:val="00571298"/>
    <w:rsid w:val="005F13CF"/>
    <w:rsid w:val="005F77DA"/>
    <w:rsid w:val="00600412"/>
    <w:rsid w:val="00610B56"/>
    <w:rsid w:val="00611983"/>
    <w:rsid w:val="00613CBC"/>
    <w:rsid w:val="006272E0"/>
    <w:rsid w:val="006343AB"/>
    <w:rsid w:val="006628AC"/>
    <w:rsid w:val="006B375B"/>
    <w:rsid w:val="006E4A5F"/>
    <w:rsid w:val="007000B9"/>
    <w:rsid w:val="00705C05"/>
    <w:rsid w:val="00717FD8"/>
    <w:rsid w:val="00723BB3"/>
    <w:rsid w:val="007266E0"/>
    <w:rsid w:val="007300A6"/>
    <w:rsid w:val="00754518"/>
    <w:rsid w:val="0076690A"/>
    <w:rsid w:val="00784D87"/>
    <w:rsid w:val="007870E2"/>
    <w:rsid w:val="00797E85"/>
    <w:rsid w:val="007B0279"/>
    <w:rsid w:val="007B0C28"/>
    <w:rsid w:val="007E3C8C"/>
    <w:rsid w:val="007E7301"/>
    <w:rsid w:val="008165EA"/>
    <w:rsid w:val="00830D64"/>
    <w:rsid w:val="00877EED"/>
    <w:rsid w:val="00886DC3"/>
    <w:rsid w:val="008954FE"/>
    <w:rsid w:val="008A381F"/>
    <w:rsid w:val="008B789E"/>
    <w:rsid w:val="008C3A34"/>
    <w:rsid w:val="00902CB6"/>
    <w:rsid w:val="00911528"/>
    <w:rsid w:val="009210F8"/>
    <w:rsid w:val="00967AD6"/>
    <w:rsid w:val="00970D71"/>
    <w:rsid w:val="00975C0D"/>
    <w:rsid w:val="00985704"/>
    <w:rsid w:val="00997857"/>
    <w:rsid w:val="009E72B4"/>
    <w:rsid w:val="009F0155"/>
    <w:rsid w:val="00A1773F"/>
    <w:rsid w:val="00A35E0B"/>
    <w:rsid w:val="00A61E56"/>
    <w:rsid w:val="00A870F6"/>
    <w:rsid w:val="00A95322"/>
    <w:rsid w:val="00AA0CBA"/>
    <w:rsid w:val="00AC3852"/>
    <w:rsid w:val="00B02ADC"/>
    <w:rsid w:val="00B32277"/>
    <w:rsid w:val="00B3287D"/>
    <w:rsid w:val="00B52973"/>
    <w:rsid w:val="00B55318"/>
    <w:rsid w:val="00B613DE"/>
    <w:rsid w:val="00B91B84"/>
    <w:rsid w:val="00BB5EA3"/>
    <w:rsid w:val="00BB7C9E"/>
    <w:rsid w:val="00BC4789"/>
    <w:rsid w:val="00BD0AB3"/>
    <w:rsid w:val="00BE0A8A"/>
    <w:rsid w:val="00BF3FD7"/>
    <w:rsid w:val="00C01A04"/>
    <w:rsid w:val="00C341FF"/>
    <w:rsid w:val="00C60EB3"/>
    <w:rsid w:val="00C86FB4"/>
    <w:rsid w:val="00CA16EF"/>
    <w:rsid w:val="00CC3EDB"/>
    <w:rsid w:val="00D01C28"/>
    <w:rsid w:val="00D43BEA"/>
    <w:rsid w:val="00D44AFB"/>
    <w:rsid w:val="00D72291"/>
    <w:rsid w:val="00DA17AA"/>
    <w:rsid w:val="00DC1134"/>
    <w:rsid w:val="00E04276"/>
    <w:rsid w:val="00E10E9B"/>
    <w:rsid w:val="00E21586"/>
    <w:rsid w:val="00E23D8A"/>
    <w:rsid w:val="00E35FAA"/>
    <w:rsid w:val="00E4447E"/>
    <w:rsid w:val="00E840C4"/>
    <w:rsid w:val="00E90D1B"/>
    <w:rsid w:val="00EA671B"/>
    <w:rsid w:val="00EB7E36"/>
    <w:rsid w:val="00EF767D"/>
    <w:rsid w:val="00F03335"/>
    <w:rsid w:val="00F11B04"/>
    <w:rsid w:val="00F14232"/>
    <w:rsid w:val="00F24A08"/>
    <w:rsid w:val="00F57AEF"/>
    <w:rsid w:val="00F74F96"/>
    <w:rsid w:val="00F93128"/>
    <w:rsid w:val="00F96287"/>
    <w:rsid w:val="00FA4D2B"/>
    <w:rsid w:val="00FA6DFA"/>
    <w:rsid w:val="00FF457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484CF13"/>
  <w15:docId w15:val="{6359B842-98D5-4C59-A54C-BC3C0CA38F4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ru-RU" w:eastAsia="ru-RU"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unhideWhenUsed/>
    <w:rsid w:val="00090D2A"/>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relyOnVML/>
  <w:allowPNG/>
</w:webSettings>
</file>

<file path=word/_rels/document.xml.rels><?xml version="1.0" encoding="UTF-8" standalone="yes"?>
<Relationships xmlns="http://schemas.openxmlformats.org/package/2006/relationships"><Relationship Id="rId117" Type="http://schemas.openxmlformats.org/officeDocument/2006/relationships/hyperlink" Target="file:///C:\l" TargetMode="External"/><Relationship Id="rId299" Type="http://schemas.openxmlformats.org/officeDocument/2006/relationships/hyperlink" Target="garantf1://17304146.0/" TargetMode="External"/><Relationship Id="rId21" Type="http://schemas.openxmlformats.org/officeDocument/2006/relationships/hyperlink" Target="http://pravo-search.minjust.ru/bigs/showDocument.html?id=7A05B179-E160-4E85-B9FC-51B3251B9009" TargetMode="External"/><Relationship Id="rId63" Type="http://schemas.openxmlformats.org/officeDocument/2006/relationships/hyperlink" Target="garantf1://70191362.0/" TargetMode="External"/><Relationship Id="rId159" Type="http://schemas.openxmlformats.org/officeDocument/2006/relationships/hyperlink" Target="garantf1://70272954.0/" TargetMode="External"/><Relationship Id="rId170" Type="http://schemas.openxmlformats.org/officeDocument/2006/relationships/hyperlink" Target="garantf1://86367.0/" TargetMode="External"/><Relationship Id="rId226" Type="http://schemas.openxmlformats.org/officeDocument/2006/relationships/hyperlink" Target="file:///C:\l" TargetMode="External"/><Relationship Id="rId268" Type="http://schemas.openxmlformats.org/officeDocument/2006/relationships/hyperlink" Target="garantf1://17245984.46711/" TargetMode="External"/><Relationship Id="rId32" Type="http://schemas.openxmlformats.org/officeDocument/2006/relationships/hyperlink" Target="http://pravo-search.minjust.ru/bigs/showDocument.html?id=11E085B8-29A7-404F-A066-4150E8859138" TargetMode="External"/><Relationship Id="rId74" Type="http://schemas.openxmlformats.org/officeDocument/2006/relationships/hyperlink" Target="file:///C:\l" TargetMode="External"/><Relationship Id="rId128" Type="http://schemas.openxmlformats.org/officeDocument/2006/relationships/hyperlink" Target="garantf1://71029190.0/" TargetMode="External"/><Relationship Id="rId5" Type="http://schemas.openxmlformats.org/officeDocument/2006/relationships/hyperlink" Target="garantf1://17307353.1/" TargetMode="External"/><Relationship Id="rId181" Type="http://schemas.openxmlformats.org/officeDocument/2006/relationships/hyperlink" Target="file:///C:\l" TargetMode="External"/><Relationship Id="rId237" Type="http://schemas.openxmlformats.org/officeDocument/2006/relationships/hyperlink" Target="garantf1://17245984.15104/" TargetMode="External"/><Relationship Id="rId279" Type="http://schemas.openxmlformats.org/officeDocument/2006/relationships/hyperlink" Target="garantf1://17348487.43111/" TargetMode="External"/><Relationship Id="rId43" Type="http://schemas.openxmlformats.org/officeDocument/2006/relationships/hyperlink" Target="file:///C:\l" TargetMode="External"/><Relationship Id="rId139" Type="http://schemas.openxmlformats.org/officeDocument/2006/relationships/hyperlink" Target="garantf1://21804777.1129/" TargetMode="External"/><Relationship Id="rId290" Type="http://schemas.openxmlformats.org/officeDocument/2006/relationships/hyperlink" Target="file:///C:\l" TargetMode="External"/><Relationship Id="rId304" Type="http://schemas.openxmlformats.org/officeDocument/2006/relationships/theme" Target="theme/theme1.xml"/><Relationship Id="rId85" Type="http://schemas.openxmlformats.org/officeDocument/2006/relationships/hyperlink" Target="garantf1://21810132.143/" TargetMode="External"/><Relationship Id="rId150" Type="http://schemas.openxmlformats.org/officeDocument/2006/relationships/hyperlink" Target="garantf1://86367.4071/" TargetMode="External"/><Relationship Id="rId192" Type="http://schemas.openxmlformats.org/officeDocument/2006/relationships/hyperlink" Target="garantf1://10800200.0/" TargetMode="External"/><Relationship Id="rId206" Type="http://schemas.openxmlformats.org/officeDocument/2006/relationships/hyperlink" Target="garantf1://10003000.0/" TargetMode="External"/><Relationship Id="rId248" Type="http://schemas.openxmlformats.org/officeDocument/2006/relationships/hyperlink" Target="garantf1://17245984.46634/" TargetMode="External"/><Relationship Id="rId12" Type="http://schemas.openxmlformats.org/officeDocument/2006/relationships/hyperlink" Target="http://pravo-search.minjust.ru/bigs/showDocument.html?id=3D8ADB39-1989-497C-BC47-03A9DFBE961F" TargetMode="External"/><Relationship Id="rId108" Type="http://schemas.openxmlformats.org/officeDocument/2006/relationships/hyperlink" Target="garantf1://86367.13071/" TargetMode="External"/><Relationship Id="rId54" Type="http://schemas.openxmlformats.org/officeDocument/2006/relationships/hyperlink" Target="garantf1://10064504.0/" TargetMode="External"/><Relationship Id="rId96" Type="http://schemas.openxmlformats.org/officeDocument/2006/relationships/hyperlink" Target="garantf1://86367.13031/" TargetMode="External"/><Relationship Id="rId161" Type="http://schemas.openxmlformats.org/officeDocument/2006/relationships/hyperlink" Target="garantf1://12035831.0/" TargetMode="External"/><Relationship Id="rId217" Type="http://schemas.openxmlformats.org/officeDocument/2006/relationships/hyperlink" Target="garantf1://17265710.119/" TargetMode="External"/><Relationship Id="rId6" Type="http://schemas.openxmlformats.org/officeDocument/2006/relationships/hyperlink" Target="http://zakon.scli.ru/" TargetMode="External"/><Relationship Id="rId238" Type="http://schemas.openxmlformats.org/officeDocument/2006/relationships/hyperlink" Target="garantf1://17245984.15105/" TargetMode="External"/><Relationship Id="rId259" Type="http://schemas.openxmlformats.org/officeDocument/2006/relationships/hyperlink" Target="file:///C:\l" TargetMode="External"/><Relationship Id="rId23" Type="http://schemas.openxmlformats.org/officeDocument/2006/relationships/hyperlink" Target="http://pravo-search.minjust.ru/bigs/showDocument.html?id=7B90722A-124D-486D-8119-0ECEBD366F59" TargetMode="External"/><Relationship Id="rId119" Type="http://schemas.openxmlformats.org/officeDocument/2006/relationships/hyperlink" Target="garantf1://17296732.12/" TargetMode="External"/><Relationship Id="rId270" Type="http://schemas.openxmlformats.org/officeDocument/2006/relationships/hyperlink" Target="file:///C:\l" TargetMode="External"/><Relationship Id="rId291" Type="http://schemas.openxmlformats.org/officeDocument/2006/relationships/hyperlink" Target="file:///C:\l" TargetMode="External"/><Relationship Id="rId44" Type="http://schemas.openxmlformats.org/officeDocument/2006/relationships/hyperlink" Target="garantf1://12038258.0/" TargetMode="External"/><Relationship Id="rId65" Type="http://schemas.openxmlformats.org/officeDocument/2006/relationships/hyperlink" Target="file:///C:\l" TargetMode="External"/><Relationship Id="rId86" Type="http://schemas.openxmlformats.org/officeDocument/2006/relationships/hyperlink" Target="garantf1://86367.13/" TargetMode="External"/><Relationship Id="rId130" Type="http://schemas.openxmlformats.org/officeDocument/2006/relationships/hyperlink" Target="garantf1://70191362.0/" TargetMode="External"/><Relationship Id="rId151" Type="http://schemas.openxmlformats.org/officeDocument/2006/relationships/hyperlink" Target="garantf1://86367.401005/" TargetMode="External"/><Relationship Id="rId172" Type="http://schemas.openxmlformats.org/officeDocument/2006/relationships/hyperlink" Target="http://pravo-minjust.ru/" TargetMode="External"/><Relationship Id="rId193" Type="http://schemas.openxmlformats.org/officeDocument/2006/relationships/hyperlink" Target="garantf1://17297989.113/" TargetMode="External"/><Relationship Id="rId207" Type="http://schemas.openxmlformats.org/officeDocument/2006/relationships/hyperlink" Target="garantf1://17203390.0/" TargetMode="External"/><Relationship Id="rId228" Type="http://schemas.openxmlformats.org/officeDocument/2006/relationships/hyperlink" Target="file:///C:\l" TargetMode="External"/><Relationship Id="rId249" Type="http://schemas.openxmlformats.org/officeDocument/2006/relationships/hyperlink" Target="file:///C:\l" TargetMode="External"/><Relationship Id="rId13" Type="http://schemas.openxmlformats.org/officeDocument/2006/relationships/hyperlink" Target="http://pravo-search.minjust.ru/bigs/showDocument.html?id=CA6CC0F3-D7DF-4475-9DE0-88513D355D0B" TargetMode="External"/><Relationship Id="rId109" Type="http://schemas.openxmlformats.org/officeDocument/2006/relationships/hyperlink" Target="garantf1://86367.74/" TargetMode="External"/><Relationship Id="rId260" Type="http://schemas.openxmlformats.org/officeDocument/2006/relationships/hyperlink" Target="file:///C:\l" TargetMode="External"/><Relationship Id="rId281" Type="http://schemas.openxmlformats.org/officeDocument/2006/relationships/hyperlink" Target="file:///C:\l" TargetMode="External"/><Relationship Id="rId34" Type="http://schemas.openxmlformats.org/officeDocument/2006/relationships/hyperlink" Target="http://pravo-search.minjust.ru/bigs/showDocument.html?id=BAC9DD0D-9F2A-45BF-936D-04D24770F03F" TargetMode="External"/><Relationship Id="rId55" Type="http://schemas.openxmlformats.org/officeDocument/2006/relationships/hyperlink" Target="garantf1://12038291.0/" TargetMode="External"/><Relationship Id="rId76" Type="http://schemas.openxmlformats.org/officeDocument/2006/relationships/hyperlink" Target="file:///C:\l" TargetMode="External"/><Relationship Id="rId97" Type="http://schemas.openxmlformats.org/officeDocument/2006/relationships/hyperlink" Target="garantf1://86367.1307/" TargetMode="External"/><Relationship Id="rId120" Type="http://schemas.openxmlformats.org/officeDocument/2006/relationships/hyperlink" Target="garantf1://17333762.1013/" TargetMode="External"/><Relationship Id="rId141" Type="http://schemas.openxmlformats.org/officeDocument/2006/relationships/hyperlink" Target="garantf1://10064072.0/" TargetMode="External"/><Relationship Id="rId7" Type="http://schemas.openxmlformats.org/officeDocument/2006/relationships/hyperlink" Target="http://zakon.scli.ru/" TargetMode="External"/><Relationship Id="rId162" Type="http://schemas.openxmlformats.org/officeDocument/2006/relationships/hyperlink" Target="file:///C:\l" TargetMode="External"/><Relationship Id="rId183" Type="http://schemas.openxmlformats.org/officeDocument/2006/relationships/hyperlink" Target="garantf1://10003000.0/" TargetMode="External"/><Relationship Id="rId218" Type="http://schemas.openxmlformats.org/officeDocument/2006/relationships/hyperlink" Target="garantf1://17265710.119/" TargetMode="External"/><Relationship Id="rId239" Type="http://schemas.openxmlformats.org/officeDocument/2006/relationships/hyperlink" Target="garantf1://17340487.151046/" TargetMode="External"/><Relationship Id="rId250" Type="http://schemas.openxmlformats.org/officeDocument/2006/relationships/hyperlink" Target="file:///C:\l" TargetMode="External"/><Relationship Id="rId271" Type="http://schemas.openxmlformats.org/officeDocument/2006/relationships/hyperlink" Target="file:///C:\l" TargetMode="External"/><Relationship Id="rId292" Type="http://schemas.openxmlformats.org/officeDocument/2006/relationships/hyperlink" Target="file:///C:\l" TargetMode="External"/><Relationship Id="rId24" Type="http://schemas.openxmlformats.org/officeDocument/2006/relationships/hyperlink" Target="http://pravo-search.minjust.ru/bigs/showDocument.html?id=117383AE-C430-47B6-8737-EBF176DA6F45" TargetMode="External"/><Relationship Id="rId45" Type="http://schemas.openxmlformats.org/officeDocument/2006/relationships/hyperlink" Target="garantf1://10064072.0/" TargetMode="External"/><Relationship Id="rId66" Type="http://schemas.openxmlformats.org/officeDocument/2006/relationships/hyperlink" Target="file:///C:\l" TargetMode="External"/><Relationship Id="rId87" Type="http://schemas.openxmlformats.org/officeDocument/2006/relationships/hyperlink" Target="file:///C:\l" TargetMode="External"/><Relationship Id="rId110" Type="http://schemas.openxmlformats.org/officeDocument/2006/relationships/hyperlink" Target="file:///C:\l" TargetMode="External"/><Relationship Id="rId131" Type="http://schemas.openxmlformats.org/officeDocument/2006/relationships/hyperlink" Target="garantf1://70191362.0/" TargetMode="External"/><Relationship Id="rId152" Type="http://schemas.openxmlformats.org/officeDocument/2006/relationships/hyperlink" Target="garantf1://86367.40101/" TargetMode="External"/><Relationship Id="rId173" Type="http://schemas.openxmlformats.org/officeDocument/2006/relationships/hyperlink" Target="http://&#1087;&#1088;&#1072;&#1074;&#1086;-&#1084;&#1080;&#1085;&#1102;&#1089;&#1090;.&#1088;&#1092;/" TargetMode="External"/><Relationship Id="rId194" Type="http://schemas.openxmlformats.org/officeDocument/2006/relationships/hyperlink" Target="garantf1://17297989.113/" TargetMode="External"/><Relationship Id="rId208" Type="http://schemas.openxmlformats.org/officeDocument/2006/relationships/hyperlink" Target="garantf1://86367.73/" TargetMode="External"/><Relationship Id="rId229" Type="http://schemas.openxmlformats.org/officeDocument/2006/relationships/hyperlink" Target="file:///C:\l" TargetMode="External"/><Relationship Id="rId240" Type="http://schemas.openxmlformats.org/officeDocument/2006/relationships/hyperlink" Target="garantf1://17340487.4715521/" TargetMode="External"/><Relationship Id="rId261" Type="http://schemas.openxmlformats.org/officeDocument/2006/relationships/hyperlink" Target="garantf1://17245984.46629/" TargetMode="External"/><Relationship Id="rId14" Type="http://schemas.openxmlformats.org/officeDocument/2006/relationships/hyperlink" Target="http://pravo-search.minjust.ru/bigs/showDocument.html?id=BCD250C1-45D7-4F13-9378-9C52217F6F29" TargetMode="External"/><Relationship Id="rId35" Type="http://schemas.openxmlformats.org/officeDocument/2006/relationships/hyperlink" Target="http://pravo-search.minjust.ru/bigs/showDocument.html?id=FA8DFFE4-FDD3-488F-A65F-FD511BFD9C18" TargetMode="External"/><Relationship Id="rId56" Type="http://schemas.openxmlformats.org/officeDocument/2006/relationships/hyperlink" Target="garantf1://12016087.0/" TargetMode="External"/><Relationship Id="rId77" Type="http://schemas.openxmlformats.org/officeDocument/2006/relationships/hyperlink" Target="garantf1://84566.0/" TargetMode="External"/><Relationship Id="rId100" Type="http://schemas.openxmlformats.org/officeDocument/2006/relationships/hyperlink" Target="garantf1://10008046.0/" TargetMode="External"/><Relationship Id="rId282" Type="http://schemas.openxmlformats.org/officeDocument/2006/relationships/hyperlink" Target="file:///C:\l" TargetMode="External"/><Relationship Id="rId8" Type="http://schemas.openxmlformats.org/officeDocument/2006/relationships/hyperlink" Target="http://zakon.scli.ru/" TargetMode="External"/><Relationship Id="rId98" Type="http://schemas.openxmlformats.org/officeDocument/2006/relationships/hyperlink" Target="garantf1://86367.13071/" TargetMode="External"/><Relationship Id="rId121" Type="http://schemas.openxmlformats.org/officeDocument/2006/relationships/hyperlink" Target="garantf1://12038291.0/" TargetMode="External"/><Relationship Id="rId142" Type="http://schemas.openxmlformats.org/officeDocument/2006/relationships/hyperlink" Target="garantf1://12064203.0/" TargetMode="External"/><Relationship Id="rId163" Type="http://schemas.openxmlformats.org/officeDocument/2006/relationships/hyperlink" Target="garantf1://86367.0/" TargetMode="External"/><Relationship Id="rId184" Type="http://schemas.openxmlformats.org/officeDocument/2006/relationships/hyperlink" Target="garantf1://12012604.0/" TargetMode="External"/><Relationship Id="rId219" Type="http://schemas.openxmlformats.org/officeDocument/2006/relationships/hyperlink" Target="garantf1://17265710.119/" TargetMode="External"/><Relationship Id="rId230" Type="http://schemas.openxmlformats.org/officeDocument/2006/relationships/hyperlink" Target="file:///C:\l" TargetMode="External"/><Relationship Id="rId251" Type="http://schemas.openxmlformats.org/officeDocument/2006/relationships/hyperlink" Target="file:///C:\l" TargetMode="External"/><Relationship Id="rId25" Type="http://schemas.openxmlformats.org/officeDocument/2006/relationships/hyperlink" Target="http://pravo-search.minjust.ru/bigs/showDocument.html?id=68770752-971C-417A-8D13-9C0236FB2D0B" TargetMode="External"/><Relationship Id="rId46" Type="http://schemas.openxmlformats.org/officeDocument/2006/relationships/hyperlink" Target="garantf1://12045525.0/" TargetMode="External"/><Relationship Id="rId67" Type="http://schemas.openxmlformats.org/officeDocument/2006/relationships/hyperlink" Target="file:///C:\l" TargetMode="External"/><Relationship Id="rId272" Type="http://schemas.openxmlformats.org/officeDocument/2006/relationships/hyperlink" Target="garantf1://17267122.0/" TargetMode="External"/><Relationship Id="rId293" Type="http://schemas.openxmlformats.org/officeDocument/2006/relationships/hyperlink" Target="file:///C:\l" TargetMode="External"/><Relationship Id="rId88" Type="http://schemas.openxmlformats.org/officeDocument/2006/relationships/hyperlink" Target="garantf1://86367.0/" TargetMode="External"/><Relationship Id="rId111" Type="http://schemas.openxmlformats.org/officeDocument/2006/relationships/hyperlink" Target="file:///C:\l" TargetMode="External"/><Relationship Id="rId132" Type="http://schemas.openxmlformats.org/officeDocument/2006/relationships/hyperlink" Target="garantf1://12012604.0/" TargetMode="External"/><Relationship Id="rId153" Type="http://schemas.openxmlformats.org/officeDocument/2006/relationships/hyperlink" Target="garantf1://86367.7301/" TargetMode="External"/><Relationship Id="rId174" Type="http://schemas.openxmlformats.org/officeDocument/2006/relationships/hyperlink" Target="garantf1://10800200.5/" TargetMode="External"/><Relationship Id="rId195" Type="http://schemas.openxmlformats.org/officeDocument/2006/relationships/hyperlink" Target="garantf1://17297989.113/" TargetMode="External"/><Relationship Id="rId209" Type="http://schemas.openxmlformats.org/officeDocument/2006/relationships/hyperlink" Target="garantf1://86367.74/" TargetMode="External"/><Relationship Id="rId220" Type="http://schemas.openxmlformats.org/officeDocument/2006/relationships/hyperlink" Target="garantf1://17326000.0/" TargetMode="External"/><Relationship Id="rId241" Type="http://schemas.openxmlformats.org/officeDocument/2006/relationships/hyperlink" Target="file:///C:\l" TargetMode="External"/><Relationship Id="rId15" Type="http://schemas.openxmlformats.org/officeDocument/2006/relationships/hyperlink" Target="http://pravo-search.minjust.ru/bigs/showDocument.html?id=F778C004-215A-41B0-852E-0A23B0E305B2" TargetMode="External"/><Relationship Id="rId36" Type="http://schemas.openxmlformats.org/officeDocument/2006/relationships/hyperlink" Target="http://pravo-search.minjust.ru/bigs/showDocument.html?id=E5289C95-12AC-4CA0-A24D-B183D16F3594" TargetMode="External"/><Relationship Id="rId57" Type="http://schemas.openxmlformats.org/officeDocument/2006/relationships/hyperlink" Target="garantf1://10006035.0/" TargetMode="External"/><Relationship Id="rId262" Type="http://schemas.openxmlformats.org/officeDocument/2006/relationships/hyperlink" Target="file:///C:\l" TargetMode="External"/><Relationship Id="rId283" Type="http://schemas.openxmlformats.org/officeDocument/2006/relationships/hyperlink" Target="file:///C:\l" TargetMode="External"/><Relationship Id="rId78" Type="http://schemas.openxmlformats.org/officeDocument/2006/relationships/hyperlink" Target="file:///C:\l" TargetMode="External"/><Relationship Id="rId99" Type="http://schemas.openxmlformats.org/officeDocument/2006/relationships/hyperlink" Target="garantf1://71029190.0/" TargetMode="External"/><Relationship Id="rId101" Type="http://schemas.openxmlformats.org/officeDocument/2006/relationships/hyperlink" Target="garantf1://12064203.0/" TargetMode="External"/><Relationship Id="rId122" Type="http://schemas.openxmlformats.org/officeDocument/2006/relationships/hyperlink" Target="garantf1://12012604.158/" TargetMode="External"/><Relationship Id="rId143" Type="http://schemas.openxmlformats.org/officeDocument/2006/relationships/hyperlink" Target="garantf1://70171682.0/" TargetMode="External"/><Relationship Id="rId164" Type="http://schemas.openxmlformats.org/officeDocument/2006/relationships/hyperlink" Target="garantf1://86367.0/" TargetMode="External"/><Relationship Id="rId185" Type="http://schemas.openxmlformats.org/officeDocument/2006/relationships/hyperlink" Target="garantf1://10008046.51/" TargetMode="External"/><Relationship Id="rId9" Type="http://schemas.openxmlformats.org/officeDocument/2006/relationships/hyperlink" Target="http://zakon.scli.ru/" TargetMode="External"/><Relationship Id="rId210" Type="http://schemas.openxmlformats.org/officeDocument/2006/relationships/hyperlink" Target="garantf1://86367.0/" TargetMode="External"/><Relationship Id="rId26" Type="http://schemas.openxmlformats.org/officeDocument/2006/relationships/hyperlink" Target="http://pravo-search.minjust.ru/bigs/showDocument.html?id=7928933A-40A5-4296-9B82-37DBB58AA8F9" TargetMode="External"/><Relationship Id="rId231" Type="http://schemas.openxmlformats.org/officeDocument/2006/relationships/hyperlink" Target="garantf1://17245984.46632/" TargetMode="External"/><Relationship Id="rId252" Type="http://schemas.openxmlformats.org/officeDocument/2006/relationships/hyperlink" Target="garantf1://17340487.6454/" TargetMode="External"/><Relationship Id="rId273" Type="http://schemas.openxmlformats.org/officeDocument/2006/relationships/hyperlink" Target="garantf1://97028.0/" TargetMode="External"/><Relationship Id="rId294" Type="http://schemas.openxmlformats.org/officeDocument/2006/relationships/hyperlink" Target="file:///C:\l" TargetMode="External"/><Relationship Id="rId47" Type="http://schemas.openxmlformats.org/officeDocument/2006/relationships/hyperlink" Target="file:///C:\l" TargetMode="External"/><Relationship Id="rId68" Type="http://schemas.openxmlformats.org/officeDocument/2006/relationships/hyperlink" Target="garantf1://86367.0/" TargetMode="External"/><Relationship Id="rId89" Type="http://schemas.openxmlformats.org/officeDocument/2006/relationships/hyperlink" Target="garantf1://12046661.0/" TargetMode="External"/><Relationship Id="rId112" Type="http://schemas.openxmlformats.org/officeDocument/2006/relationships/hyperlink" Target="file:///C:\l" TargetMode="External"/><Relationship Id="rId133" Type="http://schemas.openxmlformats.org/officeDocument/2006/relationships/hyperlink" Target="file:///C:\l" TargetMode="External"/><Relationship Id="rId154" Type="http://schemas.openxmlformats.org/officeDocument/2006/relationships/hyperlink" Target="garantf1://86367.7302/" TargetMode="External"/><Relationship Id="rId175" Type="http://schemas.openxmlformats.org/officeDocument/2006/relationships/hyperlink" Target="garantf1://70272952.0/" TargetMode="External"/><Relationship Id="rId196" Type="http://schemas.openxmlformats.org/officeDocument/2006/relationships/hyperlink" Target="garantf1://17297989.113/" TargetMode="External"/><Relationship Id="rId200" Type="http://schemas.openxmlformats.org/officeDocument/2006/relationships/hyperlink" Target="garantf1://12012604.0/" TargetMode="External"/><Relationship Id="rId16" Type="http://schemas.openxmlformats.org/officeDocument/2006/relationships/hyperlink" Target="http://pravo-search.minjust.ru/bigs/showDocument.html?id=103AF4CD-7E6D-453F-A604-F5025A72200B" TargetMode="External"/><Relationship Id="rId221" Type="http://schemas.openxmlformats.org/officeDocument/2006/relationships/hyperlink" Target="garantf1://17326000.0/" TargetMode="External"/><Relationship Id="rId242" Type="http://schemas.openxmlformats.org/officeDocument/2006/relationships/hyperlink" Target="file:///C:\l" TargetMode="External"/><Relationship Id="rId263" Type="http://schemas.openxmlformats.org/officeDocument/2006/relationships/hyperlink" Target="garantf1://17340487.62226/" TargetMode="External"/><Relationship Id="rId284" Type="http://schemas.openxmlformats.org/officeDocument/2006/relationships/hyperlink" Target="garantf1://17348487.471145245/" TargetMode="External"/><Relationship Id="rId37" Type="http://schemas.openxmlformats.org/officeDocument/2006/relationships/hyperlink" Target="http://pravo-search.minjust.ru/bigs/showDocument.html?id=071A2F83-4559-48E9-B6A1-AB1B55576829" TargetMode="External"/><Relationship Id="rId58" Type="http://schemas.openxmlformats.org/officeDocument/2006/relationships/hyperlink" Target="file:///C:\l" TargetMode="External"/><Relationship Id="rId79" Type="http://schemas.openxmlformats.org/officeDocument/2006/relationships/hyperlink" Target="garantf1://84566.0/" TargetMode="External"/><Relationship Id="rId102" Type="http://schemas.openxmlformats.org/officeDocument/2006/relationships/hyperlink" Target="garantf1://70171682.0/" TargetMode="External"/><Relationship Id="rId123" Type="http://schemas.openxmlformats.org/officeDocument/2006/relationships/hyperlink" Target="garantf1://17262138.112/" TargetMode="External"/><Relationship Id="rId144" Type="http://schemas.openxmlformats.org/officeDocument/2006/relationships/hyperlink" Target="garantf1://70272954.0/" TargetMode="External"/><Relationship Id="rId90" Type="http://schemas.openxmlformats.org/officeDocument/2006/relationships/hyperlink" Target="garantf1://10003000.0/" TargetMode="External"/><Relationship Id="rId165" Type="http://schemas.openxmlformats.org/officeDocument/2006/relationships/hyperlink" Target="file:///C:\l" TargetMode="External"/><Relationship Id="rId186" Type="http://schemas.openxmlformats.org/officeDocument/2006/relationships/hyperlink" Target="garantf1://12012604.0/" TargetMode="External"/><Relationship Id="rId211" Type="http://schemas.openxmlformats.org/officeDocument/2006/relationships/hyperlink" Target="garantf1://86367.741/" TargetMode="External"/><Relationship Id="rId232" Type="http://schemas.openxmlformats.org/officeDocument/2006/relationships/hyperlink" Target="file:///C:\l" TargetMode="External"/><Relationship Id="rId253" Type="http://schemas.openxmlformats.org/officeDocument/2006/relationships/hyperlink" Target="garantf1://17340487.61212/" TargetMode="External"/><Relationship Id="rId274" Type="http://schemas.openxmlformats.org/officeDocument/2006/relationships/hyperlink" Target="file:///C:\l" TargetMode="External"/><Relationship Id="rId295" Type="http://schemas.openxmlformats.org/officeDocument/2006/relationships/hyperlink" Target="file:///C:\l" TargetMode="External"/><Relationship Id="rId27" Type="http://schemas.openxmlformats.org/officeDocument/2006/relationships/hyperlink" Target="http://pravo-search.minjust.ru/bigs/showDocument.html?id=97E528A6-A01A-4C73-BC74-08D541447D6B" TargetMode="External"/><Relationship Id="rId48" Type="http://schemas.openxmlformats.org/officeDocument/2006/relationships/hyperlink" Target="garantf1://17294539.1104/" TargetMode="External"/><Relationship Id="rId69" Type="http://schemas.openxmlformats.org/officeDocument/2006/relationships/hyperlink" Target="garantf1://12012604.0/" TargetMode="External"/><Relationship Id="rId113" Type="http://schemas.openxmlformats.org/officeDocument/2006/relationships/hyperlink" Target="file:///C:\l" TargetMode="External"/><Relationship Id="rId134" Type="http://schemas.openxmlformats.org/officeDocument/2006/relationships/hyperlink" Target="file:///C:\l" TargetMode="External"/><Relationship Id="rId80" Type="http://schemas.openxmlformats.org/officeDocument/2006/relationships/hyperlink" Target="garantf1://10003000.0/" TargetMode="External"/><Relationship Id="rId155" Type="http://schemas.openxmlformats.org/officeDocument/2006/relationships/hyperlink" Target="garantf1://12064203.0/" TargetMode="External"/><Relationship Id="rId176" Type="http://schemas.openxmlformats.org/officeDocument/2006/relationships/hyperlink" Target="garantf1://86367.1701/" TargetMode="External"/><Relationship Id="rId197" Type="http://schemas.openxmlformats.org/officeDocument/2006/relationships/hyperlink" Target="garantf1://12012604.0/" TargetMode="External"/><Relationship Id="rId201" Type="http://schemas.openxmlformats.org/officeDocument/2006/relationships/hyperlink" Target="garantf1://10003000.0/" TargetMode="External"/><Relationship Id="rId222" Type="http://schemas.openxmlformats.org/officeDocument/2006/relationships/hyperlink" Target="file:///C:\l" TargetMode="External"/><Relationship Id="rId243" Type="http://schemas.openxmlformats.org/officeDocument/2006/relationships/hyperlink" Target="file:///C:\l" TargetMode="External"/><Relationship Id="rId264" Type="http://schemas.openxmlformats.org/officeDocument/2006/relationships/hyperlink" Target="file:///C:\l" TargetMode="External"/><Relationship Id="rId285" Type="http://schemas.openxmlformats.org/officeDocument/2006/relationships/hyperlink" Target="garantf1://70758529.0/" TargetMode="External"/><Relationship Id="rId17" Type="http://schemas.openxmlformats.org/officeDocument/2006/relationships/hyperlink" Target="http://pravo-search.minjust.ru/bigs/showDocument.html?id=81EFE9D9-4C95-4642-B9C7-57C1E2D47400" TargetMode="External"/><Relationship Id="rId38" Type="http://schemas.openxmlformats.org/officeDocument/2006/relationships/hyperlink" Target="garantf1://1483560.0/" TargetMode="External"/><Relationship Id="rId59" Type="http://schemas.openxmlformats.org/officeDocument/2006/relationships/hyperlink" Target="garantf1://86367.19/" TargetMode="External"/><Relationship Id="rId103" Type="http://schemas.openxmlformats.org/officeDocument/2006/relationships/hyperlink" Target="garantf1://70272954.0/" TargetMode="External"/><Relationship Id="rId124" Type="http://schemas.openxmlformats.org/officeDocument/2006/relationships/hyperlink" Target="garantf1://17261029.113/" TargetMode="External"/><Relationship Id="rId70" Type="http://schemas.openxmlformats.org/officeDocument/2006/relationships/hyperlink" Target="garantf1://86367.19/" TargetMode="External"/><Relationship Id="rId91" Type="http://schemas.openxmlformats.org/officeDocument/2006/relationships/hyperlink" Target="file:///C:\l" TargetMode="External"/><Relationship Id="rId145" Type="http://schemas.openxmlformats.org/officeDocument/2006/relationships/hyperlink" Target="garantf1://86367.351606/" TargetMode="External"/><Relationship Id="rId166" Type="http://schemas.openxmlformats.org/officeDocument/2006/relationships/hyperlink" Target="file:///C:\l" TargetMode="External"/><Relationship Id="rId187" Type="http://schemas.openxmlformats.org/officeDocument/2006/relationships/hyperlink" Target="garantf1://10008046.51/" TargetMode="External"/><Relationship Id="rId1" Type="http://schemas.openxmlformats.org/officeDocument/2006/relationships/customXml" Target="../customXml/item1.xml"/><Relationship Id="rId212" Type="http://schemas.openxmlformats.org/officeDocument/2006/relationships/hyperlink" Target="garantf1://86367.750102/" TargetMode="External"/><Relationship Id="rId233" Type="http://schemas.openxmlformats.org/officeDocument/2006/relationships/hyperlink" Target="file:///C:\l" TargetMode="External"/><Relationship Id="rId254" Type="http://schemas.openxmlformats.org/officeDocument/2006/relationships/hyperlink" Target="garantf1://17245984.471262/" TargetMode="External"/><Relationship Id="rId28" Type="http://schemas.openxmlformats.org/officeDocument/2006/relationships/hyperlink" Target="http://pravo-search.minjust.ru/bigs/showDocument.html?id=B7BC3A41-DACB-40EA-ABE5-0C58F764634F" TargetMode="External"/><Relationship Id="rId49" Type="http://schemas.openxmlformats.org/officeDocument/2006/relationships/hyperlink" Target="garantf1://17219914.12/" TargetMode="External"/><Relationship Id="rId114" Type="http://schemas.openxmlformats.org/officeDocument/2006/relationships/hyperlink" Target="garantf1://47203548.15/" TargetMode="External"/><Relationship Id="rId275" Type="http://schemas.openxmlformats.org/officeDocument/2006/relationships/hyperlink" Target="file:///C:\l" TargetMode="External"/><Relationship Id="rId296" Type="http://schemas.openxmlformats.org/officeDocument/2006/relationships/hyperlink" Target="file:///C:\l" TargetMode="External"/><Relationship Id="rId300" Type="http://schemas.openxmlformats.org/officeDocument/2006/relationships/hyperlink" Target="garantf1://12025505.0/" TargetMode="External"/><Relationship Id="rId60" Type="http://schemas.openxmlformats.org/officeDocument/2006/relationships/hyperlink" Target="garantf1://12077489.0/" TargetMode="External"/><Relationship Id="rId81" Type="http://schemas.openxmlformats.org/officeDocument/2006/relationships/hyperlink" Target="garantf1://17203390.0/" TargetMode="External"/><Relationship Id="rId135" Type="http://schemas.openxmlformats.org/officeDocument/2006/relationships/hyperlink" Target="file:///C:\l" TargetMode="External"/><Relationship Id="rId156" Type="http://schemas.openxmlformats.org/officeDocument/2006/relationships/hyperlink" Target="file:///C:\l" TargetMode="External"/><Relationship Id="rId177" Type="http://schemas.openxmlformats.org/officeDocument/2006/relationships/hyperlink" Target="garantf1://86367.17011/" TargetMode="External"/><Relationship Id="rId198" Type="http://schemas.openxmlformats.org/officeDocument/2006/relationships/hyperlink" Target="garantf1://12012604.0/" TargetMode="External"/><Relationship Id="rId202" Type="http://schemas.openxmlformats.org/officeDocument/2006/relationships/hyperlink" Target="garantf1://12012604.0/" TargetMode="External"/><Relationship Id="rId223" Type="http://schemas.openxmlformats.org/officeDocument/2006/relationships/hyperlink" Target="file:///C:\l" TargetMode="External"/><Relationship Id="rId244" Type="http://schemas.openxmlformats.org/officeDocument/2006/relationships/hyperlink" Target="file:///C:\l" TargetMode="External"/><Relationship Id="rId18" Type="http://schemas.openxmlformats.org/officeDocument/2006/relationships/hyperlink" Target="http://pravo-search.minjust.ru/bigs/showDocument.html?id=94CA397A-F063-4FE8-94B6-9884FE39F9DD" TargetMode="External"/><Relationship Id="rId39" Type="http://schemas.openxmlformats.org/officeDocument/2006/relationships/hyperlink" Target="file:///C:\l" TargetMode="External"/><Relationship Id="rId265" Type="http://schemas.openxmlformats.org/officeDocument/2006/relationships/hyperlink" Target="garantf1://17245984.46610/" TargetMode="External"/><Relationship Id="rId286" Type="http://schemas.openxmlformats.org/officeDocument/2006/relationships/hyperlink" Target="file:///C:\l" TargetMode="External"/><Relationship Id="rId50" Type="http://schemas.openxmlformats.org/officeDocument/2006/relationships/hyperlink" Target="garantf1://17232604.15/" TargetMode="External"/><Relationship Id="rId104" Type="http://schemas.openxmlformats.org/officeDocument/2006/relationships/hyperlink" Target="garantf1://86367.741/" TargetMode="External"/><Relationship Id="rId125" Type="http://schemas.openxmlformats.org/officeDocument/2006/relationships/hyperlink" Target="garantf1://17262138.112/" TargetMode="External"/><Relationship Id="rId146" Type="http://schemas.openxmlformats.org/officeDocument/2006/relationships/hyperlink" Target="garantf1://86367.360621/" TargetMode="External"/><Relationship Id="rId167" Type="http://schemas.openxmlformats.org/officeDocument/2006/relationships/hyperlink" Target="garantf1://86367.0/" TargetMode="External"/><Relationship Id="rId188" Type="http://schemas.openxmlformats.org/officeDocument/2006/relationships/hyperlink" Target="garantf1://12012604.158/" TargetMode="External"/><Relationship Id="rId71" Type="http://schemas.openxmlformats.org/officeDocument/2006/relationships/hyperlink" Target="garantf1://86367.19/" TargetMode="External"/><Relationship Id="rId92" Type="http://schemas.openxmlformats.org/officeDocument/2006/relationships/hyperlink" Target="garantf1://86367.0/" TargetMode="External"/><Relationship Id="rId213" Type="http://schemas.openxmlformats.org/officeDocument/2006/relationships/hyperlink" Target="garantf1://86367.750103/" TargetMode="External"/><Relationship Id="rId234" Type="http://schemas.openxmlformats.org/officeDocument/2006/relationships/hyperlink" Target="garantf1://17245984.471446/" TargetMode="External"/><Relationship Id="rId2" Type="http://schemas.openxmlformats.org/officeDocument/2006/relationships/styles" Target="styles.xml"/><Relationship Id="rId29" Type="http://schemas.openxmlformats.org/officeDocument/2006/relationships/hyperlink" Target="http://pravo-search.minjust.ru/bigs/showDocument.html?id=6A1AEF5C-51C2-4F74-89EC-2DFF51425D98" TargetMode="External"/><Relationship Id="rId255" Type="http://schemas.openxmlformats.org/officeDocument/2006/relationships/hyperlink" Target="garantf1://17245984.471666/" TargetMode="External"/><Relationship Id="rId276" Type="http://schemas.openxmlformats.org/officeDocument/2006/relationships/hyperlink" Target="file:///C:\l" TargetMode="External"/><Relationship Id="rId297" Type="http://schemas.openxmlformats.org/officeDocument/2006/relationships/hyperlink" Target="file:///C:\l" TargetMode="External"/><Relationship Id="rId40" Type="http://schemas.openxmlformats.org/officeDocument/2006/relationships/hyperlink" Target="garantf1://17308564.11/" TargetMode="External"/><Relationship Id="rId115" Type="http://schemas.openxmlformats.org/officeDocument/2006/relationships/hyperlink" Target="garantf1://47203548.16/" TargetMode="External"/><Relationship Id="rId136" Type="http://schemas.openxmlformats.org/officeDocument/2006/relationships/hyperlink" Target="garantf1://12012604.0/" TargetMode="External"/><Relationship Id="rId157" Type="http://schemas.openxmlformats.org/officeDocument/2006/relationships/hyperlink" Target="garantf1://12064203.0/" TargetMode="External"/><Relationship Id="rId178" Type="http://schemas.openxmlformats.org/officeDocument/2006/relationships/hyperlink" Target="garantf1://17232604.118/" TargetMode="External"/><Relationship Id="rId301" Type="http://schemas.openxmlformats.org/officeDocument/2006/relationships/hyperlink" Target="garantf1://86367.50/" TargetMode="External"/><Relationship Id="rId61" Type="http://schemas.openxmlformats.org/officeDocument/2006/relationships/hyperlink" Target="garantf1://70003066.0/" TargetMode="External"/><Relationship Id="rId82" Type="http://schemas.openxmlformats.org/officeDocument/2006/relationships/hyperlink" Target="garantf1://10003000.0/" TargetMode="External"/><Relationship Id="rId199" Type="http://schemas.openxmlformats.org/officeDocument/2006/relationships/hyperlink" Target="garantf1://12012604.0/" TargetMode="External"/><Relationship Id="rId203" Type="http://schemas.openxmlformats.org/officeDocument/2006/relationships/hyperlink" Target="garantf1://12012604.0/" TargetMode="External"/><Relationship Id="rId19" Type="http://schemas.openxmlformats.org/officeDocument/2006/relationships/hyperlink" Target="http://pravo-search.minjust.ru/bigs/showDocument.html?id=F09B5F68-ED5A-4DDD-A34D-CA954A9A84DC" TargetMode="External"/><Relationship Id="rId224" Type="http://schemas.openxmlformats.org/officeDocument/2006/relationships/hyperlink" Target="file:///C:\l" TargetMode="External"/><Relationship Id="rId245" Type="http://schemas.openxmlformats.org/officeDocument/2006/relationships/hyperlink" Target="garantf1://17245984.1510513/" TargetMode="External"/><Relationship Id="rId266" Type="http://schemas.openxmlformats.org/officeDocument/2006/relationships/hyperlink" Target="file:///C:\l" TargetMode="External"/><Relationship Id="rId287" Type="http://schemas.openxmlformats.org/officeDocument/2006/relationships/hyperlink" Target="file:///C:\l" TargetMode="External"/><Relationship Id="rId30" Type="http://schemas.openxmlformats.org/officeDocument/2006/relationships/hyperlink" Target="http://pravo-search.minjust.ru/bigs/showDocument.html?id=5798E4AC-5380-434F-AB7E-49222EC95A66" TargetMode="External"/><Relationship Id="rId105" Type="http://schemas.openxmlformats.org/officeDocument/2006/relationships/hyperlink" Target="garantf1://86367.74/" TargetMode="External"/><Relationship Id="rId126" Type="http://schemas.openxmlformats.org/officeDocument/2006/relationships/hyperlink" Target="garantf1://17363952.13/" TargetMode="External"/><Relationship Id="rId147" Type="http://schemas.openxmlformats.org/officeDocument/2006/relationships/hyperlink" Target="garantf1://86367.360603/" TargetMode="External"/><Relationship Id="rId168" Type="http://schemas.openxmlformats.org/officeDocument/2006/relationships/hyperlink" Target="garantf1://10003000.0/" TargetMode="External"/><Relationship Id="rId51" Type="http://schemas.openxmlformats.org/officeDocument/2006/relationships/hyperlink" Target="garantf1://17232604.16/" TargetMode="External"/><Relationship Id="rId72" Type="http://schemas.openxmlformats.org/officeDocument/2006/relationships/hyperlink" Target="garantf1://86367.19/" TargetMode="External"/><Relationship Id="rId93" Type="http://schemas.openxmlformats.org/officeDocument/2006/relationships/hyperlink" Target="garantf1://10800200.0/" TargetMode="External"/><Relationship Id="rId189" Type="http://schemas.openxmlformats.org/officeDocument/2006/relationships/hyperlink" Target="garantf1://12012604.158/" TargetMode="External"/><Relationship Id="rId3" Type="http://schemas.openxmlformats.org/officeDocument/2006/relationships/settings" Target="settings.xml"/><Relationship Id="rId214" Type="http://schemas.openxmlformats.org/officeDocument/2006/relationships/hyperlink" Target="garantf1://12064203.0/" TargetMode="External"/><Relationship Id="rId235" Type="http://schemas.openxmlformats.org/officeDocument/2006/relationships/hyperlink" Target="garantf1://17245984.4714521/" TargetMode="External"/><Relationship Id="rId256" Type="http://schemas.openxmlformats.org/officeDocument/2006/relationships/hyperlink" Target="garantf1://17245984.471766/" TargetMode="External"/><Relationship Id="rId277" Type="http://schemas.openxmlformats.org/officeDocument/2006/relationships/hyperlink" Target="garantf1://17348487.4319/" TargetMode="External"/><Relationship Id="rId298" Type="http://schemas.openxmlformats.org/officeDocument/2006/relationships/hyperlink" Target="garantf1://17203053.0/" TargetMode="External"/><Relationship Id="rId116" Type="http://schemas.openxmlformats.org/officeDocument/2006/relationships/hyperlink" Target="garantf1://12012604.0/" TargetMode="External"/><Relationship Id="rId137" Type="http://schemas.openxmlformats.org/officeDocument/2006/relationships/hyperlink" Target="garantf1://12012604.0/" TargetMode="External"/><Relationship Id="rId158" Type="http://schemas.openxmlformats.org/officeDocument/2006/relationships/hyperlink" Target="garantf1://70171682.0/" TargetMode="External"/><Relationship Id="rId302" Type="http://schemas.openxmlformats.org/officeDocument/2006/relationships/hyperlink" Target="garantf1://86367.850803/" TargetMode="External"/><Relationship Id="rId20" Type="http://schemas.openxmlformats.org/officeDocument/2006/relationships/hyperlink" Target="http://pravo-search.minjust.ru/bigs/showDocument.html?id=85D8BC5E-7DEC-48E0-A1AB-797A4B5819AF" TargetMode="External"/><Relationship Id="rId41" Type="http://schemas.openxmlformats.org/officeDocument/2006/relationships/hyperlink" Target="file:///C:\l" TargetMode="External"/><Relationship Id="rId62" Type="http://schemas.openxmlformats.org/officeDocument/2006/relationships/hyperlink" Target="garantf1://70584666.0/" TargetMode="External"/><Relationship Id="rId83" Type="http://schemas.openxmlformats.org/officeDocument/2006/relationships/hyperlink" Target="garantf1://10003000.0/" TargetMode="External"/><Relationship Id="rId179" Type="http://schemas.openxmlformats.org/officeDocument/2006/relationships/hyperlink" Target="garantf1://17232604.118/" TargetMode="External"/><Relationship Id="rId190" Type="http://schemas.openxmlformats.org/officeDocument/2006/relationships/hyperlink" Target="garantf1://70253464.0/" TargetMode="External"/><Relationship Id="rId204" Type="http://schemas.openxmlformats.org/officeDocument/2006/relationships/hyperlink" Target="file:///C:\l" TargetMode="External"/><Relationship Id="rId225" Type="http://schemas.openxmlformats.org/officeDocument/2006/relationships/hyperlink" Target="file:///C:\l" TargetMode="External"/><Relationship Id="rId246" Type="http://schemas.openxmlformats.org/officeDocument/2006/relationships/hyperlink" Target="file:///C:\l" TargetMode="External"/><Relationship Id="rId267" Type="http://schemas.openxmlformats.org/officeDocument/2006/relationships/hyperlink" Target="garantf1://17340487.62210/" TargetMode="External"/><Relationship Id="rId288" Type="http://schemas.openxmlformats.org/officeDocument/2006/relationships/hyperlink" Target="file:///C:\l" TargetMode="External"/><Relationship Id="rId106" Type="http://schemas.openxmlformats.org/officeDocument/2006/relationships/hyperlink" Target="garantf1://86367.13031/" TargetMode="External"/><Relationship Id="rId127" Type="http://schemas.openxmlformats.org/officeDocument/2006/relationships/hyperlink" Target="garantf1://12012604.0/" TargetMode="External"/><Relationship Id="rId10" Type="http://schemas.openxmlformats.org/officeDocument/2006/relationships/hyperlink" Target="http://zakon.scli.ru/" TargetMode="External"/><Relationship Id="rId31" Type="http://schemas.openxmlformats.org/officeDocument/2006/relationships/hyperlink" Target="http://pravo-search.minjust.ru/bigs/showDocument.html?id=B46E8326-57C9-4256-B4A1-BB9F1FB93EF2" TargetMode="External"/><Relationship Id="rId52" Type="http://schemas.openxmlformats.org/officeDocument/2006/relationships/hyperlink" Target="garantf1://17265710.131/" TargetMode="External"/><Relationship Id="rId73" Type="http://schemas.openxmlformats.org/officeDocument/2006/relationships/hyperlink" Target="file:///C:\l" TargetMode="External"/><Relationship Id="rId94" Type="http://schemas.openxmlformats.org/officeDocument/2006/relationships/hyperlink" Target="garantf1://86367.73/" TargetMode="External"/><Relationship Id="rId148" Type="http://schemas.openxmlformats.org/officeDocument/2006/relationships/hyperlink" Target="garantf1://86367.360606/" TargetMode="External"/><Relationship Id="rId169" Type="http://schemas.openxmlformats.org/officeDocument/2006/relationships/hyperlink" Target="garantf1://17203390.0/" TargetMode="External"/><Relationship Id="rId4" Type="http://schemas.openxmlformats.org/officeDocument/2006/relationships/webSettings" Target="webSettings.xml"/><Relationship Id="rId180" Type="http://schemas.openxmlformats.org/officeDocument/2006/relationships/hyperlink" Target="garantf1://17297989.192/" TargetMode="External"/><Relationship Id="rId215" Type="http://schemas.openxmlformats.org/officeDocument/2006/relationships/hyperlink" Target="garantf1://70171682.0/" TargetMode="External"/><Relationship Id="rId236" Type="http://schemas.openxmlformats.org/officeDocument/2006/relationships/hyperlink" Target="garantf1://17245984.15103/" TargetMode="External"/><Relationship Id="rId257" Type="http://schemas.openxmlformats.org/officeDocument/2006/relationships/hyperlink" Target="file:///C:\l" TargetMode="External"/><Relationship Id="rId278" Type="http://schemas.openxmlformats.org/officeDocument/2006/relationships/hyperlink" Target="garantf1://17348487.43110/" TargetMode="External"/><Relationship Id="rId303" Type="http://schemas.openxmlformats.org/officeDocument/2006/relationships/fontTable" Target="fontTable.xml"/><Relationship Id="rId42" Type="http://schemas.openxmlformats.org/officeDocument/2006/relationships/hyperlink" Target="file:///C:\l" TargetMode="External"/><Relationship Id="rId84" Type="http://schemas.openxmlformats.org/officeDocument/2006/relationships/hyperlink" Target="garantf1://17203390.0/" TargetMode="External"/><Relationship Id="rId138" Type="http://schemas.openxmlformats.org/officeDocument/2006/relationships/hyperlink" Target="garantf1://12057560.22/" TargetMode="External"/><Relationship Id="rId191" Type="http://schemas.openxmlformats.org/officeDocument/2006/relationships/hyperlink" Target="garantf1://12012604.0/" TargetMode="External"/><Relationship Id="rId205" Type="http://schemas.openxmlformats.org/officeDocument/2006/relationships/hyperlink" Target="file:///C:\l" TargetMode="External"/><Relationship Id="rId247" Type="http://schemas.openxmlformats.org/officeDocument/2006/relationships/hyperlink" Target="file:///C:\l" TargetMode="External"/><Relationship Id="rId107" Type="http://schemas.openxmlformats.org/officeDocument/2006/relationships/hyperlink" Target="garantf1://86367.1307/" TargetMode="External"/><Relationship Id="rId289" Type="http://schemas.openxmlformats.org/officeDocument/2006/relationships/hyperlink" Target="garantf1://71623277.0/" TargetMode="External"/><Relationship Id="rId11" Type="http://schemas.openxmlformats.org/officeDocument/2006/relationships/hyperlink" Target="http://pravo-search.minjust.ru/bigs/showDocument.html?id=717606BA-7080-4CF3-9ECF-6A04D4C15957" TargetMode="External"/><Relationship Id="rId53" Type="http://schemas.openxmlformats.org/officeDocument/2006/relationships/hyperlink" Target="garantf1://17274575.111/" TargetMode="External"/><Relationship Id="rId149" Type="http://schemas.openxmlformats.org/officeDocument/2006/relationships/hyperlink" Target="garantf1://86367.36061/" TargetMode="External"/><Relationship Id="rId95" Type="http://schemas.openxmlformats.org/officeDocument/2006/relationships/hyperlink" Target="file:///C:\l" TargetMode="External"/><Relationship Id="rId160" Type="http://schemas.openxmlformats.org/officeDocument/2006/relationships/hyperlink" Target="garantf1://12035831.0/" TargetMode="External"/><Relationship Id="rId216" Type="http://schemas.openxmlformats.org/officeDocument/2006/relationships/hyperlink" Target="garantf1://70272954.0/" TargetMode="External"/><Relationship Id="rId258" Type="http://schemas.openxmlformats.org/officeDocument/2006/relationships/hyperlink" Target="file:///C:\l" TargetMode="External"/><Relationship Id="rId22" Type="http://schemas.openxmlformats.org/officeDocument/2006/relationships/hyperlink" Target="http://pravo-search.minjust.ru/bigs/showDocument.html?id=7C18E336-C9ED-42F2-A9E2-C10FCC1719E6" TargetMode="External"/><Relationship Id="rId64" Type="http://schemas.openxmlformats.org/officeDocument/2006/relationships/hyperlink" Target="garantf1://12052272.0/" TargetMode="External"/><Relationship Id="rId118" Type="http://schemas.openxmlformats.org/officeDocument/2006/relationships/hyperlink" Target="garantf1://12045525.0/" TargetMode="External"/><Relationship Id="rId171" Type="http://schemas.openxmlformats.org/officeDocument/2006/relationships/hyperlink" Target="file:///C:\l" TargetMode="External"/><Relationship Id="rId227" Type="http://schemas.openxmlformats.org/officeDocument/2006/relationships/hyperlink" Target="file:///C:\l" TargetMode="External"/><Relationship Id="rId269" Type="http://schemas.openxmlformats.org/officeDocument/2006/relationships/hyperlink" Target="file:///C:\l" TargetMode="External"/><Relationship Id="rId33" Type="http://schemas.openxmlformats.org/officeDocument/2006/relationships/hyperlink" Target="http://pravo-search.minjust.ru/bigs/showDocument.html?id=906C104E-93A8-45D8-8A5B-DF9F1FF00CE4" TargetMode="External"/><Relationship Id="rId129" Type="http://schemas.openxmlformats.org/officeDocument/2006/relationships/hyperlink" Target="garantf1://12012604.158/" TargetMode="External"/><Relationship Id="rId280" Type="http://schemas.openxmlformats.org/officeDocument/2006/relationships/hyperlink" Target="file:///C:\l" TargetMode="External"/><Relationship Id="rId75" Type="http://schemas.openxmlformats.org/officeDocument/2006/relationships/hyperlink" Target="file:///C:\l" TargetMode="External"/><Relationship Id="rId140" Type="http://schemas.openxmlformats.org/officeDocument/2006/relationships/hyperlink" Target="garantf1://21804777.11212/" TargetMode="External"/><Relationship Id="rId182" Type="http://schemas.openxmlformats.org/officeDocument/2006/relationships/hyperlink" Target="garantf1://17330495.141/"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7C1E76D-8614-4260-A9AE-6E115627443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10</TotalTime>
  <Pages>72</Pages>
  <Words>39670</Words>
  <Characters>226121</Characters>
  <Application>Microsoft Office Word</Application>
  <DocSecurity>0</DocSecurity>
  <Lines>1884</Lines>
  <Paragraphs>530</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265261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Кабинет 406</dc:creator>
  <cp:lastModifiedBy>glava-notebook</cp:lastModifiedBy>
  <cp:revision>17</cp:revision>
  <dcterms:created xsi:type="dcterms:W3CDTF">2023-03-06T09:16:00Z</dcterms:created>
  <dcterms:modified xsi:type="dcterms:W3CDTF">2023-07-31T11:47:00Z</dcterms:modified>
</cp:coreProperties>
</file>