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2207A1" w14:textId="77777777" w:rsidR="008155C9" w:rsidRDefault="008155C9" w:rsidP="008155C9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2AF9B770" wp14:editId="48FF0660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B74FF" w14:textId="77777777" w:rsidR="008155C9" w:rsidRDefault="008155C9" w:rsidP="00815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5141562" w14:textId="77777777" w:rsidR="008155C9" w:rsidRDefault="008155C9" w:rsidP="00815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E8513AA" w14:textId="77777777" w:rsidR="008155C9" w:rsidRPr="00C03FA3" w:rsidRDefault="008155C9" w:rsidP="008155C9">
      <w:pPr>
        <w:spacing w:after="0"/>
        <w:jc w:val="center"/>
        <w:rPr>
          <w:rFonts w:ascii="Times New Roman" w:hAnsi="Times New Roman" w:cs="Times New Roman"/>
        </w:rPr>
      </w:pPr>
      <w:r w:rsidRPr="00C03FA3">
        <w:rPr>
          <w:rFonts w:ascii="Times New Roman" w:hAnsi="Times New Roman" w:cs="Times New Roman"/>
          <w:sz w:val="26"/>
          <w:szCs w:val="26"/>
        </w:rPr>
        <w:t>Об установлении тарифов на услуги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архива</w:t>
      </w:r>
      <w:r w:rsidRPr="00C03FA3">
        <w:rPr>
          <w:rFonts w:ascii="Times New Roman" w:hAnsi="Times New Roman" w:cs="Times New Roman"/>
          <w:sz w:val="26"/>
          <w:szCs w:val="26"/>
        </w:rPr>
        <w:t xml:space="preserve">, оказываемые муниципальным </w:t>
      </w:r>
      <w:r>
        <w:rPr>
          <w:rFonts w:ascii="Times New Roman" w:hAnsi="Times New Roman" w:cs="Times New Roman"/>
          <w:sz w:val="26"/>
          <w:szCs w:val="26"/>
        </w:rPr>
        <w:t xml:space="preserve">казенным </w:t>
      </w:r>
      <w:r w:rsidRPr="00C03FA3">
        <w:rPr>
          <w:rFonts w:ascii="Times New Roman" w:hAnsi="Times New Roman" w:cs="Times New Roman"/>
          <w:sz w:val="26"/>
          <w:szCs w:val="26"/>
        </w:rPr>
        <w:t>учреждением «</w:t>
      </w:r>
      <w:r>
        <w:rPr>
          <w:rFonts w:ascii="Times New Roman" w:hAnsi="Times New Roman" w:cs="Times New Roman"/>
          <w:sz w:val="26"/>
          <w:szCs w:val="26"/>
        </w:rPr>
        <w:t xml:space="preserve">Управление информатизации </w:t>
      </w:r>
      <w:r>
        <w:rPr>
          <w:rFonts w:ascii="Times New Roman" w:hAnsi="Times New Roman" w:cs="Times New Roman"/>
          <w:sz w:val="26"/>
          <w:szCs w:val="26"/>
        </w:rPr>
        <w:br/>
        <w:t>и обеспечения градостроительной деятельности» г. Заречного</w:t>
      </w:r>
    </w:p>
    <w:p w14:paraId="12502A0A" w14:textId="77777777" w:rsidR="008155C9" w:rsidRDefault="008155C9" w:rsidP="008155C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28698DD6" w14:textId="77777777" w:rsidR="008155C9" w:rsidRDefault="008155C9" w:rsidP="008155C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74731A2A" w14:textId="77777777" w:rsidR="008155C9" w:rsidRDefault="008155C9" w:rsidP="008155C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14:paraId="7EBFABC6" w14:textId="77777777" w:rsidR="008155C9" w:rsidRDefault="008155C9" w:rsidP="008155C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Порядком принятия решений об установлении тарифов на услуги, предоставляемые муниципальными предприятиями и муниципальными учреждениями города Заречного, и работы, выполняемые муниципальными предприятиями и муниципальными учреждениями города Заречного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утвержденным решением Собрания представителей города Заречного Пензенской области от 29.09.2016 № 169,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>4.3.1,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14:paraId="1A2DC823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63AE45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02178D1" w14:textId="77777777" w:rsidR="008155C9" w:rsidRDefault="008155C9" w:rsidP="008155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2EF7">
        <w:rPr>
          <w:rFonts w:ascii="Times New Roman" w:hAnsi="Times New Roman" w:cs="Times New Roman"/>
          <w:sz w:val="26"/>
          <w:szCs w:val="26"/>
        </w:rPr>
        <w:t>1.</w:t>
      </w:r>
      <w:r w:rsidRPr="00C03FA3">
        <w:rPr>
          <w:rFonts w:ascii="Times New Roman" w:hAnsi="Times New Roman" w:cs="Times New Roman"/>
          <w:sz w:val="26"/>
          <w:szCs w:val="26"/>
        </w:rPr>
        <w:t xml:space="preserve"> Установить тарифы на услуги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архива</w:t>
      </w:r>
      <w:r w:rsidRPr="00C03FA3">
        <w:rPr>
          <w:rFonts w:ascii="Times New Roman" w:hAnsi="Times New Roman" w:cs="Times New Roman"/>
          <w:sz w:val="26"/>
          <w:szCs w:val="26"/>
        </w:rPr>
        <w:t xml:space="preserve">, оказываемые муниципальным </w:t>
      </w:r>
      <w:r>
        <w:rPr>
          <w:rFonts w:ascii="Times New Roman" w:hAnsi="Times New Roman" w:cs="Times New Roman"/>
          <w:sz w:val="26"/>
          <w:szCs w:val="26"/>
        </w:rPr>
        <w:t xml:space="preserve">казенным </w:t>
      </w:r>
      <w:r w:rsidRPr="00C03FA3">
        <w:rPr>
          <w:rFonts w:ascii="Times New Roman" w:hAnsi="Times New Roman" w:cs="Times New Roman"/>
          <w:sz w:val="26"/>
          <w:szCs w:val="26"/>
        </w:rPr>
        <w:t>учреждением «</w:t>
      </w:r>
      <w:r>
        <w:rPr>
          <w:rFonts w:ascii="Times New Roman" w:hAnsi="Times New Roman" w:cs="Times New Roman"/>
          <w:sz w:val="26"/>
          <w:szCs w:val="26"/>
        </w:rPr>
        <w:t>Управление информатизации и обеспечения градостроительной деятельности» г. </w:t>
      </w:r>
      <w:r w:rsidRPr="00312EF7">
        <w:rPr>
          <w:rFonts w:ascii="Times New Roman" w:hAnsi="Times New Roman" w:cs="Times New Roman"/>
          <w:sz w:val="26"/>
          <w:szCs w:val="26"/>
        </w:rPr>
        <w:t xml:space="preserve">Заречного в рамках </w:t>
      </w:r>
      <w:r>
        <w:rPr>
          <w:rFonts w:ascii="Times New Roman" w:hAnsi="Times New Roman" w:cs="Times New Roman"/>
          <w:sz w:val="26"/>
          <w:szCs w:val="26"/>
        </w:rPr>
        <w:t xml:space="preserve">осуществления </w:t>
      </w:r>
      <w:r w:rsidRPr="00312EF7">
        <w:rPr>
          <w:rFonts w:ascii="Times New Roman" w:hAnsi="Times New Roman" w:cs="Times New Roman"/>
          <w:sz w:val="26"/>
          <w:szCs w:val="26"/>
        </w:rPr>
        <w:t>приносящей доходы деятельности (приложение).</w:t>
      </w:r>
    </w:p>
    <w:p w14:paraId="0F24A50C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30553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на следующий день после его официального опубликования.</w:t>
      </w:r>
    </w:p>
    <w:p w14:paraId="0BDC7CE7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>
        <w:rPr>
          <w:rFonts w:ascii="Times New Roman" w:hAnsi="Times New Roman" w:cs="Times New Roman"/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Заречного».</w:t>
      </w:r>
    </w:p>
    <w:p w14:paraId="24B05E98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Контроль за исполнением настоящего постановления возложить на Первого заместителя Главы Администрации Рябова А.Г.</w:t>
      </w:r>
    </w:p>
    <w:p w14:paraId="1D29BB4C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503106C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Приложение: на 3</w:t>
      </w:r>
      <w:r w:rsidRPr="00353F83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л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.</w:t>
      </w:r>
    </w:p>
    <w:p w14:paraId="4199F9D1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B11A70F" w14:textId="77777777" w:rsidR="008155C9" w:rsidRDefault="008155C9" w:rsidP="00815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F42C602" w14:textId="77777777" w:rsidR="008155C9" w:rsidRPr="006E0270" w:rsidRDefault="008155C9" w:rsidP="008155C9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sz w:val="26"/>
        </w:rPr>
      </w:pPr>
      <w:r w:rsidRPr="006E0270">
        <w:rPr>
          <w:rFonts w:ascii="Times New Roman" w:hAnsi="Times New Roman" w:cs="Times New Roman"/>
          <w:sz w:val="26"/>
          <w:szCs w:val="26"/>
        </w:rPr>
        <w:t>Глав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6E0270">
        <w:rPr>
          <w:rFonts w:ascii="Times New Roman" w:hAnsi="Times New Roman" w:cs="Times New Roman"/>
          <w:sz w:val="26"/>
          <w:szCs w:val="26"/>
        </w:rPr>
        <w:t xml:space="preserve"> города</w:t>
      </w:r>
      <w:r w:rsidRPr="006E0270"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В</w:t>
      </w:r>
      <w:r w:rsidRPr="006E0270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Климанов</w:t>
      </w:r>
      <w:proofErr w:type="spellEnd"/>
    </w:p>
    <w:p w14:paraId="3FB33995" w14:textId="77777777" w:rsidR="008155C9" w:rsidRDefault="008155C9" w:rsidP="008155C9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br w:type="page"/>
      </w:r>
    </w:p>
    <w:p w14:paraId="59B4D089" w14:textId="77777777" w:rsidR="008155C9" w:rsidRDefault="008155C9" w:rsidP="008155C9">
      <w:pPr>
        <w:tabs>
          <w:tab w:val="left" w:pos="8647"/>
        </w:tabs>
        <w:spacing w:after="0" w:line="240" w:lineRule="auto"/>
        <w:ind w:firstLine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Приложение</w:t>
      </w:r>
    </w:p>
    <w:p w14:paraId="08B0F595" w14:textId="77777777" w:rsidR="008155C9" w:rsidRDefault="008155C9" w:rsidP="008155C9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к постановлению Администрации </w:t>
      </w:r>
    </w:p>
    <w:p w14:paraId="07CA187E" w14:textId="77777777" w:rsidR="008155C9" w:rsidRDefault="008155C9" w:rsidP="008155C9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города Заречного</w:t>
      </w:r>
    </w:p>
    <w:p w14:paraId="6F1A5890" w14:textId="77777777" w:rsidR="008155C9" w:rsidRDefault="008155C9" w:rsidP="008155C9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от ____________ № ________</w:t>
      </w:r>
    </w:p>
    <w:p w14:paraId="60C46E64" w14:textId="77777777" w:rsidR="008155C9" w:rsidRDefault="008155C9" w:rsidP="008155C9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14:paraId="6ACBE9B0" w14:textId="77777777" w:rsidR="008155C9" w:rsidRDefault="008155C9" w:rsidP="008155C9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14:paraId="2BD0EC57" w14:textId="77777777" w:rsidR="008155C9" w:rsidRDefault="008155C9" w:rsidP="008155C9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14:paraId="0907928F" w14:textId="77777777" w:rsidR="008155C9" w:rsidRPr="00CC555E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C555E">
        <w:rPr>
          <w:rFonts w:ascii="Times New Roman" w:hAnsi="Times New Roman" w:cs="Times New Roman"/>
          <w:sz w:val="26"/>
          <w:szCs w:val="26"/>
        </w:rPr>
        <w:t xml:space="preserve">Тарифы </w:t>
      </w:r>
    </w:p>
    <w:p w14:paraId="028E4056" w14:textId="77777777" w:rsidR="008155C9" w:rsidRPr="00CC555E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03FA3">
        <w:rPr>
          <w:rFonts w:ascii="Times New Roman" w:hAnsi="Times New Roman" w:cs="Times New Roman"/>
          <w:sz w:val="26"/>
          <w:szCs w:val="26"/>
        </w:rPr>
        <w:t>услуги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архива</w:t>
      </w:r>
      <w:r w:rsidRPr="00C03FA3">
        <w:rPr>
          <w:rFonts w:ascii="Times New Roman" w:hAnsi="Times New Roman" w:cs="Times New Roman"/>
          <w:sz w:val="26"/>
          <w:szCs w:val="26"/>
        </w:rPr>
        <w:t xml:space="preserve">, оказываемые муниципальным </w:t>
      </w:r>
      <w:r>
        <w:rPr>
          <w:rFonts w:ascii="Times New Roman" w:hAnsi="Times New Roman" w:cs="Times New Roman"/>
          <w:sz w:val="26"/>
          <w:szCs w:val="26"/>
        </w:rPr>
        <w:t xml:space="preserve">казенным </w:t>
      </w:r>
      <w:r w:rsidRPr="00C03FA3">
        <w:rPr>
          <w:rFonts w:ascii="Times New Roman" w:hAnsi="Times New Roman" w:cs="Times New Roman"/>
          <w:sz w:val="26"/>
          <w:szCs w:val="26"/>
        </w:rPr>
        <w:t>учреждением «</w:t>
      </w:r>
      <w:r>
        <w:rPr>
          <w:rFonts w:ascii="Times New Roman" w:hAnsi="Times New Roman" w:cs="Times New Roman"/>
          <w:sz w:val="26"/>
          <w:szCs w:val="26"/>
        </w:rPr>
        <w:t>Управление информатизации и обеспечения градостроительной деятельности» г. </w:t>
      </w:r>
      <w:r w:rsidRPr="00312EF7">
        <w:rPr>
          <w:rFonts w:ascii="Times New Roman" w:hAnsi="Times New Roman" w:cs="Times New Roman"/>
          <w:sz w:val="26"/>
          <w:szCs w:val="26"/>
        </w:rPr>
        <w:t xml:space="preserve">Заречного в рамках </w:t>
      </w:r>
      <w:r>
        <w:rPr>
          <w:rFonts w:ascii="Times New Roman" w:hAnsi="Times New Roman" w:cs="Times New Roman"/>
          <w:sz w:val="26"/>
          <w:szCs w:val="26"/>
        </w:rPr>
        <w:t xml:space="preserve">осуществления </w:t>
      </w:r>
      <w:r w:rsidRPr="00312EF7">
        <w:rPr>
          <w:rFonts w:ascii="Times New Roman" w:hAnsi="Times New Roman" w:cs="Times New Roman"/>
          <w:sz w:val="26"/>
          <w:szCs w:val="26"/>
        </w:rPr>
        <w:t>приносящей доходы деятельности</w:t>
      </w:r>
    </w:p>
    <w:p w14:paraId="2646C231" w14:textId="77777777" w:rsidR="008155C9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039485F5" w14:textId="77777777" w:rsidR="008155C9" w:rsidRPr="00CC555E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4959" w:type="pct"/>
        <w:tblLook w:val="04A0" w:firstRow="1" w:lastRow="0" w:firstColumn="1" w:lastColumn="0" w:noHBand="0" w:noVBand="1"/>
      </w:tblPr>
      <w:tblGrid>
        <w:gridCol w:w="673"/>
        <w:gridCol w:w="5980"/>
        <w:gridCol w:w="1818"/>
        <w:gridCol w:w="1630"/>
      </w:tblGrid>
      <w:tr w:rsidR="008155C9" w:rsidRPr="0026019C" w14:paraId="49BE9D25" w14:textId="77777777" w:rsidTr="003B26BA">
        <w:trPr>
          <w:trHeight w:val="1049"/>
          <w:tblHeader/>
        </w:trPr>
        <w:tc>
          <w:tcPr>
            <w:tcW w:w="3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E3BC4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BCDF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услуг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D81C5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8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34F1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 услуги, руб.</w:t>
            </w:r>
          </w:p>
        </w:tc>
      </w:tr>
      <w:tr w:rsidR="008155C9" w:rsidRPr="0026019C" w14:paraId="00589464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9F624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AA685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Проверка наличия и состояния документов, сброшюрованных в единицу хранения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231CE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882A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12,00</w:t>
            </w:r>
          </w:p>
        </w:tc>
      </w:tr>
      <w:tr w:rsidR="008155C9" w:rsidRPr="0026019C" w14:paraId="1F748FD6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1666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1EEA9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Размещения на места хранения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D939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3418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</w:tr>
      <w:tr w:rsidR="008155C9" w:rsidRPr="0026019C" w14:paraId="7341E865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ED16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73E291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Обеспыливание дел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7841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3D8D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</w:tr>
      <w:tr w:rsidR="008155C9" w:rsidRPr="0026019C" w14:paraId="6D1C8829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D716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74B9C3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Прием документов на постоянное хранение с проверкой количества листов в делах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747E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5E4F7E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345,00</w:t>
            </w:r>
          </w:p>
        </w:tc>
      </w:tr>
      <w:tr w:rsidR="008155C9" w:rsidRPr="00F34DCA" w14:paraId="2F6C616A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A0829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BF5BEE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связок дел, подлежащих хранению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6C1C2" w14:textId="77777777" w:rsidR="008155C9" w:rsidRPr="00F34DCA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связка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3F28A" w14:textId="77777777" w:rsidR="008155C9" w:rsidRPr="00F34DCA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4DC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63,00</w:t>
            </w:r>
          </w:p>
        </w:tc>
      </w:tr>
      <w:tr w:rsidR="008155C9" w:rsidRPr="0026019C" w14:paraId="186A9234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E1EBB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C748A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ярлыков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FC0A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ярлык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E9D6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8155C9" w:rsidRPr="0026019C" w14:paraId="13D18EB0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7976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915D3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Подшивка дел: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728B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714E3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00FD48C9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BA41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7.1 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3025C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объемом до100 листов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E74DE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61C6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69,00</w:t>
            </w:r>
          </w:p>
        </w:tc>
      </w:tr>
      <w:tr w:rsidR="008155C9" w:rsidRPr="0026019C" w14:paraId="20F2B625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DE99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60909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объемом от 100 до 150 листов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58DC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DC67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138,00</w:t>
            </w:r>
          </w:p>
        </w:tc>
      </w:tr>
      <w:tr w:rsidR="008155C9" w:rsidRPr="0026019C" w14:paraId="7B5DD8C2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25BC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7.3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856FB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нестандартных по формату дел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DCC0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8F14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173,00</w:t>
            </w:r>
          </w:p>
        </w:tc>
      </w:tr>
      <w:tr w:rsidR="008155C9" w:rsidRPr="0026019C" w14:paraId="489F27CE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5176B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7.4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45695D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одновременным ремонтом и элементами реставрации документов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7BE7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1F4F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345,00</w:t>
            </w:r>
          </w:p>
        </w:tc>
      </w:tr>
      <w:tr w:rsidR="008155C9" w:rsidRPr="0026019C" w14:paraId="10DD0742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6EAA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4897F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Нумерация листов в единице хранения с оформлением листа-заверителя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BB808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EF8D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2,00</w:t>
            </w:r>
          </w:p>
        </w:tc>
      </w:tr>
      <w:tr w:rsidR="008155C9" w:rsidRPr="0026019C" w14:paraId="6875603B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C167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6A281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листов-заверителей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50F7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E677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8155C9" w:rsidRPr="0026019C" w14:paraId="0DA0AF23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9A34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8DD0F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Составление внутренней описи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590BE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описательная статья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EB27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58,00</w:t>
            </w:r>
          </w:p>
        </w:tc>
      </w:tr>
      <w:tr w:rsidR="008155C9" w:rsidRPr="0026019C" w14:paraId="2B67E2DD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B7E8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1A5FB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описи дел: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A97D1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03B8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11245F71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6FCB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90C49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управленческой документации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91B4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7FC3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54,00</w:t>
            </w:r>
          </w:p>
        </w:tc>
      </w:tr>
      <w:tr w:rsidR="008155C9" w:rsidRPr="0026019C" w14:paraId="3AA34426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E3D2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2BF4FB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по личному составу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1FA6E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11F1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8155C9" w:rsidRPr="0026019C" w14:paraId="09B3494C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A2A8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DD314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Оформление обложки единицы хранения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7B14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808B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69,00</w:t>
            </w:r>
          </w:p>
        </w:tc>
      </w:tr>
      <w:tr w:rsidR="008155C9" w:rsidRPr="0026019C" w14:paraId="0BCC253E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0FA2E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95DE4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Простановка архивных шифров на обложках дел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3FC3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AEFA7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13,00</w:t>
            </w:r>
          </w:p>
        </w:tc>
      </w:tr>
      <w:tr w:rsidR="008155C9" w:rsidRPr="0026019C" w14:paraId="2AFE4AAF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BD65D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97473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Экспертиза ценности управленческих документов и определения сроков их хранения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53D3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3A2DD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2F380F9C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3EC6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RANGE!B23"/>
            <w:bookmarkStart w:id="1" w:name="_Hlk141891510" w:colFirst="1" w:colLast="3"/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14.1</w:t>
            </w:r>
            <w:bookmarkEnd w:id="0"/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1C4B2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полистным просмотром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B3DC5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9FE2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8155C9" w:rsidRPr="0026019C" w14:paraId="64C2E8FE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BADD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07CBBE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без полистного просмотра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0274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0380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bookmarkEnd w:id="1"/>
      <w:tr w:rsidR="008155C9" w:rsidRPr="0026019C" w14:paraId="092CC7B3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140C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FBADC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Экспертиза ценности документов по личному составу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0613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E45E9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556C9217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5DF8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8C9B5B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полистным просмотром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30A1B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B8B109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</w:tr>
      <w:tr w:rsidR="008155C9" w:rsidRPr="0026019C" w14:paraId="366AAFD8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D64E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3F47E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без полистного просмотра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736B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A625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8155C9" w:rsidRPr="0026019C" w14:paraId="62FE7FA3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E8B30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91146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актов о выделении к уничтожению документов, не подлежащих хранению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87C5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позиция акта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66A7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144,00</w:t>
            </w:r>
          </w:p>
        </w:tc>
      </w:tr>
      <w:tr w:rsidR="008155C9" w:rsidRPr="0026019C" w14:paraId="25F6B84B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3837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6E0EA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Оказание методической и практической помощи в подготовке описей дел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F60C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E1729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61017595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8E52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4AA1DD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постоянного хранения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07FB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описательная статья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F6C1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27,00</w:t>
            </w:r>
          </w:p>
        </w:tc>
      </w:tr>
      <w:tr w:rsidR="008155C9" w:rsidRPr="0026019C" w14:paraId="4CB0E730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8B1D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9A6CDA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по личному составу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EBD7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описательная статья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64E2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8155C9" w:rsidRPr="0026019C" w14:paraId="73875DD5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1FF0B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C22456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исторической справки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8BAD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машинописный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42AB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932,00</w:t>
            </w:r>
          </w:p>
        </w:tc>
      </w:tr>
      <w:tr w:rsidR="008155C9" w:rsidRPr="0026019C" w14:paraId="7C7B812B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7ACC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C9754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Переработка описи дел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документов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6321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описательная статья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CFF5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115,00</w:t>
            </w:r>
          </w:p>
        </w:tc>
      </w:tr>
      <w:tr w:rsidR="008155C9" w:rsidRPr="0026019C" w14:paraId="3D44DDBB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17380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DEDB6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Усовершенствование описи дел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558A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описательная статья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6CA1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69,00</w:t>
            </w:r>
          </w:p>
        </w:tc>
      </w:tr>
      <w:tr w:rsidR="008155C9" w:rsidRPr="0026019C" w14:paraId="0B21AF4A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B19F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1EDF35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Систематизация дел в пределах архивного фонда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5D7F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BAF5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14,00</w:t>
            </w:r>
          </w:p>
        </w:tc>
      </w:tr>
      <w:tr w:rsidR="008155C9" w:rsidRPr="0026019C" w14:paraId="38F8A73A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E5CD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C4500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дел из россыпи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FE0E0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2BCF9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72C1F344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41ED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FA527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управленческой документации советского и постсоветского периодов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F7F7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8AD2B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</w:tr>
      <w:tr w:rsidR="008155C9" w:rsidRPr="0026019C" w14:paraId="288E5D2B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E7A8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F6C93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документов по личному составу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8533F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269E2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</w:tr>
      <w:tr w:rsidR="008155C9" w:rsidRPr="0026019C" w14:paraId="1E98E181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8FF0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CA987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Консультирование по вопросам архивного дела и делопроизводства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6EC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час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737E9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6A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432,00</w:t>
            </w:r>
          </w:p>
        </w:tc>
      </w:tr>
      <w:tr w:rsidR="008155C9" w:rsidRPr="0026019C" w14:paraId="6BAAA990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FCF1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881B76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56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копирование и выдача копий документов, изготовленных по заказам пользователей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927EF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лист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DC8B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44,00</w:t>
            </w:r>
          </w:p>
        </w:tc>
      </w:tr>
      <w:tr w:rsidR="008155C9" w:rsidRPr="0026019C" w14:paraId="63F93E51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7EE4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CE21A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(возврат) дел пользователям читального зала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ABDC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8FA6A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35,00</w:t>
            </w:r>
          </w:p>
        </w:tc>
      </w:tr>
      <w:tr w:rsidR="008155C9" w:rsidRPr="0026019C" w14:paraId="33DB807D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D8879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751DF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Информационное обслуживание пользователей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CCEE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консультация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B17C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216,00</w:t>
            </w:r>
          </w:p>
        </w:tc>
      </w:tr>
      <w:tr w:rsidR="008155C9" w:rsidRPr="0026019C" w14:paraId="3A93E09C" w14:textId="77777777" w:rsidTr="003B26BA">
        <w:trPr>
          <w:trHeight w:val="159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DCFD6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2F30C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Хранение (депозитарное хранение) документов и дел постоянного и временного сроков хранения, принятых на хранение от организаций всех форм собственности, не являющихся источником комплектования муниципального архива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62F2E5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единица хранения в год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0D055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</w:tr>
      <w:tr w:rsidR="008155C9" w:rsidRPr="0026019C" w14:paraId="5B67B5BE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C8501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76A61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запроса по документам (тематический)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8DE1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DADF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334D3212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4322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F422B5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без указания точных поисковых данных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46A3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CBD8E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10345,00</w:t>
            </w:r>
          </w:p>
        </w:tc>
      </w:tr>
      <w:tr w:rsidR="008155C9" w:rsidRPr="0026019C" w14:paraId="5D09AFCE" w14:textId="77777777" w:rsidTr="003B26BA">
        <w:trPr>
          <w:trHeight w:val="330"/>
        </w:trPr>
        <w:tc>
          <w:tcPr>
            <w:tcW w:w="333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86A4B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28.2</w:t>
            </w:r>
          </w:p>
        </w:tc>
        <w:tc>
          <w:tcPr>
            <w:tcW w:w="296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69176E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указанием точных поисковых данных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4BDD7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3A3A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828,00</w:t>
            </w:r>
          </w:p>
        </w:tc>
      </w:tr>
      <w:tr w:rsidR="008155C9" w:rsidRPr="0026019C" w14:paraId="7C7979D7" w14:textId="77777777" w:rsidTr="003B26BA">
        <w:trPr>
          <w:trHeight w:val="645"/>
        </w:trPr>
        <w:tc>
          <w:tcPr>
            <w:tcW w:w="333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A5AE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960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6D8344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ответа при отсутствии на хранении документов</w:t>
            </w:r>
          </w:p>
        </w:tc>
        <w:tc>
          <w:tcPr>
            <w:tcW w:w="900" w:type="pct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1A88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BA7724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155C9" w:rsidRPr="0026019C" w14:paraId="12FA74DD" w14:textId="77777777" w:rsidTr="003B26BA">
        <w:trPr>
          <w:trHeight w:val="75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41E2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29.1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65B91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без рекомендаций по дальнейшему поиску места их хранения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3C4DC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3F71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230,00</w:t>
            </w:r>
          </w:p>
        </w:tc>
      </w:tr>
      <w:tr w:rsidR="008155C9" w:rsidRPr="0026019C" w14:paraId="0AE1EA2B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1F769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29.2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D48AB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рекомендациями по дальнейшему поиску места их возможного хранения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99392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F44DF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432,00</w:t>
            </w:r>
          </w:p>
        </w:tc>
      </w:tr>
      <w:tr w:rsidR="008155C9" w:rsidRPr="0026019C" w14:paraId="73303529" w14:textId="77777777" w:rsidTr="003B26BA">
        <w:trPr>
          <w:trHeight w:val="645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E12E38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29.3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6CF78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 с пересылкой непрофильного запроса по принадлежности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2001D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0B4A5A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69,00</w:t>
            </w:r>
          </w:p>
        </w:tc>
      </w:tr>
      <w:tr w:rsidR="008155C9" w:rsidRPr="0026019C" w14:paraId="69F5753F" w14:textId="77777777" w:rsidTr="003B26BA">
        <w:trPr>
          <w:trHeight w:val="330"/>
        </w:trPr>
        <w:tc>
          <w:tcPr>
            <w:tcW w:w="3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45743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9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44786F" w14:textId="77777777" w:rsidR="008155C9" w:rsidRPr="0026019C" w:rsidRDefault="008155C9" w:rsidP="003B26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Поиск сведений об имущественных правах 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D250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запрос </w:t>
            </w:r>
          </w:p>
        </w:tc>
        <w:tc>
          <w:tcPr>
            <w:tcW w:w="8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223D6" w14:textId="77777777" w:rsidR="008155C9" w:rsidRPr="0026019C" w:rsidRDefault="008155C9" w:rsidP="003B26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019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1150,00</w:t>
            </w:r>
          </w:p>
        </w:tc>
      </w:tr>
    </w:tbl>
    <w:p w14:paraId="089FEE0D" w14:textId="77777777" w:rsidR="008155C9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7A7C0C03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Примечания:</w:t>
      </w:r>
    </w:p>
    <w:p w14:paraId="03E5BE23" w14:textId="77777777" w:rsidR="008155C9" w:rsidRPr="00DF1567" w:rsidRDefault="008155C9" w:rsidP="0081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Под единицей хранения управленческой </w:t>
      </w:r>
      <w:r w:rsidRPr="00A5437B">
        <w:rPr>
          <w:rFonts w:ascii="Times New Roman" w:hAnsi="Times New Roman" w:cs="Times New Roman"/>
          <w:sz w:val="26"/>
          <w:szCs w:val="26"/>
        </w:rPr>
        <w:t xml:space="preserve">и научно-технической документации, документов по личному составу </w:t>
      </w:r>
      <w:r>
        <w:rPr>
          <w:rFonts w:ascii="Times New Roman" w:hAnsi="Times New Roman" w:cs="Times New Roman"/>
          <w:sz w:val="26"/>
          <w:szCs w:val="26"/>
        </w:rPr>
        <w:t xml:space="preserve">понимается дело на бумажной основе в объеме 150 листов размером 210 x 297 </w:t>
      </w:r>
      <w:r w:rsidRPr="00DF1567">
        <w:rPr>
          <w:rFonts w:ascii="Times New Roman" w:hAnsi="Times New Roman" w:cs="Times New Roman"/>
          <w:sz w:val="26"/>
          <w:szCs w:val="26"/>
        </w:rPr>
        <w:t>мм (формат A4) +/- 20%, для документов личного происхождения – 50 листов +/- 20% того же формата, крупноформатной единицей хранения – объемом больше 500 листов и (или) формата A3 и более..</w:t>
      </w:r>
    </w:p>
    <w:p w14:paraId="1FBBFFB0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F1567">
        <w:rPr>
          <w:rFonts w:ascii="Times New Roman" w:hAnsi="Times New Roman" w:cs="Times New Roman"/>
          <w:sz w:val="26"/>
          <w:szCs w:val="26"/>
        </w:rPr>
        <w:t>2. За единицу измерения объема услуги – коробка</w:t>
      </w:r>
      <w:r>
        <w:rPr>
          <w:rFonts w:ascii="Times New Roman" w:hAnsi="Times New Roman" w:cs="Times New Roman"/>
          <w:sz w:val="26"/>
          <w:szCs w:val="26"/>
        </w:rPr>
        <w:t xml:space="preserve"> (связка) – принимается коробка (связка), вмещающая 10 единиц хранения.</w:t>
      </w:r>
    </w:p>
    <w:p w14:paraId="0A4CB48B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За единицу измерения объема услуги – лист – принимается единица листажа архивного дела (текст с одной стороны листа).</w:t>
      </w:r>
    </w:p>
    <w:p w14:paraId="3BB6F56A" w14:textId="77777777" w:rsidR="008155C9" w:rsidRDefault="008155C9" w:rsidP="008155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За единицу измерения объема услуги – машинописный лист – принимается машинописный текстовой оригинал размером 210 x 297 мм (формат A4), напечатанный, </w:t>
      </w:r>
      <w:r w:rsidRPr="002B3FA9">
        <w:rPr>
          <w:rFonts w:ascii="Times New Roman" w:hAnsi="Times New Roman" w:cs="Times New Roman"/>
          <w:sz w:val="26"/>
          <w:szCs w:val="26"/>
        </w:rPr>
        <w:t>с одной стороны</w:t>
      </w:r>
      <w:r w:rsidRPr="00037E76">
        <w:rPr>
          <w:rFonts w:ascii="Times New Roman" w:hAnsi="Times New Roman" w:cs="Times New Roman"/>
          <w:sz w:val="26"/>
          <w:szCs w:val="26"/>
        </w:rPr>
        <w:t xml:space="preserve"> (1800 печатных знаков)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74F1B0D5" w14:textId="77777777" w:rsidR="008155C9" w:rsidRDefault="008155C9" w:rsidP="008155C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719C699" w14:textId="77777777" w:rsidR="008155C9" w:rsidRPr="00EE4FAF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E4FAF">
        <w:rPr>
          <w:rFonts w:ascii="Times New Roman" w:hAnsi="Times New Roman" w:cs="Times New Roman"/>
          <w:sz w:val="26"/>
          <w:szCs w:val="26"/>
        </w:rPr>
        <w:t>________________________________</w:t>
      </w:r>
    </w:p>
    <w:p w14:paraId="32E4D917" w14:textId="77777777" w:rsidR="008155C9" w:rsidRDefault="008155C9" w:rsidP="008155C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069046D" w14:textId="77777777" w:rsidR="008155C9" w:rsidRDefault="008155C9" w:rsidP="008155C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7DB7E80" w14:textId="77777777" w:rsidR="008155C9" w:rsidRDefault="008155C9" w:rsidP="008155C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2A90B11E" w14:textId="77777777" w:rsidR="008155C9" w:rsidRDefault="008155C9" w:rsidP="008155C9">
      <w:pPr>
        <w:spacing w:line="259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sectPr w:rsidR="008155C9" w:rsidSect="00BA70C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5C9"/>
    <w:rsid w:val="007B49F9"/>
    <w:rsid w:val="00815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CA250B-C550-49F2-88A5-E9C988B3C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5C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903</Words>
  <Characters>5152</Characters>
  <Application>Microsoft Office Word</Application>
  <DocSecurity>0</DocSecurity>
  <Lines>42</Lines>
  <Paragraphs>12</Paragraphs>
  <ScaleCrop>false</ScaleCrop>
  <Company/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2023-08-07T13:53:00Z</dcterms:created>
  <dcterms:modified xsi:type="dcterms:W3CDTF">2023-08-07T13:54:00Z</dcterms:modified>
</cp:coreProperties>
</file>