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6" w:rsidRPr="00DB4CBA" w:rsidRDefault="00B81516" w:rsidP="00B81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</w:p>
    <w:p w:rsidR="00B81516" w:rsidRPr="00DB4CBA" w:rsidRDefault="00B81516" w:rsidP="00B81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CBA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DB4CBA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7E6972" w:rsidRPr="00DB4CBA" w:rsidRDefault="00AB5B35" w:rsidP="007E6972">
      <w:pPr>
        <w:autoSpaceDE w:val="0"/>
        <w:autoSpaceDN w:val="0"/>
        <w:adjustRightInd w:val="0"/>
        <w:jc w:val="center"/>
        <w:rPr>
          <w:b/>
        </w:rPr>
      </w:pPr>
      <w:r w:rsidRPr="00DB4CBA">
        <w:rPr>
          <w:b/>
        </w:rPr>
        <w:t>«</w:t>
      </w:r>
      <w:r w:rsidR="00DB4CBA" w:rsidRPr="00DB4CBA">
        <w:rPr>
          <w:b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7E6972" w:rsidRPr="00DB4CBA">
        <w:rPr>
          <w:b/>
        </w:rPr>
        <w:t>»</w:t>
      </w:r>
      <w:r w:rsidR="007E6972" w:rsidRPr="00DB4CBA">
        <w:rPr>
          <w:b/>
          <w:bCs/>
        </w:rPr>
        <w:t xml:space="preserve"> </w:t>
      </w:r>
    </w:p>
    <w:p w:rsidR="00AB5B35" w:rsidRPr="00AB5B35" w:rsidRDefault="00AB5B35" w:rsidP="00B815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516" w:rsidRPr="007E6972" w:rsidRDefault="00B81516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E6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972">
        <w:rPr>
          <w:rFonts w:ascii="Times New Roman" w:hAnsi="Times New Roman" w:cs="Times New Roman"/>
          <w:sz w:val="24"/>
          <w:szCs w:val="24"/>
        </w:rPr>
        <w:t>:</w:t>
      </w:r>
    </w:p>
    <w:p w:rsidR="00B81516" w:rsidRPr="007E6972" w:rsidRDefault="007E6972" w:rsidP="005709E7">
      <w:pPr>
        <w:autoSpaceDE w:val="0"/>
        <w:autoSpaceDN w:val="0"/>
        <w:adjustRightInd w:val="0"/>
        <w:ind w:left="-567" w:right="-284" w:firstLine="567"/>
        <w:jc w:val="both"/>
      </w:pPr>
      <w:r w:rsidRPr="007E6972">
        <w:t xml:space="preserve">- </w:t>
      </w:r>
      <w:r w:rsidR="00B81516" w:rsidRPr="007E6972">
        <w:t xml:space="preserve"> </w:t>
      </w:r>
      <w:hyperlink r:id="rId4" w:history="1">
        <w:r w:rsidR="00B81516" w:rsidRPr="007E6972">
          <w:rPr>
            <w:lang w:eastAsia="en-US"/>
          </w:rPr>
          <w:t>Конституцией</w:t>
        </w:r>
      </w:hyperlink>
      <w:r w:rsidR="00B81516" w:rsidRPr="007E6972">
        <w:rPr>
          <w:lang w:eastAsia="en-US"/>
        </w:rPr>
        <w:t xml:space="preserve"> Российской Федерации </w:t>
      </w:r>
      <w:r w:rsidR="00B81516" w:rsidRPr="007E6972">
        <w:t>(</w:t>
      </w:r>
      <w:proofErr w:type="gramStart"/>
      <w:r w:rsidR="00B81516" w:rsidRPr="007E6972">
        <w:t>принята</w:t>
      </w:r>
      <w:proofErr w:type="gramEnd"/>
      <w:r w:rsidR="00B81516" w:rsidRPr="007E6972">
        <w:t xml:space="preserve"> всенародным голосованием 12.12.1993 с изменениями, одобренными в ходе общеросс</w:t>
      </w:r>
      <w:r w:rsidRPr="007E6972">
        <w:t xml:space="preserve">ийского голосования 01.07.2020) </w:t>
      </w:r>
      <w:r w:rsidR="00B81516" w:rsidRPr="007E6972">
        <w:rPr>
          <w:lang w:eastAsia="en-US"/>
        </w:rPr>
        <w:t>(о</w:t>
      </w:r>
      <w:r w:rsidR="00B81516" w:rsidRPr="007E6972">
        <w:t>фициальный интернет-портал правовой информации http://www.pravo.gov.ru, 04.07.2020</w:t>
      </w:r>
      <w:r w:rsidR="00B81516" w:rsidRPr="007E6972">
        <w:rPr>
          <w:lang w:eastAsia="en-US"/>
        </w:rPr>
        <w:t>)</w:t>
      </w:r>
      <w:r w:rsidR="00B81516" w:rsidRPr="007E6972">
        <w:t>;</w:t>
      </w:r>
    </w:p>
    <w:p w:rsidR="005709E7" w:rsidRPr="007E6972" w:rsidRDefault="005709E7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5" w:history="1">
        <w:r w:rsidRPr="007E69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E6972">
        <w:rPr>
          <w:rFonts w:ascii="Times New Roman" w:hAnsi="Times New Roman" w:cs="Times New Roman"/>
          <w:sz w:val="24"/>
          <w:szCs w:val="24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(с последующими изменениями) («Российская газета», № 168, 30.07.2010);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81516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E6972">
          <w:rPr>
            <w:rFonts w:ascii="Times New Roman" w:hAnsi="Times New Roman" w:cs="Times New Roman"/>
            <w:sz w:val="24"/>
            <w:szCs w:val="24"/>
          </w:rPr>
          <w:t>п</w:t>
        </w:r>
        <w:r w:rsidR="00B81516" w:rsidRPr="007E697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 («Собрание законодательства РФ», 31.01.2011, № 5, ст. 739);</w:t>
      </w:r>
    </w:p>
    <w:p w:rsidR="007E6972" w:rsidRPr="0011408A" w:rsidRDefault="007E6972" w:rsidP="005709E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lang w:eastAsia="en-US"/>
        </w:rPr>
      </w:pPr>
      <w:proofErr w:type="gramStart"/>
      <w:r w:rsidRPr="0011408A">
        <w:rPr>
          <w:rFonts w:eastAsiaTheme="minorHAnsi"/>
          <w:lang w:eastAsia="en-US"/>
        </w:rPr>
        <w:t>- приказом Минтруда Пензенской области от 20.09.2013 № 500-ОС «</w:t>
      </w:r>
      <w:r w:rsidR="0011408A" w:rsidRPr="0011408A">
        <w:rPr>
          <w:rFonts w:eastAsiaTheme="minorHAnsi"/>
          <w:lang w:eastAsia="en-US"/>
        </w:rPr>
        <w:t>Об утверждении Порядка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в соответствии с условиями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</w:t>
      </w:r>
      <w:proofErr w:type="gramEnd"/>
      <w:r w:rsidR="0011408A" w:rsidRPr="0011408A">
        <w:rPr>
          <w:rFonts w:eastAsiaTheme="minorHAnsi"/>
          <w:lang w:eastAsia="en-US"/>
        </w:rPr>
        <w:t xml:space="preserve"> </w:t>
      </w:r>
      <w:proofErr w:type="gramStart"/>
      <w:r w:rsidR="0011408A" w:rsidRPr="0011408A">
        <w:rPr>
          <w:rFonts w:eastAsiaTheme="minorHAnsi"/>
          <w:lang w:eastAsia="en-US"/>
        </w:rPr>
        <w:t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социальной выплаты</w:t>
      </w:r>
      <w:r w:rsidRPr="0011408A">
        <w:rPr>
          <w:rFonts w:eastAsiaTheme="minorHAnsi"/>
          <w:lang w:eastAsia="en-US"/>
        </w:rPr>
        <w:t>» («Пензенские губернские ведомости», 26.09.2013, № 97, с. 60);</w:t>
      </w:r>
      <w:proofErr w:type="gramEnd"/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</w:t>
      </w:r>
      <w:r w:rsidR="005709E7">
        <w:rPr>
          <w:rFonts w:ascii="Times New Roman" w:hAnsi="Times New Roman" w:cs="Times New Roman"/>
          <w:sz w:val="24"/>
          <w:szCs w:val="24"/>
        </w:rPr>
        <w:t xml:space="preserve">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</w:t>
      </w:r>
      <w:r w:rsidR="005709E7">
        <w:rPr>
          <w:rFonts w:ascii="Times New Roman" w:hAnsi="Times New Roman" w:cs="Times New Roman"/>
          <w:sz w:val="24"/>
          <w:szCs w:val="24"/>
        </w:rPr>
        <w:t xml:space="preserve"> </w:t>
      </w:r>
      <w:r w:rsidR="00B81516" w:rsidRPr="007E6972">
        <w:rPr>
          <w:rFonts w:ascii="Times New Roman" w:hAnsi="Times New Roman" w:cs="Times New Roman"/>
          <w:sz w:val="24"/>
          <w:szCs w:val="24"/>
        </w:rPr>
        <w:t>19.12.2005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r w:rsidR="005709E7">
        <w:rPr>
          <w:rFonts w:ascii="Times New Roman" w:hAnsi="Times New Roman" w:cs="Times New Roman"/>
          <w:sz w:val="24"/>
          <w:szCs w:val="24"/>
        </w:rPr>
        <w:t xml:space="preserve"> 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№ </w:t>
      </w:r>
      <w:r w:rsidR="00B81516" w:rsidRPr="007E6972">
        <w:rPr>
          <w:rFonts w:ascii="Times New Roman" w:hAnsi="Times New Roman" w:cs="Times New Roman"/>
          <w:sz w:val="24"/>
          <w:szCs w:val="24"/>
        </w:rPr>
        <w:lastRenderedPageBreak/>
        <w:t>142) (с последующими изменениями) («Заречье», № 52, 28.12.2005);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>-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B81516" w:rsidRPr="007E6972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г. </w:t>
      </w:r>
      <w:proofErr w:type="gramStart"/>
      <w:r w:rsidR="00B81516" w:rsidRPr="007E6972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20.11.2014 № 2476 «Об утверждении муниципальной программы «Социальная поддержка граждан в г. Заречном Пензенской области» (с последующими изменениями) («Ведомости Заречного», 05.12.2014, № 51, с. 1.);</w:t>
      </w:r>
    </w:p>
    <w:p w:rsidR="00B81516" w:rsidRDefault="007E6972" w:rsidP="005709E7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B81516" w:rsidRPr="007E697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E6972">
        <w:rPr>
          <w:rFonts w:ascii="Times New Roman" w:hAnsi="Times New Roman" w:cs="Times New Roman"/>
          <w:sz w:val="24"/>
          <w:szCs w:val="24"/>
        </w:rPr>
        <w:t>м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AB5B35" w:rsidRPr="007E6972">
        <w:rPr>
          <w:rFonts w:ascii="Times New Roman" w:hAnsi="Times New Roman" w:cs="Times New Roman"/>
          <w:sz w:val="24"/>
          <w:szCs w:val="24"/>
        </w:rPr>
        <w:t>.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Заречного</w:t>
      </w:r>
      <w:r w:rsidR="00AB5B35" w:rsidRPr="007E6972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="00B81516" w:rsidRPr="007E6972">
        <w:rPr>
          <w:rFonts w:ascii="Times New Roman" w:hAnsi="Times New Roman" w:cs="Times New Roman"/>
          <w:sz w:val="24"/>
          <w:szCs w:val="24"/>
        </w:rPr>
        <w:t xml:space="preserve"> от 30.12.2014 № 2882 «Об утверждении порядка предоставления молодым семьям социальных выплат на приобретение (строительство) жилья и их использования в рамках подпрограммы «Социальная поддержка молодых семей в жилищной сфере» муниципальной программы «Социальная поддержка граждан в г. Заречном Пензенской области» (с последующими изменениями)  («Ведомости Заречного», 16.01.2015, № 1, с. 72);</w:t>
      </w:r>
      <w:proofErr w:type="gramEnd"/>
    </w:p>
    <w:p w:rsidR="00DB4CBA" w:rsidRDefault="00DB4CBA" w:rsidP="005709E7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lang w:eastAsia="en-US"/>
        </w:rPr>
      </w:pPr>
      <w:r w:rsidRPr="005709E7">
        <w:t xml:space="preserve">- </w:t>
      </w:r>
      <w:hyperlink r:id="rId18" w:history="1">
        <w:r w:rsidRPr="005709E7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Администрации города Заречного от 27.01.2015 </w:t>
      </w:r>
      <w:r w:rsidR="005709E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138 </w:t>
      </w:r>
      <w:r w:rsidR="005709E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Об установлении учетной нормы и нормы предоставления жилого помещения по договору социального найма в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Заречном Пензенской области</w:t>
      </w:r>
      <w:r w:rsidR="005709E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</w:t>
      </w:r>
      <w:r w:rsidR="005709E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Ведомости Заречного</w:t>
      </w:r>
      <w:r w:rsidR="005709E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30.01.2015, </w:t>
      </w:r>
      <w:r w:rsidR="005709E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3, с. 80);</w:t>
      </w:r>
    </w:p>
    <w:p w:rsidR="0011408A" w:rsidRDefault="007E6972" w:rsidP="0011408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proofErr w:type="gramStart"/>
      <w:r w:rsidRPr="007E6972">
        <w:t>-</w:t>
      </w:r>
      <w:r w:rsidR="00B81516" w:rsidRPr="007E6972">
        <w:t xml:space="preserve"> </w:t>
      </w:r>
      <w:r w:rsidR="0011408A">
        <w:rPr>
          <w:rFonts w:eastAsiaTheme="minorHAnsi"/>
          <w:lang w:eastAsia="en-US"/>
        </w:rPr>
        <w:t>постановлением Администрации г. Заречного от 16.07.2018 № 1531 «Об утверждении административного регламента 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(«Ведомости Заречного», 10.08.2018, № 34, с. 8).</w:t>
      </w:r>
      <w:proofErr w:type="gramEnd"/>
    </w:p>
    <w:p w:rsidR="0011408A" w:rsidRDefault="0011408A" w:rsidP="0011408A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</w:p>
    <w:p w:rsidR="005F7CD0" w:rsidRPr="007E6972" w:rsidRDefault="005F7CD0" w:rsidP="005709E7">
      <w:pPr>
        <w:autoSpaceDE w:val="0"/>
        <w:autoSpaceDN w:val="0"/>
        <w:adjustRightInd w:val="0"/>
        <w:ind w:left="-567" w:right="-284" w:firstLine="567"/>
        <w:jc w:val="both"/>
      </w:pPr>
    </w:p>
    <w:sectPr w:rsidR="005F7CD0" w:rsidRPr="007E6972" w:rsidSect="005F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147C7"/>
    <w:rsid w:val="00021115"/>
    <w:rsid w:val="0011408A"/>
    <w:rsid w:val="004163BB"/>
    <w:rsid w:val="005709E7"/>
    <w:rsid w:val="0057630C"/>
    <w:rsid w:val="005F7CD0"/>
    <w:rsid w:val="006D08BC"/>
    <w:rsid w:val="00730D8C"/>
    <w:rsid w:val="007E6972"/>
    <w:rsid w:val="008651C1"/>
    <w:rsid w:val="009147C7"/>
    <w:rsid w:val="00AB5B35"/>
    <w:rsid w:val="00B81516"/>
    <w:rsid w:val="00B92A4F"/>
    <w:rsid w:val="00CC4760"/>
    <w:rsid w:val="00D076EA"/>
    <w:rsid w:val="00DB4CBA"/>
    <w:rsid w:val="00E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47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D20BCEEDC4F4DF485789E8EE25B5881D4FBC7AA15A6EF9CCF3210A3X0O4M" TargetMode="External"/><Relationship Id="rId13" Type="http://schemas.openxmlformats.org/officeDocument/2006/relationships/hyperlink" Target="consultantplus://offline/ref=D34997964141F761840370EE4EC6F2FA80ED2BBDE2D04F4DF485789E8EE25B5881D4FBC7AA15A6EF9CCF3210A3X0O4M" TargetMode="External"/><Relationship Id="rId18" Type="http://schemas.openxmlformats.org/officeDocument/2006/relationships/hyperlink" Target="consultantplus://offline/ref=83461848F22710DCA7B3A47EDBB3D7083F63943A419D7EE14F8CE73F2C420BCDDD73C63CBF8C6D4752E56C56EBAFADC451u6L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997964141F761840370EE4EC6F2FA80EC2ABBE8D74F4DF485789E8EE25B5881D4FBC7AA15A6EF9CCF3210A3X0O4M" TargetMode="External"/><Relationship Id="rId12" Type="http://schemas.openxmlformats.org/officeDocument/2006/relationships/hyperlink" Target="consultantplus://offline/ref=D34997964141F761840370EE4EC6F2FA80E924BAEED34F4DF485789E8EE25B5881D4FBC7AA15A6EF9CCF3210A3X0O4M" TargetMode="External"/><Relationship Id="rId17" Type="http://schemas.openxmlformats.org/officeDocument/2006/relationships/hyperlink" Target="consultantplus://offline/ref=D34997964141F76184036EE358AAACF582E37DB2EAD74318AAD17EC9D1B25D0DD394A59EFA53EDE295D32E10A91AA713ECXAO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6EE358AAACF582E37DB2EAD04318A1D87EC9D1B25D0DD394A59EFA53EDE295D32E10A91AA713ECXAO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D34997964141F761840370EE4EC6F2FA80E922B8ECD24F4DF485789E8EE25B5881D4FBC7AA15A6EF9CCF3210A3X0O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D34997964141F76184036EE358AAACF582E37DB2EAD04D1DAAD27EC9D1B25D0DD394A59EFA53EDE295D32E10A91AA713ECXAO0M" TargetMode="External"/><Relationship Id="rId10" Type="http://schemas.openxmlformats.org/officeDocument/2006/relationships/hyperlink" Target="consultantplus://offline/ref=D34997964141F761840370EE4EC6F2FA80ED22BDECD74F4DF485789E8EE25B5881D4FBC7AA15A6EF9CCF3210A3X0O4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6EE358AAACF582E37DB2EAD14519ACD87EC9D1B25D0DD394A59EFA53EDE295D32E10A91AA713ECX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4</cp:revision>
  <dcterms:created xsi:type="dcterms:W3CDTF">2023-04-07T06:43:00Z</dcterms:created>
  <dcterms:modified xsi:type="dcterms:W3CDTF">2023-09-12T13:31:00Z</dcterms:modified>
</cp:coreProperties>
</file>