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EC" w:rsidRPr="001D30D2" w:rsidRDefault="005C23AF" w:rsidP="001E6AEC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4.3pt;margin-top:156.9pt;width:1in;height:22.55pt;z-index:251664384" stroked="f">
            <v:textbox>
              <w:txbxContent>
                <w:p w:rsidR="005C23AF" w:rsidRDefault="005C23AF">
                  <w:r>
                    <w:t>416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97.8pt;margin-top:159.9pt;width:1in;height:19.55pt;z-index:251663360" stroked="f">
            <v:textbox>
              <w:txbxContent>
                <w:p w:rsidR="005C23AF" w:rsidRDefault="005C23AF">
                  <w:r>
                    <w:t>19.02.2016</w:t>
                  </w:r>
                </w:p>
              </w:txbxContent>
            </v:textbox>
          </v:shape>
        </w:pict>
      </w:r>
      <w:r w:rsidR="00751793">
        <w:rPr>
          <w:noProof/>
          <w:sz w:val="26"/>
          <w:szCs w:val="26"/>
        </w:rPr>
        <w:pict>
          <v:shape id="Text Box 15" o:spid="_x0000_s1026" type="#_x0000_t202" style="position:absolute;left:0;text-align:left;margin-left:354.3pt;margin-top:159.9pt;width:1in;height:1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" stroked="f">
            <v:textbox>
              <w:txbxContent>
                <w:p w:rsidR="001E6AEC" w:rsidRPr="000D7E5A" w:rsidRDefault="001E6AEC" w:rsidP="001E6AEC"/>
              </w:txbxContent>
            </v:textbox>
          </v:shape>
        </w:pict>
      </w:r>
      <w:r w:rsidR="00751793">
        <w:rPr>
          <w:noProof/>
          <w:sz w:val="26"/>
          <w:szCs w:val="26"/>
        </w:rPr>
        <w:pict>
          <v:shape id="Text Box 14" o:spid="_x0000_s1027" type="#_x0000_t202" style="position:absolute;left:0;text-align:left;margin-left:97.8pt;margin-top:156.9pt;width:1in;height: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8Tgw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" stroked="f">
            <v:textbox>
              <w:txbxContent>
                <w:p w:rsidR="001E6AEC" w:rsidRPr="000D7E5A" w:rsidRDefault="001E6AEC" w:rsidP="001E6AEC"/>
              </w:txbxContent>
            </v:textbox>
          </v:shape>
        </w:pict>
      </w:r>
      <w:r w:rsidR="00751793">
        <w:rPr>
          <w:noProof/>
          <w:sz w:val="26"/>
          <w:szCs w:val="26"/>
        </w:rPr>
        <w:pict>
          <v:shape id="Text Box 10" o:spid="_x0000_s1028" type="#_x0000_t202" style="position:absolute;left:0;text-align:left;margin-left:415.35pt;margin-top:78pt;width:89.95pt;height:16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LjH1+CPAgAAJAUAAA4AAAAAAAAAAAAAAAAALgIAAGRycy9lMm9Eb2MueG1sUEsB&#10;Ai0AFAAGAAgAAAAhAMiC78vfAAAADAEAAA8AAAAAAAAAAAAAAAAA6QQAAGRycy9kb3ducmV2Lnht&#10;bFBLBQYAAAAABAAEAPMAAAD1BQAAAAA=&#10;" stroked="f">
            <v:fill opacity="0"/>
            <v:textbox inset="0,0,0,0">
              <w:txbxContent>
                <w:p w:rsidR="001E6AEC" w:rsidRDefault="001E6AEC" w:rsidP="001E6AEC"/>
              </w:txbxContent>
            </v:textbox>
          </v:shape>
        </w:pict>
      </w:r>
      <w:r w:rsidR="00751793">
        <w:rPr>
          <w:noProof/>
          <w:sz w:val="26"/>
          <w:szCs w:val="26"/>
        </w:rPr>
        <w:pict>
          <v:shape id="Text Box 11" o:spid="_x0000_s1029" type="#_x0000_t202" style="position:absolute;left:0;text-align:left;margin-left:415.35pt;margin-top:78pt;width:89.95pt;height:16.9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/EJjgIAACQ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KvvxCY4CAAAkBQAADgAAAAAAAAAAAAAAAAAuAgAAZHJzL2Uyb0RvYy54bWxQSwEC&#10;LQAUAAYACAAAACEAyILvy98AAAAMAQAADwAAAAAAAAAAAAAAAADoBAAAZHJzL2Rvd25yZXYueG1s&#10;UEsFBgAAAAAEAAQA8wAAAPQFAAAAAA==&#10;" stroked="f">
            <v:fill opacity="0"/>
            <v:textbox inset="0,0,0,0">
              <w:txbxContent>
                <w:p w:rsidR="001E6AEC" w:rsidRDefault="001E6AEC" w:rsidP="001E6AEC"/>
              </w:txbxContent>
            </v:textbox>
          </v:shape>
        </w:pict>
      </w:r>
      <w:r w:rsidR="001E6AEC" w:rsidRPr="001D30D2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EC" w:rsidRPr="001D30D2" w:rsidRDefault="001E6AEC" w:rsidP="001E6AEC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ru-RU"/>
        </w:rPr>
      </w:pPr>
    </w:p>
    <w:p w:rsidR="001E6AEC" w:rsidRPr="001D30D2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О предоставлении муниципальной поддержки </w:t>
      </w:r>
    </w:p>
    <w:p w:rsidR="001E6AEC" w:rsidRPr="001D30D2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новым (до 3-х лет) субъектам малого и среднего предпринимательства </w:t>
      </w:r>
    </w:p>
    <w:p w:rsidR="001E6AEC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в виде грантов на реализацию инновационных проектов </w:t>
      </w:r>
    </w:p>
    <w:p w:rsidR="001E6AEC" w:rsidRPr="001D30D2" w:rsidRDefault="001E6AEC" w:rsidP="005C23A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ru-RU"/>
        </w:rPr>
      </w:pPr>
    </w:p>
    <w:p w:rsidR="001E6AEC" w:rsidRPr="001D30D2" w:rsidRDefault="001E6AEC" w:rsidP="005C23AF">
      <w:pPr>
        <w:pStyle w:val="ConsPlusTitle"/>
        <w:ind w:firstLine="709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br/>
        <w:t>от 24.12.2015 № 114 «О бюджете закрытого административно-территориального образования г. Заречный Пензенской области на 2016 год», муниципальной 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 Заречного</w:t>
      </w:r>
      <w:r w:rsidR="005C23AF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от 04.08.2014 № 1601 (с изменениями и дополнениями), статьями 4.5.1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1D30D2"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п о с т а н о в л я е т:</w:t>
      </w:r>
    </w:p>
    <w:p w:rsidR="001E6AEC" w:rsidRPr="001D30D2" w:rsidRDefault="001E6AEC" w:rsidP="005C23AF">
      <w:pPr>
        <w:ind w:firstLine="709"/>
        <w:jc w:val="both"/>
        <w:rPr>
          <w:sz w:val="16"/>
          <w:szCs w:val="16"/>
        </w:rPr>
      </w:pPr>
    </w:p>
    <w:p w:rsidR="001E6AEC" w:rsidRPr="001D30D2" w:rsidRDefault="001E6AEC" w:rsidP="005C23AF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Утвердить Порядок предоставления грантов в форме субсидий из бюджета закрытого административно</w:t>
      </w:r>
      <w:r w:rsidRPr="001D30D2"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-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 (приложение № 1). </w:t>
      </w:r>
    </w:p>
    <w:p w:rsidR="001E6AEC" w:rsidRPr="001D30D2" w:rsidRDefault="001E6AEC" w:rsidP="005C23AF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Утвердить Положение о конкурсной комиссии по отбору субъектов малого и среднего предпринимательства для предоставления грантов на реализацию инновационных проектов </w:t>
      </w:r>
      <w:r w:rsidRPr="001D30D2">
        <w:rPr>
          <w:bCs/>
          <w:sz w:val="26"/>
          <w:szCs w:val="26"/>
        </w:rPr>
        <w:t>(приложение № 2)</w:t>
      </w:r>
      <w:r w:rsidRPr="001D30D2">
        <w:rPr>
          <w:sz w:val="26"/>
          <w:szCs w:val="26"/>
        </w:rPr>
        <w:t>.</w:t>
      </w:r>
    </w:p>
    <w:p w:rsidR="001E6AEC" w:rsidRPr="001D30D2" w:rsidRDefault="001E6AEC" w:rsidP="005C23AF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Утвердить состав конкурсной комиссии по отбору субъектов малого и среднего предпринимательства для предоставления грантов на реализацию инновационных проектов </w:t>
      </w:r>
      <w:r w:rsidRPr="001D30D2">
        <w:rPr>
          <w:bCs/>
          <w:sz w:val="26"/>
          <w:szCs w:val="26"/>
        </w:rPr>
        <w:t>(приложение № 3)</w:t>
      </w:r>
      <w:r w:rsidRPr="001D30D2">
        <w:rPr>
          <w:sz w:val="26"/>
          <w:szCs w:val="26"/>
        </w:rPr>
        <w:t>.</w:t>
      </w:r>
    </w:p>
    <w:p w:rsidR="001E6AEC" w:rsidRPr="001D30D2" w:rsidRDefault="001E6AEC" w:rsidP="005C23AF">
      <w:pPr>
        <w:ind w:firstLine="709"/>
        <w:jc w:val="both"/>
        <w:rPr>
          <w:sz w:val="26"/>
          <w:szCs w:val="26"/>
        </w:rPr>
      </w:pPr>
      <w:r w:rsidRPr="001D30D2">
        <w:rPr>
          <w:sz w:val="26"/>
        </w:rPr>
        <w:t>4. Настоящее постановление вступает</w:t>
      </w:r>
      <w:r w:rsidRPr="001D30D2">
        <w:rPr>
          <w:sz w:val="26"/>
          <w:szCs w:val="26"/>
        </w:rPr>
        <w:t xml:space="preserve"> в силу на следующий день после официальн</w:t>
      </w:r>
      <w:r w:rsidRPr="001D30D2">
        <w:rPr>
          <w:sz w:val="26"/>
          <w:szCs w:val="26"/>
        </w:rPr>
        <w:t>о</w:t>
      </w:r>
      <w:r w:rsidRPr="001D30D2">
        <w:rPr>
          <w:sz w:val="26"/>
          <w:szCs w:val="26"/>
        </w:rPr>
        <w:t>го опубликования.</w:t>
      </w:r>
    </w:p>
    <w:p w:rsidR="001E6AEC" w:rsidRDefault="001E6AEC" w:rsidP="005C2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5. Настоящее постановление действует в части, не противоречащей решению </w:t>
      </w:r>
      <w:r w:rsidRPr="001D30D2">
        <w:rPr>
          <w:sz w:val="26"/>
          <w:szCs w:val="26"/>
        </w:rPr>
        <w:br/>
        <w:t>Собрания представителей г. Заречного Пензенской области от 24.12.2015 № 114 «О бю</w:t>
      </w:r>
      <w:r w:rsidRPr="001D30D2">
        <w:rPr>
          <w:sz w:val="26"/>
          <w:szCs w:val="26"/>
        </w:rPr>
        <w:t>д</w:t>
      </w:r>
      <w:r w:rsidRPr="001D30D2">
        <w:rPr>
          <w:sz w:val="26"/>
          <w:szCs w:val="26"/>
        </w:rPr>
        <w:t>жете закрытого административно-территориального образования г. Заречный Пензенской области на 2016 год»</w:t>
      </w:r>
      <w:r>
        <w:rPr>
          <w:sz w:val="26"/>
          <w:szCs w:val="26"/>
        </w:rPr>
        <w:t>.</w:t>
      </w:r>
    </w:p>
    <w:p w:rsidR="001E6AEC" w:rsidRPr="001D30D2" w:rsidRDefault="001E6AEC" w:rsidP="005C2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6. Опубликовать настоящее постановление в печатном средстве массовой информ</w:t>
      </w:r>
      <w:r w:rsidRPr="001D30D2">
        <w:rPr>
          <w:sz w:val="26"/>
          <w:szCs w:val="26"/>
        </w:rPr>
        <w:t>а</w:t>
      </w:r>
      <w:r w:rsidRPr="001D30D2">
        <w:rPr>
          <w:sz w:val="26"/>
          <w:szCs w:val="26"/>
        </w:rPr>
        <w:t>ции газете «Ведомости Заречного».</w:t>
      </w:r>
    </w:p>
    <w:p w:rsidR="001E6AEC" w:rsidRPr="001D30D2" w:rsidRDefault="001E6AEC" w:rsidP="005C2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7. Контроль за исполнением настоящего постановления возложить на заместителя Главы Администрации города Зубову Ю.А.</w:t>
      </w:r>
    </w:p>
    <w:p w:rsidR="001E6AEC" w:rsidRPr="001D30D2" w:rsidRDefault="001E6AEC" w:rsidP="005C23A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C23AF" w:rsidRDefault="005C23AF" w:rsidP="005C23AF">
      <w:pPr>
        <w:framePr w:h="101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AF" w:rsidRDefault="005C23AF" w:rsidP="005C23A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E6AEC" w:rsidRPr="001D30D2" w:rsidRDefault="001E6AEC" w:rsidP="001E6AEC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lastRenderedPageBreak/>
        <w:t>Приложение № 1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1"/>
        <w:jc w:val="right"/>
        <w:rPr>
          <w:szCs w:val="26"/>
        </w:rPr>
      </w:pPr>
      <w:r w:rsidRPr="001D30D2">
        <w:rPr>
          <w:szCs w:val="26"/>
        </w:rPr>
        <w:t xml:space="preserve">УТВЕРЖДЕН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 xml:space="preserve">постановлением Администрации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>г. Заречного Пензенской области</w:t>
      </w:r>
    </w:p>
    <w:p w:rsidR="001E6AEC" w:rsidRPr="001D30D2" w:rsidRDefault="005C23AF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>
        <w:rPr>
          <w:szCs w:val="26"/>
        </w:rPr>
        <w:t>от 19.02.2016 № 416</w:t>
      </w:r>
    </w:p>
    <w:p w:rsidR="001E6AEC" w:rsidRPr="001D30D2" w:rsidRDefault="001E6AEC" w:rsidP="001E6AEC">
      <w:pPr>
        <w:jc w:val="center"/>
        <w:rPr>
          <w:bCs/>
          <w:sz w:val="26"/>
          <w:szCs w:val="26"/>
        </w:rPr>
      </w:pPr>
    </w:p>
    <w:p w:rsidR="001E6AEC" w:rsidRPr="001D30D2" w:rsidRDefault="001E6AEC" w:rsidP="001E6AEC">
      <w:pPr>
        <w:jc w:val="center"/>
        <w:rPr>
          <w:bCs/>
          <w:sz w:val="26"/>
          <w:szCs w:val="26"/>
        </w:rPr>
      </w:pPr>
    </w:p>
    <w:p w:rsidR="001E6AEC" w:rsidRPr="001D30D2" w:rsidRDefault="001E6AEC" w:rsidP="001E6AEC">
      <w:pPr>
        <w:jc w:val="center"/>
        <w:rPr>
          <w:sz w:val="26"/>
          <w:szCs w:val="26"/>
        </w:rPr>
      </w:pPr>
      <w:r w:rsidRPr="001D30D2">
        <w:rPr>
          <w:bCs/>
          <w:sz w:val="26"/>
          <w:szCs w:val="26"/>
        </w:rPr>
        <w:t>П</w:t>
      </w:r>
      <w:r w:rsidRPr="001D30D2">
        <w:rPr>
          <w:sz w:val="26"/>
          <w:szCs w:val="26"/>
        </w:rPr>
        <w:t>орядок предоставления грантов в форме субсидий</w:t>
      </w:r>
    </w:p>
    <w:p w:rsidR="001E6AEC" w:rsidRPr="001D30D2" w:rsidRDefault="001E6AEC" w:rsidP="001E6AEC">
      <w:pPr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из бюджета закрытого административно-территориального образования г. Заречный</w:t>
      </w:r>
    </w:p>
    <w:p w:rsidR="001E6AEC" w:rsidRPr="001D30D2" w:rsidRDefault="001E6AEC" w:rsidP="001E6AEC">
      <w:pPr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Пензенской области новым (до 3-х лет) субъектам малого и среднего предпринимательства </w:t>
      </w:r>
    </w:p>
    <w:p w:rsidR="001E6AEC" w:rsidRPr="001D30D2" w:rsidRDefault="001E6AEC" w:rsidP="001E6AEC">
      <w:pPr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на реализацию инновационных проектов</w:t>
      </w:r>
    </w:p>
    <w:p w:rsidR="001E6AEC" w:rsidRPr="001D30D2" w:rsidRDefault="001E6AEC" w:rsidP="001E6AEC">
      <w:pPr>
        <w:jc w:val="center"/>
        <w:rPr>
          <w:bCs/>
          <w:sz w:val="26"/>
          <w:szCs w:val="26"/>
        </w:rPr>
      </w:pPr>
    </w:p>
    <w:p w:rsidR="001E6AEC" w:rsidRPr="001D30D2" w:rsidRDefault="001E6AEC" w:rsidP="001E6AEC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center"/>
        <w:rPr>
          <w:bCs/>
          <w:sz w:val="26"/>
          <w:szCs w:val="26"/>
        </w:rPr>
      </w:pPr>
      <w:bookmarkStart w:id="0" w:name="sub_1001"/>
      <w:r w:rsidRPr="001D30D2">
        <w:rPr>
          <w:bCs/>
          <w:sz w:val="26"/>
          <w:szCs w:val="26"/>
        </w:rPr>
        <w:t>Общие положения</w:t>
      </w:r>
    </w:p>
    <w:p w:rsidR="001E6AEC" w:rsidRPr="001D30D2" w:rsidRDefault="001E6AEC" w:rsidP="001E6AEC">
      <w:pPr>
        <w:pStyle w:val="a6"/>
        <w:tabs>
          <w:tab w:val="left" w:pos="1080"/>
        </w:tabs>
        <w:ind w:left="1080"/>
        <w:rPr>
          <w:bCs/>
          <w:color w:val="244061" w:themeColor="accent1" w:themeShade="80"/>
          <w:sz w:val="26"/>
          <w:szCs w:val="26"/>
        </w:rPr>
      </w:pPr>
    </w:p>
    <w:p w:rsidR="001E6AEC" w:rsidRPr="001D30D2" w:rsidRDefault="001E6AEC" w:rsidP="001E6AEC">
      <w:pPr>
        <w:tabs>
          <w:tab w:val="left" w:pos="1080"/>
        </w:tabs>
        <w:ind w:firstLine="720"/>
        <w:jc w:val="both"/>
        <w:rPr>
          <w:bCs/>
          <w:color w:val="000000" w:themeColor="text1"/>
          <w:sz w:val="26"/>
          <w:szCs w:val="26"/>
        </w:rPr>
      </w:pPr>
      <w:r w:rsidRPr="001D30D2">
        <w:rPr>
          <w:bCs/>
          <w:color w:val="000000" w:themeColor="text1"/>
          <w:sz w:val="26"/>
          <w:szCs w:val="26"/>
        </w:rPr>
        <w:t xml:space="preserve">1. Настоящий Порядок определяет механизм, условия предоставления грантов в форме субсидий из бюджета </w:t>
      </w:r>
      <w:r w:rsidRPr="001D30D2">
        <w:rPr>
          <w:color w:val="000000" w:themeColor="text1"/>
          <w:sz w:val="26"/>
          <w:szCs w:val="26"/>
        </w:rPr>
        <w:t xml:space="preserve">закрытого </w:t>
      </w:r>
      <w:r w:rsidRPr="001D30D2">
        <w:rPr>
          <w:bCs/>
          <w:color w:val="000000" w:themeColor="text1"/>
          <w:sz w:val="26"/>
          <w:szCs w:val="26"/>
        </w:rPr>
        <w:t>административно-</w:t>
      </w:r>
      <w:r w:rsidRPr="001D30D2">
        <w:rPr>
          <w:color w:val="000000" w:themeColor="text1"/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color w:val="000000" w:themeColor="text1"/>
          <w:sz w:val="26"/>
          <w:szCs w:val="26"/>
        </w:rPr>
        <w:t xml:space="preserve"> в целях финансового обеспечения затрат, связанных с поддержкой новых (до 3 лет) субъектов малого и среднего предпринимательства на реал</w:t>
      </w:r>
      <w:r w:rsidRPr="001D30D2">
        <w:rPr>
          <w:bCs/>
          <w:color w:val="000000" w:themeColor="text1"/>
          <w:sz w:val="26"/>
          <w:szCs w:val="26"/>
        </w:rPr>
        <w:t>и</w:t>
      </w:r>
      <w:r w:rsidRPr="001D30D2">
        <w:rPr>
          <w:bCs/>
          <w:color w:val="000000" w:themeColor="text1"/>
          <w:sz w:val="26"/>
          <w:szCs w:val="26"/>
        </w:rPr>
        <w:t>зацию инновационных проектов в рамках муниципальной программы «Развитие инвест</w:t>
      </w:r>
      <w:r w:rsidRPr="001D30D2">
        <w:rPr>
          <w:bCs/>
          <w:color w:val="000000" w:themeColor="text1"/>
          <w:sz w:val="26"/>
          <w:szCs w:val="26"/>
        </w:rPr>
        <w:t>и</w:t>
      </w:r>
      <w:r w:rsidRPr="001D30D2">
        <w:rPr>
          <w:bCs/>
          <w:color w:val="000000" w:themeColor="text1"/>
          <w:sz w:val="26"/>
          <w:szCs w:val="26"/>
        </w:rPr>
        <w:t xml:space="preserve">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1601 (далее – Программа), </w:t>
      </w:r>
      <w:r w:rsidRPr="001D30D2">
        <w:rPr>
          <w:color w:val="000000" w:themeColor="text1"/>
          <w:sz w:val="26"/>
          <w:szCs w:val="26"/>
        </w:rPr>
        <w:t>порядок во</w:t>
      </w:r>
      <w:r w:rsidRPr="001D30D2">
        <w:rPr>
          <w:color w:val="000000" w:themeColor="text1"/>
          <w:sz w:val="26"/>
          <w:szCs w:val="26"/>
        </w:rPr>
        <w:t>з</w:t>
      </w:r>
      <w:r w:rsidRPr="001D30D2">
        <w:rPr>
          <w:color w:val="000000" w:themeColor="text1"/>
          <w:sz w:val="26"/>
          <w:szCs w:val="26"/>
        </w:rPr>
        <w:t xml:space="preserve">врата грантов в случае нарушения условий, установленных при их предоставлении </w:t>
      </w:r>
      <w:r w:rsidRPr="001D30D2">
        <w:rPr>
          <w:bCs/>
          <w:color w:val="000000" w:themeColor="text1"/>
          <w:sz w:val="26"/>
          <w:szCs w:val="26"/>
        </w:rPr>
        <w:t>(далее – Порядок).</w:t>
      </w:r>
    </w:p>
    <w:p w:rsidR="001E6AEC" w:rsidRPr="001D30D2" w:rsidRDefault="001E6AEC" w:rsidP="001E6AEC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2. В настоящем Порядке используются следующие понятия:</w:t>
      </w:r>
    </w:p>
    <w:p w:rsidR="001E6AEC" w:rsidRPr="001D30D2" w:rsidRDefault="001E6AEC" w:rsidP="001E6AEC">
      <w:pPr>
        <w:pStyle w:val="a6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претенденты на получение Грантов - субъекты малого и среднего предприним</w:t>
      </w:r>
      <w:r w:rsidRPr="001D30D2">
        <w:rPr>
          <w:bCs/>
          <w:sz w:val="26"/>
          <w:szCs w:val="26"/>
        </w:rPr>
        <w:t>а</w:t>
      </w:r>
      <w:r w:rsidRPr="001D30D2">
        <w:rPr>
          <w:bCs/>
          <w:sz w:val="26"/>
          <w:szCs w:val="26"/>
        </w:rPr>
        <w:t>тельства, зарегистрированные в установленном порядке на территории города Заречного и осуществляющие свою деятельность менее трех лет;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r w:rsidRPr="001D30D2">
        <w:rPr>
          <w:bCs/>
          <w:sz w:val="26"/>
          <w:szCs w:val="26"/>
        </w:rPr>
        <w:t xml:space="preserve">Грант – денежные средства, предоставляемые из бюджета </w:t>
      </w:r>
      <w:r w:rsidRPr="001D30D2">
        <w:rPr>
          <w:sz w:val="26"/>
          <w:szCs w:val="26"/>
        </w:rPr>
        <w:t xml:space="preserve">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sz w:val="26"/>
          <w:szCs w:val="26"/>
        </w:rPr>
        <w:t xml:space="preserve"> в форме субсидий на безвозмездной и безвозвратной основах на реализацию инновационных проектов;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r w:rsidRPr="001D30D2">
        <w:rPr>
          <w:bCs/>
          <w:sz w:val="26"/>
          <w:szCs w:val="26"/>
        </w:rPr>
        <w:t xml:space="preserve">грантодатель – Администрация города Заречного Пензенской области </w:t>
      </w:r>
      <w:r w:rsidRPr="001D30D2">
        <w:rPr>
          <w:sz w:val="26"/>
          <w:szCs w:val="26"/>
        </w:rPr>
        <w:t>(далее – грантодатель, Администрация)</w:t>
      </w:r>
      <w:r w:rsidRPr="001D30D2">
        <w:rPr>
          <w:bCs/>
          <w:sz w:val="26"/>
          <w:szCs w:val="26"/>
        </w:rPr>
        <w:t>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r w:rsidRPr="001D30D2">
        <w:rPr>
          <w:bCs/>
          <w:sz w:val="26"/>
          <w:szCs w:val="26"/>
        </w:rPr>
        <w:t xml:space="preserve">грантополучатель – субъект малого или среднего предпринимательства, победивший в конкурсном отборе на получение Гранта и реализующий проект с использованием Гранта; 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ind w:left="0"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инновационный проект (далее – проект) -  проект, направленный на создание высокотехнологичных и импортозамещающих производств на территории города Заречного Пензенской области с применением инновационных технологий в организации производства, маркетинге, системе управления;</w:t>
      </w:r>
    </w:p>
    <w:p w:rsidR="001E6AEC" w:rsidRPr="001D30D2" w:rsidRDefault="001E6AEC" w:rsidP="001E6AEC">
      <w:pPr>
        <w:pStyle w:val="a6"/>
        <w:numPr>
          <w:ilvl w:val="0"/>
          <w:numId w:val="17"/>
        </w:numPr>
        <w:tabs>
          <w:tab w:val="left" w:pos="993"/>
        </w:tabs>
        <w:suppressAutoHyphens/>
        <w:ind w:left="0"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конкурсная комиссия - комиссия, формируемая для определения победителей конкурсного отбора на получение Гранта.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02"/>
      <w:bookmarkEnd w:id="0"/>
      <w:r w:rsidRPr="001D30D2">
        <w:rPr>
          <w:sz w:val="26"/>
          <w:szCs w:val="26"/>
        </w:rPr>
        <w:t xml:space="preserve">3. Главным распорядителем средств бюджета 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в части предоставления Грантов является Администрация.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4. Гранты в форме субсидий предоставляются в соответствии с бюджетной росписью Администрации в пределах бюджетных ассигнований и лимитов бюджетных обязательств, утвержденных решением Собрания представителей г. Заречный от 24.12.2015 № 114 «О бюджете закрытого административно-территориального образования г. Заречный Пензенской области на 2016 год».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5. Гранты предоставляются на конкурсной основе</w:t>
      </w:r>
      <w:r w:rsidRPr="001D30D2">
        <w:rPr>
          <w:bCs/>
          <w:i/>
          <w:color w:val="31849B" w:themeColor="accent5" w:themeShade="BF"/>
          <w:sz w:val="26"/>
          <w:szCs w:val="26"/>
        </w:rPr>
        <w:t xml:space="preserve"> </w:t>
      </w:r>
      <w:r w:rsidRPr="001D30D2">
        <w:rPr>
          <w:bCs/>
          <w:sz w:val="26"/>
          <w:szCs w:val="26"/>
        </w:rPr>
        <w:t xml:space="preserve">новым (до 3 лет) субъектам </w:t>
      </w:r>
      <w:r w:rsidRPr="001D30D2">
        <w:rPr>
          <w:bCs/>
          <w:sz w:val="26"/>
          <w:szCs w:val="26"/>
        </w:rPr>
        <w:br/>
      </w:r>
      <w:r w:rsidRPr="001D30D2">
        <w:rPr>
          <w:bCs/>
          <w:sz w:val="26"/>
          <w:szCs w:val="26"/>
        </w:rPr>
        <w:lastRenderedPageBreak/>
        <w:t xml:space="preserve">малого и среднего предпринимательства (далее – грантополучателям) на основании </w:t>
      </w:r>
      <w:r w:rsidRPr="001D30D2">
        <w:rPr>
          <w:bCs/>
          <w:sz w:val="26"/>
          <w:szCs w:val="26"/>
        </w:rPr>
        <w:br/>
        <w:t xml:space="preserve">Соглашения, на финансовое обеспечение затрат, связанных с реализацией проектов </w:t>
      </w:r>
      <w:r w:rsidRPr="001D30D2">
        <w:rPr>
          <w:bCs/>
          <w:sz w:val="26"/>
          <w:szCs w:val="26"/>
        </w:rPr>
        <w:br/>
        <w:t>в части: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 xml:space="preserve">а) приобретения оборудования и/или материалов, программного обеспечения, </w:t>
      </w:r>
      <w:r w:rsidRPr="001D30D2">
        <w:rPr>
          <w:bCs/>
          <w:sz w:val="26"/>
          <w:szCs w:val="26"/>
        </w:rPr>
        <w:br/>
        <w:t>связанных с созданием высокотехнологичного или импортозамещающего продукта или опытного образца продукта;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в) осуществления сертификации, патентования, лицензирования продукции;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 xml:space="preserve">г) возмещения затрат на оплату регистрационного сбора при участии в выставках, </w:t>
      </w:r>
      <w:r w:rsidRPr="001D30D2">
        <w:rPr>
          <w:bCs/>
          <w:sz w:val="26"/>
          <w:szCs w:val="26"/>
        </w:rPr>
        <w:br/>
        <w:t>ярмарках,</w:t>
      </w:r>
      <w:r w:rsidRPr="001D30D2">
        <w:t xml:space="preserve"> </w:t>
      </w:r>
      <w:r w:rsidRPr="001D30D2">
        <w:rPr>
          <w:bCs/>
          <w:sz w:val="26"/>
          <w:szCs w:val="26"/>
        </w:rPr>
        <w:t xml:space="preserve">конкурсах, а также на оплату аренды выставочной площади, оборудования </w:t>
      </w:r>
      <w:r w:rsidRPr="001D30D2">
        <w:rPr>
          <w:bCs/>
          <w:sz w:val="26"/>
          <w:szCs w:val="26"/>
        </w:rPr>
        <w:br/>
        <w:t>на выставках (ярмарках, конкурсах), изготовления и оформления выставочных образцов и стендов;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 xml:space="preserve">д) оплаты платежей по заключаемым договорам финансовой аренды (лизинга) </w:t>
      </w:r>
      <w:r w:rsidRPr="001D30D2">
        <w:rPr>
          <w:bCs/>
          <w:sz w:val="26"/>
          <w:szCs w:val="26"/>
        </w:rPr>
        <w:br/>
        <w:t>с организациями, зарегистрированными в Российской Федерации, на приобретение обор</w:t>
      </w:r>
      <w:r w:rsidRPr="001D30D2">
        <w:rPr>
          <w:bCs/>
          <w:sz w:val="26"/>
          <w:szCs w:val="26"/>
        </w:rPr>
        <w:t>у</w:t>
      </w:r>
      <w:r w:rsidRPr="001D30D2">
        <w:rPr>
          <w:bCs/>
          <w:sz w:val="26"/>
          <w:szCs w:val="26"/>
        </w:rPr>
        <w:t>дования, используемого для реализации проекта;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е) оплаты платежей по кредитным договорам, заключаемым с российскими креди</w:t>
      </w:r>
      <w:r w:rsidRPr="001D30D2">
        <w:rPr>
          <w:bCs/>
          <w:sz w:val="26"/>
          <w:szCs w:val="26"/>
        </w:rPr>
        <w:t>т</w:t>
      </w:r>
      <w:r w:rsidRPr="001D30D2">
        <w:rPr>
          <w:bCs/>
          <w:sz w:val="26"/>
          <w:szCs w:val="26"/>
        </w:rPr>
        <w:t>ными организациями на приобретение оборудования, используемого для реализации пр</w:t>
      </w:r>
      <w:r w:rsidRPr="001D30D2">
        <w:rPr>
          <w:bCs/>
          <w:sz w:val="26"/>
          <w:szCs w:val="26"/>
        </w:rPr>
        <w:t>о</w:t>
      </w:r>
      <w:r w:rsidRPr="001D30D2">
        <w:rPr>
          <w:bCs/>
          <w:sz w:val="26"/>
          <w:szCs w:val="26"/>
        </w:rPr>
        <w:t>екта;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D30D2">
        <w:rPr>
          <w:bCs/>
          <w:sz w:val="26"/>
          <w:szCs w:val="26"/>
        </w:rPr>
        <w:t>ж) проведения опытно-</w:t>
      </w:r>
      <w:r w:rsidRPr="001D30D2">
        <w:rPr>
          <w:bCs/>
          <w:color w:val="000000" w:themeColor="text1"/>
          <w:sz w:val="26"/>
          <w:szCs w:val="26"/>
        </w:rPr>
        <w:t>конструкторских работ, необходимых для реализации прое</w:t>
      </w:r>
      <w:r w:rsidRPr="001D30D2">
        <w:rPr>
          <w:bCs/>
          <w:color w:val="000000" w:themeColor="text1"/>
          <w:sz w:val="26"/>
          <w:szCs w:val="26"/>
        </w:rPr>
        <w:t>к</w:t>
      </w:r>
      <w:r w:rsidRPr="001D30D2">
        <w:rPr>
          <w:bCs/>
          <w:color w:val="000000" w:themeColor="text1"/>
          <w:sz w:val="26"/>
          <w:szCs w:val="26"/>
        </w:rPr>
        <w:t>та.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D30D2">
        <w:rPr>
          <w:bCs/>
          <w:color w:val="000000" w:themeColor="text1"/>
          <w:sz w:val="26"/>
          <w:szCs w:val="26"/>
        </w:rPr>
        <w:t>6. Решение о предоставлении Гранта принимает конкурсная комиссия (приложения № 1, № 2 к постановлению).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7. Сумма Гранта на реализацию проекта не превышает 500 тысяч рублей на одного грантополучателя.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8. Грант выдается один раз одному субъекту малого (среднего) предпринимательс</w:t>
      </w:r>
      <w:r w:rsidRPr="001D30D2">
        <w:rPr>
          <w:bCs/>
          <w:sz w:val="26"/>
          <w:szCs w:val="26"/>
        </w:rPr>
        <w:t>т</w:t>
      </w:r>
      <w:r w:rsidRPr="001D30D2">
        <w:rPr>
          <w:bCs/>
          <w:sz w:val="26"/>
          <w:szCs w:val="26"/>
        </w:rPr>
        <w:t>ва на один проект.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D30D2">
        <w:rPr>
          <w:sz w:val="26"/>
          <w:szCs w:val="26"/>
          <w:lang w:val="en-US"/>
        </w:rPr>
        <w:t>II</w:t>
      </w:r>
      <w:r w:rsidRPr="001D30D2">
        <w:rPr>
          <w:sz w:val="26"/>
          <w:szCs w:val="26"/>
        </w:rPr>
        <w:t>. Требования к претендентам на получение Грантов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>9. Критерии для отбора претендентов на получение Гранта: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 xml:space="preserve">а) деятельность претендентов на получение Грантов, с момента регистрации до </w:t>
      </w:r>
      <w:r w:rsidRPr="001D30D2">
        <w:rPr>
          <w:sz w:val="26"/>
          <w:szCs w:val="26"/>
        </w:rPr>
        <w:br/>
        <w:t>момента подачи заявки не должна превышать трех лет;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б) наличие проекта, соответствующего требованиям и критериям  настоящего </w:t>
      </w:r>
      <w:r w:rsidRPr="001D30D2">
        <w:rPr>
          <w:sz w:val="26"/>
          <w:szCs w:val="26"/>
        </w:rPr>
        <w:br/>
        <w:t>Порядка (п.п.2, 29);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>в) Гранты предоставляются при условии софинансирования проекта собственными средствами в размере не менее размера получаемого Гранта;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>г) претендент на получение Гранта должен быть зарегистрирован и осуществлять реализацию проекта на территории города Заречного Пензенской области;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д) отсутствие задолженности по уплате налогов, сборов, страховых взносов, пеней и налоговых санкций (по состоянию на момент обращения);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>е) отсутствие просроченной задолженности по выплате заработной платы работн</w:t>
      </w:r>
      <w:r w:rsidRPr="001D30D2">
        <w:rPr>
          <w:sz w:val="26"/>
          <w:szCs w:val="26"/>
        </w:rPr>
        <w:t>и</w:t>
      </w:r>
      <w:r w:rsidRPr="001D30D2">
        <w:rPr>
          <w:sz w:val="26"/>
          <w:szCs w:val="26"/>
        </w:rPr>
        <w:t>кам организации;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>ж) предоставление полного пакета документов, предусмотренных настоящим П</w:t>
      </w:r>
      <w:r w:rsidRPr="001D30D2">
        <w:rPr>
          <w:sz w:val="26"/>
          <w:szCs w:val="26"/>
        </w:rPr>
        <w:t>о</w:t>
      </w:r>
      <w:r w:rsidRPr="001D30D2">
        <w:rPr>
          <w:sz w:val="26"/>
          <w:szCs w:val="26"/>
        </w:rPr>
        <w:t>рядком;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>з) период использования полученного Гранта на реализацию проекта не должен пр</w:t>
      </w:r>
      <w:r w:rsidRPr="001D30D2">
        <w:rPr>
          <w:sz w:val="26"/>
          <w:szCs w:val="26"/>
        </w:rPr>
        <w:t>е</w:t>
      </w:r>
      <w:r w:rsidRPr="001D30D2">
        <w:rPr>
          <w:sz w:val="26"/>
          <w:szCs w:val="26"/>
        </w:rPr>
        <w:t>вышать 12 месяцев с даты перечисления суммы Гранта на расчетный счет грантополучат</w:t>
      </w:r>
      <w:r w:rsidRPr="001D30D2">
        <w:rPr>
          <w:sz w:val="26"/>
          <w:szCs w:val="26"/>
        </w:rPr>
        <w:t>е</w:t>
      </w:r>
      <w:r w:rsidRPr="001D30D2">
        <w:rPr>
          <w:sz w:val="26"/>
          <w:szCs w:val="26"/>
        </w:rPr>
        <w:t xml:space="preserve">ля; </w:t>
      </w:r>
    </w:p>
    <w:bookmarkEnd w:id="1"/>
    <w:p w:rsidR="001E6AEC" w:rsidRPr="001D30D2" w:rsidRDefault="001E6AEC" w:rsidP="001E6AEC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 xml:space="preserve">д) преимущественным правом на предоставление Грантов обладают субъекты малого и среднего предпринимательства, реализующие приоритетные виды деятельности в соответствии с Программой. </w:t>
      </w:r>
    </w:p>
    <w:p w:rsidR="001E6AEC" w:rsidRPr="001D30D2" w:rsidRDefault="001E6AEC" w:rsidP="001E6A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a6"/>
        <w:suppressAutoHyphens/>
        <w:ind w:left="0"/>
        <w:jc w:val="center"/>
        <w:rPr>
          <w:sz w:val="26"/>
          <w:szCs w:val="26"/>
        </w:rPr>
      </w:pPr>
      <w:r w:rsidRPr="001D30D2">
        <w:rPr>
          <w:sz w:val="26"/>
          <w:szCs w:val="26"/>
          <w:lang w:val="en-US"/>
        </w:rPr>
        <w:t>III</w:t>
      </w:r>
      <w:r w:rsidRPr="001D30D2">
        <w:rPr>
          <w:sz w:val="26"/>
          <w:szCs w:val="26"/>
        </w:rPr>
        <w:t>. Порядок участия в конкурсе</w:t>
      </w:r>
    </w:p>
    <w:p w:rsidR="001E6AEC" w:rsidRPr="001D30D2" w:rsidRDefault="001E6AEC" w:rsidP="001E6AEC">
      <w:pPr>
        <w:pStyle w:val="a6"/>
        <w:suppressAutoHyphens/>
        <w:ind w:left="0" w:firstLine="1072"/>
        <w:contextualSpacing w:val="0"/>
        <w:rPr>
          <w:sz w:val="26"/>
          <w:szCs w:val="26"/>
        </w:rPr>
      </w:pP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 xml:space="preserve">Заявка на участие в конкурсе (далее - конкурсная заявка) предоставляется претендентом на получение Гранта в Администрацию </w:t>
      </w:r>
      <w:r w:rsidRPr="001D30D2">
        <w:rPr>
          <w:bCs/>
          <w:sz w:val="26"/>
          <w:szCs w:val="26"/>
        </w:rPr>
        <w:t>(</w:t>
      </w:r>
      <w:r w:rsidRPr="001D30D2">
        <w:rPr>
          <w:sz w:val="26"/>
          <w:szCs w:val="26"/>
        </w:rPr>
        <w:t xml:space="preserve">отдел </w:t>
      </w:r>
      <w:r w:rsidRPr="001D30D2">
        <w:rPr>
          <w:sz w:val="26"/>
        </w:rPr>
        <w:t>промышленности, развития предпринимательства и сферы услуг) и должна включать:</w:t>
      </w:r>
    </w:p>
    <w:p w:rsidR="001E6AEC" w:rsidRPr="001D30D2" w:rsidRDefault="001E6AEC" w:rsidP="001E6AE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а) заявление на предоставление Гранта на реализацию проекта по форме согласно приложению № 1 к Порядку (в бумажном виде и на электронном носителе в формате программы Microsoft Word или Microsoft Excel);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б)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в) копию свидетельства о государственной регистрации юридического лица </w:t>
      </w:r>
      <w:r w:rsidRPr="001D30D2">
        <w:rPr>
          <w:rFonts w:ascii="Times New Roman" w:hAnsi="Times New Roman" w:cs="Times New Roman"/>
          <w:sz w:val="26"/>
          <w:szCs w:val="26"/>
        </w:rPr>
        <w:br/>
        <w:t>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г) копию Устава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д) копии документов, подтверждающих полномочия руководителя юридического лица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е) выписку из Единого государственного реестра юридических лиц или индивидуальных предпринимателей (действует в течение месяца);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ж) копию паспорта индивидуального предпринимателя (для индивидуальных предпринимателей);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з) копию паспорта руководителя юридического лица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и) копию(и) паспорта(ов) учредителя(ей) юридического лица (для юридических лиц);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к) сведения о средней численности работников за предшествующий календарный год (для зарегистрированных ранее) или сведения о средней численности работников за период с даты регистрации по дату обращения за предоставлением гранта (для зарегистрированных в текущем году);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л) справки об исполнении налогоплательщиком обязанности по уплате налогов, сборов, страховых взносов, пеней и налоговых санкций, выданные соответствующими органами (по состоянию на момент обращения);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м) справку об отсутствии просроченной задолженности по выплате заработной платы работникам организации, заверенная руководителем организации или индивидуальным предпринимателем (по состоянию на момент обращения);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н) описание проекта с расчетами на 3 года, отражающий цели проекта, основные производственные, экономические и социальные показатели, в том числе предусмотренные разделом </w:t>
      </w:r>
      <w:r w:rsidRPr="001D30D2">
        <w:rPr>
          <w:sz w:val="26"/>
          <w:szCs w:val="26"/>
          <w:lang w:val="en-US"/>
        </w:rPr>
        <w:t>IV</w:t>
      </w:r>
      <w:r w:rsidRPr="001D30D2">
        <w:rPr>
          <w:sz w:val="26"/>
          <w:szCs w:val="26"/>
        </w:rPr>
        <w:t xml:space="preserve"> настоящего Порядка (в печатном и электронном виде на флеш-накопителе);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о) календарный план, предусматривающий распределение расходов на реализацию проекта, распределенных по направлениям, срокам и источникам финансирования (приложение № 2 к Порядку);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п) копии документов, подтверждающих софинансирование проекта в размере не менее размера получаемого Гранта ( выписка с расчетного счета на момент подачи заявки, либо документ, подтверждающий наличие свободных собственных средств);</w:t>
      </w:r>
    </w:p>
    <w:p w:rsidR="001E6AEC" w:rsidRPr="001D30D2" w:rsidRDefault="001E6AEC" w:rsidP="001E6AEC">
      <w:pPr>
        <w:ind w:firstLine="708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р)</w:t>
      </w:r>
      <w:r w:rsidRPr="001D30D2">
        <w:rPr>
          <w:color w:val="FF0000"/>
          <w:sz w:val="26"/>
          <w:szCs w:val="26"/>
        </w:rPr>
        <w:t xml:space="preserve"> </w:t>
      </w:r>
      <w:r w:rsidRPr="001D30D2">
        <w:rPr>
          <w:sz w:val="26"/>
          <w:szCs w:val="26"/>
        </w:rPr>
        <w:t>согласие на обработку персональных данных (для индивидуальн</w:t>
      </w:r>
      <w:bookmarkStart w:id="2" w:name="_GoBack"/>
      <w:bookmarkEnd w:id="2"/>
      <w:r w:rsidRPr="001D30D2">
        <w:rPr>
          <w:sz w:val="26"/>
          <w:szCs w:val="26"/>
        </w:rPr>
        <w:t>ых предприним</w:t>
      </w:r>
      <w:r w:rsidRPr="001D30D2">
        <w:rPr>
          <w:sz w:val="26"/>
          <w:szCs w:val="26"/>
        </w:rPr>
        <w:t>а</w:t>
      </w:r>
      <w:r w:rsidRPr="001D30D2">
        <w:rPr>
          <w:sz w:val="26"/>
          <w:szCs w:val="26"/>
        </w:rPr>
        <w:t>телей;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с) опись представленных документов с указанием количества листов. </w:t>
      </w:r>
    </w:p>
    <w:p w:rsidR="001E6AEC" w:rsidRPr="001D30D2" w:rsidRDefault="001E6AEC" w:rsidP="001E6AEC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Все документы должны быть пронумерованы постранично, прошиты и заверены претендентом на получение Гранта. 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Конкурсная заявка принимается и регистрируется в день ее подачи с указанием номера и даты, времени регистрации, а также фамилии, имени и отчества лица, которое произвело регистрацию. </w:t>
      </w:r>
    </w:p>
    <w:p w:rsidR="001E6AEC" w:rsidRPr="001D30D2" w:rsidRDefault="001E6AEC" w:rsidP="001E6A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Конкурсные заявки, представленные на конкурс после окончания срока подачи заявок, не принимаются.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Участник конкурса вправе в любое время до момента проведения конкурса отозвать свою конкурсную заявку, для чего ему необходимо направить организатору </w:t>
      </w:r>
      <w:r w:rsidRPr="001D30D2">
        <w:rPr>
          <w:rFonts w:ascii="Times New Roman" w:hAnsi="Times New Roman" w:cs="Times New Roman"/>
          <w:bCs/>
          <w:sz w:val="26"/>
          <w:szCs w:val="26"/>
        </w:rPr>
        <w:lastRenderedPageBreak/>
        <w:t>конкурса письменное уведомление. Датой отзыва является дата регистрации письменного уведомления заявителя.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Представленные на конкурс документы не возвращаются.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Ответственность за сохранность конкурсной заявки несет лицо, принявшее конкурсную заявку.</w:t>
      </w:r>
    </w:p>
    <w:p w:rsidR="001E6AEC" w:rsidRPr="001D30D2" w:rsidRDefault="001E6AEC" w:rsidP="001E6A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D30D2">
        <w:rPr>
          <w:rFonts w:ascii="Times New Roman" w:hAnsi="Times New Roman" w:cs="Times New Roman"/>
          <w:sz w:val="26"/>
          <w:szCs w:val="26"/>
        </w:rPr>
        <w:t>. Порядок организации конкурса</w:t>
      </w:r>
    </w:p>
    <w:p w:rsidR="001E6AEC" w:rsidRPr="001D30D2" w:rsidRDefault="001E6AEC" w:rsidP="001E6A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Решение о проведении конкурса принимается организатором конкурса и утверждается постановлением Администрации. 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Организатором конкурса является Администрация (</w:t>
      </w:r>
      <w:r w:rsidRPr="001D30D2">
        <w:rPr>
          <w:sz w:val="26"/>
          <w:szCs w:val="26"/>
        </w:rPr>
        <w:t xml:space="preserve">отдел </w:t>
      </w:r>
      <w:r w:rsidRPr="001D30D2">
        <w:rPr>
          <w:sz w:val="26"/>
        </w:rPr>
        <w:t>промышленности, развития предпринимательства и сферы услуг) (далее - организатор конкурса).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Организатор конкурса готовит извещение о проведении конкурса, которое размещается в средствах массовой информации города Заречного, в том числе на официальном сайте Администрации.</w:t>
      </w:r>
    </w:p>
    <w:p w:rsidR="001E6AEC" w:rsidRPr="001D30D2" w:rsidRDefault="001E6AEC" w:rsidP="001E6AEC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Извещение должно содержать следующие обязательные сведения: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место проведения конкурса;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предмет конкурса;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дату начала и окончания приема конкурсных заявок и документов;</w:t>
      </w:r>
    </w:p>
    <w:p w:rsidR="001E6AEC" w:rsidRPr="001D30D2" w:rsidRDefault="001E6AEC" w:rsidP="001E6AEC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требования к претендентам на получение Гранта;</w:t>
      </w:r>
    </w:p>
    <w:p w:rsidR="001E6AEC" w:rsidRPr="001D30D2" w:rsidRDefault="001E6AEC" w:rsidP="001E6AEC">
      <w:pPr>
        <w:pStyle w:val="ConsPlusNormal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30D2">
        <w:rPr>
          <w:rFonts w:ascii="Times New Roman" w:hAnsi="Times New Roman" w:cs="Times New Roman"/>
          <w:bCs/>
          <w:sz w:val="26"/>
          <w:szCs w:val="26"/>
        </w:rPr>
        <w:t>номер контактного телефона и местонахождение ответственного лица - организатора конкурса.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Секретарь конкурсной комиссии в течение 3-х рабочих дней с момента окончания подачи заявок направляет членам комиссии для изучения и анализа копии документов, предусмотренных пунктом 10 настоящего Порядка (в электронном или печатном виде).</w:t>
      </w:r>
    </w:p>
    <w:p w:rsidR="001E6AEC" w:rsidRPr="001D30D2" w:rsidRDefault="001E6AEC" w:rsidP="001E6AEC">
      <w:pPr>
        <w:pStyle w:val="ac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Конкурсная комиссия не позднее 30 календарных дней после завершения срока приема заявок:</w:t>
      </w:r>
    </w:p>
    <w:p w:rsidR="001E6AEC" w:rsidRPr="001D30D2" w:rsidRDefault="001E6AEC" w:rsidP="001E6AEC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проверяет наличие необходимых документов, правильность их оформления и соответствие требованиям действующего законодательства; </w:t>
      </w:r>
    </w:p>
    <w:p w:rsidR="001E6AEC" w:rsidRPr="001D30D2" w:rsidRDefault="001E6AEC" w:rsidP="001E6AEC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в случае несоответствия документа предъявляемым требованиям возвращает документы и письменно извещает претендента на получение Гранта о причинах возврата документов;</w:t>
      </w:r>
    </w:p>
    <w:p w:rsidR="001E6AEC" w:rsidRPr="001D30D2" w:rsidRDefault="001E6AEC" w:rsidP="001E6AEC">
      <w:pPr>
        <w:pStyle w:val="ac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60" w:firstLine="709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рассматривает представленные заявки и определяет победителей конкурса.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Конкурсная комиссия вправе направить </w:t>
      </w:r>
      <w:r w:rsidRPr="001D30D2">
        <w:rPr>
          <w:rFonts w:ascii="Times New Roman" w:hAnsi="Times New Roman" w:cs="Times New Roman"/>
          <w:bCs/>
          <w:sz w:val="26"/>
          <w:szCs w:val="26"/>
        </w:rPr>
        <w:t>претендентам на получение Грантов запрос о разъяснении информации по представленной заявке.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Определение победителей конкурса на получение Грантов осуществляется конкурсной комиссией на основании оценки проектов по балльной системе:</w:t>
      </w:r>
    </w:p>
    <w:p w:rsidR="001E6AEC" w:rsidRPr="001D30D2" w:rsidRDefault="001E6AEC" w:rsidP="001E6AEC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- по каждому критерию, предусмотренному разделом </w:t>
      </w:r>
      <w:r w:rsidRPr="001D30D2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Порядка, члены конкурсной комиссии выставляют баллы по десятибалльной шкале, начиная с лучшего значения (десять баллов) и заканчивая худшим значением (ноль баллов), и заполняют </w:t>
      </w:r>
      <w:hyperlink w:anchor="P498" w:history="1">
        <w:r w:rsidRPr="001D30D2">
          <w:rPr>
            <w:rFonts w:ascii="Times New Roman" w:hAnsi="Times New Roman" w:cs="Times New Roman"/>
            <w:bCs/>
            <w:sz w:val="26"/>
            <w:szCs w:val="26"/>
          </w:rPr>
          <w:t>ведомость</w:t>
        </w:r>
      </w:hyperlink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оценки проектов в соответствии с приложением № 3 к настоящему Порядку.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В сводную </w:t>
      </w:r>
      <w:hyperlink w:anchor="P539" w:history="1">
        <w:r w:rsidRPr="001D30D2">
          <w:rPr>
            <w:rFonts w:ascii="Times New Roman" w:hAnsi="Times New Roman" w:cs="Times New Roman"/>
            <w:bCs/>
            <w:sz w:val="26"/>
            <w:szCs w:val="26"/>
          </w:rPr>
          <w:t>ведомость</w:t>
        </w:r>
      </w:hyperlink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по форме приложения № 4 к настоящему Порядку секретарем конкурсной комиссии заносятся баллы по каждому проекту, выставленные всеми членами конкурсной комиссии в соответствии с ведомостью оценки проектов. Секретарь конкурсной комиссии по каждому из показателей рассчитывает среднеарифметическое значение балльной оценки.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В сводной ведомости результаты конкурса ранжируются в зависимости </w:t>
      </w:r>
      <w:r w:rsidRPr="001D30D2">
        <w:rPr>
          <w:rFonts w:ascii="Times New Roman" w:hAnsi="Times New Roman" w:cs="Times New Roman"/>
          <w:bCs/>
          <w:sz w:val="26"/>
          <w:szCs w:val="26"/>
        </w:rPr>
        <w:br/>
        <w:t xml:space="preserve">от количества набранных баллов, начиная с проекта, набравшего максимальное количество баллов, далее - в порядке уменьшения количества баллов. В случае, если несколько проектов участников конкурса набрали одинаковое количество баллов, приоритет отдается проектам, в которых предусматривается больший объем привлекаемых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собственных </w:t>
      </w:r>
      <w:r w:rsidRPr="001D30D2">
        <w:rPr>
          <w:rFonts w:ascii="Times New Roman" w:hAnsi="Times New Roman" w:cs="Times New Roman"/>
          <w:bCs/>
          <w:sz w:val="26"/>
          <w:szCs w:val="26"/>
        </w:rPr>
        <w:lastRenderedPageBreak/>
        <w:t>средств и создается большее количество рабочих мест.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Победителями признаются участники конкурса, набравшие наибольшее количество баллов (далее - победители конкурса).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Количество победителей конкурса на получение Грантов определяется исходя из общего объема финансирования, предусмотренного </w:t>
      </w:r>
      <w:hyperlink r:id="rId10" w:history="1">
        <w:r w:rsidRPr="001D30D2">
          <w:rPr>
            <w:rFonts w:ascii="Times New Roman" w:hAnsi="Times New Roman" w:cs="Times New Roman"/>
            <w:bCs/>
            <w:sz w:val="26"/>
            <w:szCs w:val="26"/>
          </w:rPr>
          <w:t>Программой</w:t>
        </w:r>
      </w:hyperlink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на соответствующий год на реализацию соответствующего мероприятия.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Результаты конкурса оформляются протоколом и подписываются председателем конкурсной комиссии, а в его отсутствие - заместителем председателя конкурсной комиссии и секретарем.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Секретарь конкурсной комиссии информирует претендентов на получение Грантов в течение 3 рабочих дней со дня подписания протокола:</w:t>
      </w:r>
    </w:p>
    <w:p w:rsidR="001E6AEC" w:rsidRPr="001D30D2" w:rsidRDefault="001E6AEC" w:rsidP="001E6AEC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в устной форме о решении  предоставления Гранта;  </w:t>
      </w:r>
    </w:p>
    <w:p w:rsidR="001E6AEC" w:rsidRPr="001D30D2" w:rsidRDefault="001E6AEC" w:rsidP="001E6AEC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в письменной форме в случае получения отказа.</w:t>
      </w:r>
    </w:p>
    <w:p w:rsidR="001E6AEC" w:rsidRPr="001D30D2" w:rsidRDefault="001E6AEC" w:rsidP="005C23AF">
      <w:pPr>
        <w:pStyle w:val="a6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Информация о результатах конкурса размещается в средствах массовой информации города Заречного, в том числе на официальном сайте Администрации, на сайте муниципального автономного учреждения «Бизнес-инкубатор «Импульс» в течение 10 рабочих дней со дня подписания протокола об определении победителей конкурса.</w:t>
      </w:r>
    </w:p>
    <w:p w:rsidR="005C23AF" w:rsidRDefault="005C23AF" w:rsidP="005C23AF">
      <w:pPr>
        <w:suppressAutoHyphens/>
        <w:ind w:hanging="1077"/>
        <w:jc w:val="center"/>
        <w:rPr>
          <w:sz w:val="26"/>
          <w:szCs w:val="26"/>
        </w:rPr>
      </w:pPr>
    </w:p>
    <w:p w:rsidR="001E6AEC" w:rsidRDefault="001E6AEC" w:rsidP="005C23AF">
      <w:pPr>
        <w:suppressAutoHyphens/>
        <w:ind w:hanging="1077"/>
        <w:jc w:val="center"/>
        <w:rPr>
          <w:sz w:val="26"/>
          <w:szCs w:val="26"/>
        </w:rPr>
      </w:pPr>
      <w:r w:rsidRPr="001D30D2">
        <w:rPr>
          <w:sz w:val="26"/>
          <w:szCs w:val="26"/>
          <w:lang w:val="en-US"/>
        </w:rPr>
        <w:t>V</w:t>
      </w:r>
      <w:r w:rsidRPr="001D30D2">
        <w:rPr>
          <w:sz w:val="26"/>
          <w:szCs w:val="26"/>
        </w:rPr>
        <w:t>. Критерии и показатели конкурсного отбора проектов</w:t>
      </w:r>
    </w:p>
    <w:p w:rsidR="005C23AF" w:rsidRPr="001D30D2" w:rsidRDefault="005C23AF" w:rsidP="005C23AF">
      <w:pPr>
        <w:suppressAutoHyphens/>
        <w:ind w:hanging="1077"/>
        <w:jc w:val="center"/>
        <w:rPr>
          <w:sz w:val="26"/>
          <w:szCs w:val="26"/>
        </w:rPr>
      </w:pPr>
    </w:p>
    <w:p w:rsidR="001E6AEC" w:rsidRPr="001D30D2" w:rsidRDefault="001E6AEC" w:rsidP="005C23AF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Критериями и показателями отбора победителей конкурсного отбора на получение Грантов на реализацию проектов является оценка следующих плановых показателей:</w:t>
      </w:r>
    </w:p>
    <w:p w:rsidR="001E6AEC" w:rsidRPr="001D30D2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1D30D2">
        <w:rPr>
          <w:rFonts w:ascii="Times New Roman" w:hAnsi="Times New Roman" w:cs="Times New Roman"/>
          <w:bCs/>
          <w:sz w:val="26"/>
          <w:szCs w:val="26"/>
        </w:rPr>
        <w:t>совокупный объем поступлений денежных средств в бюджеты всех уровней и внебюджетные фонды при реализации проекта;</w:t>
      </w:r>
    </w:p>
    <w:p w:rsidR="001E6AEC" w:rsidRPr="001D30D2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удельный вес вложенных собственных средств в общей стоимости проекта;</w:t>
      </w:r>
    </w:p>
    <w:p w:rsidR="001E6AEC" w:rsidRPr="001D30D2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период окупаемости проекта;</w:t>
      </w:r>
    </w:p>
    <w:p w:rsidR="001E6AEC" w:rsidRPr="001D30D2" w:rsidRDefault="001E6AEC" w:rsidP="005C23AF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средний уровень заработной платы.</w:t>
      </w:r>
    </w:p>
    <w:p w:rsidR="005C23AF" w:rsidRDefault="005C23AF" w:rsidP="005C23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Default="001E6AEC" w:rsidP="005C23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D30D2">
        <w:rPr>
          <w:rFonts w:ascii="Times New Roman" w:hAnsi="Times New Roman" w:cs="Times New Roman"/>
          <w:sz w:val="26"/>
          <w:szCs w:val="26"/>
        </w:rPr>
        <w:t>. Порядок предоставления гранта</w:t>
      </w:r>
    </w:p>
    <w:p w:rsidR="005C23AF" w:rsidRPr="001D30D2" w:rsidRDefault="005C23AF" w:rsidP="005C23A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5C23A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На основании протокола решения конкурсной комиссии Администрация в теч</w:t>
      </w:r>
      <w:r w:rsidRPr="001D30D2">
        <w:rPr>
          <w:rFonts w:ascii="Times New Roman" w:hAnsi="Times New Roman" w:cs="Times New Roman"/>
          <w:sz w:val="26"/>
          <w:szCs w:val="26"/>
        </w:rPr>
        <w:t>е</w:t>
      </w:r>
      <w:r w:rsidRPr="001D30D2">
        <w:rPr>
          <w:rFonts w:ascii="Times New Roman" w:hAnsi="Times New Roman" w:cs="Times New Roman"/>
          <w:sz w:val="26"/>
          <w:szCs w:val="26"/>
        </w:rPr>
        <w:t>ние 10 рабочих дней заключает с грантополучателем Соглашение о предоставлении Гранта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по установленной форме </w:t>
      </w:r>
      <w:r w:rsidRPr="001D30D2">
        <w:rPr>
          <w:rFonts w:ascii="Times New Roman" w:hAnsi="Times New Roman" w:cs="Times New Roman"/>
          <w:sz w:val="26"/>
          <w:szCs w:val="26"/>
        </w:rPr>
        <w:t>(приложение № 5 к настоящему Порядку).</w:t>
      </w:r>
    </w:p>
    <w:p w:rsidR="001E6AEC" w:rsidRPr="001D30D2" w:rsidRDefault="001E6AEC" w:rsidP="005C23A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Перечисление Гранта осуществляется Администрацией на расчетный счет гра</w:t>
      </w:r>
      <w:r w:rsidRPr="001D30D2">
        <w:rPr>
          <w:rFonts w:ascii="Times New Roman" w:hAnsi="Times New Roman" w:cs="Times New Roman"/>
          <w:sz w:val="26"/>
          <w:szCs w:val="26"/>
        </w:rPr>
        <w:t>н</w:t>
      </w:r>
      <w:r w:rsidRPr="001D30D2">
        <w:rPr>
          <w:rFonts w:ascii="Times New Roman" w:hAnsi="Times New Roman" w:cs="Times New Roman"/>
          <w:sz w:val="26"/>
          <w:szCs w:val="26"/>
        </w:rPr>
        <w:t>тополучателя.</w:t>
      </w:r>
    </w:p>
    <w:p w:rsidR="005C23AF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Default="001E6AEC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1D30D2">
        <w:rPr>
          <w:rFonts w:ascii="Times New Roman" w:hAnsi="Times New Roman" w:cs="Times New Roman"/>
          <w:sz w:val="26"/>
          <w:szCs w:val="26"/>
        </w:rPr>
        <w:t>. Контроль за представленным грантом</w:t>
      </w:r>
    </w:p>
    <w:p w:rsidR="005C23AF" w:rsidRPr="001D30D2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Мониторинг за целевым использованием Грантов осуществляет отдел </w:t>
      </w:r>
      <w:r w:rsidRPr="001D30D2">
        <w:rPr>
          <w:rFonts w:ascii="Times New Roman" w:hAnsi="Times New Roman"/>
          <w:sz w:val="26"/>
        </w:rPr>
        <w:t>промы</w:t>
      </w:r>
      <w:r w:rsidRPr="001D30D2">
        <w:rPr>
          <w:rFonts w:ascii="Times New Roman" w:hAnsi="Times New Roman"/>
          <w:sz w:val="26"/>
        </w:rPr>
        <w:t>ш</w:t>
      </w:r>
      <w:r w:rsidRPr="001D30D2">
        <w:rPr>
          <w:rFonts w:ascii="Times New Roman" w:hAnsi="Times New Roman"/>
          <w:sz w:val="26"/>
        </w:rPr>
        <w:t>ленности, развития предпринимательства и сферы услуг Администрации города Заречного.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 xml:space="preserve">Грантополучатели представляют отчет об использовании Грантов по форме </w:t>
      </w:r>
      <w:r w:rsidRPr="001D30D2">
        <w:rPr>
          <w:sz w:val="26"/>
        </w:rPr>
        <w:br/>
        <w:t>согласно приложению № 6 к настоящему Порядку. Порядок и периодичность представл</w:t>
      </w:r>
      <w:r w:rsidRPr="001D30D2">
        <w:rPr>
          <w:sz w:val="26"/>
        </w:rPr>
        <w:t>е</w:t>
      </w:r>
      <w:r w:rsidRPr="001D30D2">
        <w:rPr>
          <w:sz w:val="26"/>
        </w:rPr>
        <w:t>ния отчетов устанавливаются Администрацией в Соглашении.</w:t>
      </w:r>
    </w:p>
    <w:p w:rsidR="001E6AEC" w:rsidRPr="001D30D2" w:rsidRDefault="001E6AEC" w:rsidP="005C23AF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  <w:szCs w:val="26"/>
        </w:rPr>
        <w:t xml:space="preserve">Администрация и органы муниципального финансового контроля г. Заречный </w:t>
      </w:r>
      <w:r w:rsidRPr="001D30D2">
        <w:rPr>
          <w:sz w:val="26"/>
        </w:rPr>
        <w:t xml:space="preserve">Пензенской области </w:t>
      </w:r>
      <w:r w:rsidRPr="001D30D2">
        <w:rPr>
          <w:sz w:val="26"/>
          <w:szCs w:val="26"/>
        </w:rPr>
        <w:t>проводят обязательные проверки соблюдения условий, целей и поря</w:t>
      </w:r>
      <w:r w:rsidRPr="001D30D2">
        <w:rPr>
          <w:sz w:val="26"/>
          <w:szCs w:val="26"/>
        </w:rPr>
        <w:t>д</w:t>
      </w:r>
      <w:r w:rsidRPr="001D30D2">
        <w:rPr>
          <w:sz w:val="26"/>
          <w:szCs w:val="26"/>
        </w:rPr>
        <w:t>ка предоставления Гранта грантополучателем.</w:t>
      </w:r>
    </w:p>
    <w:p w:rsidR="005C23AF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Default="001E6AEC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1D30D2">
        <w:rPr>
          <w:rFonts w:ascii="Times New Roman" w:hAnsi="Times New Roman" w:cs="Times New Roman"/>
          <w:sz w:val="26"/>
          <w:szCs w:val="26"/>
        </w:rPr>
        <w:t>. Порядок возврата Гранта</w:t>
      </w:r>
    </w:p>
    <w:p w:rsidR="005C23AF" w:rsidRPr="001D30D2" w:rsidRDefault="005C23AF" w:rsidP="005C23AF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5C23AF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lastRenderedPageBreak/>
        <w:t>При выявлении нарушений условий Соглашения и настоящего Порядка грант</w:t>
      </w:r>
      <w:r w:rsidRPr="001D30D2">
        <w:rPr>
          <w:sz w:val="26"/>
        </w:rPr>
        <w:t>о</w:t>
      </w:r>
      <w:r w:rsidRPr="001D30D2">
        <w:rPr>
          <w:sz w:val="26"/>
        </w:rPr>
        <w:t xml:space="preserve">получателем Грант подлежит возврату в бюджет </w:t>
      </w:r>
      <w:r w:rsidRPr="001D30D2">
        <w:rPr>
          <w:sz w:val="26"/>
          <w:szCs w:val="26"/>
        </w:rPr>
        <w:t xml:space="preserve">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в случаях:</w:t>
      </w:r>
    </w:p>
    <w:p w:rsidR="001E6AEC" w:rsidRPr="001D30D2" w:rsidRDefault="001E6AEC" w:rsidP="005C23A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 нецелевого использования Гранта;</w:t>
      </w:r>
    </w:p>
    <w:p w:rsidR="001E6AEC" w:rsidRPr="001D30D2" w:rsidRDefault="001E6AEC" w:rsidP="005C23A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 неиспользования Гранта в сроки, установленные Соглашением;</w:t>
      </w:r>
    </w:p>
    <w:p w:rsidR="001E6AEC" w:rsidRPr="001D30D2" w:rsidRDefault="001E6AEC" w:rsidP="001E6AEC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 неисполнения или ненадлежащего исполнения обязательств по заключенному С</w:t>
      </w:r>
      <w:r w:rsidRPr="001D30D2">
        <w:rPr>
          <w:rFonts w:ascii="Times New Roman" w:hAnsi="Times New Roman" w:cs="Times New Roman"/>
          <w:sz w:val="26"/>
          <w:szCs w:val="24"/>
        </w:rPr>
        <w:t>о</w:t>
      </w:r>
      <w:r w:rsidRPr="001D30D2">
        <w:rPr>
          <w:rFonts w:ascii="Times New Roman" w:hAnsi="Times New Roman" w:cs="Times New Roman"/>
          <w:sz w:val="26"/>
          <w:szCs w:val="24"/>
        </w:rPr>
        <w:t>глашению.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Администрация (отдел промышленности, развития предпринимательства и сф</w:t>
      </w:r>
      <w:r w:rsidRPr="001D30D2">
        <w:rPr>
          <w:sz w:val="26"/>
        </w:rPr>
        <w:t>е</w:t>
      </w:r>
      <w:r w:rsidRPr="001D30D2">
        <w:rPr>
          <w:sz w:val="26"/>
        </w:rPr>
        <w:t>ры услуг) в течение 30 (тридцати) рабочих дней со дня, когда стало известно о нарушениях условий Соглашения и настоящего Порядка, инициирует заседание конкурсной комиссии по рассмотрению вопроса о возврате грантополучателем выделенного гранта в бюджет г.Заречного Пензенской области.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 xml:space="preserve">При организации заседания конкурсной комиссии в случаях, указанных в пункте </w:t>
      </w:r>
      <w:hyperlink w:anchor="P185" w:history="1">
        <w:r w:rsidRPr="001D30D2">
          <w:rPr>
            <w:rFonts w:ascii="Times New Roman" w:hAnsi="Times New Roman" w:cs="Times New Roman"/>
            <w:sz w:val="26"/>
            <w:szCs w:val="24"/>
          </w:rPr>
          <w:t>3</w:t>
        </w:r>
      </w:hyperlink>
      <w:r w:rsidRPr="001D30D2">
        <w:rPr>
          <w:rFonts w:ascii="Times New Roman" w:hAnsi="Times New Roman" w:cs="Times New Roman"/>
          <w:sz w:val="26"/>
          <w:szCs w:val="24"/>
        </w:rPr>
        <w:t>6 настоящего Порядка, отдел промышленности, развития предпринимательства и сферы услуг Администрации обязан направить грантополучателю приглашение на указанное з</w:t>
      </w:r>
      <w:r w:rsidRPr="001D30D2">
        <w:rPr>
          <w:rFonts w:ascii="Times New Roman" w:hAnsi="Times New Roman" w:cs="Times New Roman"/>
          <w:sz w:val="26"/>
          <w:szCs w:val="24"/>
        </w:rPr>
        <w:t>а</w:t>
      </w:r>
      <w:r w:rsidRPr="001D30D2">
        <w:rPr>
          <w:rFonts w:ascii="Times New Roman" w:hAnsi="Times New Roman" w:cs="Times New Roman"/>
          <w:sz w:val="26"/>
          <w:szCs w:val="24"/>
        </w:rPr>
        <w:t>седание в срок не позднее чем за 3 (три) рабочих дня до даты проведения заседания.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 xml:space="preserve">По итогам заседания, указанного в </w:t>
      </w:r>
      <w:hyperlink w:anchor="P185" w:history="1">
        <w:r w:rsidRPr="001D30D2">
          <w:rPr>
            <w:sz w:val="26"/>
          </w:rPr>
          <w:t>3</w:t>
        </w:r>
      </w:hyperlink>
      <w:r w:rsidRPr="001D30D2">
        <w:rPr>
          <w:sz w:val="26"/>
        </w:rPr>
        <w:t>7 настоящего Порядка, оформляется прот</w:t>
      </w:r>
      <w:r w:rsidRPr="001D30D2">
        <w:rPr>
          <w:sz w:val="26"/>
        </w:rPr>
        <w:t>о</w:t>
      </w:r>
      <w:r w:rsidRPr="001D30D2">
        <w:rPr>
          <w:sz w:val="26"/>
        </w:rPr>
        <w:t>кол заседания конкурсной комиссии по рассмотрению вопроса о возврате грантополучат</w:t>
      </w:r>
      <w:r w:rsidRPr="001D30D2">
        <w:rPr>
          <w:sz w:val="26"/>
        </w:rPr>
        <w:t>е</w:t>
      </w:r>
      <w:r w:rsidRPr="001D30D2">
        <w:rPr>
          <w:sz w:val="26"/>
        </w:rPr>
        <w:t>лем Гранта в бюджет г.Заречного Пензенской области.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Администрация (отдел промышленности, развития предпринимательства и сф</w:t>
      </w:r>
      <w:r w:rsidRPr="001D30D2">
        <w:rPr>
          <w:sz w:val="26"/>
        </w:rPr>
        <w:t>е</w:t>
      </w:r>
      <w:r w:rsidRPr="001D30D2">
        <w:rPr>
          <w:sz w:val="26"/>
        </w:rPr>
        <w:t>ры услуг) в течение 5 рабочих дней направляет грантополучателю уведомление (предста</w:t>
      </w:r>
      <w:r w:rsidRPr="001D30D2">
        <w:rPr>
          <w:sz w:val="26"/>
        </w:rPr>
        <w:t>в</w:t>
      </w:r>
      <w:r w:rsidRPr="001D30D2">
        <w:rPr>
          <w:sz w:val="26"/>
        </w:rPr>
        <w:t xml:space="preserve">ление, предписание) </w:t>
      </w:r>
      <w:r w:rsidRPr="001D30D2">
        <w:rPr>
          <w:sz w:val="26"/>
          <w:szCs w:val="26"/>
        </w:rPr>
        <w:t>о возврате Гранта.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Грантополучатель обязан в течение 10 календарных дней с момента получения документов, указанных в пункте 40, возвратить полученные средства в бюджет г.Заречного Пензенской области с учетом уплаты процентов за пользование денежными средствами в соответствии со статьей 395 Гражданского кодекса Российской Федерации.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Средства, возвращенные в бюджет г.Заречного Пензенской области, направл</w:t>
      </w:r>
      <w:r w:rsidRPr="001D30D2">
        <w:rPr>
          <w:sz w:val="26"/>
        </w:rPr>
        <w:t>я</w:t>
      </w:r>
      <w:r w:rsidRPr="001D30D2">
        <w:rPr>
          <w:sz w:val="26"/>
        </w:rPr>
        <w:t>ются на распределение между победителями конкурса, проведенного в текущем финанс</w:t>
      </w:r>
      <w:r w:rsidRPr="001D30D2">
        <w:rPr>
          <w:sz w:val="26"/>
        </w:rPr>
        <w:t>о</w:t>
      </w:r>
      <w:r w:rsidRPr="001D30D2">
        <w:rPr>
          <w:sz w:val="26"/>
        </w:rPr>
        <w:t>вом году в соответствии с установленной в протоколе очередностью.</w:t>
      </w:r>
    </w:p>
    <w:p w:rsidR="001E6AEC" w:rsidRPr="001D30D2" w:rsidRDefault="001E6AEC" w:rsidP="001E6AEC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1D30D2">
        <w:rPr>
          <w:sz w:val="26"/>
        </w:rPr>
        <w:t>С момента возврата денежных средств по основаниям, предусмотренным пун</w:t>
      </w:r>
      <w:r w:rsidRPr="001D30D2">
        <w:rPr>
          <w:sz w:val="26"/>
        </w:rPr>
        <w:t>к</w:t>
      </w:r>
      <w:r w:rsidRPr="001D30D2">
        <w:rPr>
          <w:sz w:val="26"/>
        </w:rPr>
        <w:t>том 36, грантополучатель в течение 3 (трех) лет лишается права на получение поддержки за счет бюджетных средств в соответствии с настоящим Порядком.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 случае, если у грантополучателя образовалась экономия средств полученного Гранта или возникла необходимость перераспределить средства Гранта (при условии, что такое перераспределение не повлияет на достижение целей и задач проекта), грантопол</w:t>
      </w:r>
      <w:r w:rsidRPr="001D30D2">
        <w:rPr>
          <w:rFonts w:ascii="Times New Roman" w:hAnsi="Times New Roman" w:cs="Times New Roman"/>
          <w:sz w:val="26"/>
          <w:szCs w:val="24"/>
        </w:rPr>
        <w:t>у</w:t>
      </w:r>
      <w:r w:rsidRPr="001D30D2">
        <w:rPr>
          <w:rFonts w:ascii="Times New Roman" w:hAnsi="Times New Roman" w:cs="Times New Roman"/>
          <w:sz w:val="26"/>
          <w:szCs w:val="24"/>
        </w:rPr>
        <w:t>чатель направляет следующие документы:</w:t>
      </w:r>
    </w:p>
    <w:p w:rsidR="001E6AEC" w:rsidRPr="001D30D2" w:rsidRDefault="001E6AEC" w:rsidP="001E6AEC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заявление о рассмотрении возможности расходования или перераспределения д</w:t>
      </w:r>
      <w:r w:rsidRPr="001D30D2">
        <w:rPr>
          <w:rFonts w:ascii="Times New Roman" w:hAnsi="Times New Roman" w:cs="Times New Roman"/>
          <w:sz w:val="26"/>
          <w:szCs w:val="24"/>
        </w:rPr>
        <w:t>е</w:t>
      </w:r>
      <w:r w:rsidRPr="001D30D2">
        <w:rPr>
          <w:rFonts w:ascii="Times New Roman" w:hAnsi="Times New Roman" w:cs="Times New Roman"/>
          <w:sz w:val="26"/>
          <w:szCs w:val="24"/>
        </w:rPr>
        <w:t>нежных средств в соответствии с пунктом 5 настоящего Порядка с приложением измен</w:t>
      </w:r>
      <w:r w:rsidRPr="001D30D2">
        <w:rPr>
          <w:rFonts w:ascii="Times New Roman" w:hAnsi="Times New Roman" w:cs="Times New Roman"/>
          <w:sz w:val="26"/>
          <w:szCs w:val="24"/>
        </w:rPr>
        <w:t>е</w:t>
      </w:r>
      <w:r w:rsidRPr="001D30D2">
        <w:rPr>
          <w:rFonts w:ascii="Times New Roman" w:hAnsi="Times New Roman" w:cs="Times New Roman"/>
          <w:sz w:val="26"/>
          <w:szCs w:val="24"/>
        </w:rPr>
        <w:t>ний к проекту;</w:t>
      </w:r>
    </w:p>
    <w:p w:rsidR="001E6AEC" w:rsidRPr="001D30D2" w:rsidRDefault="001E6AEC" w:rsidP="001E6AEC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пояснительную записку о необходимости перераспределения средств Гранта, по направлениям расходования средств при реализации проекта в соответствии с пунктом 2.2 Соглашения.</w:t>
      </w:r>
    </w:p>
    <w:p w:rsidR="001E6AEC" w:rsidRPr="001D30D2" w:rsidRDefault="001E6AEC" w:rsidP="001E6A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Вышеуказанные документы рассматриваются на заседании конкурсной комиссии.</w:t>
      </w:r>
    </w:p>
    <w:p w:rsidR="001E6AEC" w:rsidRPr="001D30D2" w:rsidRDefault="001E6AEC" w:rsidP="001E6A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По итогам заседания оформляется протокол заседания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 xml:space="preserve">При организации заседания конкурсной комиссии в случаях, указанных в пункте </w:t>
      </w:r>
      <w:hyperlink w:anchor="P185" w:history="1">
        <w:r w:rsidRPr="001D30D2">
          <w:rPr>
            <w:rFonts w:ascii="Times New Roman" w:hAnsi="Times New Roman" w:cs="Times New Roman"/>
            <w:sz w:val="26"/>
            <w:szCs w:val="24"/>
          </w:rPr>
          <w:t>4</w:t>
        </w:r>
      </w:hyperlink>
      <w:r w:rsidRPr="001D30D2">
        <w:rPr>
          <w:rFonts w:ascii="Times New Roman" w:hAnsi="Times New Roman" w:cs="Times New Roman"/>
          <w:sz w:val="26"/>
          <w:szCs w:val="24"/>
        </w:rPr>
        <w:t>4 настоящего Порядка, отдел промышленности, развития предпринимательства и сферы услуг Администрации обязан направить грантополучателю приглашение на указанное з</w:t>
      </w:r>
      <w:r w:rsidRPr="001D30D2">
        <w:rPr>
          <w:rFonts w:ascii="Times New Roman" w:hAnsi="Times New Roman" w:cs="Times New Roman"/>
          <w:sz w:val="26"/>
          <w:szCs w:val="24"/>
        </w:rPr>
        <w:t>а</w:t>
      </w:r>
      <w:r w:rsidRPr="001D30D2">
        <w:rPr>
          <w:rFonts w:ascii="Times New Roman" w:hAnsi="Times New Roman" w:cs="Times New Roman"/>
          <w:sz w:val="26"/>
          <w:szCs w:val="24"/>
        </w:rPr>
        <w:t>седание в срок не позднее чем за 3 (три) рабочих дня до даты проведения заседания.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 случае принятия конкурсной комиссией решения о возможности перераспр</w:t>
      </w:r>
      <w:r w:rsidRPr="001D30D2">
        <w:rPr>
          <w:rFonts w:ascii="Times New Roman" w:hAnsi="Times New Roman" w:cs="Times New Roman"/>
          <w:sz w:val="26"/>
          <w:szCs w:val="24"/>
        </w:rPr>
        <w:t>е</w:t>
      </w:r>
      <w:r w:rsidRPr="001D30D2">
        <w:rPr>
          <w:rFonts w:ascii="Times New Roman" w:hAnsi="Times New Roman" w:cs="Times New Roman"/>
          <w:sz w:val="26"/>
          <w:szCs w:val="24"/>
        </w:rPr>
        <w:t>деления денежных средств Администрация в течение 10 (десяти) рабочих дней заключает с грантополучателем дополнительное соглашение к Соглашению.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Остатки Гранта (в случае экономии), не использован</w:t>
      </w:r>
      <w:r>
        <w:rPr>
          <w:rFonts w:ascii="Times New Roman" w:hAnsi="Times New Roman" w:cs="Times New Roman"/>
          <w:sz w:val="26"/>
          <w:szCs w:val="24"/>
        </w:rPr>
        <w:t xml:space="preserve">ные в отчетном финансовом </w:t>
      </w:r>
      <w:r>
        <w:rPr>
          <w:rFonts w:ascii="Times New Roman" w:hAnsi="Times New Roman" w:cs="Times New Roman"/>
          <w:sz w:val="26"/>
          <w:szCs w:val="24"/>
        </w:rPr>
        <w:lastRenderedPageBreak/>
        <w:t>году</w:t>
      </w:r>
      <w:r w:rsidRPr="001D30D2">
        <w:rPr>
          <w:rFonts w:ascii="Times New Roman" w:hAnsi="Times New Roman" w:cs="Times New Roman"/>
          <w:sz w:val="26"/>
          <w:szCs w:val="24"/>
        </w:rPr>
        <w:t xml:space="preserve"> подлежат возврату грантополучателем в бюджет г.Заречного Пензенской области в текущем финансовом году в течение 10 (десяти) рабочих дней с момента получения ув</w:t>
      </w:r>
      <w:r w:rsidRPr="001D30D2">
        <w:rPr>
          <w:rFonts w:ascii="Times New Roman" w:hAnsi="Times New Roman" w:cs="Times New Roman"/>
          <w:sz w:val="26"/>
          <w:szCs w:val="24"/>
        </w:rPr>
        <w:t>е</w:t>
      </w:r>
      <w:r w:rsidRPr="001D30D2">
        <w:rPr>
          <w:rFonts w:ascii="Times New Roman" w:hAnsi="Times New Roman" w:cs="Times New Roman"/>
          <w:sz w:val="26"/>
          <w:szCs w:val="24"/>
        </w:rPr>
        <w:t>домления о возврате остатков неиспользованного Гранта.</w:t>
      </w:r>
    </w:p>
    <w:p w:rsidR="001E6AEC" w:rsidRPr="001D30D2" w:rsidRDefault="001E6AEC" w:rsidP="001E6AEC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 случае нарушения действующего законодательства и (или) настоящего Поря</w:t>
      </w:r>
      <w:r w:rsidRPr="001D30D2">
        <w:rPr>
          <w:rFonts w:ascii="Times New Roman" w:hAnsi="Times New Roman" w:cs="Times New Roman"/>
          <w:sz w:val="26"/>
          <w:szCs w:val="24"/>
        </w:rPr>
        <w:t>д</w:t>
      </w:r>
      <w:r w:rsidRPr="001D30D2">
        <w:rPr>
          <w:rFonts w:ascii="Times New Roman" w:hAnsi="Times New Roman" w:cs="Times New Roman"/>
          <w:sz w:val="26"/>
          <w:szCs w:val="24"/>
        </w:rPr>
        <w:t>ка, а также в случае нарушения условий Соглашения, Администрация г.Заречного и (или) грантополучатель несут ответственность в соответствии с действующим законодательс</w:t>
      </w:r>
      <w:r w:rsidRPr="001D30D2">
        <w:rPr>
          <w:rFonts w:ascii="Times New Roman" w:hAnsi="Times New Roman" w:cs="Times New Roman"/>
          <w:sz w:val="26"/>
          <w:szCs w:val="24"/>
        </w:rPr>
        <w:t>т</w:t>
      </w:r>
      <w:r w:rsidRPr="001D30D2">
        <w:rPr>
          <w:rFonts w:ascii="Times New Roman" w:hAnsi="Times New Roman" w:cs="Times New Roman"/>
          <w:sz w:val="26"/>
          <w:szCs w:val="24"/>
        </w:rPr>
        <w:t>вом Российской Федерации.</w:t>
      </w: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1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71"/>
      </w:tblGrid>
      <w:tr w:rsidR="001E6AEC" w:rsidRPr="001D30D2" w:rsidTr="00B56382">
        <w:trPr>
          <w:trHeight w:val="1273"/>
          <w:jc w:val="right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B56382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</w:t>
            </w:r>
            <w:r w:rsidRPr="001D30D2">
              <w:rPr>
                <w:sz w:val="26"/>
                <w:szCs w:val="26"/>
              </w:rPr>
              <w:t>р</w:t>
            </w:r>
            <w:r w:rsidRPr="001D30D2">
              <w:rPr>
                <w:sz w:val="26"/>
                <w:szCs w:val="26"/>
              </w:rPr>
              <w:t>ме субсидий из бюджета закрытого адм</w:t>
            </w:r>
            <w:r w:rsidRPr="001D30D2">
              <w:rPr>
                <w:sz w:val="26"/>
                <w:szCs w:val="26"/>
              </w:rPr>
              <w:t>и</w:t>
            </w:r>
            <w:r w:rsidRPr="001D30D2">
              <w:rPr>
                <w:sz w:val="26"/>
                <w:szCs w:val="26"/>
              </w:rPr>
              <w:t>нистративно-территориального образов</w:t>
            </w:r>
            <w:r w:rsidRPr="001D30D2">
              <w:rPr>
                <w:sz w:val="26"/>
                <w:szCs w:val="26"/>
              </w:rPr>
              <w:t>а</w:t>
            </w:r>
            <w:r w:rsidRPr="001D30D2">
              <w:rPr>
                <w:sz w:val="26"/>
                <w:szCs w:val="26"/>
              </w:rPr>
              <w:t>ния г. Заречный Пензенской области н</w:t>
            </w:r>
            <w:r w:rsidRPr="001D30D2">
              <w:rPr>
                <w:sz w:val="26"/>
                <w:szCs w:val="26"/>
              </w:rPr>
              <w:t>о</w:t>
            </w:r>
            <w:r w:rsidRPr="001D30D2">
              <w:rPr>
                <w:sz w:val="26"/>
                <w:szCs w:val="26"/>
              </w:rPr>
              <w:t>вым (до 3-х лет) субъектам малого и сре</w:t>
            </w:r>
            <w:r w:rsidRPr="001D30D2">
              <w:rPr>
                <w:sz w:val="26"/>
                <w:szCs w:val="26"/>
              </w:rPr>
              <w:t>д</w:t>
            </w:r>
            <w:r w:rsidRPr="001D30D2">
              <w:rPr>
                <w:sz w:val="26"/>
                <w:szCs w:val="26"/>
              </w:rPr>
              <w:t>него предпринимательства на реализацию инновационных проектов</w:t>
            </w:r>
          </w:p>
        </w:tc>
      </w:tr>
    </w:tbl>
    <w:p w:rsidR="001E6AEC" w:rsidRPr="001D30D2" w:rsidRDefault="001E6AEC" w:rsidP="001E6A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1E6AEC" w:rsidRPr="001D30D2" w:rsidRDefault="001E6AEC" w:rsidP="001E6AEC">
      <w:pPr>
        <w:pStyle w:val="ConsPlusNonformat"/>
        <w:ind w:firstLine="5529"/>
        <w:rPr>
          <w:rFonts w:ascii="Times New Roman" w:hAnsi="Times New Roman" w:cs="Times New Roman"/>
          <w:color w:val="0070C0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на предоставление Гранта на реализации инновационного проекта </w:t>
      </w: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679"/>
        <w:gridCol w:w="171"/>
        <w:gridCol w:w="184"/>
        <w:gridCol w:w="100"/>
        <w:gridCol w:w="71"/>
        <w:gridCol w:w="70"/>
        <w:gridCol w:w="218"/>
        <w:gridCol w:w="321"/>
        <w:gridCol w:w="170"/>
        <w:gridCol w:w="661"/>
        <w:gridCol w:w="76"/>
        <w:gridCol w:w="255"/>
        <w:gridCol w:w="426"/>
        <w:gridCol w:w="14"/>
        <w:gridCol w:w="190"/>
        <w:gridCol w:w="79"/>
        <w:gridCol w:w="50"/>
        <w:gridCol w:w="418"/>
        <w:gridCol w:w="143"/>
        <w:gridCol w:w="125"/>
        <w:gridCol w:w="115"/>
        <w:gridCol w:w="141"/>
        <w:gridCol w:w="1096"/>
        <w:gridCol w:w="28"/>
        <w:gridCol w:w="172"/>
        <w:gridCol w:w="122"/>
        <w:gridCol w:w="283"/>
        <w:gridCol w:w="142"/>
        <w:gridCol w:w="519"/>
        <w:gridCol w:w="829"/>
        <w:gridCol w:w="222"/>
        <w:gridCol w:w="1095"/>
        <w:gridCol w:w="28"/>
      </w:tblGrid>
      <w:tr w:rsidR="001E6AEC" w:rsidRPr="001D30D2" w:rsidTr="00B56382">
        <w:trPr>
          <w:gridAfter w:val="1"/>
          <w:wAfter w:w="28" w:type="dxa"/>
        </w:trPr>
        <w:tc>
          <w:tcPr>
            <w:tcW w:w="3997" w:type="dxa"/>
            <w:gridSpan w:val="13"/>
          </w:tcPr>
          <w:p w:rsidR="001E6AEC" w:rsidRPr="001D30D2" w:rsidRDefault="001E6AEC" w:rsidP="00B56382">
            <w:pPr>
              <w:pStyle w:val="ConsPlusNonformat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Грант  </w:t>
            </w:r>
          </w:p>
        </w:tc>
        <w:tc>
          <w:tcPr>
            <w:tcW w:w="2997" w:type="dxa"/>
            <w:gridSpan w:val="1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06" w:type="dxa"/>
            <w:gridSpan w:val="33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</w:rPr>
              <w:t>(Ф.И.О. полностью (в случае обращения юридического лица указать наименование СМСП)</w:t>
            </w: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06" w:type="dxa"/>
            <w:gridSpan w:val="3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1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</w:p>
        </w:tc>
        <w:tc>
          <w:tcPr>
            <w:tcW w:w="2645" w:type="dxa"/>
            <w:gridSpan w:val="10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319" w:type="dxa"/>
            <w:gridSpan w:val="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1D3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9" w:type="dxa"/>
            <w:gridSpan w:val="11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700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771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7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8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2835" w:type="dxa"/>
            <w:gridSpan w:val="9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жительства:    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4706" w:type="dxa"/>
            <w:gridSpan w:val="17"/>
          </w:tcPr>
          <w:p w:rsidR="001E6AEC" w:rsidRPr="001D30D2" w:rsidRDefault="001E6AEC" w:rsidP="00B5638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на  реализацию  инновационного проекта </w:t>
            </w:r>
          </w:p>
        </w:tc>
        <w:tc>
          <w:tcPr>
            <w:tcW w:w="5500" w:type="dxa"/>
            <w:gridSpan w:val="16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700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gridSpan w:val="8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gridSpan w:val="10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проекта)</w:t>
            </w: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gridAfter w:val="1"/>
          <w:wAfter w:w="28" w:type="dxa"/>
          <w:trHeight w:val="71"/>
        </w:trPr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Размер Гранта</w:t>
            </w:r>
          </w:p>
        </w:tc>
        <w:tc>
          <w:tcPr>
            <w:tcW w:w="701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vAlign w:val="bottom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5698" w:type="dxa"/>
            <w:gridSpan w:val="2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6822" w:type="dxa"/>
            <w:gridSpan w:val="25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Юридический адрес/адрес осуществления деятельности</w:t>
            </w:r>
          </w:p>
        </w:tc>
        <w:tc>
          <w:tcPr>
            <w:tcW w:w="3384" w:type="dxa"/>
            <w:gridSpan w:val="8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4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1" w:type="dxa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:rsidR="001E6AEC" w:rsidRPr="001D30D2" w:rsidRDefault="001E6AEC" w:rsidP="00B56382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14"/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1" w:type="dxa"/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645" w:type="dxa"/>
            <w:gridSpan w:val="10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gridSpan w:val="2"/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783" w:type="dxa"/>
            <w:gridSpan w:val="19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2155" w:type="dxa"/>
            <w:gridSpan w:val="5"/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</w:p>
        </w:tc>
        <w:tc>
          <w:tcPr>
            <w:tcW w:w="8051" w:type="dxa"/>
            <w:gridSpan w:val="28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c>
          <w:tcPr>
            <w:tcW w:w="2155" w:type="dxa"/>
            <w:gridSpan w:val="5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6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</w:rPr>
              <w:t>(наименование и адрес регистрирующего органа,</w:t>
            </w: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06" w:type="dxa"/>
            <w:gridSpan w:val="33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D2">
              <w:rPr>
                <w:rFonts w:ascii="Times New Roman" w:hAnsi="Times New Roman" w:cs="Times New Roman"/>
              </w:rPr>
              <w:t>наименование, серия, номер и дата документа, подтверждающего факт внесения сведений в ЕГРИП (ЕГРЮЛ)</w:t>
            </w: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2835" w:type="dxa"/>
            <w:gridSpan w:val="9"/>
          </w:tcPr>
          <w:p w:rsidR="001E6AEC" w:rsidRPr="001D30D2" w:rsidRDefault="001E6AEC" w:rsidP="00B56382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700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4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(расчетный счет при наличии или лицевой счет получателя гранта)</w:t>
            </w: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0206" w:type="dxa"/>
            <w:gridSpan w:val="33"/>
          </w:tcPr>
          <w:p w:rsidR="001E6AEC" w:rsidRPr="001D30D2" w:rsidRDefault="001E6AEC" w:rsidP="00B56382">
            <w:pPr>
              <w:jc w:val="both"/>
              <w:rPr>
                <w:sz w:val="12"/>
                <w:szCs w:val="12"/>
              </w:rPr>
            </w:pPr>
          </w:p>
          <w:p w:rsidR="001E6AEC" w:rsidRPr="001D30D2" w:rsidRDefault="001E6AEC" w:rsidP="00B56382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С </w:t>
            </w:r>
            <w:r w:rsidRPr="001D30D2">
              <w:rPr>
                <w:bCs/>
                <w:sz w:val="26"/>
                <w:szCs w:val="26"/>
              </w:rPr>
              <w:t>п</w:t>
            </w:r>
            <w:r w:rsidRPr="001D30D2">
              <w:rPr>
                <w:sz w:val="26"/>
                <w:szCs w:val="26"/>
              </w:rPr>
              <w:t>орядком предоставления грантов в форме субсидий из бюджета закрытого админис</w:t>
            </w:r>
            <w:r w:rsidRPr="001D30D2">
              <w:rPr>
                <w:sz w:val="26"/>
                <w:szCs w:val="26"/>
              </w:rPr>
              <w:t>т</w:t>
            </w:r>
            <w:r w:rsidRPr="001D30D2">
              <w:rPr>
                <w:sz w:val="26"/>
                <w:szCs w:val="26"/>
              </w:rPr>
              <w:t>ративно-территориального образования г. Заречный Пензенской области субъектам мал</w:t>
            </w:r>
            <w:r w:rsidRPr="001D30D2">
              <w:rPr>
                <w:sz w:val="26"/>
                <w:szCs w:val="26"/>
              </w:rPr>
              <w:t>о</w:t>
            </w:r>
            <w:r w:rsidRPr="001D30D2">
              <w:rPr>
                <w:sz w:val="26"/>
                <w:szCs w:val="26"/>
              </w:rPr>
              <w:t>го и среднего предпринимательства на реализацию инновационных проектов в рамках Программы ознакомлен(а) и согласен (а).</w:t>
            </w:r>
          </w:p>
          <w:p w:rsidR="001E6AEC" w:rsidRPr="001D30D2" w:rsidRDefault="001E6AEC" w:rsidP="00B56382">
            <w:pPr>
              <w:jc w:val="both"/>
              <w:rPr>
                <w:sz w:val="26"/>
                <w:szCs w:val="26"/>
              </w:rPr>
            </w:pPr>
          </w:p>
          <w:p w:rsidR="001E6AEC" w:rsidRPr="001D30D2" w:rsidRDefault="001E6AEC" w:rsidP="00B56382">
            <w:pPr>
              <w:jc w:val="both"/>
            </w:pP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1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10"/>
                <w:szCs w:val="10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  <w:gridSpan w:val="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B56382">
        <w:trPr>
          <w:gridAfter w:val="1"/>
          <w:wAfter w:w="28" w:type="dxa"/>
        </w:trPr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1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8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  <w:gridSpan w:val="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6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2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71"/>
      </w:tblGrid>
      <w:tr w:rsidR="001E6AEC" w:rsidRPr="001D30D2" w:rsidTr="00B56382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B56382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</w:t>
            </w:r>
            <w:r w:rsidRPr="001D30D2">
              <w:rPr>
                <w:sz w:val="26"/>
                <w:szCs w:val="26"/>
              </w:rPr>
              <w:t>р</w:t>
            </w:r>
            <w:r w:rsidRPr="001D30D2">
              <w:rPr>
                <w:sz w:val="26"/>
                <w:szCs w:val="26"/>
              </w:rPr>
              <w:t>ме субсидий из бюджета закрытого адм</w:t>
            </w:r>
            <w:r w:rsidRPr="001D30D2">
              <w:rPr>
                <w:sz w:val="26"/>
                <w:szCs w:val="26"/>
              </w:rPr>
              <w:t>и</w:t>
            </w:r>
            <w:r w:rsidRPr="001D30D2">
              <w:rPr>
                <w:sz w:val="26"/>
                <w:szCs w:val="26"/>
              </w:rPr>
              <w:t>нистративно-территориального образов</w:t>
            </w:r>
            <w:r w:rsidRPr="001D30D2">
              <w:rPr>
                <w:sz w:val="26"/>
                <w:szCs w:val="26"/>
              </w:rPr>
              <w:t>а</w:t>
            </w:r>
            <w:r w:rsidRPr="001D30D2">
              <w:rPr>
                <w:sz w:val="26"/>
                <w:szCs w:val="26"/>
              </w:rPr>
              <w:t>ния г. Заречный Пензенской области н</w:t>
            </w:r>
            <w:r w:rsidRPr="001D30D2">
              <w:rPr>
                <w:sz w:val="26"/>
                <w:szCs w:val="26"/>
              </w:rPr>
              <w:t>о</w:t>
            </w:r>
            <w:r w:rsidRPr="001D30D2">
              <w:rPr>
                <w:sz w:val="26"/>
                <w:szCs w:val="26"/>
              </w:rPr>
              <w:t>вым (до 3-х лет) субъектам малого и сре</w:t>
            </w:r>
            <w:r w:rsidRPr="001D30D2">
              <w:rPr>
                <w:sz w:val="26"/>
                <w:szCs w:val="26"/>
              </w:rPr>
              <w:t>д</w:t>
            </w:r>
            <w:r w:rsidRPr="001D30D2">
              <w:rPr>
                <w:sz w:val="26"/>
                <w:szCs w:val="26"/>
              </w:rPr>
              <w:t>него предпринимательства на реализацию инновационных проектов</w:t>
            </w:r>
          </w:p>
        </w:tc>
      </w:tr>
    </w:tbl>
    <w:p w:rsidR="001E6AEC" w:rsidRPr="001D30D2" w:rsidRDefault="001E6AEC" w:rsidP="001E6AEC">
      <w:pPr>
        <w:ind w:firstLine="709"/>
        <w:rPr>
          <w:color w:val="0070C0"/>
          <w:sz w:val="26"/>
          <w:szCs w:val="26"/>
        </w:rPr>
      </w:pPr>
    </w:p>
    <w:p w:rsidR="001E6AEC" w:rsidRPr="001D30D2" w:rsidRDefault="001E6AEC" w:rsidP="001E6AEC">
      <w:pPr>
        <w:ind w:firstLine="709"/>
        <w:rPr>
          <w:color w:val="0070C0"/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КАЛЕНДАРНЫЙ ПЛАН 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субъекта малого (среднего) предпринимательства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E6AEC" w:rsidRPr="001D30D2" w:rsidTr="00B56382">
        <w:tc>
          <w:tcPr>
            <w:tcW w:w="10421" w:type="dxa"/>
            <w:tcBorders>
              <w:bottom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1E6AEC" w:rsidRPr="001D30D2" w:rsidTr="00B56382">
        <w:tc>
          <w:tcPr>
            <w:tcW w:w="10421" w:type="dxa"/>
            <w:tcBorders>
              <w:top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t>(наименование субъекта малого (среднего) предпринимательства)</w:t>
            </w:r>
          </w:p>
        </w:tc>
      </w:tr>
      <w:tr w:rsidR="001E6AEC" w:rsidRPr="001D30D2" w:rsidTr="00B56382">
        <w:tc>
          <w:tcPr>
            <w:tcW w:w="1042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на реализацию инновационного проекта</w:t>
            </w:r>
          </w:p>
        </w:tc>
      </w:tr>
      <w:tr w:rsidR="001E6AEC" w:rsidRPr="001D30D2" w:rsidTr="00B56382">
        <w:tc>
          <w:tcPr>
            <w:tcW w:w="10421" w:type="dxa"/>
            <w:tcBorders>
              <w:bottom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10421" w:type="dxa"/>
            <w:tcBorders>
              <w:top w:val="single" w:sz="2" w:space="0" w:color="auto"/>
              <w:bottom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(наименование проекта)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10421" w:type="dxa"/>
            <w:tcBorders>
              <w:top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6" w:type="dxa"/>
        <w:tblCellSpacing w:w="5" w:type="nil"/>
        <w:tblCellMar>
          <w:left w:w="57" w:type="dxa"/>
          <w:right w:w="57" w:type="dxa"/>
        </w:tblCellMar>
        <w:tblLook w:val="0000"/>
      </w:tblPr>
      <w:tblGrid>
        <w:gridCol w:w="483"/>
        <w:gridCol w:w="4110"/>
        <w:gridCol w:w="1966"/>
        <w:gridCol w:w="2032"/>
        <w:gridCol w:w="1615"/>
      </w:tblGrid>
      <w:tr w:rsidR="001E6AEC" w:rsidRPr="001D30D2" w:rsidTr="00B56382">
        <w:trPr>
          <w:trHeight w:val="96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расходования/</w:t>
            </w:r>
          </w:p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 xml:space="preserve">источники финансового 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обеспечения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Плановый об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ъ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ем расходов (руб.)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Срок планиру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мых затрат</w:t>
            </w:r>
          </w:p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(месяц, год)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Примечание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5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trHeight w:val="18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838"/>
        <w:gridCol w:w="2896"/>
        <w:gridCol w:w="2268"/>
        <w:gridCol w:w="3317"/>
      </w:tblGrid>
      <w:tr w:rsidR="001E6AEC" w:rsidRPr="001D30D2" w:rsidTr="00B56382">
        <w:tc>
          <w:tcPr>
            <w:tcW w:w="1839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896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68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317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1E6AEC" w:rsidRPr="001D30D2" w:rsidTr="00B56382">
        <w:tc>
          <w:tcPr>
            <w:tcW w:w="1839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6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268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17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325"/>
        <w:gridCol w:w="3686"/>
        <w:gridCol w:w="282"/>
        <w:gridCol w:w="4026"/>
      </w:tblGrid>
      <w:tr w:rsidR="001E6AEC" w:rsidRPr="001D30D2" w:rsidTr="00B56382">
        <w:tc>
          <w:tcPr>
            <w:tcW w:w="232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2325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2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М.П.</w:t>
      </w:r>
    </w:p>
    <w:p w:rsidR="001E6AEC" w:rsidRPr="001D30D2" w:rsidRDefault="001E6AEC" w:rsidP="001E6AE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3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71"/>
      </w:tblGrid>
      <w:tr w:rsidR="001E6AEC" w:rsidRPr="001D30D2" w:rsidTr="00B56382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B56382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</w:t>
            </w:r>
            <w:r w:rsidRPr="001D30D2">
              <w:rPr>
                <w:sz w:val="26"/>
                <w:szCs w:val="26"/>
              </w:rPr>
              <w:t>р</w:t>
            </w:r>
            <w:r w:rsidRPr="001D30D2">
              <w:rPr>
                <w:sz w:val="26"/>
                <w:szCs w:val="26"/>
              </w:rPr>
              <w:t>ме субсидий из бюджета закрытого адм</w:t>
            </w:r>
            <w:r w:rsidRPr="001D30D2">
              <w:rPr>
                <w:sz w:val="26"/>
                <w:szCs w:val="26"/>
              </w:rPr>
              <w:t>и</w:t>
            </w:r>
            <w:r w:rsidRPr="001D30D2">
              <w:rPr>
                <w:sz w:val="26"/>
                <w:szCs w:val="26"/>
              </w:rPr>
              <w:t>нистративно-территориального образов</w:t>
            </w:r>
            <w:r w:rsidRPr="001D30D2">
              <w:rPr>
                <w:sz w:val="26"/>
                <w:szCs w:val="26"/>
              </w:rPr>
              <w:t>а</w:t>
            </w:r>
            <w:r w:rsidRPr="001D30D2">
              <w:rPr>
                <w:sz w:val="26"/>
                <w:szCs w:val="26"/>
              </w:rPr>
              <w:t>ния г. Заречный Пензенской области н</w:t>
            </w:r>
            <w:r w:rsidRPr="001D30D2">
              <w:rPr>
                <w:sz w:val="26"/>
                <w:szCs w:val="26"/>
              </w:rPr>
              <w:t>о</w:t>
            </w:r>
            <w:r w:rsidRPr="001D30D2">
              <w:rPr>
                <w:sz w:val="26"/>
                <w:szCs w:val="26"/>
              </w:rPr>
              <w:t>вым (до 3-х лет) субъектам малого и сре</w:t>
            </w:r>
            <w:r w:rsidRPr="001D30D2">
              <w:rPr>
                <w:sz w:val="26"/>
                <w:szCs w:val="26"/>
              </w:rPr>
              <w:t>д</w:t>
            </w:r>
            <w:r w:rsidRPr="001D30D2">
              <w:rPr>
                <w:sz w:val="26"/>
                <w:szCs w:val="26"/>
              </w:rPr>
              <w:t>него предпринимательства на реализацию инновационных проектов</w:t>
            </w:r>
          </w:p>
        </w:tc>
      </w:tr>
    </w:tbl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ВЕДОМОСТЬ </w:t>
      </w:r>
      <w:r w:rsidRPr="001D30D2">
        <w:rPr>
          <w:rFonts w:ascii="Times New Roman" w:hAnsi="Times New Roman" w:cs="Times New Roman"/>
          <w:sz w:val="26"/>
          <w:szCs w:val="26"/>
        </w:rPr>
        <w:br/>
        <w:t>оценки инновационных проектов</w:t>
      </w:r>
    </w:p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448"/>
        <w:gridCol w:w="3294"/>
        <w:gridCol w:w="1731"/>
        <w:gridCol w:w="1603"/>
        <w:gridCol w:w="1602"/>
        <w:gridCol w:w="1583"/>
      </w:tblGrid>
      <w:tr w:rsidR="001E6AEC" w:rsidRPr="001D30D2" w:rsidTr="00B56382">
        <w:trPr>
          <w:trHeight w:val="388"/>
        </w:trPr>
        <w:tc>
          <w:tcPr>
            <w:tcW w:w="465" w:type="dxa"/>
            <w:vMerge w:val="restart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89" w:type="dxa"/>
            <w:vMerge w:val="restart"/>
          </w:tcPr>
          <w:p w:rsidR="001E6AEC" w:rsidRPr="001D30D2" w:rsidRDefault="001E6AEC" w:rsidP="00B56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конкурса, название проекта</w:t>
            </w:r>
          </w:p>
        </w:tc>
        <w:tc>
          <w:tcPr>
            <w:tcW w:w="6467" w:type="dxa"/>
            <w:gridSpan w:val="4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Критерии оценки проектов</w:t>
            </w:r>
          </w:p>
        </w:tc>
      </w:tr>
      <w:tr w:rsidR="001E6AEC" w:rsidRPr="001D30D2" w:rsidTr="00B56382">
        <w:trPr>
          <w:trHeight w:val="1241"/>
        </w:trPr>
        <w:tc>
          <w:tcPr>
            <w:tcW w:w="465" w:type="dxa"/>
            <w:vMerge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vMerge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совокупный объем поступлений денежных средств в бюджеты всех уровней и внебюджетные фонды при реализации проекта</w:t>
            </w: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 вес вложенных собственных средств в общей стоимости проекта</w:t>
            </w: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 окупаемости проекта</w:t>
            </w: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 заработной платы</w:t>
            </w:r>
          </w:p>
        </w:tc>
      </w:tr>
      <w:tr w:rsidR="001E6AEC" w:rsidRPr="001D30D2" w:rsidTr="00B56382">
        <w:tc>
          <w:tcPr>
            <w:tcW w:w="465" w:type="dxa"/>
          </w:tcPr>
          <w:p w:rsidR="001E6AEC" w:rsidRPr="001D30D2" w:rsidRDefault="001E6AEC" w:rsidP="00B5638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465" w:type="dxa"/>
          </w:tcPr>
          <w:p w:rsidR="001E6AEC" w:rsidRPr="001D30D2" w:rsidRDefault="001E6AEC" w:rsidP="00B5638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465" w:type="dxa"/>
          </w:tcPr>
          <w:p w:rsidR="001E6AEC" w:rsidRPr="001D30D2" w:rsidRDefault="001E6AEC" w:rsidP="00B5638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465" w:type="dxa"/>
          </w:tcPr>
          <w:p w:rsidR="001E6AEC" w:rsidRPr="001D30D2" w:rsidRDefault="001E6AEC" w:rsidP="00B56382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465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1E6AEC" w:rsidRPr="001D30D2" w:rsidRDefault="001E6AEC" w:rsidP="00B56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616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6AEC" w:rsidRPr="001D30D2" w:rsidRDefault="001E6AEC" w:rsidP="00B56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6520"/>
      </w:tblGrid>
      <w:tr w:rsidR="001E6AEC" w:rsidRPr="001D30D2" w:rsidTr="00B56382">
        <w:tc>
          <w:tcPr>
            <w:tcW w:w="3714" w:type="dxa"/>
          </w:tcPr>
          <w:p w:rsidR="001E6AEC" w:rsidRPr="001D30D2" w:rsidRDefault="001E6AEC" w:rsidP="00B56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Член конкурсной комиссии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1E6AEC" w:rsidRPr="001D30D2" w:rsidTr="00B56382">
        <w:tc>
          <w:tcPr>
            <w:tcW w:w="1700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B56382">
        <w:tc>
          <w:tcPr>
            <w:tcW w:w="1700" w:type="dxa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4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71"/>
      </w:tblGrid>
      <w:tr w:rsidR="001E6AEC" w:rsidRPr="001D30D2" w:rsidTr="00B56382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B56382">
            <w:pPr>
              <w:jc w:val="both"/>
              <w:rPr>
                <w:sz w:val="26"/>
                <w:szCs w:val="26"/>
              </w:rPr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</w:t>
            </w:r>
            <w:r w:rsidRPr="001D30D2">
              <w:rPr>
                <w:sz w:val="26"/>
                <w:szCs w:val="26"/>
              </w:rPr>
              <w:t>р</w:t>
            </w:r>
            <w:r w:rsidRPr="001D30D2">
              <w:rPr>
                <w:sz w:val="26"/>
                <w:szCs w:val="26"/>
              </w:rPr>
              <w:t>ме субсидий из бюджета закрытого адм</w:t>
            </w:r>
            <w:r w:rsidRPr="001D30D2">
              <w:rPr>
                <w:sz w:val="26"/>
                <w:szCs w:val="26"/>
              </w:rPr>
              <w:t>и</w:t>
            </w:r>
            <w:r w:rsidRPr="001D30D2">
              <w:rPr>
                <w:sz w:val="26"/>
                <w:szCs w:val="26"/>
              </w:rPr>
              <w:t>нистративно-территориального образов</w:t>
            </w:r>
            <w:r w:rsidRPr="001D30D2">
              <w:rPr>
                <w:sz w:val="26"/>
                <w:szCs w:val="26"/>
              </w:rPr>
              <w:t>а</w:t>
            </w:r>
            <w:r w:rsidRPr="001D30D2">
              <w:rPr>
                <w:sz w:val="26"/>
                <w:szCs w:val="26"/>
              </w:rPr>
              <w:t>ния г. Заречный Пензенской области н</w:t>
            </w:r>
            <w:r w:rsidRPr="001D30D2">
              <w:rPr>
                <w:sz w:val="26"/>
                <w:szCs w:val="26"/>
              </w:rPr>
              <w:t>о</w:t>
            </w:r>
            <w:r w:rsidRPr="001D30D2">
              <w:rPr>
                <w:sz w:val="26"/>
                <w:szCs w:val="26"/>
              </w:rPr>
              <w:t>вым (до 3-х лет) субъектам малого и сре</w:t>
            </w:r>
            <w:r w:rsidRPr="001D30D2">
              <w:rPr>
                <w:sz w:val="26"/>
                <w:szCs w:val="26"/>
              </w:rPr>
              <w:t>д</w:t>
            </w:r>
            <w:r w:rsidRPr="001D30D2">
              <w:rPr>
                <w:sz w:val="26"/>
                <w:szCs w:val="26"/>
              </w:rPr>
              <w:t>него предпринимательства на реализацию инновационных проектов</w:t>
            </w:r>
          </w:p>
          <w:p w:rsidR="001E6AEC" w:rsidRPr="001D30D2" w:rsidRDefault="001E6AEC" w:rsidP="00B56382">
            <w:pPr>
              <w:pStyle w:val="ConsPlusNormal"/>
              <w:suppressAutoHyphens/>
              <w:ind w:hanging="62"/>
              <w:jc w:val="both"/>
              <w:rPr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center"/>
      </w:pPr>
    </w:p>
    <w:p w:rsidR="001E6AEC" w:rsidRPr="001D30D2" w:rsidRDefault="001E6AEC" w:rsidP="001E6AEC">
      <w:pPr>
        <w:pStyle w:val="ConsPlusNormal"/>
        <w:jc w:val="center"/>
      </w:pP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СВОДНАЯ ВЕДОМОСТЬ</w:t>
      </w:r>
    </w:p>
    <w:p w:rsidR="001E6AEC" w:rsidRPr="001D30D2" w:rsidRDefault="001E6AEC" w:rsidP="001E6A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7"/>
        <w:gridCol w:w="4111"/>
        <w:gridCol w:w="2977"/>
        <w:gridCol w:w="1134"/>
        <w:gridCol w:w="1417"/>
      </w:tblGrid>
      <w:tr w:rsidR="001E6AEC" w:rsidRPr="001D30D2" w:rsidTr="00B56382">
        <w:trPr>
          <w:trHeight w:val="240"/>
        </w:trPr>
        <w:tc>
          <w:tcPr>
            <w:tcW w:w="607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конкурса</w:t>
            </w:r>
          </w:p>
        </w:tc>
        <w:tc>
          <w:tcPr>
            <w:tcW w:w="2977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1134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417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1E6AEC" w:rsidRPr="001D30D2" w:rsidTr="00B56382">
        <w:trPr>
          <w:trHeight w:val="240"/>
        </w:trPr>
        <w:tc>
          <w:tcPr>
            <w:tcW w:w="60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trHeight w:val="240"/>
        </w:trPr>
        <w:tc>
          <w:tcPr>
            <w:tcW w:w="60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trHeight w:val="240"/>
        </w:trPr>
        <w:tc>
          <w:tcPr>
            <w:tcW w:w="60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trHeight w:val="240"/>
        </w:trPr>
        <w:tc>
          <w:tcPr>
            <w:tcW w:w="60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6AEC" w:rsidRPr="001D30D2" w:rsidRDefault="001E6AEC" w:rsidP="00B563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nformat"/>
        <w:jc w:val="both"/>
      </w:pPr>
    </w:p>
    <w:p w:rsidR="001E6AEC" w:rsidRPr="001D30D2" w:rsidRDefault="001E6AEC" w:rsidP="001E6AEC">
      <w:pPr>
        <w:pStyle w:val="ConsPlusNormal"/>
        <w:jc w:val="both"/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6095"/>
      </w:tblGrid>
      <w:tr w:rsidR="001E6AEC" w:rsidRPr="001D30D2" w:rsidTr="00B56382">
        <w:tc>
          <w:tcPr>
            <w:tcW w:w="4139" w:type="dxa"/>
          </w:tcPr>
          <w:p w:rsidR="001E6AEC" w:rsidRPr="001D30D2" w:rsidRDefault="001E6AEC" w:rsidP="00B56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1E6AEC" w:rsidRPr="001D30D2" w:rsidTr="00B56382">
        <w:tc>
          <w:tcPr>
            <w:tcW w:w="1700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B56382">
        <w:tc>
          <w:tcPr>
            <w:tcW w:w="1700" w:type="dxa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Style w:val="ConsPlusNormal"/>
        <w:jc w:val="both"/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6378"/>
      </w:tblGrid>
      <w:tr w:rsidR="001E6AEC" w:rsidRPr="001D30D2" w:rsidTr="00B56382">
        <w:tc>
          <w:tcPr>
            <w:tcW w:w="3856" w:type="dxa"/>
          </w:tcPr>
          <w:p w:rsidR="001E6AEC" w:rsidRPr="001D30D2" w:rsidRDefault="001E6AEC" w:rsidP="00B56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1E6AEC" w:rsidRPr="001D30D2" w:rsidTr="00B56382">
        <w:tc>
          <w:tcPr>
            <w:tcW w:w="1700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.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6AEC" w:rsidRPr="001D30D2" w:rsidTr="00B56382">
        <w:tc>
          <w:tcPr>
            <w:tcW w:w="1700" w:type="dxa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5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90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22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Style w:val="ConsPlusNormal"/>
        <w:jc w:val="both"/>
      </w:pPr>
    </w:p>
    <w:p w:rsidR="001E6AEC" w:rsidRPr="001D30D2" w:rsidRDefault="001E6AEC" w:rsidP="001E6AEC">
      <w:pPr>
        <w:pStyle w:val="ConsPlusNonformat"/>
        <w:jc w:val="both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jc w:val="right"/>
      </w:pPr>
    </w:p>
    <w:p w:rsidR="001E6AEC" w:rsidRPr="001D30D2" w:rsidRDefault="001E6AEC" w:rsidP="001E6AE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Приложение № 5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430" w:type="pct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15"/>
      </w:tblGrid>
      <w:tr w:rsidR="001E6AEC" w:rsidRPr="001D30D2" w:rsidTr="00B56382">
        <w:trPr>
          <w:trHeight w:val="1273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E6AEC" w:rsidRPr="001D30D2" w:rsidRDefault="001E6AEC" w:rsidP="00B56382">
            <w:pPr>
              <w:jc w:val="both"/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</w:t>
            </w:r>
            <w:r w:rsidRPr="001D30D2">
              <w:rPr>
                <w:sz w:val="26"/>
                <w:szCs w:val="26"/>
              </w:rPr>
              <w:t>т</w:t>
            </w:r>
            <w:r w:rsidRPr="001D30D2">
              <w:rPr>
                <w:sz w:val="26"/>
                <w:szCs w:val="26"/>
              </w:rPr>
              <w:t>ративно-территориального образования г. Заречный Пензенской области новым (до 3-х лет) субъектам малого и среднего пре</w:t>
            </w:r>
            <w:r w:rsidRPr="001D30D2">
              <w:rPr>
                <w:sz w:val="26"/>
                <w:szCs w:val="26"/>
              </w:rPr>
              <w:t>д</w:t>
            </w:r>
            <w:r w:rsidRPr="001D30D2">
              <w:rPr>
                <w:sz w:val="26"/>
                <w:szCs w:val="26"/>
              </w:rPr>
              <w:t>принимательства на реализацию инновац</w:t>
            </w:r>
            <w:r w:rsidRPr="001D30D2">
              <w:rPr>
                <w:sz w:val="26"/>
                <w:szCs w:val="26"/>
              </w:rPr>
              <w:t>и</w:t>
            </w:r>
            <w:r w:rsidRPr="001D30D2">
              <w:rPr>
                <w:sz w:val="26"/>
                <w:szCs w:val="26"/>
              </w:rPr>
              <w:t>онных проектов</w:t>
            </w:r>
          </w:p>
        </w:tc>
      </w:tr>
    </w:tbl>
    <w:p w:rsidR="001E6AEC" w:rsidRPr="001D30D2" w:rsidRDefault="001E6AEC" w:rsidP="001E6AEC">
      <w:pPr>
        <w:autoSpaceDE w:val="0"/>
        <w:autoSpaceDN w:val="0"/>
        <w:adjustRightInd w:val="0"/>
        <w:spacing w:before="120"/>
        <w:jc w:val="right"/>
        <w:rPr>
          <w:sz w:val="26"/>
          <w:szCs w:val="26"/>
        </w:rPr>
      </w:pPr>
      <w:r w:rsidRPr="001D30D2">
        <w:rPr>
          <w:sz w:val="26"/>
          <w:szCs w:val="26"/>
        </w:rPr>
        <w:t>Форма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D30D2">
        <w:rPr>
          <w:sz w:val="25"/>
          <w:szCs w:val="25"/>
        </w:rPr>
        <w:t>СОГЛАШЕНИЕ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о порядке и условиях предоставления Гранта субъекту малого (среднего)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 предпринимательства на финансовое обеспечение затрат, связанных </w:t>
      </w:r>
      <w:r w:rsidRPr="001D30D2">
        <w:rPr>
          <w:sz w:val="26"/>
          <w:szCs w:val="26"/>
        </w:rPr>
        <w:br/>
        <w:t>с реализацией инновационного проекта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E6AEC" w:rsidRPr="001D30D2" w:rsidRDefault="001E6AEC" w:rsidP="001E6AEC">
      <w:pPr>
        <w:pStyle w:val="ConsPlusNonformat"/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г. Заречный</w:t>
      </w:r>
      <w:r w:rsidRPr="001D30D2">
        <w:rPr>
          <w:rFonts w:ascii="Times New Roman" w:hAnsi="Times New Roman" w:cs="Times New Roman"/>
          <w:sz w:val="26"/>
          <w:szCs w:val="26"/>
        </w:rPr>
        <w:tab/>
        <w:t>«_____» ____________ 20__ г.</w:t>
      </w: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6AEC" w:rsidRPr="001D30D2" w:rsidRDefault="001E6AEC" w:rsidP="001E6A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Администрация г. Заречного Пензенской области (далее – Администрация) в лице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52"/>
        <w:gridCol w:w="958"/>
        <w:gridCol w:w="98"/>
        <w:gridCol w:w="139"/>
        <w:gridCol w:w="1674"/>
        <w:gridCol w:w="2339"/>
        <w:gridCol w:w="2745"/>
      </w:tblGrid>
      <w:tr w:rsidR="001E6AEC" w:rsidRPr="001D30D2" w:rsidTr="00B56382">
        <w:trPr>
          <w:trHeight w:val="392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vAlign w:val="bottom"/>
          </w:tcPr>
          <w:p w:rsidR="001E6AEC" w:rsidRPr="001D30D2" w:rsidRDefault="001E6AEC" w:rsidP="00B5638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E6AEC" w:rsidRPr="001D30D2" w:rsidTr="00B56382">
        <w:tc>
          <w:tcPr>
            <w:tcW w:w="3447" w:type="dxa"/>
            <w:gridSpan w:val="4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c>
          <w:tcPr>
            <w:tcW w:w="3447" w:type="dxa"/>
            <w:gridSpan w:val="4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действующего на основании</w:t>
            </w:r>
          </w:p>
        </w:tc>
        <w:tc>
          <w:tcPr>
            <w:tcW w:w="6758" w:type="dxa"/>
            <w:gridSpan w:val="3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c>
          <w:tcPr>
            <w:tcW w:w="3447" w:type="dxa"/>
            <w:gridSpan w:val="4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ind w:left="2124" w:hanging="2232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(наименование, дата, номер нормативного правового акта или доверенности)</w:t>
            </w:r>
          </w:p>
          <w:p w:rsidR="001E6AEC" w:rsidRPr="001D30D2" w:rsidRDefault="001E6AEC" w:rsidP="00B56382">
            <w:pPr>
              <w:pStyle w:val="ConsPlusNonformat"/>
              <w:ind w:hanging="2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EC" w:rsidRPr="001D30D2" w:rsidTr="00B56382">
        <w:tc>
          <w:tcPr>
            <w:tcW w:w="2252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 одной стороны и</w:t>
            </w:r>
          </w:p>
        </w:tc>
        <w:tc>
          <w:tcPr>
            <w:tcW w:w="7953" w:type="dxa"/>
            <w:gridSpan w:val="6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rPr>
          <w:trHeight w:val="176"/>
        </w:trPr>
        <w:tc>
          <w:tcPr>
            <w:tcW w:w="3210" w:type="dxa"/>
            <w:gridSpan w:val="2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5" w:type="dxa"/>
            <w:gridSpan w:val="5"/>
          </w:tcPr>
          <w:p w:rsidR="001E6AEC" w:rsidRPr="001D30D2" w:rsidRDefault="001E6AEC" w:rsidP="00B56382">
            <w:pPr>
              <w:pStyle w:val="ConsPlusNonformat"/>
              <w:ind w:left="1985" w:hanging="1994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(наименование субъекта малого (среднего) предпринимательства)</w:t>
            </w:r>
          </w:p>
        </w:tc>
      </w:tr>
      <w:tr w:rsidR="001E6AEC" w:rsidRPr="001D30D2" w:rsidTr="00B56382">
        <w:trPr>
          <w:trHeight w:val="359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rPr>
          <w:trHeight w:val="411"/>
        </w:trPr>
        <w:tc>
          <w:tcPr>
            <w:tcW w:w="5121" w:type="dxa"/>
            <w:gridSpan w:val="5"/>
            <w:tcBorders>
              <w:top w:val="single" w:sz="4" w:space="0" w:color="auto"/>
            </w:tcBorders>
            <w:vAlign w:val="bottom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 в лице руководителя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rPr>
          <w:trHeight w:val="597"/>
        </w:trPr>
        <w:tc>
          <w:tcPr>
            <w:tcW w:w="5121" w:type="dxa"/>
            <w:gridSpan w:val="5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4" w:type="dxa"/>
            <w:gridSpan w:val="2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(должность, Ф.И.О.)</w:t>
            </w:r>
          </w:p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rPr>
          <w:trHeight w:val="437"/>
        </w:trPr>
        <w:tc>
          <w:tcPr>
            <w:tcW w:w="3308" w:type="dxa"/>
            <w:gridSpan w:val="3"/>
            <w:tcBorders>
              <w:top w:val="single" w:sz="4" w:space="0" w:color="auto"/>
            </w:tcBorders>
            <w:vAlign w:val="bottom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действующего на основании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rPr>
          <w:trHeight w:val="233"/>
        </w:trPr>
        <w:tc>
          <w:tcPr>
            <w:tcW w:w="10205" w:type="dxa"/>
            <w:gridSpan w:val="7"/>
          </w:tcPr>
          <w:p w:rsidR="001E6AEC" w:rsidRPr="001D30D2" w:rsidRDefault="001E6AEC" w:rsidP="00B5638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(наименование, дата, номер нормативного правового акта или доверенности)</w:t>
            </w:r>
          </w:p>
        </w:tc>
      </w:tr>
      <w:tr w:rsidR="001E6AEC" w:rsidRPr="001D30D2" w:rsidTr="00B56382">
        <w:trPr>
          <w:trHeight w:val="403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AEC" w:rsidRPr="001D30D2" w:rsidTr="00B56382">
        <w:tc>
          <w:tcPr>
            <w:tcW w:w="3308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6AEC" w:rsidRPr="001D30D2" w:rsidRDefault="001E6AEC" w:rsidP="001E6A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с другой стороны, вместе именуемые Стороны, в соответствием с решением конкурсной </w:t>
      </w:r>
      <w:r w:rsidRPr="001D30D2">
        <w:rPr>
          <w:rFonts w:ascii="Times New Roman" w:hAnsi="Times New Roman" w:cs="Times New Roman"/>
          <w:sz w:val="26"/>
          <w:szCs w:val="26"/>
        </w:rPr>
        <w:br/>
        <w:t>комиссии от ___________ №____________ заключили настоящее Соглашение о порядке и условиях предоставления субъекту малого (среднего) предпринимательства (далее – гра</w:t>
      </w:r>
      <w:r w:rsidRPr="001D30D2">
        <w:rPr>
          <w:rFonts w:ascii="Times New Roman" w:hAnsi="Times New Roman" w:cs="Times New Roman"/>
          <w:sz w:val="26"/>
          <w:szCs w:val="26"/>
        </w:rPr>
        <w:t>н</w:t>
      </w:r>
      <w:r w:rsidRPr="001D30D2">
        <w:rPr>
          <w:rFonts w:ascii="Times New Roman" w:hAnsi="Times New Roman" w:cs="Times New Roman"/>
          <w:sz w:val="26"/>
          <w:szCs w:val="26"/>
        </w:rPr>
        <w:t>тополучатель) из бюджета закрытого административно-территориального образования г. Заречный Пензенской области Гранта на финансовое обеспечение затрат, связанных с реализацией инновационного проекта.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1. Предмет Соглашения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30D2">
        <w:rPr>
          <w:spacing w:val="-6"/>
          <w:sz w:val="26"/>
          <w:szCs w:val="26"/>
        </w:rPr>
        <w:t>1</w:t>
      </w:r>
      <w:r w:rsidRPr="001D30D2">
        <w:rPr>
          <w:sz w:val="26"/>
          <w:szCs w:val="26"/>
        </w:rPr>
        <w:t xml:space="preserve">.1. Предметом настоящего Соглашения являются условия и порядок предоставления Администрацией гранта в форме субсидии в рамках реализации мероприятия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утверждённой постановлением Администрации г. Заречного Пензенской области от 04.08.2014 № 1601 и </w:t>
      </w:r>
      <w:r w:rsidRPr="001D30D2">
        <w:rPr>
          <w:color w:val="000000" w:themeColor="text1"/>
          <w:sz w:val="26"/>
          <w:szCs w:val="26"/>
        </w:rPr>
        <w:t>порядок возврата грантов в случае нарушения условий, установленных при их предоставлении.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2. Права и обязанности Сторон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2.1. Администрация обязуется предоставить грантополучателю Грант в сумме ______________________ в соответствии направлениями расходования, указанными в </w:t>
      </w:r>
      <w:r w:rsidRPr="001D30D2">
        <w:rPr>
          <w:sz w:val="26"/>
          <w:szCs w:val="26"/>
        </w:rPr>
        <w:lastRenderedPageBreak/>
        <w:t>пункте 2.2. настоящего Соглашения.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2.2. Направления расходования Гранта грантополучателем на реализацию иннов</w:t>
      </w:r>
      <w:r w:rsidRPr="001D30D2">
        <w:rPr>
          <w:sz w:val="26"/>
          <w:szCs w:val="26"/>
        </w:rPr>
        <w:t>а</w:t>
      </w:r>
      <w:r w:rsidRPr="001D30D2">
        <w:rPr>
          <w:sz w:val="26"/>
          <w:szCs w:val="26"/>
        </w:rPr>
        <w:t>ционного проекта: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E6AEC" w:rsidRPr="001D30D2" w:rsidTr="00B56382">
        <w:tc>
          <w:tcPr>
            <w:tcW w:w="10421" w:type="dxa"/>
            <w:tcBorders>
              <w:bottom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10421" w:type="dxa"/>
            <w:tcBorders>
              <w:top w:val="single" w:sz="2" w:space="0" w:color="auto"/>
              <w:bottom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(наименование проекта)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10421" w:type="dxa"/>
            <w:tcBorders>
              <w:top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tbl>
      <w:tblPr>
        <w:tblW w:w="4973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57" w:type="dxa"/>
          <w:right w:w="57" w:type="dxa"/>
        </w:tblCellMar>
        <w:tblLook w:val="0000"/>
      </w:tblPr>
      <w:tblGrid>
        <w:gridCol w:w="955"/>
        <w:gridCol w:w="4923"/>
        <w:gridCol w:w="1945"/>
        <w:gridCol w:w="2440"/>
      </w:tblGrid>
      <w:tr w:rsidR="001E6AEC" w:rsidRPr="001D30D2" w:rsidTr="00B56382">
        <w:trPr>
          <w:trHeight w:val="400"/>
          <w:tblHeader/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№</w:t>
            </w:r>
          </w:p>
        </w:tc>
        <w:tc>
          <w:tcPr>
            <w:tcW w:w="4864" w:type="dxa"/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расходования/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0D2">
              <w:rPr>
                <w:sz w:val="26"/>
              </w:rPr>
              <w:t xml:space="preserve">источники финансового </w:t>
            </w:r>
            <w:r w:rsidRPr="001D30D2">
              <w:rPr>
                <w:sz w:val="26"/>
              </w:rPr>
              <w:br/>
              <w:t>обеспечения</w:t>
            </w: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Сумма расход</w:t>
            </w:r>
            <w:r w:rsidRPr="001D30D2">
              <w:rPr>
                <w:sz w:val="25"/>
                <w:szCs w:val="25"/>
              </w:rPr>
              <w:t>о</w:t>
            </w:r>
            <w:r w:rsidRPr="001D30D2">
              <w:rPr>
                <w:sz w:val="25"/>
                <w:szCs w:val="25"/>
              </w:rPr>
              <w:t>вания, руб.</w:t>
            </w: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Срок расходования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(месяц, год)</w:t>
            </w:r>
          </w:p>
        </w:tc>
      </w:tr>
      <w:tr w:rsidR="001E6AEC" w:rsidRPr="001D30D2" w:rsidTr="00B56382">
        <w:trPr>
          <w:tblHeader/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4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864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4864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864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1E6AEC" w:rsidRPr="001D30D2" w:rsidTr="00B56382">
        <w:trPr>
          <w:tblCellSpacing w:w="5" w:type="nil"/>
        </w:trPr>
        <w:tc>
          <w:tcPr>
            <w:tcW w:w="943" w:type="dxa"/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Итого:</w:t>
            </w:r>
          </w:p>
        </w:tc>
        <w:tc>
          <w:tcPr>
            <w:tcW w:w="192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 xml:space="preserve">2.3. Грант предоставляется при условии софинансирования проекта собственными средствами в размере не менее размера получаемого Гранта. 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2.4. Перечисление денежных средств из бюджета 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осуществляется Админ</w:t>
      </w:r>
      <w:r w:rsidRPr="001D30D2">
        <w:rPr>
          <w:sz w:val="26"/>
          <w:szCs w:val="26"/>
        </w:rPr>
        <w:t>и</w:t>
      </w:r>
      <w:r w:rsidRPr="001D30D2">
        <w:rPr>
          <w:sz w:val="26"/>
          <w:szCs w:val="26"/>
        </w:rPr>
        <w:t>страцией на расчетный счет грантополучателя единовременно.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2.5. Администрация и органы муниципального финансового контроля проводят </w:t>
      </w:r>
      <w:r w:rsidRPr="001D30D2">
        <w:rPr>
          <w:sz w:val="26"/>
          <w:szCs w:val="26"/>
        </w:rPr>
        <w:br/>
        <w:t>обязательные проверки соблюдения условий предоставления и целевого использования Гранта грантополучателем.</w:t>
      </w:r>
    </w:p>
    <w:p w:rsidR="001E6AEC" w:rsidRPr="001D30D2" w:rsidRDefault="001E6AEC" w:rsidP="001E6AEC">
      <w:pPr>
        <w:pStyle w:val="ConsNormal"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30D2">
        <w:rPr>
          <w:rFonts w:ascii="Times New Roman" w:hAnsi="Times New Roman"/>
          <w:sz w:val="26"/>
          <w:szCs w:val="26"/>
        </w:rPr>
        <w:t>2.6. В случае выявления Администрацией и/или органами муниципального финансового контроля нарушения условий Соглашения, отдел промышленности, развития предпринимательства и сферы услуг Администрации направляет грантополучателю уведомление (предписание, представление) с требованием возвратить Грант в бюджет закрытого административно-территориального образования г. Заречный Пензенской области.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1D30D2">
        <w:rPr>
          <w:sz w:val="26"/>
          <w:szCs w:val="26"/>
        </w:rPr>
        <w:t>2.7. Грантополучатель обязан:</w:t>
      </w:r>
    </w:p>
    <w:p w:rsidR="001E6AEC" w:rsidRPr="001D30D2" w:rsidRDefault="001E6AEC" w:rsidP="001E6AEC">
      <w:pPr>
        <w:pStyle w:val="ConsNormal"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30D2">
        <w:rPr>
          <w:rFonts w:ascii="Times New Roman" w:hAnsi="Times New Roman"/>
          <w:sz w:val="26"/>
          <w:szCs w:val="26"/>
        </w:rPr>
        <w:t xml:space="preserve">2.7.1. использовать Грант исключительно на цели, определенные настоящим Соглашением. Целевое назначение Гранта после зачисления денежных средств на расчетный счет </w:t>
      </w:r>
      <w:r w:rsidRPr="001D30D2">
        <w:rPr>
          <w:rFonts w:ascii="Times New Roman" w:hAnsi="Times New Roman" w:cs="Times New Roman"/>
          <w:sz w:val="26"/>
          <w:szCs w:val="26"/>
        </w:rPr>
        <w:t>грантополучателя</w:t>
      </w:r>
      <w:r w:rsidRPr="001D30D2">
        <w:rPr>
          <w:rFonts w:ascii="Times New Roman" w:hAnsi="Times New Roman"/>
          <w:sz w:val="26"/>
          <w:szCs w:val="26"/>
        </w:rPr>
        <w:t xml:space="preserve"> изменению не подлежит;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2.7.2. реализовать работы, определенные проектом, в полном объеме и в установленные настоящим Соглашением сроки;</w:t>
      </w:r>
    </w:p>
    <w:p w:rsidR="001E6AEC" w:rsidRPr="001D30D2" w:rsidRDefault="001E6AEC" w:rsidP="001E6AE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2.7.3. вести раздельный учет средств и имущества, приобретенных на средства Гранта, от других средств и имущества, которым он владеет и пользуется, в соответствии с требованиями законодательства Российской Федерации;</w:t>
      </w:r>
    </w:p>
    <w:p w:rsidR="001E6AEC" w:rsidRPr="001D30D2" w:rsidRDefault="001E6AEC" w:rsidP="001E6A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2.7.4. предоставлять в Администрацию ежеквартально, в срок не позднее 10 рабочих дней, следующих за отчетным периодом, отчет об использовании Гранта в соответствии с формой отчета с приложением пакета документов, подтверждающих целевое использование (инвентарную карточку приобретенного оборудования, копию документа, подтверждающего оплату, копию счета-фактуры, копию товарной накладной или копию акта приема-передачи и др.);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2.7.5.  в своих работах, изданиях, интервью, других материалах, созданных благод</w:t>
      </w:r>
      <w:r w:rsidRPr="001D30D2">
        <w:rPr>
          <w:sz w:val="26"/>
          <w:szCs w:val="26"/>
        </w:rPr>
        <w:t>а</w:t>
      </w:r>
      <w:r w:rsidRPr="001D30D2">
        <w:rPr>
          <w:sz w:val="26"/>
          <w:szCs w:val="26"/>
        </w:rPr>
        <w:t>ря предоставленному в рамках настоящего Соглашения финансированию, указывать А</w:t>
      </w:r>
      <w:r w:rsidRPr="001D30D2">
        <w:rPr>
          <w:sz w:val="26"/>
          <w:szCs w:val="26"/>
        </w:rPr>
        <w:t>д</w:t>
      </w:r>
      <w:r w:rsidRPr="001D30D2">
        <w:rPr>
          <w:sz w:val="26"/>
          <w:szCs w:val="26"/>
        </w:rPr>
        <w:t>министрацию в качестве грантодателя.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2.7.6. Возвратить Грант в бюджет г.Заречного Пензенской области в случае: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- нецелевого использования Гранта;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- неиспользования Гранта в сроки, установленные пунктом 4.1. настоящего Согл</w:t>
      </w:r>
      <w:r w:rsidRPr="001D30D2">
        <w:rPr>
          <w:sz w:val="26"/>
          <w:szCs w:val="26"/>
        </w:rPr>
        <w:t>а</w:t>
      </w:r>
      <w:r w:rsidRPr="001D30D2">
        <w:rPr>
          <w:sz w:val="26"/>
          <w:szCs w:val="26"/>
        </w:rPr>
        <w:t>шения;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- неисполнения или ненадлежащего исполнения обязательств по заключенному С</w:t>
      </w:r>
      <w:r w:rsidRPr="001D30D2">
        <w:rPr>
          <w:sz w:val="26"/>
          <w:szCs w:val="26"/>
        </w:rPr>
        <w:t>о</w:t>
      </w:r>
      <w:r w:rsidRPr="001D30D2">
        <w:rPr>
          <w:sz w:val="26"/>
          <w:szCs w:val="26"/>
        </w:rPr>
        <w:t>глашению.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2.7.7. Возвратить остаток Гранта (в случае экономии) в бюджет г.Заречного Пензе</w:t>
      </w:r>
      <w:r w:rsidRPr="001D30D2">
        <w:rPr>
          <w:sz w:val="26"/>
          <w:szCs w:val="26"/>
        </w:rPr>
        <w:t>н</w:t>
      </w:r>
      <w:r w:rsidRPr="001D30D2">
        <w:rPr>
          <w:sz w:val="26"/>
          <w:szCs w:val="26"/>
        </w:rPr>
        <w:t xml:space="preserve">ской области </w:t>
      </w:r>
      <w:r w:rsidRPr="001D30D2">
        <w:rPr>
          <w:sz w:val="26"/>
        </w:rPr>
        <w:t>в течение 10 (десяти) рабочих дней с момента получения уведомления о во</w:t>
      </w:r>
      <w:r w:rsidRPr="001D30D2">
        <w:rPr>
          <w:sz w:val="26"/>
        </w:rPr>
        <w:t>з</w:t>
      </w:r>
      <w:r w:rsidRPr="001D30D2">
        <w:rPr>
          <w:sz w:val="26"/>
        </w:rPr>
        <w:t>врате остатков неиспользованного Гранта.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2.8. При выявлении обстоятельств, указанных в подпункте 2.7.6 пункта 2.7 Грант</w:t>
      </w:r>
      <w:r w:rsidRPr="001D30D2">
        <w:rPr>
          <w:sz w:val="26"/>
          <w:szCs w:val="26"/>
        </w:rPr>
        <w:t>о</w:t>
      </w:r>
      <w:r w:rsidRPr="001D30D2">
        <w:rPr>
          <w:sz w:val="26"/>
          <w:szCs w:val="26"/>
        </w:rPr>
        <w:t>получатель обязан в течение 10 календарных дней с момента получения мотивированного уведомления Администрации или представления (предписания) органа муниципального финансового контроля и протокола конкурсной комиссии о возврате Гранта возвратить полученные средства в бюджет г.Заречного Пензенской области с учетом уплаты проце</w:t>
      </w:r>
      <w:r w:rsidRPr="001D30D2">
        <w:rPr>
          <w:sz w:val="26"/>
          <w:szCs w:val="26"/>
        </w:rPr>
        <w:t>н</w:t>
      </w:r>
      <w:r w:rsidRPr="001D30D2">
        <w:rPr>
          <w:sz w:val="26"/>
          <w:szCs w:val="26"/>
        </w:rPr>
        <w:t>тов за пользование денежными средствами в соответствии со статьей 395 Гражданского кодекса Российской Федерации.</w:t>
      </w:r>
    </w:p>
    <w:p w:rsidR="001E6AEC" w:rsidRPr="001D30D2" w:rsidRDefault="001E6AEC" w:rsidP="001E6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2.9. Грантополучатель в пределах утвержденных направлений расходования вправе по своему усмотрению привлекать к выполнению работ третьих лиц (физических и юр</w:t>
      </w:r>
      <w:r w:rsidRPr="001D30D2">
        <w:rPr>
          <w:sz w:val="26"/>
          <w:szCs w:val="26"/>
        </w:rPr>
        <w:t>и</w:t>
      </w:r>
      <w:r w:rsidRPr="001D30D2">
        <w:rPr>
          <w:sz w:val="26"/>
          <w:szCs w:val="26"/>
        </w:rPr>
        <w:t>дических).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2.10. Грантополучатель соглашается на осуществление главным распорядителем бюджетных средств, предоставившим Грант, и органами муниципального финансового контроля, проверок соблюдения условий предоставления и целевого использования Гра</w:t>
      </w:r>
      <w:r w:rsidRPr="001D30D2">
        <w:rPr>
          <w:sz w:val="26"/>
          <w:szCs w:val="26"/>
        </w:rPr>
        <w:t>н</w:t>
      </w:r>
      <w:r w:rsidRPr="001D30D2">
        <w:rPr>
          <w:sz w:val="26"/>
          <w:szCs w:val="26"/>
        </w:rPr>
        <w:t>та, обеспечивает условия для их проведения.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3. Ответственность Сторон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3.1. В случае неисполнения или ненадлежащего исполнения обязательств, опред</w:t>
      </w:r>
      <w:r w:rsidRPr="001D30D2">
        <w:rPr>
          <w:sz w:val="26"/>
          <w:szCs w:val="26"/>
        </w:rPr>
        <w:t>е</w:t>
      </w:r>
      <w:r w:rsidRPr="001D30D2">
        <w:rPr>
          <w:sz w:val="26"/>
          <w:szCs w:val="26"/>
        </w:rPr>
        <w:t>ленных Соглашением, Стороны несут ответственность в соответствии с законодательством Российской Федерации и Пензенской области.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4. Срок действия Соглашения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00B050"/>
        </w:rPr>
      </w:pPr>
      <w:r w:rsidRPr="001D30D2">
        <w:rPr>
          <w:sz w:val="26"/>
          <w:szCs w:val="26"/>
        </w:rPr>
        <w:t>4.1. Настоящее Соглашение вступает в силу с даты подписания обеими сторонами, а в части использования полученного Гранта в течение 12 месяцев с даты перечисления суммы Гранта на расчетный счет грантополучателя;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4.2. Настоящее Соглашение может быть расторгнуто по соглашению Сторон либо по основаниям, предусмотренным действующим законодательством Российской Федерации.</w:t>
      </w:r>
    </w:p>
    <w:p w:rsidR="001E6AEC" w:rsidRPr="001D30D2" w:rsidRDefault="001E6AEC" w:rsidP="001E6AEC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5. Заключительные положения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5.2.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5.3. Настоящее Соглашение составлено в двух экземплярах, имеющих одинаковую юридическую силу,  по одному для каждой из Сторон.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6. Платежные реквизиты Сторон</w:t>
      </w:r>
    </w:p>
    <w:tbl>
      <w:tblPr>
        <w:tblW w:w="5000" w:type="pct"/>
        <w:tblCellSpacing w:w="5" w:type="nil"/>
        <w:tblCellMar>
          <w:left w:w="57" w:type="dxa"/>
          <w:right w:w="57" w:type="dxa"/>
        </w:tblCellMar>
        <w:tblLook w:val="0000"/>
      </w:tblPr>
      <w:tblGrid>
        <w:gridCol w:w="4452"/>
        <w:gridCol w:w="5867"/>
      </w:tblGrid>
      <w:tr w:rsidR="001E6AEC" w:rsidRPr="001D30D2" w:rsidTr="00B56382">
        <w:trPr>
          <w:trHeight w:val="265"/>
          <w:tblCellSpacing w:w="5" w:type="nil"/>
        </w:trPr>
        <w:tc>
          <w:tcPr>
            <w:tcW w:w="445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Администрация города Заречного:</w:t>
            </w:r>
          </w:p>
        </w:tc>
        <w:tc>
          <w:tcPr>
            <w:tcW w:w="5867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Субъект малого (среднего) предпринимательства: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B56382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5867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Место нахождения: 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5867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Банковские реквизиты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B56382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ИНН/КПП </w:t>
            </w:r>
          </w:p>
        </w:tc>
        <w:tc>
          <w:tcPr>
            <w:tcW w:w="5867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ИНН/КПП 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5867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  <w:lang w:val="en-US"/>
              </w:rPr>
            </w:pPr>
            <w:r w:rsidRPr="001D30D2">
              <w:rPr>
                <w:sz w:val="26"/>
                <w:szCs w:val="26"/>
              </w:rPr>
              <w:t xml:space="preserve">БИК </w:t>
            </w:r>
          </w:p>
        </w:tc>
      </w:tr>
      <w:tr w:rsidR="001E6AEC" w:rsidRPr="001D30D2" w:rsidTr="00B56382">
        <w:trPr>
          <w:tblCellSpacing w:w="5" w:type="nil"/>
        </w:trPr>
        <w:tc>
          <w:tcPr>
            <w:tcW w:w="445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р/с </w:t>
            </w:r>
          </w:p>
        </w:tc>
        <w:tc>
          <w:tcPr>
            <w:tcW w:w="5867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р/с </w:t>
            </w:r>
          </w:p>
        </w:tc>
      </w:tr>
      <w:tr w:rsidR="001E6AEC" w:rsidRPr="001D30D2" w:rsidTr="00B56382">
        <w:trPr>
          <w:trHeight w:val="800"/>
          <w:tblCellSpacing w:w="5" w:type="nil"/>
        </w:trPr>
        <w:tc>
          <w:tcPr>
            <w:tcW w:w="4452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Руководитель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__________________  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0D2">
              <w:rPr>
                <w:sz w:val="26"/>
                <w:szCs w:val="26"/>
              </w:rPr>
              <w:t xml:space="preserve">      </w:t>
            </w:r>
            <w:r w:rsidRPr="001D30D2">
              <w:t>М.П.                       (Ф.И.О.)</w:t>
            </w:r>
          </w:p>
        </w:tc>
        <w:tc>
          <w:tcPr>
            <w:tcW w:w="5867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Руководитель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________________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66"/>
            </w:pPr>
            <w:r w:rsidRPr="001D30D2">
              <w:t xml:space="preserve">           М.П.                       (Ф.И.О.)</w:t>
            </w:r>
          </w:p>
        </w:tc>
      </w:tr>
    </w:tbl>
    <w:p w:rsidR="001E6AEC" w:rsidRPr="001D30D2" w:rsidRDefault="001E6AEC" w:rsidP="001E6AEC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Приложение № 6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tbl>
      <w:tblPr>
        <w:tblW w:w="2361" w:type="pct"/>
        <w:tblInd w:w="5447" w:type="dxa"/>
        <w:tblCellMar>
          <w:left w:w="57" w:type="dxa"/>
          <w:right w:w="57" w:type="dxa"/>
        </w:tblCellMar>
        <w:tblLook w:val="04A0"/>
      </w:tblPr>
      <w:tblGrid>
        <w:gridCol w:w="4873"/>
      </w:tblGrid>
      <w:tr w:rsidR="001E6AEC" w:rsidRPr="001D30D2" w:rsidTr="00B56382">
        <w:trPr>
          <w:trHeight w:val="1273"/>
        </w:trPr>
        <w:tc>
          <w:tcPr>
            <w:tcW w:w="4872" w:type="dxa"/>
          </w:tcPr>
          <w:p w:rsidR="001E6AEC" w:rsidRPr="001D30D2" w:rsidRDefault="001E6AEC" w:rsidP="00B56382">
            <w:pPr>
              <w:jc w:val="both"/>
              <w:rPr>
                <w:sz w:val="26"/>
                <w:szCs w:val="26"/>
              </w:rPr>
            </w:pPr>
            <w:r w:rsidRPr="001D30D2">
              <w:rPr>
                <w:bCs/>
                <w:sz w:val="26"/>
                <w:szCs w:val="26"/>
              </w:rPr>
              <w:t>к п</w:t>
            </w:r>
            <w:r w:rsidRPr="001D30D2">
              <w:rPr>
                <w:sz w:val="26"/>
                <w:szCs w:val="26"/>
              </w:rPr>
              <w:t>орядку предоставления грантов в фо</w:t>
            </w:r>
            <w:r w:rsidRPr="001D30D2">
              <w:rPr>
                <w:sz w:val="26"/>
                <w:szCs w:val="26"/>
              </w:rPr>
              <w:t>р</w:t>
            </w:r>
            <w:r w:rsidRPr="001D30D2">
              <w:rPr>
                <w:sz w:val="26"/>
                <w:szCs w:val="26"/>
              </w:rPr>
              <w:t>ме субсидий из бюджета закрытого адм</w:t>
            </w:r>
            <w:r w:rsidRPr="001D30D2">
              <w:rPr>
                <w:sz w:val="26"/>
                <w:szCs w:val="26"/>
              </w:rPr>
              <w:t>и</w:t>
            </w:r>
            <w:r w:rsidRPr="001D30D2">
              <w:rPr>
                <w:sz w:val="26"/>
                <w:szCs w:val="26"/>
              </w:rPr>
              <w:t>нистративно-территориального образов</w:t>
            </w:r>
            <w:r w:rsidRPr="001D30D2">
              <w:rPr>
                <w:sz w:val="26"/>
                <w:szCs w:val="26"/>
              </w:rPr>
              <w:t>а</w:t>
            </w:r>
            <w:r w:rsidRPr="001D30D2">
              <w:rPr>
                <w:sz w:val="26"/>
                <w:szCs w:val="26"/>
              </w:rPr>
              <w:t>ния г. Заречный Пензенской области н</w:t>
            </w:r>
            <w:r w:rsidRPr="001D30D2">
              <w:rPr>
                <w:sz w:val="26"/>
                <w:szCs w:val="26"/>
              </w:rPr>
              <w:t>о</w:t>
            </w:r>
            <w:r w:rsidRPr="001D30D2">
              <w:rPr>
                <w:sz w:val="26"/>
                <w:szCs w:val="26"/>
              </w:rPr>
              <w:t>вым (до 3-х лет) субъектам малого и сре</w:t>
            </w:r>
            <w:r w:rsidRPr="001D30D2">
              <w:rPr>
                <w:sz w:val="26"/>
                <w:szCs w:val="26"/>
              </w:rPr>
              <w:t>д</w:t>
            </w:r>
            <w:r w:rsidRPr="001D30D2">
              <w:rPr>
                <w:sz w:val="26"/>
                <w:szCs w:val="26"/>
              </w:rPr>
              <w:t>него предпринимательства на реализацию инновационных проектов</w:t>
            </w:r>
          </w:p>
          <w:p w:rsidR="001E6AEC" w:rsidRPr="001D30D2" w:rsidRDefault="001E6AEC" w:rsidP="00B56382">
            <w:pPr>
              <w:suppressAutoHyphens/>
              <w:jc w:val="both"/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D30D2">
        <w:rPr>
          <w:sz w:val="26"/>
          <w:szCs w:val="26"/>
        </w:rPr>
        <w:t>Форма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5"/>
      <w:bookmarkEnd w:id="3"/>
      <w:r w:rsidRPr="001D30D2">
        <w:rPr>
          <w:sz w:val="26"/>
          <w:szCs w:val="26"/>
        </w:rPr>
        <w:t xml:space="preserve">Отчет </w:t>
      </w:r>
    </w:p>
    <w:p w:rsidR="001E6AEC" w:rsidRPr="001D30D2" w:rsidRDefault="001E6AEC" w:rsidP="001E6A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грантополучателя об использовании Гранта и привлеченных средств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4"/>
        <w:gridCol w:w="435"/>
        <w:gridCol w:w="1500"/>
        <w:gridCol w:w="1169"/>
        <w:gridCol w:w="1083"/>
        <w:gridCol w:w="3984"/>
      </w:tblGrid>
      <w:tr w:rsidR="001E6AEC" w:rsidRPr="001D30D2" w:rsidTr="00B56382">
        <w:tc>
          <w:tcPr>
            <w:tcW w:w="10205" w:type="dxa"/>
            <w:gridSpan w:val="6"/>
            <w:tcBorders>
              <w:bottom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1E6AEC" w:rsidRPr="001D30D2" w:rsidTr="00B56382">
        <w:tc>
          <w:tcPr>
            <w:tcW w:w="10205" w:type="dxa"/>
            <w:gridSpan w:val="6"/>
            <w:tcBorders>
              <w:top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t>(наименование субъекта малого (среднего) предпринимательства)</w:t>
            </w:r>
          </w:p>
        </w:tc>
      </w:tr>
      <w:tr w:rsidR="001E6AEC" w:rsidRPr="001D30D2" w:rsidTr="00B56382">
        <w:tc>
          <w:tcPr>
            <w:tcW w:w="10205" w:type="dxa"/>
            <w:gridSpan w:val="6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на реализацию инновационного проекта</w:t>
            </w:r>
          </w:p>
        </w:tc>
      </w:tr>
      <w:tr w:rsidR="001E6AEC" w:rsidRPr="001D30D2" w:rsidTr="00B56382">
        <w:tc>
          <w:tcPr>
            <w:tcW w:w="10205" w:type="dxa"/>
            <w:gridSpan w:val="6"/>
            <w:tcBorders>
              <w:bottom w:val="single" w:sz="2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B56382">
        <w:tc>
          <w:tcPr>
            <w:tcW w:w="10205" w:type="dxa"/>
            <w:gridSpan w:val="6"/>
            <w:tcBorders>
              <w:top w:val="single" w:sz="2" w:space="0" w:color="auto"/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(наименование проекта)</w:t>
            </w:r>
          </w:p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E6AEC" w:rsidRPr="001D30D2" w:rsidTr="00B56382">
        <w:trPr>
          <w:trHeight w:val="192"/>
        </w:trPr>
        <w:tc>
          <w:tcPr>
            <w:tcW w:w="2034" w:type="dxa"/>
            <w:tcBorders>
              <w:top w:val="single" w:sz="4" w:space="0" w:color="000000" w:themeColor="text1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15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квартал</w:t>
            </w:r>
          </w:p>
        </w:tc>
        <w:tc>
          <w:tcPr>
            <w:tcW w:w="10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года</w:t>
            </w:r>
          </w:p>
        </w:tc>
      </w:tr>
      <w:tr w:rsidR="001E6AEC" w:rsidRPr="001D30D2" w:rsidTr="00B56382">
        <w:trPr>
          <w:trHeight w:val="191"/>
        </w:trPr>
        <w:tc>
          <w:tcPr>
            <w:tcW w:w="2034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3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84" w:type="dxa"/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E6AEC" w:rsidRPr="001D30D2" w:rsidRDefault="001E6AEC" w:rsidP="001E6A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319" w:type="dxa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1396"/>
        <w:gridCol w:w="296"/>
        <w:gridCol w:w="859"/>
        <w:gridCol w:w="472"/>
        <w:gridCol w:w="1313"/>
        <w:gridCol w:w="24"/>
        <w:gridCol w:w="1809"/>
        <w:gridCol w:w="395"/>
        <w:gridCol w:w="1415"/>
        <w:gridCol w:w="1748"/>
        <w:gridCol w:w="109"/>
      </w:tblGrid>
      <w:tr w:rsidR="001E6AEC" w:rsidRPr="001D30D2" w:rsidTr="00B56382">
        <w:trPr>
          <w:gridAfter w:val="1"/>
          <w:wAfter w:w="109" w:type="dxa"/>
          <w:trHeight w:val="96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дования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Плановый объем расх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дов (руб.)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Фактически израсходов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но, руб.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Остаток неи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пользованных средств,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Примечание</w:t>
            </w: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ва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Итого: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EC" w:rsidRPr="001D30D2" w:rsidRDefault="001E6AEC" w:rsidP="00B56382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1E6AEC" w:rsidRPr="001D30D2" w:rsidTr="00B56382">
        <w:tblPrEx>
          <w:tblCellSpacing w:w="0" w:type="nil"/>
          <w:tblLook w:val="04A0"/>
        </w:tblPrEx>
        <w:trPr>
          <w:trHeight w:val="443"/>
        </w:trPr>
        <w:tc>
          <w:tcPr>
            <w:tcW w:w="2175" w:type="dxa"/>
            <w:gridSpan w:val="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blPrEx>
          <w:tblCellSpacing w:w="0" w:type="nil"/>
          <w:tblLook w:val="04A0"/>
        </w:tblPrEx>
        <w:tc>
          <w:tcPr>
            <w:tcW w:w="2175" w:type="dxa"/>
            <w:gridSpan w:val="3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Приложение на</w:t>
            </w:r>
          </w:p>
        </w:tc>
        <w:tc>
          <w:tcPr>
            <w:tcW w:w="1331" w:type="dxa"/>
            <w:gridSpan w:val="2"/>
            <w:tcBorders>
              <w:bottom w:val="single" w:sz="4" w:space="0" w:color="000000" w:themeColor="text1"/>
            </w:tcBorders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листах</w:t>
            </w:r>
          </w:p>
        </w:tc>
        <w:tc>
          <w:tcPr>
            <w:tcW w:w="2228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blPrEx>
          <w:tblCellSpacing w:w="0" w:type="nil"/>
          <w:tblLook w:val="04A0"/>
        </w:tblPrEx>
        <w:trPr>
          <w:trHeight w:val="389"/>
        </w:trPr>
        <w:tc>
          <w:tcPr>
            <w:tcW w:w="1879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gridSpan w:val="4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blPrEx>
          <w:tblCellSpacing w:w="0" w:type="nil"/>
          <w:tblLook w:val="04A0"/>
        </w:tblPrEx>
        <w:tc>
          <w:tcPr>
            <w:tcW w:w="1879" w:type="dxa"/>
            <w:gridSpan w:val="2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940" w:type="dxa"/>
            <w:gridSpan w:val="4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28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272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1E6AEC" w:rsidRPr="001D30D2" w:rsidTr="00B56382">
        <w:tblPrEx>
          <w:tblCellSpacing w:w="0" w:type="nil"/>
          <w:tblLook w:val="04A0"/>
        </w:tblPrEx>
        <w:tc>
          <w:tcPr>
            <w:tcW w:w="1879" w:type="dxa"/>
            <w:gridSpan w:val="2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gridSpan w:val="4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228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2" w:type="dxa"/>
            <w:gridSpan w:val="3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50"/>
        <w:gridCol w:w="3543"/>
        <w:gridCol w:w="4026"/>
      </w:tblGrid>
      <w:tr w:rsidR="001E6AEC" w:rsidRPr="001D30D2" w:rsidTr="00B56382">
        <w:tc>
          <w:tcPr>
            <w:tcW w:w="2750" w:type="dxa"/>
          </w:tcPr>
          <w:p w:rsidR="001E6AEC" w:rsidRPr="001D30D2" w:rsidRDefault="001E6AEC" w:rsidP="00B5638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3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4026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1E6AEC" w:rsidRPr="001D30D2" w:rsidTr="00B56382">
        <w:tc>
          <w:tcPr>
            <w:tcW w:w="2750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026" w:type="dxa"/>
          </w:tcPr>
          <w:p w:rsidR="001E6AEC" w:rsidRPr="001D30D2" w:rsidRDefault="001E6AEC" w:rsidP="00B563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М.П.</w:t>
      </w:r>
    </w:p>
    <w:p w:rsidR="001E6AEC" w:rsidRPr="001D30D2" w:rsidRDefault="001E6AEC" w:rsidP="001E6AEC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bookmarkStart w:id="4" w:name="P498"/>
      <w:bookmarkStart w:id="5" w:name="P539"/>
      <w:bookmarkEnd w:id="4"/>
      <w:bookmarkEnd w:id="5"/>
      <w:r w:rsidRPr="001D30D2">
        <w:rPr>
          <w:szCs w:val="26"/>
        </w:rPr>
        <w:lastRenderedPageBreak/>
        <w:t>Приложение № 2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1" w:firstLine="193"/>
        <w:jc w:val="right"/>
        <w:rPr>
          <w:szCs w:val="26"/>
        </w:rPr>
      </w:pPr>
      <w:r w:rsidRPr="001D30D2">
        <w:rPr>
          <w:szCs w:val="26"/>
        </w:rPr>
        <w:t xml:space="preserve">УТВЕРЖДЕНО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>постановлением Администрации г. Заречного Пензенской области</w:t>
      </w:r>
    </w:p>
    <w:p w:rsidR="001E6AEC" w:rsidRPr="001D30D2" w:rsidRDefault="005C23AF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>
        <w:rPr>
          <w:szCs w:val="26"/>
        </w:rPr>
        <w:t>от 19.02.2016 № 416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color w:val="4BACC6" w:themeColor="accent5"/>
          <w:sz w:val="26"/>
          <w:szCs w:val="26"/>
        </w:rPr>
      </w:pPr>
    </w:p>
    <w:p w:rsidR="005C23AF" w:rsidRDefault="005C23AF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Положение о конкурсной комиссии 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по отбору субъектов малого и среднего предпринимательства 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для предоставления грантов на реализацию инновационных проектов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целях проведения конкурсного отбора субъектов малого и среднего предпр</w:t>
      </w:r>
      <w:r w:rsidRPr="001D30D2">
        <w:rPr>
          <w:rFonts w:ascii="Times New Roman" w:hAnsi="Times New Roman" w:cs="Times New Roman"/>
          <w:sz w:val="26"/>
          <w:szCs w:val="26"/>
        </w:rPr>
        <w:t>и</w:t>
      </w:r>
      <w:r w:rsidRPr="001D30D2">
        <w:rPr>
          <w:rFonts w:ascii="Times New Roman" w:hAnsi="Times New Roman" w:cs="Times New Roman"/>
          <w:sz w:val="26"/>
          <w:szCs w:val="26"/>
        </w:rPr>
        <w:t>нимательства на получение Грантов на реализацию инновационных проектов грантодатель формирует конкурсную комиссию, состав которой утверждается постановлением Админ</w:t>
      </w:r>
      <w:r w:rsidRPr="001D30D2">
        <w:rPr>
          <w:rFonts w:ascii="Times New Roman" w:hAnsi="Times New Roman" w:cs="Times New Roman"/>
          <w:sz w:val="26"/>
          <w:szCs w:val="26"/>
        </w:rPr>
        <w:t>и</w:t>
      </w:r>
      <w:r w:rsidRPr="001D30D2">
        <w:rPr>
          <w:rFonts w:ascii="Times New Roman" w:hAnsi="Times New Roman" w:cs="Times New Roman"/>
          <w:sz w:val="26"/>
          <w:szCs w:val="26"/>
        </w:rPr>
        <w:t>страции (приложение № 3 к постановлению).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своей деятельности конкурсная комиссия руководствуется федеральными зак</w:t>
      </w:r>
      <w:r w:rsidRPr="001D30D2">
        <w:rPr>
          <w:rFonts w:ascii="Times New Roman" w:hAnsi="Times New Roman" w:cs="Times New Roman"/>
          <w:sz w:val="26"/>
          <w:szCs w:val="26"/>
        </w:rPr>
        <w:t>о</w:t>
      </w:r>
      <w:r w:rsidRPr="001D30D2">
        <w:rPr>
          <w:rFonts w:ascii="Times New Roman" w:hAnsi="Times New Roman" w:cs="Times New Roman"/>
          <w:sz w:val="26"/>
          <w:szCs w:val="26"/>
        </w:rPr>
        <w:t>нами, законами Пензенской области, нормативными правовыми актами органов местного самоуправления города Заречного и настоящим Порядком.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председателя, заместителя председателя, секр</w:t>
      </w:r>
      <w:r w:rsidRPr="001D30D2">
        <w:rPr>
          <w:rFonts w:ascii="Times New Roman" w:hAnsi="Times New Roman" w:cs="Times New Roman"/>
          <w:sz w:val="26"/>
          <w:szCs w:val="26"/>
        </w:rPr>
        <w:t>е</w:t>
      </w:r>
      <w:r w:rsidRPr="001D30D2">
        <w:rPr>
          <w:rFonts w:ascii="Times New Roman" w:hAnsi="Times New Roman" w:cs="Times New Roman"/>
          <w:sz w:val="26"/>
          <w:szCs w:val="26"/>
        </w:rPr>
        <w:t>таря и членов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Председатель конкурсной комиссии организует работу и проводит заседания ко</w:t>
      </w:r>
      <w:r w:rsidRPr="001D30D2">
        <w:rPr>
          <w:rFonts w:ascii="Times New Roman" w:hAnsi="Times New Roman" w:cs="Times New Roman"/>
          <w:sz w:val="26"/>
          <w:szCs w:val="26"/>
        </w:rPr>
        <w:t>н</w:t>
      </w:r>
      <w:r w:rsidRPr="001D30D2">
        <w:rPr>
          <w:rFonts w:ascii="Times New Roman" w:hAnsi="Times New Roman" w:cs="Times New Roman"/>
          <w:sz w:val="26"/>
          <w:szCs w:val="26"/>
        </w:rPr>
        <w:t>курсной комиссии. В случае отсутствия председателя конкурсной комиссии его обязанн</w:t>
      </w:r>
      <w:r w:rsidRPr="001D30D2">
        <w:rPr>
          <w:rFonts w:ascii="Times New Roman" w:hAnsi="Times New Roman" w:cs="Times New Roman"/>
          <w:sz w:val="26"/>
          <w:szCs w:val="26"/>
        </w:rPr>
        <w:t>о</w:t>
      </w:r>
      <w:r w:rsidRPr="001D30D2">
        <w:rPr>
          <w:rFonts w:ascii="Times New Roman" w:hAnsi="Times New Roman" w:cs="Times New Roman"/>
          <w:sz w:val="26"/>
          <w:szCs w:val="26"/>
        </w:rPr>
        <w:t>сти исполняет заместитель председателя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Секретарь конкурсной комиссии информирует членов конкурсной комиссии о д</w:t>
      </w:r>
      <w:r w:rsidRPr="001D30D2">
        <w:rPr>
          <w:rFonts w:ascii="Times New Roman" w:hAnsi="Times New Roman" w:cs="Times New Roman"/>
          <w:sz w:val="26"/>
          <w:szCs w:val="26"/>
        </w:rPr>
        <w:t>а</w:t>
      </w:r>
      <w:r w:rsidRPr="001D30D2">
        <w:rPr>
          <w:rFonts w:ascii="Times New Roman" w:hAnsi="Times New Roman" w:cs="Times New Roman"/>
          <w:sz w:val="26"/>
          <w:szCs w:val="26"/>
        </w:rPr>
        <w:t>те, месте проведения и повестке очередного заседания не менее чем за пять дней до пре</w:t>
      </w:r>
      <w:r w:rsidRPr="001D30D2">
        <w:rPr>
          <w:rFonts w:ascii="Times New Roman" w:hAnsi="Times New Roman" w:cs="Times New Roman"/>
          <w:sz w:val="26"/>
          <w:szCs w:val="26"/>
        </w:rPr>
        <w:t>д</w:t>
      </w:r>
      <w:r w:rsidRPr="001D30D2">
        <w:rPr>
          <w:rFonts w:ascii="Times New Roman" w:hAnsi="Times New Roman" w:cs="Times New Roman"/>
          <w:sz w:val="26"/>
          <w:szCs w:val="26"/>
        </w:rPr>
        <w:t>полагаемой даты его проведения, готовит материалы к заседанию.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Секретарь конкурсной комиссии в ходе заседания конкурсной комиссии ведет протокол заседания конкурсной комиссии.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Заседания конкурсной комиссии считаются правомочными, если на них присутс</w:t>
      </w:r>
      <w:r w:rsidRPr="001D30D2">
        <w:rPr>
          <w:rFonts w:ascii="Times New Roman" w:hAnsi="Times New Roman" w:cs="Times New Roman"/>
          <w:sz w:val="26"/>
          <w:szCs w:val="26"/>
        </w:rPr>
        <w:t>т</w:t>
      </w:r>
      <w:r w:rsidRPr="001D30D2">
        <w:rPr>
          <w:rFonts w:ascii="Times New Roman" w:hAnsi="Times New Roman" w:cs="Times New Roman"/>
          <w:sz w:val="26"/>
          <w:szCs w:val="26"/>
        </w:rPr>
        <w:t>вуют не менее половины от состава конкурсной комиссии. Члены конкурсной комиссии участвуют в ее работе лично.</w:t>
      </w:r>
    </w:p>
    <w:p w:rsidR="001E6AEC" w:rsidRPr="001D30D2" w:rsidRDefault="001E6AEC" w:rsidP="001E6AEC">
      <w:pPr>
        <w:pStyle w:val="ConsPlusNormal"/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Конкурсная комиссия для оценки представленной конкурсной заявки вправе создавать экспертные группы, привлекать экспертов с правом совещательного голоса, </w:t>
      </w:r>
      <w:r w:rsidRPr="001D30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>а также приглашать на заседание представителей участников конкурса для пояснений.</w:t>
      </w:r>
    </w:p>
    <w:p w:rsidR="001E6AEC" w:rsidRPr="001D30D2" w:rsidRDefault="001E6AEC" w:rsidP="001E6AEC">
      <w:pPr>
        <w:pStyle w:val="ConsPlusNormal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E6AEC" w:rsidRPr="001D30D2" w:rsidRDefault="001E6AEC" w:rsidP="001E6AEC">
      <w:pPr>
        <w:pStyle w:val="ConsPlusNormal"/>
        <w:tabs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6AEC" w:rsidRPr="001D30D2" w:rsidRDefault="001E6AEC" w:rsidP="001E6AEC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lastRenderedPageBreak/>
        <w:t>Приложение № 3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1"/>
        <w:jc w:val="right"/>
        <w:rPr>
          <w:szCs w:val="26"/>
        </w:rPr>
      </w:pPr>
      <w:r w:rsidRPr="001D30D2">
        <w:rPr>
          <w:szCs w:val="26"/>
        </w:rPr>
        <w:t xml:space="preserve">УТВЕРЖДЕН </w:t>
      </w:r>
    </w:p>
    <w:p w:rsidR="001E6AEC" w:rsidRPr="001D30D2" w:rsidRDefault="001E6AEC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>постановлением Администрации г. Заречного Пензенской области</w:t>
      </w:r>
    </w:p>
    <w:p w:rsidR="001E6AEC" w:rsidRPr="001D30D2" w:rsidRDefault="005C23AF" w:rsidP="001E6AEC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>
        <w:rPr>
          <w:szCs w:val="26"/>
        </w:rPr>
        <w:t>от 19.02.2016 № 416</w:t>
      </w:r>
    </w:p>
    <w:p w:rsidR="001E6AEC" w:rsidRPr="001D30D2" w:rsidRDefault="001E6AEC" w:rsidP="001E6AEC">
      <w:pPr>
        <w:jc w:val="center"/>
        <w:rPr>
          <w:sz w:val="26"/>
          <w:szCs w:val="26"/>
        </w:rPr>
      </w:pPr>
    </w:p>
    <w:p w:rsidR="005C23AF" w:rsidRDefault="005C23AF" w:rsidP="001E6AEC">
      <w:pPr>
        <w:suppressAutoHyphens/>
        <w:jc w:val="center"/>
        <w:rPr>
          <w:sz w:val="26"/>
          <w:szCs w:val="26"/>
        </w:rPr>
      </w:pPr>
    </w:p>
    <w:p w:rsidR="001E6AEC" w:rsidRPr="001D30D2" w:rsidRDefault="001E6AEC" w:rsidP="001E6AEC">
      <w:pPr>
        <w:suppressAutoHyphens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Состав конкурсной комиссии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по отбору субъектов малого и среднего предпринимательства </w:t>
      </w:r>
    </w:p>
    <w:p w:rsidR="001E6AEC" w:rsidRPr="001D30D2" w:rsidRDefault="001E6AEC" w:rsidP="001E6AE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для предоставления грантов на реализацию инновационных проектов</w:t>
      </w:r>
    </w:p>
    <w:p w:rsidR="001E6AEC" w:rsidRPr="001D30D2" w:rsidRDefault="001E6AEC" w:rsidP="001E6AEC">
      <w:pPr>
        <w:suppressAutoHyphens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34"/>
        <w:gridCol w:w="284"/>
        <w:gridCol w:w="7001"/>
      </w:tblGrid>
      <w:tr w:rsidR="001E6AEC" w:rsidRPr="001D30D2" w:rsidTr="00B56382">
        <w:trPr>
          <w:cantSplit/>
        </w:trPr>
        <w:tc>
          <w:tcPr>
            <w:tcW w:w="303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Зубова Юлия Александровна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Заречного, председатель комиссии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Кулагин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Клепова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284" w:type="dxa"/>
          </w:tcPr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Баскаков </w:t>
            </w:r>
          </w:p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Батраков 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284" w:type="dxa"/>
          </w:tcPr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AEC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:rsidR="001E6AEC" w:rsidRDefault="001E6AEC" w:rsidP="00B56382">
            <w:pPr>
              <w:suppressAutoHyphens/>
              <w:rPr>
                <w:sz w:val="26"/>
                <w:szCs w:val="26"/>
              </w:rPr>
            </w:pPr>
          </w:p>
          <w:p w:rsidR="001E6AEC" w:rsidRDefault="001E6AEC" w:rsidP="00B56382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председатель ОО «Ассоциация предпринимателей города Заречного</w:t>
            </w:r>
            <w:r>
              <w:rPr>
                <w:sz w:val="26"/>
                <w:szCs w:val="26"/>
              </w:rPr>
              <w:t xml:space="preserve"> Пензенской области»;</w:t>
            </w:r>
          </w:p>
          <w:p w:rsidR="001E6AEC" w:rsidRDefault="001E6AEC" w:rsidP="00B56382">
            <w:pPr>
              <w:suppressAutoHyphens/>
              <w:rPr>
                <w:sz w:val="26"/>
                <w:szCs w:val="26"/>
              </w:rPr>
            </w:pPr>
          </w:p>
          <w:p w:rsidR="001E6AEC" w:rsidRPr="001D30D2" w:rsidRDefault="001E6AEC" w:rsidP="00B56382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директор Некоммерческого партнерства «Приборостроительный кластер Пензенской области» (по 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Гришанов 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Павел Владимирович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Фонда поддержки предпринимательства 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Журавлев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Олег Евгеньевич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учреждения «Правовое управление»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Денис Евгеньевич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директор муниципального автономного учреждения города Заречного Пензенской области «Бизнес-инкубатор «Импульс»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Проскурнина 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Татьяна Владиславовна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начальник планово-экономического отдела Администрации города Заречного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Рузайкин 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suppressAutoHyphens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председатель Общественно-экспертного Совета по предпринимательству при Администрации города Заречного,  директор Общества с ограниченной ответственностью «Чистый город»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Скарбов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депутат собрания представителей г. Заречного, председатель постоянной депутатской комиссии по координации и развитию предпринимательства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AEC" w:rsidRPr="001D30D2" w:rsidTr="00B56382">
        <w:trPr>
          <w:cantSplit/>
        </w:trPr>
        <w:tc>
          <w:tcPr>
            <w:tcW w:w="3034" w:type="dxa"/>
            <w:vAlign w:val="center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Чувашова </w:t>
            </w:r>
          </w:p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Елена Ивановна</w:t>
            </w:r>
          </w:p>
        </w:tc>
        <w:tc>
          <w:tcPr>
            <w:tcW w:w="284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1E6AEC" w:rsidRPr="001D30D2" w:rsidRDefault="001E6AEC" w:rsidP="00B56382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- главный бухгалтер Администрации города Заречного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86F65" w:rsidRPr="001E6AEC" w:rsidRDefault="00286F65" w:rsidP="001E6AEC"/>
    <w:sectPr w:rsidR="00286F65" w:rsidRPr="001E6AEC" w:rsidSect="00BC1928">
      <w:pgSz w:w="11906" w:h="16838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63" w:rsidRDefault="00DC6E63" w:rsidP="00BC1928">
      <w:r>
        <w:separator/>
      </w:r>
    </w:p>
  </w:endnote>
  <w:endnote w:type="continuationSeparator" w:id="1">
    <w:p w:rsidR="00DC6E63" w:rsidRDefault="00DC6E63" w:rsidP="00BC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63" w:rsidRDefault="00DC6E63" w:rsidP="00BC1928">
      <w:r>
        <w:separator/>
      </w:r>
    </w:p>
  </w:footnote>
  <w:footnote w:type="continuationSeparator" w:id="1">
    <w:p w:rsidR="00DC6E63" w:rsidRDefault="00DC6E63" w:rsidP="00BC1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3B2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2D"/>
    <w:multiLevelType w:val="hybridMultilevel"/>
    <w:tmpl w:val="FD62459A"/>
    <w:lvl w:ilvl="0" w:tplc="E81076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23E0"/>
    <w:multiLevelType w:val="hybridMultilevel"/>
    <w:tmpl w:val="DE7CB636"/>
    <w:lvl w:ilvl="0" w:tplc="D478A18A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460FE"/>
    <w:multiLevelType w:val="hybridMultilevel"/>
    <w:tmpl w:val="547A2E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5289"/>
    <w:multiLevelType w:val="hybridMultilevel"/>
    <w:tmpl w:val="AC3617E4"/>
    <w:lvl w:ilvl="0" w:tplc="D478A1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F6786"/>
    <w:multiLevelType w:val="hybridMultilevel"/>
    <w:tmpl w:val="8A3CC9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27908"/>
    <w:multiLevelType w:val="hybridMultilevel"/>
    <w:tmpl w:val="C5C0DD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5FEE"/>
    <w:multiLevelType w:val="hybridMultilevel"/>
    <w:tmpl w:val="0BCE5266"/>
    <w:lvl w:ilvl="0" w:tplc="00000003">
      <w:start w:val="132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D94138"/>
    <w:multiLevelType w:val="hybridMultilevel"/>
    <w:tmpl w:val="8D0A3B90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ED01D9"/>
    <w:multiLevelType w:val="hybridMultilevel"/>
    <w:tmpl w:val="77D6F192"/>
    <w:lvl w:ilvl="0" w:tplc="912E1A4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44103"/>
    <w:multiLevelType w:val="multilevel"/>
    <w:tmpl w:val="B6E043D6"/>
    <w:lvl w:ilvl="0">
      <w:start w:val="13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200F5E"/>
    <w:multiLevelType w:val="hybridMultilevel"/>
    <w:tmpl w:val="87A2C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333627"/>
    <w:multiLevelType w:val="hybridMultilevel"/>
    <w:tmpl w:val="66764536"/>
    <w:lvl w:ilvl="0" w:tplc="D478A1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74C49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4318"/>
    <w:multiLevelType w:val="hybridMultilevel"/>
    <w:tmpl w:val="44C2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3FED"/>
    <w:multiLevelType w:val="hybridMultilevel"/>
    <w:tmpl w:val="2DB6F91E"/>
    <w:lvl w:ilvl="0" w:tplc="00000003">
      <w:start w:val="132"/>
      <w:numFmt w:val="bullet"/>
      <w:lvlText w:val="-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493F49"/>
    <w:multiLevelType w:val="hybridMultilevel"/>
    <w:tmpl w:val="3154B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7C108D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A85FD3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7326677"/>
    <w:multiLevelType w:val="multilevel"/>
    <w:tmpl w:val="51D83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8A863EA"/>
    <w:multiLevelType w:val="hybridMultilevel"/>
    <w:tmpl w:val="8BD4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ED5045"/>
    <w:multiLevelType w:val="hybridMultilevel"/>
    <w:tmpl w:val="4EAA488E"/>
    <w:lvl w:ilvl="0" w:tplc="00000003">
      <w:start w:val="132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3D29BD"/>
    <w:multiLevelType w:val="hybridMultilevel"/>
    <w:tmpl w:val="BE8EE91A"/>
    <w:lvl w:ilvl="0" w:tplc="00000003">
      <w:start w:val="13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95439"/>
    <w:multiLevelType w:val="hybridMultilevel"/>
    <w:tmpl w:val="D20006BA"/>
    <w:lvl w:ilvl="0" w:tplc="00000003">
      <w:start w:val="13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26BD9"/>
    <w:multiLevelType w:val="hybridMultilevel"/>
    <w:tmpl w:val="BC5A4090"/>
    <w:lvl w:ilvl="0" w:tplc="4CD4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526135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A2948F1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C1927"/>
    <w:multiLevelType w:val="hybridMultilevel"/>
    <w:tmpl w:val="426A45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5"/>
  </w:num>
  <w:num w:numId="5">
    <w:abstractNumId w:val="33"/>
  </w:num>
  <w:num w:numId="6">
    <w:abstractNumId w:val="22"/>
  </w:num>
  <w:num w:numId="7">
    <w:abstractNumId w:val="29"/>
  </w:num>
  <w:num w:numId="8">
    <w:abstractNumId w:val="18"/>
  </w:num>
  <w:num w:numId="9">
    <w:abstractNumId w:val="32"/>
  </w:num>
  <w:num w:numId="10">
    <w:abstractNumId w:val="27"/>
  </w:num>
  <w:num w:numId="11">
    <w:abstractNumId w:val="34"/>
  </w:num>
  <w:num w:numId="12">
    <w:abstractNumId w:val="26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19"/>
  </w:num>
  <w:num w:numId="18">
    <w:abstractNumId w:val="21"/>
  </w:num>
  <w:num w:numId="19">
    <w:abstractNumId w:val="11"/>
  </w:num>
  <w:num w:numId="20">
    <w:abstractNumId w:val="25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3"/>
  </w:num>
  <w:num w:numId="26">
    <w:abstractNumId w:val="24"/>
  </w:num>
  <w:num w:numId="27">
    <w:abstractNumId w:val="14"/>
  </w:num>
  <w:num w:numId="28">
    <w:abstractNumId w:val="2"/>
  </w:num>
  <w:num w:numId="29">
    <w:abstractNumId w:val="6"/>
  </w:num>
  <w:num w:numId="30">
    <w:abstractNumId w:val="31"/>
  </w:num>
  <w:num w:numId="31">
    <w:abstractNumId w:val="17"/>
  </w:num>
  <w:num w:numId="32">
    <w:abstractNumId w:val="4"/>
  </w:num>
  <w:num w:numId="33">
    <w:abstractNumId w:val="1"/>
  </w:num>
  <w:num w:numId="34">
    <w:abstractNumId w:val="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21C"/>
    <w:rsid w:val="000012FF"/>
    <w:rsid w:val="000032C6"/>
    <w:rsid w:val="00007050"/>
    <w:rsid w:val="00007608"/>
    <w:rsid w:val="00007AD4"/>
    <w:rsid w:val="0001155D"/>
    <w:rsid w:val="00012BCB"/>
    <w:rsid w:val="0001339C"/>
    <w:rsid w:val="00016418"/>
    <w:rsid w:val="00016FEC"/>
    <w:rsid w:val="00026F3B"/>
    <w:rsid w:val="0002721C"/>
    <w:rsid w:val="00040CD2"/>
    <w:rsid w:val="000521DE"/>
    <w:rsid w:val="00056AC5"/>
    <w:rsid w:val="000708DB"/>
    <w:rsid w:val="00070B9F"/>
    <w:rsid w:val="000838B1"/>
    <w:rsid w:val="000914C9"/>
    <w:rsid w:val="00097A04"/>
    <w:rsid w:val="000A5427"/>
    <w:rsid w:val="000B5620"/>
    <w:rsid w:val="000B72DA"/>
    <w:rsid w:val="000C39D5"/>
    <w:rsid w:val="000D3ED7"/>
    <w:rsid w:val="000D7E5A"/>
    <w:rsid w:val="000F3852"/>
    <w:rsid w:val="00103E92"/>
    <w:rsid w:val="00104ED9"/>
    <w:rsid w:val="001105ED"/>
    <w:rsid w:val="00110E43"/>
    <w:rsid w:val="00125725"/>
    <w:rsid w:val="0012642A"/>
    <w:rsid w:val="0012725D"/>
    <w:rsid w:val="00127722"/>
    <w:rsid w:val="00131856"/>
    <w:rsid w:val="0013790C"/>
    <w:rsid w:val="0014369A"/>
    <w:rsid w:val="001474B9"/>
    <w:rsid w:val="00150801"/>
    <w:rsid w:val="00172703"/>
    <w:rsid w:val="00172CAC"/>
    <w:rsid w:val="00177001"/>
    <w:rsid w:val="001857EB"/>
    <w:rsid w:val="001924E2"/>
    <w:rsid w:val="00197988"/>
    <w:rsid w:val="001A0E87"/>
    <w:rsid w:val="001A5946"/>
    <w:rsid w:val="001C0141"/>
    <w:rsid w:val="001C0599"/>
    <w:rsid w:val="001C13AF"/>
    <w:rsid w:val="001C2CEA"/>
    <w:rsid w:val="001C6B1D"/>
    <w:rsid w:val="001C74B6"/>
    <w:rsid w:val="001D0804"/>
    <w:rsid w:val="001D3CD6"/>
    <w:rsid w:val="001D3CE2"/>
    <w:rsid w:val="001D6150"/>
    <w:rsid w:val="001E13FD"/>
    <w:rsid w:val="001E6AEC"/>
    <w:rsid w:val="001E706E"/>
    <w:rsid w:val="001F3A77"/>
    <w:rsid w:val="001F729D"/>
    <w:rsid w:val="002031E5"/>
    <w:rsid w:val="0020608E"/>
    <w:rsid w:val="00207333"/>
    <w:rsid w:val="002108C4"/>
    <w:rsid w:val="0021414A"/>
    <w:rsid w:val="00215185"/>
    <w:rsid w:val="00220090"/>
    <w:rsid w:val="00230B0A"/>
    <w:rsid w:val="00242E42"/>
    <w:rsid w:val="002432DB"/>
    <w:rsid w:val="002444BF"/>
    <w:rsid w:val="00244CC3"/>
    <w:rsid w:val="002542A6"/>
    <w:rsid w:val="002615C8"/>
    <w:rsid w:val="00261C9E"/>
    <w:rsid w:val="0026557B"/>
    <w:rsid w:val="002659B1"/>
    <w:rsid w:val="00274135"/>
    <w:rsid w:val="0027417D"/>
    <w:rsid w:val="0027478A"/>
    <w:rsid w:val="00275C2C"/>
    <w:rsid w:val="002815D6"/>
    <w:rsid w:val="0028191E"/>
    <w:rsid w:val="00282CD1"/>
    <w:rsid w:val="00284D5B"/>
    <w:rsid w:val="00286F65"/>
    <w:rsid w:val="00295ABA"/>
    <w:rsid w:val="002C0B1E"/>
    <w:rsid w:val="002C2ADD"/>
    <w:rsid w:val="002C3259"/>
    <w:rsid w:val="002D2622"/>
    <w:rsid w:val="002E7570"/>
    <w:rsid w:val="003111AF"/>
    <w:rsid w:val="00322069"/>
    <w:rsid w:val="00324A57"/>
    <w:rsid w:val="00335C61"/>
    <w:rsid w:val="0034272F"/>
    <w:rsid w:val="00347766"/>
    <w:rsid w:val="003518C6"/>
    <w:rsid w:val="003666CE"/>
    <w:rsid w:val="00366FB2"/>
    <w:rsid w:val="0037543E"/>
    <w:rsid w:val="003774AC"/>
    <w:rsid w:val="00377FBE"/>
    <w:rsid w:val="003934FD"/>
    <w:rsid w:val="0039646A"/>
    <w:rsid w:val="003A3267"/>
    <w:rsid w:val="003A7553"/>
    <w:rsid w:val="003B6358"/>
    <w:rsid w:val="003C1B75"/>
    <w:rsid w:val="003C356B"/>
    <w:rsid w:val="003C379C"/>
    <w:rsid w:val="003C39C7"/>
    <w:rsid w:val="003D2A91"/>
    <w:rsid w:val="003E08A8"/>
    <w:rsid w:val="003E0C54"/>
    <w:rsid w:val="003E5896"/>
    <w:rsid w:val="003E7C84"/>
    <w:rsid w:val="004008D8"/>
    <w:rsid w:val="00407005"/>
    <w:rsid w:val="00407B10"/>
    <w:rsid w:val="004154CB"/>
    <w:rsid w:val="00421501"/>
    <w:rsid w:val="00431CD2"/>
    <w:rsid w:val="00432C26"/>
    <w:rsid w:val="00434ABB"/>
    <w:rsid w:val="0044746C"/>
    <w:rsid w:val="00457D37"/>
    <w:rsid w:val="00461C80"/>
    <w:rsid w:val="0048134E"/>
    <w:rsid w:val="00486EC1"/>
    <w:rsid w:val="004910EA"/>
    <w:rsid w:val="00492037"/>
    <w:rsid w:val="00494674"/>
    <w:rsid w:val="004A1884"/>
    <w:rsid w:val="004A22F1"/>
    <w:rsid w:val="004B13F4"/>
    <w:rsid w:val="004C2C95"/>
    <w:rsid w:val="004C7B5A"/>
    <w:rsid w:val="004D14EA"/>
    <w:rsid w:val="004D6853"/>
    <w:rsid w:val="004D76B2"/>
    <w:rsid w:val="004E2539"/>
    <w:rsid w:val="005074AA"/>
    <w:rsid w:val="00507B0C"/>
    <w:rsid w:val="00507E89"/>
    <w:rsid w:val="005151FD"/>
    <w:rsid w:val="00517F43"/>
    <w:rsid w:val="005219FF"/>
    <w:rsid w:val="00542482"/>
    <w:rsid w:val="00544877"/>
    <w:rsid w:val="00545DD0"/>
    <w:rsid w:val="0055225B"/>
    <w:rsid w:val="0055306B"/>
    <w:rsid w:val="005555B5"/>
    <w:rsid w:val="005614DB"/>
    <w:rsid w:val="00561C1E"/>
    <w:rsid w:val="00561E69"/>
    <w:rsid w:val="00564515"/>
    <w:rsid w:val="00567EB7"/>
    <w:rsid w:val="00572104"/>
    <w:rsid w:val="00574C1A"/>
    <w:rsid w:val="00575D7B"/>
    <w:rsid w:val="00585E20"/>
    <w:rsid w:val="00590277"/>
    <w:rsid w:val="0059204A"/>
    <w:rsid w:val="005927D7"/>
    <w:rsid w:val="005965EA"/>
    <w:rsid w:val="005A3408"/>
    <w:rsid w:val="005A350F"/>
    <w:rsid w:val="005A69CD"/>
    <w:rsid w:val="005B2F74"/>
    <w:rsid w:val="005C23AF"/>
    <w:rsid w:val="005C3252"/>
    <w:rsid w:val="005D49FF"/>
    <w:rsid w:val="005E19BE"/>
    <w:rsid w:val="005E6BFF"/>
    <w:rsid w:val="005F6C3F"/>
    <w:rsid w:val="006015F5"/>
    <w:rsid w:val="00604373"/>
    <w:rsid w:val="00610A50"/>
    <w:rsid w:val="00612044"/>
    <w:rsid w:val="006153D4"/>
    <w:rsid w:val="00616590"/>
    <w:rsid w:val="00616D39"/>
    <w:rsid w:val="00624C9B"/>
    <w:rsid w:val="00625A38"/>
    <w:rsid w:val="00634AF6"/>
    <w:rsid w:val="00641C33"/>
    <w:rsid w:val="00647497"/>
    <w:rsid w:val="0065046C"/>
    <w:rsid w:val="006505C7"/>
    <w:rsid w:val="00653C71"/>
    <w:rsid w:val="00653E87"/>
    <w:rsid w:val="00661489"/>
    <w:rsid w:val="0067341D"/>
    <w:rsid w:val="00686CD2"/>
    <w:rsid w:val="006938A5"/>
    <w:rsid w:val="006A0251"/>
    <w:rsid w:val="006A1D91"/>
    <w:rsid w:val="006A20C3"/>
    <w:rsid w:val="006B2264"/>
    <w:rsid w:val="006B7B31"/>
    <w:rsid w:val="006C51AD"/>
    <w:rsid w:val="006C62B7"/>
    <w:rsid w:val="006C7A57"/>
    <w:rsid w:val="006D4052"/>
    <w:rsid w:val="006D4FC5"/>
    <w:rsid w:val="006E121A"/>
    <w:rsid w:val="006E33FE"/>
    <w:rsid w:val="006E401A"/>
    <w:rsid w:val="006F2681"/>
    <w:rsid w:val="0072060B"/>
    <w:rsid w:val="00721771"/>
    <w:rsid w:val="00724698"/>
    <w:rsid w:val="00726461"/>
    <w:rsid w:val="00726BF1"/>
    <w:rsid w:val="00733EC0"/>
    <w:rsid w:val="007366A9"/>
    <w:rsid w:val="0073794D"/>
    <w:rsid w:val="00743C10"/>
    <w:rsid w:val="00751793"/>
    <w:rsid w:val="00753BF1"/>
    <w:rsid w:val="0075449F"/>
    <w:rsid w:val="00754888"/>
    <w:rsid w:val="00755F3C"/>
    <w:rsid w:val="0076075F"/>
    <w:rsid w:val="00762D69"/>
    <w:rsid w:val="00763F99"/>
    <w:rsid w:val="007656D4"/>
    <w:rsid w:val="00772450"/>
    <w:rsid w:val="00777D99"/>
    <w:rsid w:val="00784817"/>
    <w:rsid w:val="007A1E77"/>
    <w:rsid w:val="007B2D2B"/>
    <w:rsid w:val="007B34CA"/>
    <w:rsid w:val="007B38F2"/>
    <w:rsid w:val="007D3085"/>
    <w:rsid w:val="007E5C4B"/>
    <w:rsid w:val="007F3958"/>
    <w:rsid w:val="007F44D0"/>
    <w:rsid w:val="00802146"/>
    <w:rsid w:val="0080752E"/>
    <w:rsid w:val="00810817"/>
    <w:rsid w:val="008246FC"/>
    <w:rsid w:val="008271DD"/>
    <w:rsid w:val="008400FC"/>
    <w:rsid w:val="00842A30"/>
    <w:rsid w:val="00844342"/>
    <w:rsid w:val="00846A58"/>
    <w:rsid w:val="008501CE"/>
    <w:rsid w:val="00862154"/>
    <w:rsid w:val="00863981"/>
    <w:rsid w:val="008640CA"/>
    <w:rsid w:val="00873241"/>
    <w:rsid w:val="008742ED"/>
    <w:rsid w:val="00876E76"/>
    <w:rsid w:val="008841FD"/>
    <w:rsid w:val="008A01BB"/>
    <w:rsid w:val="008B2423"/>
    <w:rsid w:val="008B2BCC"/>
    <w:rsid w:val="008C11A4"/>
    <w:rsid w:val="008D3C01"/>
    <w:rsid w:val="008E042C"/>
    <w:rsid w:val="008F0D42"/>
    <w:rsid w:val="008F1CD0"/>
    <w:rsid w:val="008F22E2"/>
    <w:rsid w:val="008F46D9"/>
    <w:rsid w:val="00902935"/>
    <w:rsid w:val="009071C8"/>
    <w:rsid w:val="009172A8"/>
    <w:rsid w:val="00920BCA"/>
    <w:rsid w:val="00920F4C"/>
    <w:rsid w:val="0092261B"/>
    <w:rsid w:val="009232CE"/>
    <w:rsid w:val="00926384"/>
    <w:rsid w:val="0093193D"/>
    <w:rsid w:val="00934B20"/>
    <w:rsid w:val="00944C14"/>
    <w:rsid w:val="00946F31"/>
    <w:rsid w:val="009521CE"/>
    <w:rsid w:val="00952648"/>
    <w:rsid w:val="0096259D"/>
    <w:rsid w:val="0098009F"/>
    <w:rsid w:val="009811AC"/>
    <w:rsid w:val="00982699"/>
    <w:rsid w:val="00984490"/>
    <w:rsid w:val="0099217D"/>
    <w:rsid w:val="0099511C"/>
    <w:rsid w:val="009B0265"/>
    <w:rsid w:val="009B140F"/>
    <w:rsid w:val="009B3760"/>
    <w:rsid w:val="009B6560"/>
    <w:rsid w:val="009B7D26"/>
    <w:rsid w:val="009D6CF8"/>
    <w:rsid w:val="009F199E"/>
    <w:rsid w:val="00A00D45"/>
    <w:rsid w:val="00A15CAA"/>
    <w:rsid w:val="00A261D2"/>
    <w:rsid w:val="00A3045A"/>
    <w:rsid w:val="00A35D33"/>
    <w:rsid w:val="00A449F5"/>
    <w:rsid w:val="00A52475"/>
    <w:rsid w:val="00A5287C"/>
    <w:rsid w:val="00A56DBD"/>
    <w:rsid w:val="00A660FD"/>
    <w:rsid w:val="00A71501"/>
    <w:rsid w:val="00A76A3D"/>
    <w:rsid w:val="00A800F5"/>
    <w:rsid w:val="00A81437"/>
    <w:rsid w:val="00A8445C"/>
    <w:rsid w:val="00A857F5"/>
    <w:rsid w:val="00A86E29"/>
    <w:rsid w:val="00A901C9"/>
    <w:rsid w:val="00A94700"/>
    <w:rsid w:val="00A96424"/>
    <w:rsid w:val="00AA5B22"/>
    <w:rsid w:val="00AB0A4C"/>
    <w:rsid w:val="00AB4018"/>
    <w:rsid w:val="00AC1AF0"/>
    <w:rsid w:val="00AC54F8"/>
    <w:rsid w:val="00AD7511"/>
    <w:rsid w:val="00AE0C53"/>
    <w:rsid w:val="00AE5AAB"/>
    <w:rsid w:val="00AF3964"/>
    <w:rsid w:val="00AF4534"/>
    <w:rsid w:val="00AF6DFD"/>
    <w:rsid w:val="00B04846"/>
    <w:rsid w:val="00B063C5"/>
    <w:rsid w:val="00B06FD2"/>
    <w:rsid w:val="00B17E7E"/>
    <w:rsid w:val="00B23452"/>
    <w:rsid w:val="00B312B4"/>
    <w:rsid w:val="00B32B23"/>
    <w:rsid w:val="00B402E2"/>
    <w:rsid w:val="00B42648"/>
    <w:rsid w:val="00B466E5"/>
    <w:rsid w:val="00B65E23"/>
    <w:rsid w:val="00B67FB3"/>
    <w:rsid w:val="00B8471B"/>
    <w:rsid w:val="00B84CFD"/>
    <w:rsid w:val="00B90687"/>
    <w:rsid w:val="00B92C49"/>
    <w:rsid w:val="00B94DCC"/>
    <w:rsid w:val="00BA017E"/>
    <w:rsid w:val="00BA5A53"/>
    <w:rsid w:val="00BA799A"/>
    <w:rsid w:val="00BB1BF9"/>
    <w:rsid w:val="00BB1E48"/>
    <w:rsid w:val="00BC0D68"/>
    <w:rsid w:val="00BC1928"/>
    <w:rsid w:val="00BC4DC0"/>
    <w:rsid w:val="00BC6769"/>
    <w:rsid w:val="00BC6C51"/>
    <w:rsid w:val="00BD7C0D"/>
    <w:rsid w:val="00BE1400"/>
    <w:rsid w:val="00BF2EF4"/>
    <w:rsid w:val="00BF4CED"/>
    <w:rsid w:val="00C02676"/>
    <w:rsid w:val="00C1019E"/>
    <w:rsid w:val="00C12A3D"/>
    <w:rsid w:val="00C14CC7"/>
    <w:rsid w:val="00C231B7"/>
    <w:rsid w:val="00C30AB4"/>
    <w:rsid w:val="00C35C8A"/>
    <w:rsid w:val="00C4137B"/>
    <w:rsid w:val="00C42501"/>
    <w:rsid w:val="00C43B13"/>
    <w:rsid w:val="00C44AF3"/>
    <w:rsid w:val="00C616C3"/>
    <w:rsid w:val="00C62BAF"/>
    <w:rsid w:val="00C76200"/>
    <w:rsid w:val="00C77A63"/>
    <w:rsid w:val="00C82E8F"/>
    <w:rsid w:val="00C84E86"/>
    <w:rsid w:val="00CA2CEC"/>
    <w:rsid w:val="00CB406F"/>
    <w:rsid w:val="00CB5ABA"/>
    <w:rsid w:val="00CC726F"/>
    <w:rsid w:val="00CC7516"/>
    <w:rsid w:val="00CC7F2F"/>
    <w:rsid w:val="00CD08A8"/>
    <w:rsid w:val="00CE2B4C"/>
    <w:rsid w:val="00CF625F"/>
    <w:rsid w:val="00CF6A28"/>
    <w:rsid w:val="00CF745E"/>
    <w:rsid w:val="00D101D5"/>
    <w:rsid w:val="00D1056A"/>
    <w:rsid w:val="00D170FA"/>
    <w:rsid w:val="00D23A03"/>
    <w:rsid w:val="00D323E1"/>
    <w:rsid w:val="00D41905"/>
    <w:rsid w:val="00D469D4"/>
    <w:rsid w:val="00D506C9"/>
    <w:rsid w:val="00D510E3"/>
    <w:rsid w:val="00D72E42"/>
    <w:rsid w:val="00D77E04"/>
    <w:rsid w:val="00D832EE"/>
    <w:rsid w:val="00D845B0"/>
    <w:rsid w:val="00D869CB"/>
    <w:rsid w:val="00DB0788"/>
    <w:rsid w:val="00DB1328"/>
    <w:rsid w:val="00DB1A21"/>
    <w:rsid w:val="00DC69EC"/>
    <w:rsid w:val="00DC6E63"/>
    <w:rsid w:val="00DD12E7"/>
    <w:rsid w:val="00DD37A8"/>
    <w:rsid w:val="00DD55F2"/>
    <w:rsid w:val="00DE0F64"/>
    <w:rsid w:val="00DE4160"/>
    <w:rsid w:val="00DF2447"/>
    <w:rsid w:val="00DF7F2A"/>
    <w:rsid w:val="00E04595"/>
    <w:rsid w:val="00E06212"/>
    <w:rsid w:val="00E111BB"/>
    <w:rsid w:val="00E1193E"/>
    <w:rsid w:val="00E1696A"/>
    <w:rsid w:val="00E259CC"/>
    <w:rsid w:val="00E34BC7"/>
    <w:rsid w:val="00E357D3"/>
    <w:rsid w:val="00E47720"/>
    <w:rsid w:val="00E50B7A"/>
    <w:rsid w:val="00E53240"/>
    <w:rsid w:val="00E55881"/>
    <w:rsid w:val="00E55C05"/>
    <w:rsid w:val="00E704E2"/>
    <w:rsid w:val="00E71205"/>
    <w:rsid w:val="00E92AF1"/>
    <w:rsid w:val="00E97A8F"/>
    <w:rsid w:val="00EA23FE"/>
    <w:rsid w:val="00EA24C0"/>
    <w:rsid w:val="00EB50B0"/>
    <w:rsid w:val="00EB6D75"/>
    <w:rsid w:val="00EC333A"/>
    <w:rsid w:val="00ED5C64"/>
    <w:rsid w:val="00EE22C6"/>
    <w:rsid w:val="00EF3D4C"/>
    <w:rsid w:val="00F0106F"/>
    <w:rsid w:val="00F05200"/>
    <w:rsid w:val="00F0581F"/>
    <w:rsid w:val="00F15BE6"/>
    <w:rsid w:val="00F2343D"/>
    <w:rsid w:val="00F45168"/>
    <w:rsid w:val="00F4559F"/>
    <w:rsid w:val="00F504E0"/>
    <w:rsid w:val="00F5521C"/>
    <w:rsid w:val="00F6762F"/>
    <w:rsid w:val="00F722FE"/>
    <w:rsid w:val="00F729E9"/>
    <w:rsid w:val="00F76197"/>
    <w:rsid w:val="00F76ACA"/>
    <w:rsid w:val="00F76E38"/>
    <w:rsid w:val="00F800BA"/>
    <w:rsid w:val="00F80B4D"/>
    <w:rsid w:val="00F82463"/>
    <w:rsid w:val="00F8555D"/>
    <w:rsid w:val="00F861DA"/>
    <w:rsid w:val="00F87A8B"/>
    <w:rsid w:val="00FA0F45"/>
    <w:rsid w:val="00FA359D"/>
    <w:rsid w:val="00FA43A1"/>
    <w:rsid w:val="00FA77EA"/>
    <w:rsid w:val="00FB14B6"/>
    <w:rsid w:val="00FB49B7"/>
    <w:rsid w:val="00FB697C"/>
    <w:rsid w:val="00FC0D8B"/>
    <w:rsid w:val="00FC7F14"/>
    <w:rsid w:val="00FD74B9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45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72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7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700"/>
    <w:pPr>
      <w:ind w:left="720"/>
      <w:contextualSpacing/>
    </w:pPr>
  </w:style>
  <w:style w:type="paragraph" w:styleId="a7">
    <w:name w:val="header"/>
    <w:basedOn w:val="a"/>
    <w:link w:val="a8"/>
    <w:rsid w:val="00461C80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461C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045A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blk">
    <w:name w:val="blk"/>
    <w:basedOn w:val="a0"/>
    <w:rsid w:val="007F44D0"/>
  </w:style>
  <w:style w:type="paragraph" w:customStyle="1" w:styleId="ConsPlusNormal">
    <w:name w:val="ConsPlusNormal"/>
    <w:rsid w:val="00E0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53C7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B65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0F38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474B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474B9"/>
    <w:rPr>
      <w:b/>
      <w:bCs/>
    </w:rPr>
  </w:style>
  <w:style w:type="character" w:customStyle="1" w:styleId="2">
    <w:name w:val="Знак Знак2"/>
    <w:rsid w:val="0014369A"/>
    <w:rPr>
      <w:sz w:val="28"/>
      <w:szCs w:val="28"/>
      <w:lang w:bidi="ar-SA"/>
    </w:rPr>
  </w:style>
  <w:style w:type="paragraph" w:styleId="ac">
    <w:name w:val="Body Text"/>
    <w:basedOn w:val="a"/>
    <w:link w:val="ad"/>
    <w:rsid w:val="0014369A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14369A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C1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1E6AEC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B18377A071979CE05660AB20B38DAD3604FAC4FBEF9A2EAF349FBD8B9331CFB0F500BA0DBB9A9609A1BP157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8BDD-A2B9-480E-953E-253A7B1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dmedvedeva</dc:creator>
  <cp:lastModifiedBy>mkorsakova</cp:lastModifiedBy>
  <cp:revision>24</cp:revision>
  <cp:lastPrinted>2016-02-08T08:12:00Z</cp:lastPrinted>
  <dcterms:created xsi:type="dcterms:W3CDTF">2016-02-05T14:58:00Z</dcterms:created>
  <dcterms:modified xsi:type="dcterms:W3CDTF">2016-02-20T06:51:00Z</dcterms:modified>
</cp:coreProperties>
</file>