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4C1D6B" w:rsidRPr="006718B7" w:rsidRDefault="004C1D6B" w:rsidP="006718B7">
      <w:pPr>
        <w:pStyle w:val="western"/>
        <w:spacing w:after="0" w:afterAutospacing="0"/>
        <w:jc w:val="center"/>
        <w:rPr>
          <w:color w:val="000000"/>
          <w:sz w:val="26"/>
          <w:szCs w:val="26"/>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w:t>
      </w:r>
      <w:r w:rsidR="00B438F0" w:rsidRPr="00D147A9">
        <w:rPr>
          <w:rFonts w:ascii="Times New Roman" w:eastAsia="Times New Roman" w:hAnsi="Times New Roman" w:cs="Times New Roman"/>
          <w:iCs/>
          <w:sz w:val="26"/>
          <w:szCs w:val="26"/>
          <w:lang w:eastAsia="ru-RU"/>
        </w:rPr>
        <w:t>решения Собрания представителей г.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на основании</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F869D0">
        <w:rPr>
          <w:rFonts w:ascii="Times New Roman" w:eastAsia="Times New Roman" w:hAnsi="Times New Roman" w:cs="Times New Roman"/>
          <w:iCs/>
          <w:sz w:val="26"/>
          <w:szCs w:val="26"/>
          <w:lang w:eastAsia="ru-RU"/>
        </w:rPr>
        <w:t>24.10.2016 № 01-05/738</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F869D0">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F869D0" w:rsidRPr="00A25DBF">
        <w:rPr>
          <w:rFonts w:ascii="Times New Roman" w:eastAsia="Times New Roman" w:hAnsi="Times New Roman" w:cs="Times New Roman"/>
          <w:b/>
          <w:iCs/>
          <w:sz w:val="26"/>
          <w:szCs w:val="26"/>
          <w:lang w:eastAsia="ru-RU"/>
        </w:rPr>
        <w:t xml:space="preserve">нежилое помещение, общей площадью 232,1 </w:t>
      </w:r>
      <w:proofErr w:type="spellStart"/>
      <w:r w:rsidR="00F869D0" w:rsidRPr="00A25DBF">
        <w:rPr>
          <w:rFonts w:ascii="Times New Roman" w:eastAsia="Times New Roman" w:hAnsi="Times New Roman" w:cs="Times New Roman"/>
          <w:b/>
          <w:iCs/>
          <w:sz w:val="26"/>
          <w:szCs w:val="26"/>
          <w:lang w:eastAsia="ru-RU"/>
        </w:rPr>
        <w:t>кв.м</w:t>
      </w:r>
      <w:proofErr w:type="spellEnd"/>
      <w:r w:rsidR="00F869D0" w:rsidRPr="00A25DBF">
        <w:rPr>
          <w:rFonts w:ascii="Times New Roman" w:eastAsia="Times New Roman" w:hAnsi="Times New Roman" w:cs="Times New Roman"/>
          <w:b/>
          <w:iCs/>
          <w:sz w:val="26"/>
          <w:szCs w:val="26"/>
          <w:lang w:eastAsia="ru-RU"/>
        </w:rPr>
        <w:t xml:space="preserve">. (номера на поэтажном плане 15, 17, 18, 19), расположенное по адресу: Пензенская область, </w:t>
      </w:r>
      <w:bookmarkStart w:id="0" w:name="_GoBack"/>
      <w:r w:rsidR="00F869D0" w:rsidRPr="00A25DBF">
        <w:rPr>
          <w:rFonts w:ascii="Times New Roman" w:eastAsia="Times New Roman" w:hAnsi="Times New Roman" w:cs="Times New Roman"/>
          <w:b/>
          <w:iCs/>
          <w:sz w:val="26"/>
          <w:szCs w:val="26"/>
          <w:lang w:eastAsia="ru-RU"/>
        </w:rPr>
        <w:t>г. Заречный, ул. Литке, д. 29, корпус 5</w:t>
      </w:r>
      <w:r w:rsidR="00F869D0" w:rsidRPr="004C1D6B">
        <w:rPr>
          <w:rFonts w:ascii="Times New Roman" w:eastAsia="Times New Roman" w:hAnsi="Times New Roman" w:cs="Times New Roman"/>
          <w:iCs/>
          <w:sz w:val="26"/>
          <w:szCs w:val="26"/>
          <w:lang w:eastAsia="ru-RU"/>
        </w:rPr>
        <w:t xml:space="preserve"> </w:t>
      </w:r>
      <w:bookmarkEnd w:id="0"/>
      <w:r w:rsidRPr="004C1D6B">
        <w:rPr>
          <w:rFonts w:ascii="Times New Roman" w:eastAsia="Times New Roman" w:hAnsi="Times New Roman" w:cs="Times New Roman"/>
          <w:iCs/>
          <w:sz w:val="26"/>
          <w:szCs w:val="26"/>
          <w:lang w:eastAsia="ru-RU"/>
        </w:rPr>
        <w:t>(далее - имущество). Год постройки здания – 196</w:t>
      </w:r>
      <w:r w:rsidR="00F869D0">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w:t>
      </w:r>
      <w:r w:rsidR="00F869D0">
        <w:rPr>
          <w:rFonts w:ascii="Times New Roman" w:eastAsia="Times New Roman" w:hAnsi="Times New Roman" w:cs="Times New Roman"/>
          <w:iCs/>
          <w:sz w:val="26"/>
          <w:szCs w:val="26"/>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4C1D6B">
        <w:rPr>
          <w:rFonts w:ascii="Times New Roman" w:eastAsia="Times New Roman" w:hAnsi="Times New Roman" w:cs="Times New Roman"/>
          <w:iCs/>
          <w:sz w:val="26"/>
          <w:szCs w:val="26"/>
          <w:lang w:eastAsia="ru-RU"/>
        </w:rPr>
        <w:t xml:space="preserve">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F869D0">
        <w:rPr>
          <w:rFonts w:ascii="Times New Roman" w:eastAsia="Times New Roman" w:hAnsi="Times New Roman" w:cs="Times New Roman"/>
          <w:b/>
          <w:iCs/>
          <w:sz w:val="26"/>
          <w:szCs w:val="26"/>
          <w:lang w:eastAsia="ru-RU"/>
        </w:rPr>
        <w:t>1 </w:t>
      </w:r>
      <w:r w:rsidR="00100412">
        <w:rPr>
          <w:rFonts w:ascii="Times New Roman" w:eastAsia="Times New Roman" w:hAnsi="Times New Roman" w:cs="Times New Roman"/>
          <w:b/>
          <w:iCs/>
          <w:sz w:val="26"/>
          <w:szCs w:val="26"/>
          <w:lang w:eastAsia="ru-RU"/>
        </w:rPr>
        <w:t>644</w:t>
      </w:r>
      <w:r w:rsidR="00CE39ED">
        <w:rPr>
          <w:rFonts w:ascii="Times New Roman" w:eastAsia="Times New Roman" w:hAnsi="Times New Roman" w:cs="Times New Roman"/>
          <w:b/>
          <w:iCs/>
          <w:sz w:val="26"/>
          <w:szCs w:val="26"/>
          <w:lang w:eastAsia="ru-RU"/>
        </w:rPr>
        <w:t> </w:t>
      </w:r>
      <w:r w:rsidR="00100412">
        <w:rPr>
          <w:rFonts w:ascii="Times New Roman" w:eastAsia="Times New Roman" w:hAnsi="Times New Roman" w:cs="Times New Roman"/>
          <w:b/>
          <w:iCs/>
          <w:sz w:val="26"/>
          <w:szCs w:val="26"/>
          <w:lang w:eastAsia="ru-RU"/>
        </w:rPr>
        <w:t>566</w:t>
      </w:r>
      <w:r w:rsidR="00CE39ED">
        <w:rPr>
          <w:rFonts w:ascii="Times New Roman" w:eastAsia="Times New Roman" w:hAnsi="Times New Roman" w:cs="Times New Roman"/>
          <w:b/>
          <w:iCs/>
          <w:sz w:val="26"/>
          <w:szCs w:val="26"/>
          <w:lang w:eastAsia="ru-RU"/>
        </w:rPr>
        <w:t>,00</w:t>
      </w:r>
      <w:r w:rsidRPr="004C1D6B">
        <w:rPr>
          <w:rFonts w:ascii="Times New Roman" w:eastAsia="Times New Roman" w:hAnsi="Times New Roman" w:cs="Times New Roman"/>
          <w:b/>
          <w:iCs/>
          <w:sz w:val="26"/>
          <w:szCs w:val="26"/>
          <w:lang w:eastAsia="ru-RU"/>
        </w:rPr>
        <w:t xml:space="preserve"> (</w:t>
      </w:r>
      <w:r w:rsidR="00F869D0">
        <w:rPr>
          <w:rFonts w:ascii="Times New Roman" w:eastAsia="Times New Roman" w:hAnsi="Times New Roman" w:cs="Times New Roman"/>
          <w:b/>
          <w:iCs/>
          <w:sz w:val="26"/>
          <w:szCs w:val="26"/>
          <w:lang w:eastAsia="ru-RU"/>
        </w:rPr>
        <w:t xml:space="preserve">один миллион </w:t>
      </w:r>
      <w:r w:rsidR="00100412">
        <w:rPr>
          <w:rFonts w:ascii="Times New Roman" w:eastAsia="Times New Roman" w:hAnsi="Times New Roman" w:cs="Times New Roman"/>
          <w:b/>
          <w:iCs/>
          <w:sz w:val="26"/>
          <w:szCs w:val="26"/>
          <w:lang w:eastAsia="ru-RU"/>
        </w:rPr>
        <w:t>шестьсот сорок четыре тысячи пятьсот шестьдесят шесть</w:t>
      </w:r>
      <w:r w:rsidRPr="004C1D6B">
        <w:rPr>
          <w:rFonts w:ascii="Times New Roman" w:eastAsia="Times New Roman" w:hAnsi="Times New Roman" w:cs="Times New Roman"/>
          <w:b/>
          <w:iCs/>
          <w:sz w:val="26"/>
          <w:szCs w:val="26"/>
          <w:lang w:eastAsia="ru-RU"/>
        </w:rPr>
        <w:t xml:space="preserve"> рубл</w:t>
      </w:r>
      <w:r w:rsidR="00100412">
        <w:rPr>
          <w:rFonts w:ascii="Times New Roman" w:eastAsia="Times New Roman" w:hAnsi="Times New Roman" w:cs="Times New Roman"/>
          <w:b/>
          <w:iCs/>
          <w:sz w:val="26"/>
          <w:szCs w:val="26"/>
          <w:lang w:eastAsia="ru-RU"/>
        </w:rPr>
        <w:t>ей</w:t>
      </w:r>
      <w:r w:rsidRPr="004C1D6B">
        <w:rPr>
          <w:rFonts w:ascii="Times New Roman" w:eastAsia="Times New Roman" w:hAnsi="Times New Roman" w:cs="Times New Roman"/>
          <w:b/>
          <w:iCs/>
          <w:sz w:val="26"/>
          <w:szCs w:val="26"/>
          <w:lang w:eastAsia="ru-RU"/>
        </w:rPr>
        <w:t xml:space="preserve"> 00 копеек</w:t>
      </w:r>
      <w:r w:rsidR="00CE39ED">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 xml:space="preserve"> (</w:t>
      </w:r>
      <w:r w:rsidR="003E5216">
        <w:rPr>
          <w:rFonts w:ascii="Times New Roman" w:eastAsia="Times New Roman" w:hAnsi="Times New Roman" w:cs="Times New Roman"/>
          <w:b/>
          <w:iCs/>
          <w:sz w:val="26"/>
          <w:szCs w:val="26"/>
          <w:lang w:eastAsia="ru-RU"/>
        </w:rPr>
        <w:t>без</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F869D0"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00100412">
        <w:rPr>
          <w:rFonts w:ascii="Times New Roman" w:eastAsia="Times New Roman" w:hAnsi="Times New Roman" w:cs="Times New Roman"/>
          <w:b/>
          <w:iCs/>
          <w:sz w:val="26"/>
          <w:szCs w:val="26"/>
          <w:lang w:eastAsia="ru-RU"/>
        </w:rPr>
        <w:t>80</w:t>
      </w:r>
      <w:r w:rsidR="00CE39ED">
        <w:rPr>
          <w:rFonts w:ascii="Times New Roman" w:eastAsia="Times New Roman" w:hAnsi="Times New Roman" w:cs="Times New Roman"/>
          <w:b/>
          <w:iCs/>
          <w:sz w:val="26"/>
          <w:szCs w:val="26"/>
          <w:lang w:eastAsia="ru-RU"/>
        </w:rPr>
        <w:t> </w:t>
      </w:r>
      <w:r w:rsidRPr="00F869D0">
        <w:rPr>
          <w:rFonts w:ascii="Times New Roman" w:eastAsia="Times New Roman" w:hAnsi="Times New Roman" w:cs="Times New Roman"/>
          <w:b/>
          <w:iCs/>
          <w:sz w:val="26"/>
          <w:szCs w:val="26"/>
          <w:lang w:eastAsia="ru-RU"/>
        </w:rPr>
        <w:t>000</w:t>
      </w:r>
      <w:r w:rsidR="00CE39ED">
        <w:rPr>
          <w:rFonts w:ascii="Times New Roman" w:eastAsia="Times New Roman" w:hAnsi="Times New Roman" w:cs="Times New Roman"/>
          <w:b/>
          <w:iCs/>
          <w:sz w:val="26"/>
          <w:szCs w:val="26"/>
          <w:lang w:eastAsia="ru-RU"/>
        </w:rPr>
        <w:t>,00</w:t>
      </w:r>
      <w:r w:rsidRPr="00F869D0">
        <w:rPr>
          <w:rFonts w:ascii="Times New Roman" w:eastAsia="Times New Roman" w:hAnsi="Times New Roman" w:cs="Times New Roman"/>
          <w:b/>
          <w:iCs/>
          <w:sz w:val="26"/>
          <w:szCs w:val="26"/>
          <w:lang w:eastAsia="ru-RU"/>
        </w:rPr>
        <w:t xml:space="preserve"> (</w:t>
      </w:r>
      <w:r w:rsidR="00100412">
        <w:rPr>
          <w:rFonts w:ascii="Times New Roman" w:eastAsia="Times New Roman" w:hAnsi="Times New Roman" w:cs="Times New Roman"/>
          <w:b/>
          <w:iCs/>
          <w:sz w:val="26"/>
          <w:szCs w:val="26"/>
          <w:lang w:eastAsia="ru-RU"/>
        </w:rPr>
        <w:t>восемьдесят</w:t>
      </w:r>
      <w:r w:rsidRPr="00F869D0">
        <w:rPr>
          <w:rFonts w:ascii="Times New Roman" w:eastAsia="Times New Roman" w:hAnsi="Times New Roman" w:cs="Times New Roman"/>
          <w:b/>
          <w:iCs/>
          <w:sz w:val="26"/>
          <w:szCs w:val="26"/>
          <w:lang w:eastAsia="ru-RU"/>
        </w:rPr>
        <w:t xml:space="preserve"> тысяч рублей 00 копеек</w:t>
      </w:r>
      <w:r w:rsidR="00CE39ED">
        <w:rPr>
          <w:rFonts w:ascii="Times New Roman" w:eastAsia="Times New Roman" w:hAnsi="Times New Roman" w:cs="Times New Roman"/>
          <w:b/>
          <w:iCs/>
          <w:sz w:val="26"/>
          <w:szCs w:val="26"/>
          <w:lang w:eastAsia="ru-RU"/>
        </w:rPr>
        <w:t>)</w:t>
      </w:r>
      <w:r w:rsidRPr="00F869D0">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Размер задатка: </w:t>
      </w:r>
      <w:r w:rsidR="00100412">
        <w:rPr>
          <w:rFonts w:ascii="Times New Roman" w:eastAsia="Times New Roman" w:hAnsi="Times New Roman" w:cs="Times New Roman"/>
          <w:b/>
          <w:iCs/>
          <w:sz w:val="26"/>
          <w:szCs w:val="26"/>
          <w:lang w:eastAsia="ru-RU"/>
        </w:rPr>
        <w:t>328</w:t>
      </w:r>
      <w:r w:rsidR="00CE39ED">
        <w:rPr>
          <w:rFonts w:ascii="Times New Roman" w:eastAsia="Times New Roman" w:hAnsi="Times New Roman" w:cs="Times New Roman"/>
          <w:b/>
          <w:iCs/>
          <w:sz w:val="26"/>
          <w:szCs w:val="26"/>
          <w:lang w:eastAsia="ru-RU"/>
        </w:rPr>
        <w:t> </w:t>
      </w:r>
      <w:r w:rsidR="00100412">
        <w:rPr>
          <w:rFonts w:ascii="Times New Roman" w:eastAsia="Times New Roman" w:hAnsi="Times New Roman" w:cs="Times New Roman"/>
          <w:b/>
          <w:iCs/>
          <w:sz w:val="26"/>
          <w:szCs w:val="26"/>
          <w:lang w:eastAsia="ru-RU"/>
        </w:rPr>
        <w:t>913</w:t>
      </w:r>
      <w:r w:rsidR="00CE39ED">
        <w:rPr>
          <w:rFonts w:ascii="Times New Roman" w:eastAsia="Times New Roman" w:hAnsi="Times New Roman" w:cs="Times New Roman"/>
          <w:b/>
          <w:iCs/>
          <w:sz w:val="26"/>
          <w:szCs w:val="26"/>
          <w:lang w:eastAsia="ru-RU"/>
        </w:rPr>
        <w:t>,20</w:t>
      </w:r>
      <w:r w:rsidRPr="00F869D0">
        <w:rPr>
          <w:rFonts w:ascii="Times New Roman" w:eastAsia="Times New Roman" w:hAnsi="Times New Roman" w:cs="Times New Roman"/>
          <w:b/>
          <w:iCs/>
          <w:sz w:val="26"/>
          <w:szCs w:val="26"/>
          <w:lang w:eastAsia="ru-RU"/>
        </w:rPr>
        <w:t xml:space="preserve"> (</w:t>
      </w:r>
      <w:r w:rsidR="00100412">
        <w:rPr>
          <w:rFonts w:ascii="Times New Roman" w:eastAsia="Times New Roman" w:hAnsi="Times New Roman" w:cs="Times New Roman"/>
          <w:b/>
          <w:iCs/>
          <w:sz w:val="26"/>
          <w:szCs w:val="26"/>
          <w:lang w:eastAsia="ru-RU"/>
        </w:rPr>
        <w:t>триста двадцать восемь тысяч девятьсот тринадцать</w:t>
      </w:r>
      <w:r w:rsidRPr="00F869D0">
        <w:rPr>
          <w:rFonts w:ascii="Times New Roman" w:eastAsia="Times New Roman" w:hAnsi="Times New Roman" w:cs="Times New Roman"/>
          <w:b/>
          <w:iCs/>
          <w:sz w:val="26"/>
          <w:szCs w:val="26"/>
          <w:lang w:eastAsia="ru-RU"/>
        </w:rPr>
        <w:t xml:space="preserve"> рублей </w:t>
      </w:r>
      <w:r w:rsidR="00100412">
        <w:rPr>
          <w:rFonts w:ascii="Times New Roman" w:eastAsia="Times New Roman" w:hAnsi="Times New Roman" w:cs="Times New Roman"/>
          <w:b/>
          <w:iCs/>
          <w:sz w:val="26"/>
          <w:szCs w:val="26"/>
          <w:lang w:eastAsia="ru-RU"/>
        </w:rPr>
        <w:t>2</w:t>
      </w:r>
      <w:r w:rsidRPr="00F869D0">
        <w:rPr>
          <w:rFonts w:ascii="Times New Roman" w:eastAsia="Times New Roman" w:hAnsi="Times New Roman" w:cs="Times New Roman"/>
          <w:b/>
          <w:iCs/>
          <w:sz w:val="26"/>
          <w:szCs w:val="26"/>
          <w:lang w:eastAsia="ru-RU"/>
        </w:rPr>
        <w:t>0 копеек</w:t>
      </w:r>
      <w:r w:rsidR="00CE39ED">
        <w:rPr>
          <w:rFonts w:ascii="Times New Roman" w:eastAsia="Times New Roman" w:hAnsi="Times New Roman" w:cs="Times New Roman"/>
          <w:b/>
          <w:iCs/>
          <w:sz w:val="26"/>
          <w:szCs w:val="26"/>
          <w:lang w:eastAsia="ru-RU"/>
        </w:rPr>
        <w:t>)</w:t>
      </w:r>
      <w:r w:rsidR="00F869D0" w:rsidRPr="00F869D0">
        <w:rPr>
          <w:rFonts w:ascii="Times New Roman" w:eastAsia="Times New Roman" w:hAnsi="Times New Roman" w:cs="Times New Roman"/>
          <w:b/>
          <w:iCs/>
          <w:sz w:val="26"/>
          <w:szCs w:val="26"/>
          <w:lang w:eastAsia="ru-RU"/>
        </w:rPr>
        <w:t xml:space="preserve"> (без НДС)</w:t>
      </w:r>
      <w:r w:rsidRPr="00F869D0">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F752A0">
        <w:rPr>
          <w:rFonts w:ascii="Times New Roman" w:eastAsia="Times New Roman" w:hAnsi="Times New Roman" w:cs="Times New Roman"/>
          <w:b/>
          <w:iCs/>
          <w:sz w:val="26"/>
          <w:szCs w:val="26"/>
          <w:lang w:eastAsia="ru-RU"/>
        </w:rPr>
        <w:t>09.02.2017</w:t>
      </w:r>
      <w:r w:rsidR="001E371A">
        <w:rPr>
          <w:rFonts w:ascii="Times New Roman" w:eastAsia="Times New Roman" w:hAnsi="Times New Roman" w:cs="Times New Roman"/>
          <w:b/>
          <w:iCs/>
          <w:sz w:val="26"/>
          <w:szCs w:val="26"/>
          <w:lang w:eastAsia="ru-RU"/>
        </w:rPr>
        <w:t xml:space="preserve"> </w:t>
      </w:r>
      <w:r w:rsidRPr="004C1D6B">
        <w:rPr>
          <w:rFonts w:ascii="Times New Roman" w:eastAsia="Times New Roman" w:hAnsi="Times New Roman" w:cs="Times New Roman"/>
          <w:iCs/>
          <w:sz w:val="26"/>
          <w:szCs w:val="26"/>
          <w:lang w:eastAsia="ru-RU"/>
        </w:rPr>
        <w:t xml:space="preserve">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нежилого помещения, </w:t>
      </w:r>
      <w:r w:rsidR="005A7EEE" w:rsidRPr="005A7EEE">
        <w:rPr>
          <w:rFonts w:ascii="Times New Roman" w:eastAsia="Times New Roman" w:hAnsi="Times New Roman" w:cs="Times New Roman"/>
          <w:iCs/>
          <w:sz w:val="26"/>
          <w:szCs w:val="26"/>
          <w:lang w:eastAsia="ru-RU"/>
        </w:rPr>
        <w:t xml:space="preserve">общей площадью 232,1 </w:t>
      </w:r>
      <w:proofErr w:type="spellStart"/>
      <w:r w:rsidR="005A7EEE" w:rsidRPr="005A7EEE">
        <w:rPr>
          <w:rFonts w:ascii="Times New Roman" w:eastAsia="Times New Roman" w:hAnsi="Times New Roman" w:cs="Times New Roman"/>
          <w:iCs/>
          <w:sz w:val="26"/>
          <w:szCs w:val="26"/>
          <w:lang w:eastAsia="ru-RU"/>
        </w:rPr>
        <w:t>кв.м</w:t>
      </w:r>
      <w:proofErr w:type="spellEnd"/>
      <w:r w:rsidR="005A7EEE" w:rsidRPr="005A7EEE">
        <w:rPr>
          <w:rFonts w:ascii="Times New Roman" w:eastAsia="Times New Roman" w:hAnsi="Times New Roman" w:cs="Times New Roman"/>
          <w:iCs/>
          <w:sz w:val="26"/>
          <w:szCs w:val="26"/>
          <w:lang w:eastAsia="ru-RU"/>
        </w:rPr>
        <w:t>. (номера на поэтажном плане 15, 17, 18, 19), расположенное по адресу: Пензенская область, г. Заречный, ул. Литке, д. 29, корпус 5</w:t>
      </w:r>
      <w:r w:rsidR="005A7EEE">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г.</w:t>
      </w:r>
      <w:r w:rsidR="00B93CE1">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Заречного,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4C1D6B">
        <w:rPr>
          <w:rFonts w:eastAsia="Times New Roman"/>
          <w:b/>
          <w:iCs/>
          <w:lang w:eastAsia="ru-RU"/>
        </w:rPr>
        <w:t> </w:t>
      </w:r>
      <w:r w:rsidR="00B93CE1">
        <w:rPr>
          <w:rFonts w:ascii="Times New Roman" w:eastAsia="Times New Roman" w:hAnsi="Times New Roman" w:cs="Times New Roman"/>
          <w:b/>
          <w:iCs/>
          <w:sz w:val="26"/>
          <w:szCs w:val="26"/>
          <w:lang w:eastAsia="ru-RU"/>
        </w:rPr>
        <w:t>11</w:t>
      </w:r>
      <w:r w:rsidR="001E371A">
        <w:rPr>
          <w:rFonts w:ascii="Times New Roman" w:eastAsia="Times New Roman" w:hAnsi="Times New Roman" w:cs="Times New Roman"/>
          <w:b/>
          <w:iCs/>
          <w:sz w:val="26"/>
          <w:szCs w:val="26"/>
          <w:lang w:eastAsia="ru-RU"/>
        </w:rPr>
        <w:t>.</w:t>
      </w:r>
      <w:r w:rsidR="00B93CE1">
        <w:rPr>
          <w:rFonts w:ascii="Times New Roman" w:eastAsia="Times New Roman" w:hAnsi="Times New Roman" w:cs="Times New Roman"/>
          <w:b/>
          <w:iCs/>
          <w:sz w:val="26"/>
          <w:szCs w:val="26"/>
          <w:lang w:eastAsia="ru-RU"/>
        </w:rPr>
        <w:t>01</w:t>
      </w:r>
      <w:r w:rsidRPr="004C1D6B">
        <w:rPr>
          <w:rFonts w:ascii="Times New Roman" w:eastAsia="Times New Roman" w:hAnsi="Times New Roman" w:cs="Times New Roman"/>
          <w:b/>
          <w:iCs/>
          <w:sz w:val="26"/>
          <w:szCs w:val="26"/>
          <w:lang w:eastAsia="ru-RU"/>
        </w:rPr>
        <w:t>.201</w:t>
      </w:r>
      <w:r w:rsidR="00B93CE1">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F752A0">
        <w:rPr>
          <w:rFonts w:ascii="Times New Roman" w:eastAsia="Times New Roman" w:hAnsi="Times New Roman" w:cs="Times New Roman"/>
          <w:b/>
          <w:iCs/>
          <w:sz w:val="26"/>
          <w:szCs w:val="26"/>
          <w:lang w:eastAsia="ru-RU"/>
        </w:rPr>
        <w:t>09.02.2017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F752A0">
        <w:rPr>
          <w:rFonts w:ascii="Times New Roman" w:eastAsia="Times New Roman" w:hAnsi="Times New Roman" w:cs="Times New Roman"/>
          <w:b/>
          <w:iCs/>
          <w:sz w:val="26"/>
          <w:szCs w:val="26"/>
          <w:lang w:eastAsia="ru-RU"/>
        </w:rPr>
        <w:t>14.02</w:t>
      </w:r>
      <w:r w:rsidRPr="004C1D6B">
        <w:rPr>
          <w:rFonts w:ascii="Times New Roman" w:eastAsia="Times New Roman" w:hAnsi="Times New Roman" w:cs="Times New Roman"/>
          <w:b/>
          <w:iCs/>
          <w:sz w:val="26"/>
          <w:szCs w:val="26"/>
          <w:lang w:eastAsia="ru-RU"/>
        </w:rPr>
        <w:t>.201</w:t>
      </w:r>
      <w:r w:rsidR="00B93CE1">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A25DBF">
        <w:rPr>
          <w:rFonts w:ascii="Times New Roman" w:eastAsia="Times New Roman" w:hAnsi="Times New Roman" w:cs="Times New Roman"/>
          <w:b/>
          <w:iCs/>
          <w:sz w:val="26"/>
          <w:szCs w:val="26"/>
          <w:lang w:eastAsia="ru-RU"/>
        </w:rPr>
        <w:lastRenderedPageBreak/>
        <w:t>Порядок ознакомления покупателей с иной информацией, условиями договора купли-продажи муниципального имущества.</w:t>
      </w:r>
      <w:r w:rsidRPr="004C1D6B">
        <w:rPr>
          <w:rFonts w:eastAsia="Times New Roman"/>
          <w:iCs/>
          <w:lang w:eastAsia="ru-RU"/>
        </w:rPr>
        <w:t> </w:t>
      </w:r>
      <w:r w:rsidRPr="005613F8">
        <w:rPr>
          <w:rFonts w:ascii="Times New Roman" w:eastAsia="Times New Roman" w:hAnsi="Times New Roman" w:cs="Times New Roman"/>
          <w:b/>
          <w:iCs/>
          <w:sz w:val="26"/>
          <w:szCs w:val="26"/>
          <w:lang w:eastAsia="ru-RU"/>
        </w:rPr>
        <w:t>С информацией о муниципальном имуществе, условиями договора купли-продажи можно ознакомиться с </w:t>
      </w:r>
      <w:r w:rsidR="00B93CE1">
        <w:rPr>
          <w:rFonts w:ascii="Times New Roman" w:eastAsia="Times New Roman" w:hAnsi="Times New Roman" w:cs="Times New Roman"/>
          <w:b/>
          <w:iCs/>
          <w:sz w:val="26"/>
          <w:szCs w:val="26"/>
          <w:lang w:eastAsia="ru-RU"/>
        </w:rPr>
        <w:t>11</w:t>
      </w:r>
      <w:r w:rsidR="005613F8">
        <w:rPr>
          <w:rFonts w:ascii="Times New Roman" w:eastAsia="Times New Roman" w:hAnsi="Times New Roman" w:cs="Times New Roman"/>
          <w:b/>
          <w:iCs/>
          <w:sz w:val="26"/>
          <w:szCs w:val="26"/>
          <w:lang w:eastAsia="ru-RU"/>
        </w:rPr>
        <w:t>.</w:t>
      </w:r>
      <w:r w:rsidR="00B93CE1">
        <w:rPr>
          <w:rFonts w:ascii="Times New Roman" w:eastAsia="Times New Roman" w:hAnsi="Times New Roman" w:cs="Times New Roman"/>
          <w:b/>
          <w:iCs/>
          <w:sz w:val="26"/>
          <w:szCs w:val="26"/>
          <w:lang w:eastAsia="ru-RU"/>
        </w:rPr>
        <w:t>01</w:t>
      </w:r>
      <w:r w:rsidR="00A25DBF" w:rsidRPr="005613F8">
        <w:rPr>
          <w:rFonts w:ascii="Times New Roman" w:eastAsia="Times New Roman" w:hAnsi="Times New Roman" w:cs="Times New Roman"/>
          <w:b/>
          <w:iCs/>
          <w:sz w:val="26"/>
          <w:szCs w:val="26"/>
          <w:lang w:eastAsia="ru-RU"/>
        </w:rPr>
        <w:t>.</w:t>
      </w:r>
      <w:r w:rsidRPr="005613F8">
        <w:rPr>
          <w:rFonts w:ascii="Times New Roman" w:eastAsia="Times New Roman" w:hAnsi="Times New Roman" w:cs="Times New Roman"/>
          <w:b/>
          <w:iCs/>
          <w:sz w:val="26"/>
          <w:szCs w:val="26"/>
          <w:lang w:eastAsia="ru-RU"/>
        </w:rPr>
        <w:t>201</w:t>
      </w:r>
      <w:r w:rsidR="00B93CE1">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F752A0">
        <w:rPr>
          <w:rFonts w:ascii="Times New Roman" w:eastAsia="Times New Roman" w:hAnsi="Times New Roman" w:cs="Times New Roman"/>
          <w:b/>
          <w:iCs/>
          <w:sz w:val="26"/>
          <w:szCs w:val="26"/>
          <w:lang w:eastAsia="ru-RU"/>
        </w:rPr>
        <w:t>16.02</w:t>
      </w:r>
      <w:r w:rsidR="001E371A">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в 1</w:t>
      </w:r>
      <w:r w:rsidR="001E371A">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w:t>
      </w:r>
      <w:r w:rsidR="001E371A">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аукционы, назначенные на 28.12.2015, 27.06.2016</w:t>
      </w:r>
      <w:r w:rsidR="004C1D6B">
        <w:rPr>
          <w:rFonts w:ascii="Times New Roman" w:eastAsia="Times New Roman" w:hAnsi="Times New Roman" w:cs="Times New Roman"/>
          <w:iCs/>
          <w:sz w:val="26"/>
          <w:szCs w:val="26"/>
          <w:lang w:eastAsia="ru-RU"/>
        </w:rPr>
        <w:t xml:space="preserve">, </w:t>
      </w:r>
      <w:r w:rsidR="00A25DBF">
        <w:rPr>
          <w:rFonts w:ascii="Times New Roman" w:eastAsia="Times New Roman" w:hAnsi="Times New Roman" w:cs="Times New Roman"/>
          <w:iCs/>
          <w:sz w:val="26"/>
          <w:szCs w:val="26"/>
          <w:lang w:eastAsia="ru-RU"/>
        </w:rPr>
        <w:t>20</w:t>
      </w:r>
      <w:r w:rsidR="004C1D6B">
        <w:rPr>
          <w:rFonts w:ascii="Times New Roman" w:eastAsia="Times New Roman" w:hAnsi="Times New Roman" w:cs="Times New Roman"/>
          <w:iCs/>
          <w:sz w:val="26"/>
          <w:szCs w:val="26"/>
          <w:lang w:eastAsia="ru-RU"/>
        </w:rPr>
        <w:t>.09.2016</w:t>
      </w:r>
      <w:r w:rsidR="001E371A">
        <w:rPr>
          <w:rFonts w:ascii="Times New Roman" w:eastAsia="Times New Roman" w:hAnsi="Times New Roman" w:cs="Times New Roman"/>
          <w:iCs/>
          <w:sz w:val="26"/>
          <w:szCs w:val="26"/>
          <w:lang w:eastAsia="ru-RU"/>
        </w:rPr>
        <w:t>, 28.11.2016</w:t>
      </w:r>
      <w:r w:rsidRPr="004C1D6B">
        <w:rPr>
          <w:rFonts w:ascii="Times New Roman" w:eastAsia="Times New Roman" w:hAnsi="Times New Roman" w:cs="Times New Roman"/>
          <w:iCs/>
          <w:sz w:val="26"/>
          <w:szCs w:val="26"/>
          <w:lang w:eastAsia="ru-RU"/>
        </w:rPr>
        <w:t xml:space="preserve"> признаны не состоявшимися в связи с отсутствием претендентов на участие в аукционе, аукцион, назначенный на 16.08.2016 отменен по решению организатора.</w:t>
      </w: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5A7EEE" w:rsidRDefault="005A7EEE"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F752A0" w:rsidRDefault="00F752A0" w:rsidP="00F319A2">
      <w:pPr>
        <w:pStyle w:val="western"/>
        <w:spacing w:after="0" w:afterAutospacing="0"/>
        <w:ind w:firstLine="850"/>
        <w:jc w:val="right"/>
        <w:rPr>
          <w:color w:val="000000"/>
          <w:sz w:val="26"/>
          <w:szCs w:val="26"/>
        </w:rPr>
      </w:pPr>
    </w:p>
    <w:p w:rsidR="006718B7" w:rsidRPr="006718B7" w:rsidRDefault="006718B7" w:rsidP="00F319A2">
      <w:pPr>
        <w:pStyle w:val="western"/>
        <w:spacing w:after="0" w:afterAutospacing="0"/>
        <w:ind w:firstLine="850"/>
        <w:jc w:val="right"/>
        <w:rPr>
          <w:color w:val="000000"/>
          <w:sz w:val="26"/>
          <w:szCs w:val="26"/>
        </w:rPr>
      </w:pPr>
      <w:r w:rsidRPr="006718B7">
        <w:rPr>
          <w:color w:val="000000"/>
          <w:sz w:val="26"/>
          <w:szCs w:val="26"/>
        </w:rPr>
        <w:lastRenderedPageBreak/>
        <w:t>Приложение №1</w:t>
      </w:r>
    </w:p>
    <w:p w:rsidR="006718B7" w:rsidRPr="006718B7" w:rsidRDefault="006718B7" w:rsidP="00F319A2">
      <w:pPr>
        <w:pStyle w:val="western"/>
        <w:spacing w:after="0" w:afterAutospacing="0"/>
        <w:ind w:firstLine="850"/>
        <w:jc w:val="right"/>
        <w:rPr>
          <w:color w:val="000000"/>
          <w:sz w:val="26"/>
          <w:szCs w:val="26"/>
        </w:rPr>
      </w:pPr>
      <w:r w:rsidRPr="006718B7">
        <w:rPr>
          <w:color w:val="000000"/>
          <w:sz w:val="26"/>
          <w:szCs w:val="26"/>
        </w:rPr>
        <w:t>(проект договора купли-продажи)</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Д О Г О В О Р № _______</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купли-продажи муниципального имущества -</w:t>
      </w:r>
      <w:r w:rsidRPr="006718B7">
        <w:rPr>
          <w:rStyle w:val="apple-converted-space"/>
          <w:b/>
          <w:bCs/>
          <w:color w:val="000000"/>
          <w:sz w:val="26"/>
          <w:szCs w:val="26"/>
        </w:rPr>
        <w:t> </w:t>
      </w:r>
      <w:r w:rsidRPr="006718B7">
        <w:rPr>
          <w:b/>
          <w:bCs/>
          <w:color w:val="000000"/>
          <w:sz w:val="26"/>
          <w:szCs w:val="26"/>
          <w:u w:val="single"/>
        </w:rPr>
        <w:t>наименование имущества</w:t>
      </w:r>
      <w:r w:rsidRPr="006718B7">
        <w:rPr>
          <w:b/>
          <w:bCs/>
          <w:color w:val="000000"/>
          <w:sz w:val="26"/>
          <w:szCs w:val="26"/>
        </w:rPr>
        <w:t>,</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 xml:space="preserve">расположенное по адресу: Пензенская область, </w:t>
      </w:r>
      <w:proofErr w:type="spellStart"/>
      <w:r w:rsidRPr="006718B7">
        <w:rPr>
          <w:b/>
          <w:bCs/>
          <w:color w:val="000000"/>
          <w:sz w:val="26"/>
          <w:szCs w:val="26"/>
        </w:rPr>
        <w:t>г.Заречный</w:t>
      </w:r>
      <w:proofErr w:type="spellEnd"/>
      <w:r w:rsidRPr="006718B7">
        <w:rPr>
          <w:b/>
          <w:bCs/>
          <w:color w:val="000000"/>
          <w:sz w:val="26"/>
          <w:szCs w:val="26"/>
        </w:rPr>
        <w:t>, ул. , д.</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по результатам аукциона от ____________.</w:t>
      </w:r>
    </w:p>
    <w:p w:rsidR="006718B7" w:rsidRPr="00F319A2" w:rsidRDefault="006718B7" w:rsidP="00F319A2">
      <w:pPr>
        <w:pStyle w:val="western"/>
        <w:spacing w:after="0" w:afterAutospacing="0"/>
        <w:jc w:val="both"/>
        <w:rPr>
          <w:color w:val="000000"/>
          <w:sz w:val="26"/>
          <w:szCs w:val="26"/>
        </w:rPr>
      </w:pPr>
      <w:r w:rsidRPr="00F319A2">
        <w:rPr>
          <w:bCs/>
          <w:color w:val="000000"/>
          <w:sz w:val="26"/>
          <w:szCs w:val="26"/>
        </w:rPr>
        <w:t xml:space="preserve">Город Заречный </w:t>
      </w:r>
      <w:r w:rsidR="00F319A2" w:rsidRPr="00F319A2">
        <w:rPr>
          <w:bCs/>
          <w:color w:val="000000"/>
          <w:sz w:val="26"/>
          <w:szCs w:val="26"/>
        </w:rPr>
        <w:t xml:space="preserve">Пензенской области                                                       </w:t>
      </w:r>
      <w:r w:rsidRPr="00F319A2">
        <w:rPr>
          <w:bCs/>
          <w:color w:val="000000"/>
          <w:sz w:val="26"/>
          <w:szCs w:val="26"/>
        </w:rPr>
        <w:t>“_____”________201</w:t>
      </w:r>
      <w:r w:rsidR="001E371A">
        <w:rPr>
          <w:bCs/>
          <w:color w:val="000000"/>
          <w:sz w:val="26"/>
          <w:szCs w:val="26"/>
        </w:rPr>
        <w:t>7</w:t>
      </w:r>
      <w:r w:rsidR="00F319A2" w:rsidRPr="00F319A2">
        <w:rPr>
          <w:bCs/>
          <w:color w:val="000000"/>
          <w:sz w:val="26"/>
          <w:szCs w:val="26"/>
        </w:rPr>
        <w:t xml:space="preserve"> </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«Продавец»,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рамках осуществления приватизации муниципального имущества «Продавец» продает, а «Покупатель», являясь победителем аукциона от ________, покупает _____</w:t>
      </w:r>
      <w:r w:rsidR="00F319A2" w:rsidRPr="0033104B">
        <w:rPr>
          <w:rFonts w:ascii="Times New Roman" w:eastAsia="Times New Roman" w:hAnsi="Times New Roman" w:cs="Times New Roman"/>
          <w:iCs/>
          <w:sz w:val="26"/>
          <w:szCs w:val="26"/>
          <w:lang w:eastAsia="ru-RU"/>
        </w:rPr>
        <w:t>______</w:t>
      </w:r>
      <w:r w:rsidRPr="0033104B">
        <w:rPr>
          <w:rFonts w:ascii="Times New Roman" w:eastAsia="Times New Roman" w:hAnsi="Times New Roman" w:cs="Times New Roman"/>
          <w:iCs/>
          <w:sz w:val="26"/>
          <w:szCs w:val="26"/>
          <w:lang w:eastAsia="ru-RU"/>
        </w:rPr>
        <w:t xml:space="preserve">, расположенное по адресу: Пензенская область,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ул. , д. , (далее –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w:t>
      </w:r>
      <w:r w:rsidR="00F319A2"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свидетельства о государственной регистрации права ___________</w:t>
      </w:r>
      <w:r w:rsidR="00F319A2" w:rsidRPr="0033104B">
        <w:rPr>
          <w:rFonts w:ascii="Times New Roman" w:eastAsia="Times New Roman" w:hAnsi="Times New Roman" w:cs="Times New Roman"/>
          <w:iCs/>
          <w:sz w:val="26"/>
          <w:szCs w:val="26"/>
          <w:lang w:eastAsia="ru-RU"/>
        </w:rPr>
        <w:t>_______</w:t>
      </w:r>
      <w:r w:rsidRPr="0033104B">
        <w:rPr>
          <w:rFonts w:ascii="Times New Roman" w:eastAsia="Times New Roman" w:hAnsi="Times New Roman" w:cs="Times New Roman"/>
          <w:iCs/>
          <w:sz w:val="26"/>
          <w:szCs w:val="26"/>
          <w:lang w:eastAsia="ru-RU"/>
        </w:rPr>
        <w:t>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3E5216">
        <w:rPr>
          <w:rFonts w:ascii="Times New Roman" w:eastAsia="Times New Roman" w:hAnsi="Times New Roman" w:cs="Times New Roman"/>
          <w:iCs/>
          <w:sz w:val="26"/>
          <w:szCs w:val="26"/>
          <w:lang w:eastAsia="ru-RU"/>
        </w:rPr>
        <w:t>без</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Cрок полной оплаты за «Имущество» не позднее 10 рабочих дней со дня подписания договора купли-продажи (протокол о результат</w:t>
      </w:r>
      <w:r w:rsidR="00F319A2" w:rsidRPr="0033104B">
        <w:rPr>
          <w:rFonts w:ascii="Times New Roman" w:eastAsia="Times New Roman" w:hAnsi="Times New Roman" w:cs="Times New Roman"/>
          <w:iCs/>
          <w:sz w:val="26"/>
          <w:szCs w:val="26"/>
          <w:lang w:eastAsia="ru-RU"/>
        </w:rPr>
        <w:t>ах проведения аукциона от _____</w:t>
      </w:r>
      <w:r w:rsidRPr="0033104B">
        <w:rPr>
          <w:rFonts w:ascii="Times New Roman" w:eastAsia="Times New Roman" w:hAnsi="Times New Roman" w:cs="Times New Roman"/>
          <w:iCs/>
          <w:sz w:val="26"/>
          <w:szCs w:val="26"/>
          <w:lang w:eastAsia="ru-RU"/>
        </w:rPr>
        <w:t>__).</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3. ОБЯЗАТЕЛЬСТВА СТОРОН.</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6718B7" w:rsidRPr="006718B7" w:rsidRDefault="006718B7" w:rsidP="00F319A2">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(без НДС), «Продавец» имеет право в одностороннем порядке полностью отказаться от исполнения настоящего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319A2" w:rsidRDefault="006718B7" w:rsidP="00F319A2">
      <w:pPr>
        <w:pStyle w:val="western"/>
        <w:spacing w:after="0" w:afterAutospacing="0"/>
        <w:jc w:val="center"/>
        <w:rPr>
          <w:color w:val="000000"/>
          <w:sz w:val="26"/>
          <w:szCs w:val="26"/>
        </w:rPr>
      </w:pPr>
      <w:r w:rsidRPr="006718B7">
        <w:rPr>
          <w:color w:val="000000"/>
          <w:sz w:val="26"/>
          <w:szCs w:val="26"/>
        </w:rPr>
        <w:t>ПОДПИСИ:</w:t>
      </w:r>
    </w:p>
    <w:p w:rsidR="006718B7" w:rsidRPr="006718B7" w:rsidRDefault="006718B7" w:rsidP="00F319A2">
      <w:pPr>
        <w:pStyle w:val="western"/>
        <w:spacing w:after="0" w:afterAutospacing="0"/>
        <w:rPr>
          <w:color w:val="000000"/>
          <w:sz w:val="26"/>
          <w:szCs w:val="26"/>
        </w:rPr>
      </w:pPr>
      <w:r w:rsidRPr="006718B7">
        <w:rPr>
          <w:b/>
          <w:bCs/>
          <w:color w:val="000000"/>
          <w:sz w:val="26"/>
          <w:szCs w:val="26"/>
        </w:rPr>
        <w:t>«Продавец»:</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 xml:space="preserve">Председатель Комитета _________________________________________Ю.В. </w:t>
      </w:r>
      <w:proofErr w:type="spellStart"/>
      <w:r w:rsidRPr="006718B7">
        <w:rPr>
          <w:b/>
          <w:bCs/>
          <w:color w:val="000000"/>
          <w:sz w:val="26"/>
          <w:szCs w:val="26"/>
        </w:rPr>
        <w:t>Герасина</w:t>
      </w:r>
      <w:proofErr w:type="spellEnd"/>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«Покупатель»</w:t>
      </w:r>
    </w:p>
    <w:p w:rsidR="006718B7" w:rsidRPr="006718B7" w:rsidRDefault="006718B7" w:rsidP="00F319A2">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6718B7" w:rsidRPr="006718B7" w:rsidRDefault="006718B7" w:rsidP="006718B7">
      <w:pPr>
        <w:pStyle w:val="western"/>
        <w:spacing w:after="0" w:afterAutospacing="0"/>
        <w:ind w:firstLine="850"/>
        <w:jc w:val="both"/>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F319A2">
      <w:pPr>
        <w:pStyle w:val="western"/>
        <w:spacing w:after="0" w:afterAutospacing="0"/>
        <w:ind w:firstLine="850"/>
        <w:jc w:val="right"/>
        <w:rPr>
          <w:color w:val="000000"/>
          <w:sz w:val="26"/>
          <w:szCs w:val="26"/>
        </w:rPr>
      </w:pPr>
    </w:p>
    <w:p w:rsidR="0033104B" w:rsidRDefault="0033104B" w:rsidP="0033104B">
      <w:pPr>
        <w:spacing w:after="0" w:line="240" w:lineRule="auto"/>
        <w:ind w:firstLine="567"/>
        <w:jc w:val="both"/>
        <w:rPr>
          <w:rFonts w:ascii="Times New Roman" w:eastAsia="Times New Roman" w:hAnsi="Times New Roman" w:cs="Times New Roman"/>
          <w:iCs/>
          <w:sz w:val="26"/>
          <w:szCs w:val="26"/>
          <w:lang w:eastAsia="ru-RU"/>
        </w:rPr>
      </w:pPr>
    </w:p>
    <w:p w:rsidR="00F752A0" w:rsidRDefault="00F752A0" w:rsidP="0033104B">
      <w:pPr>
        <w:spacing w:after="0" w:line="240" w:lineRule="auto"/>
        <w:ind w:firstLine="567"/>
        <w:jc w:val="right"/>
        <w:rPr>
          <w:rFonts w:ascii="Times New Roman" w:eastAsia="Times New Roman" w:hAnsi="Times New Roman" w:cs="Times New Roman"/>
          <w:iCs/>
          <w:sz w:val="26"/>
          <w:szCs w:val="26"/>
          <w:lang w:eastAsia="ru-RU"/>
        </w:rPr>
      </w:pPr>
    </w:p>
    <w:p w:rsidR="00F752A0" w:rsidRDefault="00F752A0"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6718B7" w:rsidRPr="0033104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6718B7" w:rsidRPr="006718B7" w:rsidRDefault="006718B7" w:rsidP="00F319A2">
      <w:pPr>
        <w:pStyle w:val="western"/>
        <w:spacing w:after="0" w:afterAutospacing="0"/>
        <w:jc w:val="center"/>
        <w:rPr>
          <w:color w:val="000000"/>
          <w:sz w:val="26"/>
          <w:szCs w:val="26"/>
        </w:rPr>
      </w:pPr>
      <w:r w:rsidRPr="006718B7">
        <w:rPr>
          <w:b/>
          <w:bCs/>
          <w:color w:val="000000"/>
          <w:sz w:val="26"/>
          <w:szCs w:val="26"/>
        </w:rPr>
        <w:t>ДОГОВОР О ЗАДАТКЕ</w:t>
      </w:r>
    </w:p>
    <w:p w:rsidR="006718B7" w:rsidRPr="006718B7" w:rsidRDefault="006718B7" w:rsidP="006718B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6718B7" w:rsidRPr="006718B7" w:rsidRDefault="006718B7" w:rsidP="006718B7">
      <w:pPr>
        <w:pStyle w:val="western"/>
        <w:spacing w:after="0" w:afterAutospacing="0"/>
        <w:jc w:val="both"/>
        <w:rPr>
          <w:color w:val="000000"/>
          <w:sz w:val="26"/>
          <w:szCs w:val="26"/>
        </w:rPr>
      </w:pPr>
      <w:r w:rsidRPr="006718B7">
        <w:rPr>
          <w:color w:val="000000"/>
          <w:sz w:val="26"/>
          <w:szCs w:val="26"/>
        </w:rPr>
        <w:t>Город Заречный</w:t>
      </w:r>
      <w:r w:rsidR="004C1D6B">
        <w:rPr>
          <w:color w:val="000000"/>
          <w:sz w:val="26"/>
          <w:szCs w:val="26"/>
        </w:rPr>
        <w:t xml:space="preserve"> Пензенской области                                           </w:t>
      </w:r>
      <w:r w:rsidRPr="006718B7">
        <w:rPr>
          <w:color w:val="000000"/>
          <w:sz w:val="26"/>
          <w:szCs w:val="26"/>
        </w:rPr>
        <w:t>“_____” _________ 201</w:t>
      </w:r>
      <w:r w:rsidR="001E371A">
        <w:rPr>
          <w:color w:val="000000"/>
          <w:sz w:val="26"/>
          <w:szCs w:val="26"/>
        </w:rPr>
        <w:t>7</w:t>
      </w:r>
      <w:r w:rsidRPr="006718B7">
        <w:rPr>
          <w:color w:val="000000"/>
          <w:sz w:val="26"/>
          <w:szCs w:val="26"/>
        </w:rPr>
        <w:t xml:space="preserve"> года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именуемое в дальнейшем – «Организатор торгов», в лице председателя Комитета по управлению имуществом города Заречного Пензенской области - </w:t>
      </w:r>
      <w:proofErr w:type="spellStart"/>
      <w:r w:rsidRPr="0033104B">
        <w:rPr>
          <w:rFonts w:ascii="Times New Roman" w:eastAsia="Times New Roman" w:hAnsi="Times New Roman" w:cs="Times New Roman"/>
          <w:iCs/>
          <w:sz w:val="26"/>
          <w:szCs w:val="26"/>
          <w:lang w:eastAsia="ru-RU"/>
        </w:rPr>
        <w:t>Герасиной</w:t>
      </w:r>
      <w:proofErr w:type="spellEnd"/>
      <w:r w:rsidRPr="0033104B">
        <w:rPr>
          <w:rFonts w:ascii="Times New Roman" w:eastAsia="Times New Roman" w:hAnsi="Times New Roman" w:cs="Times New Roman"/>
          <w:iCs/>
          <w:sz w:val="26"/>
          <w:szCs w:val="26"/>
          <w:lang w:eastAsia="ru-RU"/>
        </w:rPr>
        <w:t xml:space="preserve"> Юлии Валерьевны, действующей на основании Устава ЗАТО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01.03.2016 № 20/</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1E371A">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xml:space="preserve">, проспект 30-летия Победы, 27, обязуется перечислить денежные средства в размере _____(_____) рублей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6718B7" w:rsidRPr="006718B7" w:rsidRDefault="006718B7" w:rsidP="004C1D6B">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sidR="001E371A">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5A7EEE" w:rsidRDefault="006718B7" w:rsidP="005A7EEE">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6718B7" w:rsidRPr="005A7EEE" w:rsidRDefault="006718B7" w:rsidP="005A7EEE">
      <w:pPr>
        <w:pStyle w:val="western"/>
        <w:spacing w:after="0" w:afterAutospacing="0"/>
        <w:ind w:firstLine="850"/>
        <w:jc w:val="center"/>
        <w:rPr>
          <w:b/>
          <w:bCs/>
          <w:color w:val="000000"/>
          <w:sz w:val="26"/>
          <w:szCs w:val="26"/>
        </w:rPr>
      </w:pPr>
      <w:r w:rsidRPr="006718B7">
        <w:rPr>
          <w:b/>
          <w:bCs/>
          <w:color w:val="000000"/>
          <w:sz w:val="26"/>
          <w:szCs w:val="26"/>
        </w:rPr>
        <w:t>3. ПОРЯДОК ВОЗВРАТА И УДЕРЖАНИЯ ЗАДАТКА.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6718B7" w:rsidRPr="006718B7" w:rsidRDefault="006718B7" w:rsidP="0033104B">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 xml:space="preserve">4. </w:t>
      </w:r>
      <w:r w:rsidR="00F752A0">
        <w:rPr>
          <w:rFonts w:ascii="Times New Roman" w:hAnsi="Times New Roman" w:cs="Times New Roman"/>
          <w:b/>
          <w:bCs/>
          <w:color w:val="000000"/>
          <w:sz w:val="26"/>
          <w:szCs w:val="26"/>
        </w:rPr>
        <w:t>СРОК ДЕЙСТВИЯ НАСТОЯЩЕГО ДОГОВОРА</w:t>
      </w:r>
      <w:r w:rsidRPr="006718B7">
        <w:rPr>
          <w:rFonts w:ascii="Times New Roman" w:hAnsi="Times New Roman" w:cs="Times New Roman"/>
          <w:b/>
          <w:bCs/>
          <w:color w:val="000000"/>
          <w:sz w:val="26"/>
          <w:szCs w:val="26"/>
        </w:rPr>
        <w:t>.</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33104B">
        <w:rPr>
          <w:rFonts w:ascii="Times New Roman" w:eastAsia="Times New Roman" w:hAnsi="Times New Roman" w:cs="Times New Roman"/>
          <w:iCs/>
          <w:sz w:val="26"/>
          <w:szCs w:val="26"/>
          <w:lang w:eastAsia="ru-RU"/>
        </w:rPr>
        <w:t>г.Заречного</w:t>
      </w:r>
      <w:proofErr w:type="spellEnd"/>
      <w:r w:rsidRPr="0033104B">
        <w:rPr>
          <w:rFonts w:ascii="Times New Roman" w:eastAsia="Times New Roman" w:hAnsi="Times New Roman" w:cs="Times New Roman"/>
          <w:iCs/>
          <w:sz w:val="26"/>
          <w:szCs w:val="26"/>
          <w:lang w:eastAsia="ru-RU"/>
        </w:rPr>
        <w:t xml:space="preserve"> в соответствии с действующим законодательством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F752A0" w:rsidRDefault="006718B7" w:rsidP="00F752A0">
      <w:pPr>
        <w:pStyle w:val="western"/>
        <w:spacing w:after="0" w:afterAutospacing="0"/>
        <w:ind w:firstLine="850"/>
        <w:jc w:val="center"/>
        <w:rPr>
          <w:b/>
          <w:bCs/>
          <w:color w:val="000000"/>
          <w:sz w:val="26"/>
          <w:szCs w:val="26"/>
        </w:rPr>
      </w:pPr>
      <w:r w:rsidRPr="006718B7">
        <w:rPr>
          <w:b/>
          <w:bCs/>
          <w:color w:val="000000"/>
          <w:sz w:val="26"/>
          <w:szCs w:val="26"/>
        </w:rPr>
        <w:t xml:space="preserve">5. </w:t>
      </w:r>
      <w:r w:rsidR="00F752A0">
        <w:rPr>
          <w:b/>
          <w:bCs/>
          <w:color w:val="000000"/>
          <w:sz w:val="26"/>
          <w:szCs w:val="26"/>
        </w:rPr>
        <w:t>МЕСТОНАХОЖДЕНИЕ И РЕКВИЗИТЫ СТОРОН</w:t>
      </w:r>
    </w:p>
    <w:p w:rsidR="006718B7" w:rsidRPr="0033104B" w:rsidRDefault="00F752A0" w:rsidP="00F752A0">
      <w:pPr>
        <w:pStyle w:val="western"/>
        <w:spacing w:after="0" w:afterAutospacing="0"/>
        <w:rPr>
          <w:iCs/>
          <w:sz w:val="26"/>
          <w:szCs w:val="26"/>
        </w:rPr>
      </w:pPr>
      <w:r>
        <w:rPr>
          <w:b/>
          <w:bCs/>
          <w:color w:val="000000"/>
          <w:sz w:val="26"/>
          <w:szCs w:val="26"/>
        </w:rPr>
        <w:t>«</w:t>
      </w:r>
      <w:r w:rsidR="006718B7" w:rsidRPr="006718B7">
        <w:rPr>
          <w:b/>
          <w:bCs/>
          <w:color w:val="000000"/>
          <w:sz w:val="26"/>
          <w:szCs w:val="26"/>
        </w:rPr>
        <w:t>Организатор торгов»:</w:t>
      </w:r>
      <w:r>
        <w:rPr>
          <w:b/>
          <w:bCs/>
          <w:color w:val="000000"/>
          <w:sz w:val="26"/>
          <w:szCs w:val="26"/>
        </w:rPr>
        <w:t xml:space="preserve"> </w:t>
      </w:r>
      <w:r w:rsidR="006718B7" w:rsidRPr="0033104B">
        <w:rPr>
          <w:iCs/>
          <w:sz w:val="26"/>
          <w:szCs w:val="26"/>
        </w:rPr>
        <w:t xml:space="preserve">Комитет по управлению имуществом города Заречного Пензенской области: </w:t>
      </w:r>
      <w:proofErr w:type="spellStart"/>
      <w:r w:rsidR="006718B7" w:rsidRPr="0033104B">
        <w:rPr>
          <w:iCs/>
          <w:sz w:val="26"/>
          <w:szCs w:val="26"/>
        </w:rPr>
        <w:t>г.Заречный</w:t>
      </w:r>
      <w:proofErr w:type="spellEnd"/>
      <w:r w:rsidR="006718B7" w:rsidRPr="0033104B">
        <w:rPr>
          <w:iCs/>
          <w:sz w:val="26"/>
          <w:szCs w:val="26"/>
        </w:rPr>
        <w:t>, Пр.30-летия Победы, д.27,</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6718B7" w:rsidRPr="006718B7" w:rsidRDefault="006718B7" w:rsidP="0033104B">
      <w:pPr>
        <w:spacing w:after="0" w:line="240" w:lineRule="auto"/>
        <w:jc w:val="both"/>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 xml:space="preserve">Председатель Комитета _______________________________________Ю.В. </w:t>
      </w:r>
      <w:proofErr w:type="spellStart"/>
      <w:r w:rsidRPr="006718B7">
        <w:rPr>
          <w:rFonts w:ascii="Times New Roman" w:hAnsi="Times New Roman" w:cs="Times New Roman"/>
          <w:b/>
          <w:bCs/>
          <w:color w:val="000000"/>
          <w:sz w:val="26"/>
          <w:szCs w:val="26"/>
        </w:rPr>
        <w:t>Герасина</w:t>
      </w:r>
      <w:proofErr w:type="spellEnd"/>
    </w:p>
    <w:p w:rsidR="0033104B" w:rsidRDefault="006718B7" w:rsidP="0033104B">
      <w:pPr>
        <w:pStyle w:val="western"/>
        <w:spacing w:after="0" w:afterAutospacing="0"/>
        <w:jc w:val="both"/>
        <w:rPr>
          <w:b/>
          <w:bCs/>
          <w:color w:val="000000"/>
          <w:sz w:val="26"/>
          <w:szCs w:val="26"/>
        </w:rPr>
      </w:pPr>
      <w:r w:rsidRPr="006718B7">
        <w:rPr>
          <w:b/>
          <w:bCs/>
          <w:color w:val="000000"/>
          <w:sz w:val="26"/>
          <w:szCs w:val="26"/>
        </w:rPr>
        <w:t>«Претендент»___________________________________________________________</w:t>
      </w:r>
    </w:p>
    <w:p w:rsidR="006718B7" w:rsidRPr="006718B7" w:rsidRDefault="006718B7" w:rsidP="0033104B">
      <w:pPr>
        <w:pStyle w:val="western"/>
        <w:spacing w:after="0" w:afterAutospacing="0"/>
        <w:jc w:val="right"/>
        <w:rPr>
          <w:color w:val="000000"/>
          <w:sz w:val="26"/>
          <w:szCs w:val="26"/>
        </w:rPr>
      </w:pPr>
      <w:r w:rsidRPr="006718B7">
        <w:rPr>
          <w:color w:val="000000"/>
          <w:sz w:val="26"/>
          <w:szCs w:val="26"/>
        </w:rPr>
        <w:lastRenderedPageBreak/>
        <w:t>Приложение № 3</w:t>
      </w: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6718B7" w:rsidRPr="0033104B" w:rsidRDefault="006718B7" w:rsidP="0033104B">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открытого акционерного общества, его юридический адрес)</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w:t>
      </w:r>
      <w:r w:rsidR="004C1D6B" w:rsidRPr="0033104B">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____________________________________________________________________________________________________________________________________________________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6718B7" w:rsidRPr="0033104B" w:rsidRDefault="006718B7" w:rsidP="0033104B">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6718B7" w:rsidRPr="006718B7" w:rsidRDefault="006718B7" w:rsidP="006718B7">
      <w:pPr>
        <w:pStyle w:val="western"/>
        <w:spacing w:after="0" w:afterAutospacing="0"/>
        <w:ind w:firstLine="850"/>
        <w:jc w:val="both"/>
        <w:rPr>
          <w:color w:val="000000"/>
          <w:sz w:val="26"/>
          <w:szCs w:val="26"/>
        </w:rPr>
      </w:pPr>
    </w:p>
    <w:p w:rsidR="004C1D6B" w:rsidRDefault="004C1D6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33104B" w:rsidRDefault="0033104B" w:rsidP="006718B7">
      <w:pPr>
        <w:pStyle w:val="western"/>
        <w:spacing w:after="0" w:afterAutospacing="0"/>
        <w:ind w:firstLine="850"/>
        <w:jc w:val="both"/>
        <w:rPr>
          <w:color w:val="000000"/>
          <w:sz w:val="26"/>
          <w:szCs w:val="26"/>
        </w:rPr>
      </w:pPr>
    </w:p>
    <w:p w:rsidR="001E371A" w:rsidRDefault="001E371A" w:rsidP="004C1D6B">
      <w:pPr>
        <w:pStyle w:val="western"/>
        <w:spacing w:after="0" w:afterAutospacing="0"/>
        <w:ind w:firstLine="850"/>
        <w:jc w:val="right"/>
        <w:rPr>
          <w:color w:val="000000"/>
          <w:sz w:val="26"/>
          <w:szCs w:val="26"/>
        </w:rPr>
      </w:pPr>
    </w:p>
    <w:p w:rsidR="006718B7" w:rsidRPr="006718B7" w:rsidRDefault="006718B7" w:rsidP="004C1D6B">
      <w:pPr>
        <w:pStyle w:val="western"/>
        <w:spacing w:after="0" w:afterAutospacing="0"/>
        <w:ind w:firstLine="850"/>
        <w:jc w:val="right"/>
        <w:rPr>
          <w:color w:val="000000"/>
          <w:sz w:val="26"/>
          <w:szCs w:val="26"/>
        </w:rPr>
      </w:pPr>
      <w:r w:rsidRPr="006718B7">
        <w:rPr>
          <w:color w:val="000000"/>
          <w:sz w:val="26"/>
          <w:szCs w:val="26"/>
        </w:rPr>
        <w:lastRenderedPageBreak/>
        <w:t>Приложение № 4</w:t>
      </w:r>
    </w:p>
    <w:p w:rsidR="006718B7" w:rsidRPr="006718B7" w:rsidRDefault="006718B7" w:rsidP="004C1D6B">
      <w:pPr>
        <w:pStyle w:val="western"/>
        <w:spacing w:after="0" w:afterAutospacing="0"/>
        <w:ind w:firstLine="850"/>
        <w:jc w:val="center"/>
        <w:rPr>
          <w:color w:val="000000"/>
          <w:sz w:val="26"/>
          <w:szCs w:val="26"/>
        </w:rPr>
      </w:pPr>
      <w:r w:rsidRPr="006718B7">
        <w:rPr>
          <w:color w:val="000000"/>
          <w:sz w:val="26"/>
          <w:szCs w:val="26"/>
        </w:rPr>
        <w:t>ПРАВИЛА ПРОВЕДЕНИЯ АУКЦИОНА</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2. Аукцион с подачей предложений о цене имущества в открытой форме проводит аукционист в присутствии аукционной комиссии.</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3. В торгах по продаже конкретного лота принимают участие только те участники, которые подали заявку на этот конкретный лот.</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4. Аукцион начинается с объявления председателя аукционной комиссии об открытии аукциона.</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6. После оглашения аукционистом начальной цены продажи участникам аукциона предлагается заявить эту цену путем поднятия карточек.</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10. Цена имущества, предложенная победителем аукциона, заносится в протокол об итогах аукциона, составляемый в 2 экземплярах.</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6718B7"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13. Все споры и разногласия разрешаются аукционистом и аукционной комиссией в ходе аукциона.</w:t>
      </w:r>
    </w:p>
    <w:p w:rsidR="00147FF1" w:rsidRPr="001E371A" w:rsidRDefault="006718B7" w:rsidP="001E371A">
      <w:pPr>
        <w:spacing w:after="0" w:line="240" w:lineRule="auto"/>
        <w:ind w:firstLine="567"/>
        <w:jc w:val="both"/>
        <w:rPr>
          <w:rFonts w:ascii="Times New Roman" w:eastAsia="Times New Roman" w:hAnsi="Times New Roman" w:cs="Times New Roman"/>
          <w:iCs/>
          <w:sz w:val="26"/>
          <w:szCs w:val="26"/>
          <w:lang w:eastAsia="ru-RU"/>
        </w:rPr>
      </w:pPr>
      <w:r w:rsidRPr="001E371A">
        <w:rPr>
          <w:rFonts w:ascii="Times New Roman" w:eastAsia="Times New Roman" w:hAnsi="Times New Roman" w:cs="Times New Roman"/>
          <w:iCs/>
          <w:sz w:val="26"/>
          <w:szCs w:val="26"/>
          <w:lang w:eastAsia="ru-RU"/>
        </w:rPr>
        <w:t>После окончания аукциона никакие претензии не принимаются.</w:t>
      </w:r>
    </w:p>
    <w:sectPr w:rsidR="00147FF1" w:rsidRPr="001E371A" w:rsidSect="001E371A">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66FEA"/>
    <w:rsid w:val="000F769C"/>
    <w:rsid w:val="00100412"/>
    <w:rsid w:val="00147FF1"/>
    <w:rsid w:val="001E371A"/>
    <w:rsid w:val="0033104B"/>
    <w:rsid w:val="003E1734"/>
    <w:rsid w:val="003E5216"/>
    <w:rsid w:val="004C1D6B"/>
    <w:rsid w:val="005613F8"/>
    <w:rsid w:val="005A7EEE"/>
    <w:rsid w:val="006718B7"/>
    <w:rsid w:val="008F76F1"/>
    <w:rsid w:val="00A25DBF"/>
    <w:rsid w:val="00B438F0"/>
    <w:rsid w:val="00B66A4F"/>
    <w:rsid w:val="00B93CE1"/>
    <w:rsid w:val="00CE39ED"/>
    <w:rsid w:val="00D32F37"/>
    <w:rsid w:val="00F319A2"/>
    <w:rsid w:val="00F752A0"/>
    <w:rsid w:val="00F8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4044</Words>
  <Characters>23056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Лашкина</dc:creator>
  <cp:lastModifiedBy>Максим С. Изосимов</cp:lastModifiedBy>
  <cp:revision>2</cp:revision>
  <cp:lastPrinted>2017-01-09T07:52:00Z</cp:lastPrinted>
  <dcterms:created xsi:type="dcterms:W3CDTF">2017-01-12T05:58:00Z</dcterms:created>
  <dcterms:modified xsi:type="dcterms:W3CDTF">2017-01-12T05:58:00Z</dcterms:modified>
</cp:coreProperties>
</file>